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69" w:type="dxa"/>
        <w:tblInd w:w="250" w:type="dxa"/>
        <w:tblCellMar>
          <w:top w:w="38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07"/>
        <w:gridCol w:w="5962"/>
      </w:tblGrid>
      <w:tr w:rsidR="002B7FB7">
        <w:trPr>
          <w:trHeight w:val="2276"/>
        </w:trPr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B7" w:rsidRDefault="00AC707D">
            <w:pPr>
              <w:tabs>
                <w:tab w:val="center" w:pos="1964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1)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 xml:space="preserve">Aşağıdaki boşluklara uygun ifadeleri getiriniz. 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It</w:t>
            </w:r>
            <w:r>
              <w:rPr>
                <w:rFonts w:ascii="Arial" w:eastAsia="Arial" w:hAnsi="Arial" w:cs="Arial"/>
                <w:sz w:val="18"/>
              </w:rPr>
              <w:t xml:space="preserve"> is 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 xml:space="preserve">an </w:t>
            </w:r>
            <w:r>
              <w:rPr>
                <w:rFonts w:ascii="Arial" w:eastAsia="Arial" w:hAnsi="Arial" w:cs="Arial"/>
                <w:sz w:val="18"/>
              </w:rPr>
              <w:t xml:space="preserve"> excellent book.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They 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>are</w:t>
            </w:r>
            <w:r>
              <w:rPr>
                <w:rFonts w:ascii="Arial" w:eastAsia="Arial" w:hAnsi="Arial" w:cs="Arial"/>
                <w:sz w:val="18"/>
              </w:rPr>
              <w:t xml:space="preserve"> excellent books.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Is</w:t>
            </w:r>
            <w:r>
              <w:rPr>
                <w:rFonts w:ascii="Arial" w:eastAsia="Arial" w:hAnsi="Arial" w:cs="Arial"/>
                <w:sz w:val="18"/>
              </w:rPr>
              <w:t xml:space="preserve"> it 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>an</w:t>
            </w:r>
            <w:r>
              <w:rPr>
                <w:rFonts w:ascii="Arial" w:eastAsia="Arial" w:hAnsi="Arial" w:cs="Arial"/>
                <w:sz w:val="18"/>
              </w:rPr>
              <w:t xml:space="preserve"> Excellent book?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Are</w:t>
            </w:r>
            <w:r>
              <w:rPr>
                <w:rFonts w:ascii="Arial" w:eastAsia="Arial" w:hAnsi="Arial" w:cs="Arial"/>
                <w:sz w:val="18"/>
              </w:rPr>
              <w:t xml:space="preserve"> there 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>many</w:t>
            </w:r>
            <w:r>
              <w:rPr>
                <w:rFonts w:ascii="Arial" w:eastAsia="Arial" w:hAnsi="Arial" w:cs="Arial"/>
                <w:sz w:val="18"/>
              </w:rPr>
              <w:t xml:space="preserve"> books on the table?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There 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>is</w:t>
            </w:r>
            <w:r>
              <w:rPr>
                <w:rFonts w:ascii="Arial" w:eastAsia="Arial" w:hAnsi="Arial" w:cs="Arial"/>
                <w:sz w:val="18"/>
              </w:rPr>
              <w:t xml:space="preserve"> a man in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 xml:space="preserve"> the</w:t>
            </w:r>
            <w:r>
              <w:rPr>
                <w:rFonts w:ascii="Arial" w:eastAsia="Arial" w:hAnsi="Arial" w:cs="Arial"/>
                <w:sz w:val="18"/>
              </w:rPr>
              <w:t xml:space="preserve"> room.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The</w:t>
            </w:r>
            <w:r>
              <w:rPr>
                <w:rFonts w:ascii="Arial" w:eastAsia="Arial" w:hAnsi="Arial" w:cs="Arial"/>
                <w:sz w:val="18"/>
              </w:rPr>
              <w:t xml:space="preserve"> man 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>is</w:t>
            </w:r>
            <w:r>
              <w:rPr>
                <w:rFonts w:ascii="Arial" w:eastAsia="Arial" w:hAnsi="Arial" w:cs="Arial"/>
                <w:sz w:val="18"/>
              </w:rPr>
              <w:t xml:space="preserve"> reading  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>a</w:t>
            </w:r>
            <w:r>
              <w:rPr>
                <w:rFonts w:ascii="Arial" w:eastAsia="Arial" w:hAnsi="Arial" w:cs="Arial"/>
                <w:sz w:val="18"/>
              </w:rPr>
              <w:t xml:space="preserve"> newspaper.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The</w:t>
            </w:r>
            <w:r>
              <w:rPr>
                <w:rFonts w:ascii="Arial" w:eastAsia="Arial" w:hAnsi="Arial" w:cs="Arial"/>
                <w:sz w:val="18"/>
              </w:rPr>
              <w:t xml:space="preserve"> man 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>is</w:t>
            </w:r>
            <w:r>
              <w:rPr>
                <w:rFonts w:ascii="Arial" w:eastAsia="Arial" w:hAnsi="Arial" w:cs="Arial"/>
                <w:sz w:val="18"/>
              </w:rPr>
              <w:t xml:space="preserve"> sitting on 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>the</w:t>
            </w:r>
            <w:r>
              <w:rPr>
                <w:rFonts w:ascii="Arial" w:eastAsia="Arial" w:hAnsi="Arial" w:cs="Arial"/>
                <w:sz w:val="18"/>
              </w:rPr>
              <w:t xml:space="preserve"> newspaper.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Practice 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>makes</w:t>
            </w:r>
            <w:r>
              <w:rPr>
                <w:rFonts w:ascii="Arial" w:eastAsia="Arial" w:hAnsi="Arial" w:cs="Arial"/>
                <w:sz w:val="18"/>
              </w:rPr>
              <w:t xml:space="preserve"> perfect.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Slow and steady 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>always wıns the race.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Rome 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>is not built</w:t>
            </w:r>
            <w:r>
              <w:rPr>
                <w:rFonts w:ascii="Arial" w:eastAsia="Arial" w:hAnsi="Arial" w:cs="Arial"/>
                <w:sz w:val="18"/>
              </w:rPr>
              <w:t xml:space="preserve"> in one day.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B7" w:rsidRDefault="00AC707D">
            <w:pPr>
              <w:tabs>
                <w:tab w:val="center" w:pos="2975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2)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 xml:space="preserve">Aşağıda Türkçe karşılıkları verilmiş cümlelerin İngilizce çevirilerini yapınız. 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Samsun’da çok araba var. </w:t>
            </w:r>
            <w:r>
              <w:rPr>
                <w:rFonts w:ascii="Arial" w:eastAsia="Arial" w:hAnsi="Arial" w:cs="Arial"/>
                <w:b/>
                <w:sz w:val="18"/>
              </w:rPr>
              <w:t>(There are a lot of cars in Samsu</w:t>
            </w:r>
            <w:r>
              <w:rPr>
                <w:rFonts w:ascii="Arial" w:eastAsia="Arial" w:hAnsi="Arial" w:cs="Arial"/>
                <w:b/>
                <w:sz w:val="18"/>
              </w:rPr>
              <w:t>n.)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Bardakta çay var. (</w:t>
            </w:r>
            <w:r>
              <w:rPr>
                <w:rFonts w:ascii="Arial" w:eastAsia="Arial" w:hAnsi="Arial" w:cs="Arial"/>
                <w:b/>
                <w:sz w:val="18"/>
              </w:rPr>
              <w:t>There is tea in the glass</w:t>
            </w:r>
            <w:r>
              <w:rPr>
                <w:rFonts w:ascii="Arial" w:eastAsia="Arial" w:hAnsi="Arial" w:cs="Arial"/>
                <w:sz w:val="18"/>
              </w:rPr>
              <w:t xml:space="preserve">.)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Bardakta çok çay var. (</w:t>
            </w:r>
            <w:r>
              <w:rPr>
                <w:rFonts w:ascii="Arial" w:eastAsia="Arial" w:hAnsi="Arial" w:cs="Arial"/>
                <w:b/>
                <w:sz w:val="18"/>
              </w:rPr>
              <w:t>There is a lot of tea in the glass.)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Samsun’da çok araba var mı? (</w:t>
            </w:r>
            <w:r>
              <w:rPr>
                <w:rFonts w:ascii="Arial" w:eastAsia="Arial" w:hAnsi="Arial" w:cs="Arial"/>
                <w:b/>
                <w:sz w:val="18"/>
              </w:rPr>
              <w:t xml:space="preserve">Are there many cars in Samsun.)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Samsun’da çok araba yok. (</w:t>
            </w:r>
            <w:r>
              <w:rPr>
                <w:rFonts w:ascii="Arial" w:eastAsia="Arial" w:hAnsi="Arial" w:cs="Arial"/>
                <w:b/>
                <w:sz w:val="18"/>
              </w:rPr>
              <w:t>There aren’t many cars in Samsun</w:t>
            </w:r>
            <w:r>
              <w:rPr>
                <w:rFonts w:ascii="Arial" w:eastAsia="Arial" w:hAnsi="Arial" w:cs="Arial"/>
                <w:sz w:val="18"/>
              </w:rPr>
              <w:t xml:space="preserve">.)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Masanın üstünde ço</w:t>
            </w:r>
            <w:r>
              <w:rPr>
                <w:rFonts w:ascii="Arial" w:eastAsia="Arial" w:hAnsi="Arial" w:cs="Arial"/>
                <w:sz w:val="18"/>
              </w:rPr>
              <w:t>k kitap var mı?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Are there many books on the table</w:t>
            </w:r>
            <w:r>
              <w:rPr>
                <w:rFonts w:ascii="Arial" w:eastAsia="Arial" w:hAnsi="Arial" w:cs="Arial"/>
                <w:sz w:val="18"/>
              </w:rPr>
              <w:t xml:space="preserve">?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Bardakta çok çay var mı? </w:t>
            </w:r>
            <w:r>
              <w:rPr>
                <w:rFonts w:ascii="Arial" w:eastAsia="Arial" w:hAnsi="Arial" w:cs="Arial"/>
                <w:b/>
                <w:sz w:val="18"/>
              </w:rPr>
              <w:t>(Is there much tea in the glass?</w:t>
            </w:r>
            <w:r>
              <w:rPr>
                <w:rFonts w:ascii="Arial" w:eastAsia="Arial" w:hAnsi="Arial" w:cs="Arial"/>
                <w:sz w:val="18"/>
              </w:rPr>
              <w:t xml:space="preserve"> )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Bardakta çok çay yok. </w:t>
            </w:r>
            <w:r>
              <w:rPr>
                <w:rFonts w:ascii="Arial" w:eastAsia="Arial" w:hAnsi="Arial" w:cs="Arial"/>
                <w:b/>
                <w:sz w:val="18"/>
              </w:rPr>
              <w:t>(There isn't  much tea in the glass.</w:t>
            </w:r>
            <w:r>
              <w:rPr>
                <w:rFonts w:ascii="Arial" w:eastAsia="Arial" w:hAnsi="Arial" w:cs="Arial"/>
                <w:sz w:val="18"/>
              </w:rPr>
              <w:t xml:space="preserve">)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Bardakta hiç çay yok. (</w:t>
            </w:r>
            <w:r>
              <w:rPr>
                <w:rFonts w:ascii="Arial" w:eastAsia="Arial" w:hAnsi="Arial" w:cs="Arial"/>
                <w:b/>
                <w:sz w:val="18"/>
              </w:rPr>
              <w:t>There isn't any tea in the glas</w:t>
            </w:r>
            <w:r>
              <w:rPr>
                <w:rFonts w:ascii="Arial" w:eastAsia="Arial" w:hAnsi="Arial" w:cs="Arial"/>
                <w:sz w:val="18"/>
              </w:rPr>
              <w:t xml:space="preserve">. )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Bardakta hiç su var mı? </w:t>
            </w:r>
            <w:r>
              <w:rPr>
                <w:rFonts w:ascii="Arial" w:eastAsia="Arial" w:hAnsi="Arial" w:cs="Arial"/>
                <w:b/>
                <w:sz w:val="18"/>
              </w:rPr>
              <w:t>(Is there any water in the glass?</w:t>
            </w:r>
            <w:r>
              <w:rPr>
                <w:rFonts w:ascii="Arial" w:eastAsia="Arial" w:hAnsi="Arial" w:cs="Arial"/>
                <w:sz w:val="18"/>
              </w:rPr>
              <w:t xml:space="preserve"> ) </w:t>
            </w:r>
          </w:p>
        </w:tc>
      </w:tr>
      <w:tr w:rsidR="002B7FB7">
        <w:trPr>
          <w:trHeight w:val="1896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B7" w:rsidRDefault="00AC707D">
            <w:pPr>
              <w:tabs>
                <w:tab w:val="center" w:pos="1872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3)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 xml:space="preserve">Aşağıdaki sıfatların eş anlamlılarını yazınız. 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STRONG 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>Powe</w:t>
            </w:r>
            <w:r w:rsidRPr="00AC707D">
              <w:rPr>
                <w:rFonts w:ascii="Arial" w:eastAsia="Arial" w:hAnsi="Arial" w:cs="Arial"/>
                <w:b/>
                <w:color w:val="FF0000"/>
                <w:sz w:val="18"/>
              </w:rPr>
              <w:t>r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>ful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TALL 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 xml:space="preserve"> Lenght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SLOW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 xml:space="preserve"> Unhi</w:t>
            </w:r>
            <w:r w:rsidRPr="00AC707D">
              <w:rPr>
                <w:rFonts w:ascii="Arial" w:eastAsia="Arial" w:hAnsi="Arial" w:cs="Arial"/>
                <w:b/>
                <w:color w:val="FF0000"/>
                <w:sz w:val="18"/>
              </w:rPr>
              <w:t>rr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>edly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B</w:t>
            </w:r>
            <w:r w:rsidRPr="00AC707D">
              <w:rPr>
                <w:rFonts w:ascii="Arial" w:eastAsia="Arial" w:hAnsi="Arial" w:cs="Arial"/>
                <w:b/>
                <w:color w:val="FF0000"/>
                <w:sz w:val="18"/>
              </w:rPr>
              <w:t>r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>ight</w:t>
            </w:r>
            <w:r>
              <w:rPr>
                <w:rFonts w:ascii="Arial" w:eastAsia="Arial" w:hAnsi="Arial" w:cs="Arial"/>
                <w:sz w:val="18"/>
              </w:rPr>
              <w:t xml:space="preserve"> LIGHT 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BORING 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>Dull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>Unatt</w:t>
            </w:r>
            <w:r w:rsidRPr="00AC707D">
              <w:rPr>
                <w:rFonts w:ascii="Arial" w:eastAsia="Arial" w:hAnsi="Arial" w:cs="Arial"/>
                <w:b/>
                <w:color w:val="FF0000"/>
                <w:sz w:val="18"/>
              </w:rPr>
              <w:t>r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>active</w:t>
            </w:r>
            <w:r>
              <w:rPr>
                <w:rFonts w:ascii="Arial" w:eastAsia="Arial" w:hAnsi="Arial" w:cs="Arial"/>
                <w:sz w:val="18"/>
              </w:rPr>
              <w:t xml:space="preserve"> UGLY 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BRAVE 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>Fea</w:t>
            </w:r>
            <w:r w:rsidRPr="00AC707D">
              <w:rPr>
                <w:rFonts w:ascii="Arial" w:eastAsia="Arial" w:hAnsi="Arial" w:cs="Arial"/>
                <w:b/>
                <w:color w:val="FF0000"/>
                <w:sz w:val="18"/>
              </w:rPr>
              <w:t>r</w:t>
            </w:r>
            <w:r>
              <w:rPr>
                <w:rFonts w:ascii="Arial" w:eastAsia="Arial" w:hAnsi="Arial" w:cs="Arial"/>
                <w:b/>
                <w:color w:val="FF0000"/>
                <w:sz w:val="18"/>
              </w:rPr>
              <w:t>less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b/>
                <w:color w:val="FF0000"/>
                <w:sz w:val="18"/>
              </w:rPr>
              <w:t xml:space="preserve">Little </w:t>
            </w:r>
            <w:r>
              <w:rPr>
                <w:rFonts w:ascii="Arial" w:eastAsia="Arial" w:hAnsi="Arial" w:cs="Arial"/>
                <w:sz w:val="18"/>
              </w:rPr>
              <w:t>SMALL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2B7FB7">
        <w:trPr>
          <w:trHeight w:val="4311"/>
        </w:trPr>
        <w:tc>
          <w:tcPr>
            <w:tcW w:w="9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B7" w:rsidRDefault="00AC707D">
            <w:pPr>
              <w:tabs>
                <w:tab w:val="center" w:pos="2364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4) 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 xml:space="preserve">Aşağıdaki Türkçe ifadelerin İngilizce karşılıklarını yazınız. 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Benim birkaç tane ananasım var fakat hiç Hindistan cevizim yok.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I’ve got some pineapples but I haven’t got any coconuts.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Biraz tuzum var fakat hiç biberim yok.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I’ve got some salt but I have</w:t>
            </w:r>
            <w:r>
              <w:rPr>
                <w:rFonts w:ascii="Arial" w:eastAsia="Arial" w:hAnsi="Arial" w:cs="Arial"/>
                <w:b/>
                <w:sz w:val="18"/>
              </w:rPr>
              <w:t xml:space="preserve">n’t got any pepper.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İstanbul’da çok arkadaşım var.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I’ve got a lot of friends in İstanbul.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İstanbul’da çok arkadaşım yok.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I haven’t got many friends in İstanbul.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İstanbul’da çok arkadaşın var mı?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Have you got many friends in İstanbul?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Benim İstanbul’</w:t>
            </w:r>
            <w:r>
              <w:rPr>
                <w:rFonts w:ascii="Arial" w:eastAsia="Arial" w:hAnsi="Arial" w:cs="Arial"/>
                <w:sz w:val="18"/>
              </w:rPr>
              <w:t xml:space="preserve">da 3-5 arkadaşım var.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I have got some friends in İstanbul.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Benim İstanbul’da 3-5 arkadaşım yok.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haven’t got a few friends in İstanbul.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Mutfakta biraz şeker yok. </w:t>
            </w:r>
          </w:p>
          <w:p w:rsidR="002B7FB7" w:rsidRDefault="00AC707D">
            <w:pPr>
              <w:spacing w:after="15"/>
            </w:pPr>
            <w:r>
              <w:rPr>
                <w:rFonts w:ascii="Arial" w:eastAsia="Arial" w:hAnsi="Arial" w:cs="Arial"/>
                <w:b/>
                <w:sz w:val="18"/>
              </w:rPr>
              <w:t xml:space="preserve">There isn’t a little sugar in the kitchen.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Mutfakta biraz şeker var mı?</w:t>
            </w:r>
            <w:r>
              <w:t xml:space="preserve"> </w:t>
            </w:r>
          </w:p>
          <w:p w:rsidR="002B7FB7" w:rsidRDefault="00AC707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Is there a little sugar in the kitchen? </w:t>
            </w:r>
          </w:p>
          <w:p w:rsidR="002B7FB7" w:rsidRDefault="00AC707D">
            <w:pPr>
              <w:spacing w:after="10"/>
            </w:pPr>
            <w:r>
              <w:rPr>
                <w:rFonts w:ascii="Arial" w:eastAsia="Arial" w:hAnsi="Arial" w:cs="Arial"/>
                <w:sz w:val="18"/>
              </w:rPr>
              <w:t xml:space="preserve">İstanbul’da hiç yok diyecek kadar çok az sayıda arkadaşım var. </w:t>
            </w:r>
          </w:p>
          <w:p w:rsidR="002B7FB7" w:rsidRDefault="00AC707D">
            <w:pPr>
              <w:spacing w:after="0"/>
            </w:pPr>
            <w:r w:rsidRPr="00AC707D">
              <w:rPr>
                <w:rFonts w:ascii="Arial" w:eastAsia="Arial" w:hAnsi="Arial" w:cs="Arial"/>
                <w:b/>
                <w:sz w:val="18"/>
              </w:rPr>
              <w:t>I have got very few friends in İstanbul</w:t>
            </w:r>
            <w:bookmarkStart w:id="0" w:name="_GoBack"/>
            <w:bookmarkEnd w:id="0"/>
          </w:p>
        </w:tc>
      </w:tr>
    </w:tbl>
    <w:p w:rsidR="002B7FB7" w:rsidRDefault="00AC707D">
      <w:pPr>
        <w:spacing w:after="0"/>
        <w:jc w:val="both"/>
      </w:pP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  <w:t xml:space="preserve"> </w:t>
      </w:r>
    </w:p>
    <w:sectPr w:rsidR="002B7FB7">
      <w:pgSz w:w="11905" w:h="16840"/>
      <w:pgMar w:top="725" w:right="1937" w:bottom="1440" w:left="72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B7"/>
    <w:rsid w:val="002B7FB7"/>
    <w:rsid w:val="00AC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5AF71"/>
  <w15:docId w15:val="{3DE31F8E-4A2B-47F7-8D66-3D3B48E6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ege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</dc:creator>
  <cp:keywords/>
  <cp:lastModifiedBy>egehan yıldız</cp:lastModifiedBy>
  <cp:revision>2</cp:revision>
  <dcterms:created xsi:type="dcterms:W3CDTF">2022-06-11T12:13:00Z</dcterms:created>
  <dcterms:modified xsi:type="dcterms:W3CDTF">2022-06-11T12:13:00Z</dcterms:modified>
</cp:coreProperties>
</file>