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8C" w:rsidRDefault="00697473" w:rsidP="00697473">
      <w:pPr>
        <w:pStyle w:val="Heading1"/>
        <w:rPr>
          <w:lang w:val="en-US"/>
        </w:rPr>
      </w:pPr>
      <w:r w:rsidRPr="008C7A9D">
        <w:rPr>
          <w:lang w:val="en-US"/>
        </w:rPr>
        <w:t>System Design Fundament</w:t>
      </w:r>
    </w:p>
    <w:p w:rsidR="001C5214" w:rsidRPr="001C5214" w:rsidRDefault="001C5214" w:rsidP="001C5214">
      <w:pPr>
        <w:rPr>
          <w:lang w:val="en-US"/>
        </w:rPr>
      </w:pPr>
      <w:r>
        <w:rPr>
          <w:lang w:val="en-US"/>
        </w:rPr>
        <w:t xml:space="preserve">In order to facilitate the operational aspects of running any organization, we need to identify the key elements of which in the simplest </w:t>
      </w:r>
      <w:r>
        <w:rPr>
          <w:lang w:val="en-US"/>
        </w:rPr>
        <w:t>model</w:t>
      </w:r>
      <w:r>
        <w:rPr>
          <w:lang w:val="en-US"/>
        </w:rPr>
        <w:t xml:space="preserve"> can be created.</w:t>
      </w:r>
      <w:r w:rsidR="00153FC2">
        <w:rPr>
          <w:lang w:val="en-US"/>
        </w:rPr>
        <w:t xml:space="preserve"> In order to do so, we need to encapsulate</w:t>
      </w:r>
      <w:r w:rsidR="00716BC4">
        <w:rPr>
          <w:lang w:val="en-US"/>
        </w:rPr>
        <w:t xml:space="preserve"> the </w:t>
      </w:r>
      <w:r w:rsidR="00153FC2">
        <w:rPr>
          <w:lang w:val="en-US"/>
        </w:rPr>
        <w:t xml:space="preserve">needs and </w:t>
      </w:r>
      <w:r w:rsidR="00716BC4">
        <w:rPr>
          <w:lang w:val="en-US"/>
        </w:rPr>
        <w:t xml:space="preserve">fundamental </w:t>
      </w:r>
      <w:r w:rsidR="00716BC4">
        <w:rPr>
          <w:lang w:val="en-US"/>
        </w:rPr>
        <w:t>underlying</w:t>
      </w:r>
      <w:r w:rsidR="00153FC2">
        <w:rPr>
          <w:lang w:val="en-US"/>
        </w:rPr>
        <w:t xml:space="preserve"> themes.</w:t>
      </w:r>
    </w:p>
    <w:p w:rsidR="000B688C" w:rsidRPr="000B688C" w:rsidRDefault="0058536F" w:rsidP="0058536F">
      <w:pPr>
        <w:pStyle w:val="Heading1"/>
        <w:rPr>
          <w:lang w:val="en-US"/>
        </w:rPr>
      </w:pPr>
      <w:r>
        <w:rPr>
          <w:lang w:val="en-US"/>
        </w:rPr>
        <w:t>Trend</w:t>
      </w:r>
      <w:r w:rsidR="000B688C" w:rsidRPr="000B688C">
        <w:rPr>
          <w:lang w:val="en-US"/>
        </w:rPr>
        <w:t>s</w:t>
      </w:r>
    </w:p>
    <w:p w:rsidR="000B688C" w:rsidRPr="000B688C" w:rsidRDefault="0058536F" w:rsidP="000B688C">
      <w:pPr>
        <w:rPr>
          <w:lang w:val="en-US"/>
        </w:rPr>
      </w:pPr>
      <w:r>
        <w:rPr>
          <w:lang w:val="en-US"/>
        </w:rPr>
        <w:t>The Tre</w:t>
      </w:r>
      <w:r w:rsidR="000B688C" w:rsidRPr="000B688C">
        <w:rPr>
          <w:lang w:val="en-US"/>
        </w:rPr>
        <w:t>nds comprises some of the fundamental inspiration and direction</w:t>
      </w:r>
    </w:p>
    <w:p w:rsidR="000B688C" w:rsidRP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>Mobile broadband Internet access 24/7 for everyone.</w:t>
      </w:r>
    </w:p>
    <w:p w:rsidR="000B688C" w:rsidRP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>Less is more. Simple integrated solutions in an increasingly complex world. Requires a seamless end to end User Experience.</w:t>
      </w:r>
    </w:p>
    <w:p w:rsidR="000B688C" w:rsidRP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 xml:space="preserve">Story telling - </w:t>
      </w:r>
    </w:p>
    <w:p w:rsidR="000B688C" w:rsidRP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 xml:space="preserve">'Freedom under responsibility'. The physical presence is not relevant anymore, but visible performance is (http://www.existential-therapy.com/special_topics/Freedom_and_Responsibility.htm). </w:t>
      </w:r>
    </w:p>
    <w:p w:rsidR="000B688C" w:rsidRPr="000B688C" w:rsidRDefault="00220B0C" w:rsidP="00220B0C">
      <w:pPr>
        <w:pStyle w:val="ListParagraph"/>
        <w:numPr>
          <w:ilvl w:val="0"/>
          <w:numId w:val="2"/>
        </w:numPr>
        <w:rPr>
          <w:lang w:val="en-US"/>
        </w:rPr>
      </w:pPr>
      <w:r w:rsidRPr="00220B0C">
        <w:rPr>
          <w:lang w:val="en-US"/>
        </w:rPr>
        <w:t>Collaborative consumption</w:t>
      </w:r>
      <w:r>
        <w:rPr>
          <w:lang w:val="en-US"/>
        </w:rPr>
        <w:t xml:space="preserve"> /  </w:t>
      </w:r>
      <w:r w:rsidR="000B688C" w:rsidRPr="000B688C">
        <w:rPr>
          <w:lang w:val="en-US"/>
        </w:rPr>
        <w:t>The 'Sharing Economy' - Peer-to-peer rental, (http://mashable.com/2012/02/07/sharing-economy/)</w:t>
      </w:r>
    </w:p>
    <w:p w:rsidR="000B688C" w:rsidRP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>co-creation</w:t>
      </w:r>
    </w:p>
    <w:p w:rsidR="000B688C" w:rsidRP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>Gamification - game mechanics in a non-game context.</w:t>
      </w:r>
    </w:p>
    <w:p w:rsidR="000B688C" w:rsidRDefault="000B688C" w:rsidP="000B688C">
      <w:pPr>
        <w:rPr>
          <w:lang w:val="en-US"/>
        </w:rPr>
      </w:pPr>
    </w:p>
    <w:p w:rsidR="000B688C" w:rsidRDefault="0058536F" w:rsidP="0058536F">
      <w:pPr>
        <w:pStyle w:val="Heading2"/>
        <w:rPr>
          <w:lang w:val="en-US"/>
        </w:rPr>
      </w:pPr>
      <w:r>
        <w:rPr>
          <w:lang w:val="en-US"/>
        </w:rPr>
        <w:t>Business Terms</w:t>
      </w:r>
    </w:p>
    <w:p w:rsidR="000B688C" w:rsidRDefault="000B688C" w:rsidP="000B688C">
      <w:pPr>
        <w:pStyle w:val="ListParagraph"/>
        <w:numPr>
          <w:ilvl w:val="0"/>
          <w:numId w:val="2"/>
        </w:numPr>
        <w:rPr>
          <w:lang w:val="en-US"/>
        </w:rPr>
      </w:pPr>
      <w:r w:rsidRPr="000B688C">
        <w:rPr>
          <w:lang w:val="en-US"/>
        </w:rPr>
        <w:t>'Welfare state' under pressure. No more money, nor more hands available</w:t>
      </w:r>
      <w:r w:rsidR="0058536F">
        <w:rPr>
          <w:lang w:val="en-US"/>
        </w:rPr>
        <w:t>.</w:t>
      </w:r>
    </w:p>
    <w:p w:rsidR="0058536F" w:rsidRDefault="00A45D49" w:rsidP="000B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Economic recession</w:t>
      </w:r>
    </w:p>
    <w:p w:rsidR="00A45D49" w:rsidRDefault="00A45D49" w:rsidP="000B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unemployment</w:t>
      </w:r>
      <w:r w:rsidR="00B939CD">
        <w:rPr>
          <w:lang w:val="en-US"/>
        </w:rPr>
        <w:t xml:space="preserve"> rates</w:t>
      </w:r>
    </w:p>
    <w:p w:rsidR="00A45D49" w:rsidRPr="000B688C" w:rsidRDefault="00A45D49" w:rsidP="000B688C">
      <w:pPr>
        <w:pStyle w:val="ListParagraph"/>
        <w:numPr>
          <w:ilvl w:val="0"/>
          <w:numId w:val="2"/>
        </w:numPr>
        <w:rPr>
          <w:lang w:val="en-US"/>
        </w:rPr>
      </w:pPr>
    </w:p>
    <w:p w:rsidR="000B688C" w:rsidRPr="000B688C" w:rsidRDefault="000B688C" w:rsidP="000B688C">
      <w:pPr>
        <w:rPr>
          <w:lang w:val="en-US"/>
        </w:rPr>
      </w:pPr>
    </w:p>
    <w:p w:rsidR="000B688C" w:rsidRPr="000B688C" w:rsidRDefault="000B688C" w:rsidP="0058536F">
      <w:pPr>
        <w:pStyle w:val="Heading1"/>
        <w:rPr>
          <w:lang w:val="en-US"/>
        </w:rPr>
      </w:pPr>
      <w:r w:rsidRPr="000B688C">
        <w:rPr>
          <w:lang w:val="en-US"/>
        </w:rPr>
        <w:t>Featu</w:t>
      </w:r>
      <w:r w:rsidR="0058536F">
        <w:rPr>
          <w:lang w:val="en-US"/>
        </w:rPr>
        <w:t>res</w:t>
      </w:r>
    </w:p>
    <w:p w:rsidR="000B688C" w:rsidRDefault="000B688C" w:rsidP="0058536F">
      <w:pPr>
        <w:pStyle w:val="ListParagraph"/>
        <w:numPr>
          <w:ilvl w:val="0"/>
          <w:numId w:val="2"/>
        </w:numPr>
        <w:rPr>
          <w:lang w:val="en-US"/>
        </w:rPr>
      </w:pPr>
      <w:r w:rsidRPr="0058536F">
        <w:rPr>
          <w:lang w:val="en-US"/>
        </w:rPr>
        <w:t>Members can Vote/Rate Comments/ideas</w:t>
      </w:r>
    </w:p>
    <w:p w:rsidR="00A730FF" w:rsidRPr="0058536F" w:rsidRDefault="00A730FF" w:rsidP="00A730FF">
      <w:pPr>
        <w:pStyle w:val="ListParagraph"/>
        <w:numPr>
          <w:ilvl w:val="0"/>
          <w:numId w:val="2"/>
        </w:numPr>
        <w:rPr>
          <w:lang w:val="en-US"/>
        </w:rPr>
      </w:pPr>
      <w:r w:rsidRPr="0058536F">
        <w:rPr>
          <w:lang w:val="en-US"/>
        </w:rPr>
        <w:t>Org presence of online profiles:</w:t>
      </w:r>
    </w:p>
    <w:p w:rsidR="00A730FF" w:rsidRPr="00A730FF" w:rsidRDefault="00A730FF" w:rsidP="00A730FF">
      <w:pPr>
        <w:pStyle w:val="ListParagraph"/>
        <w:numPr>
          <w:ilvl w:val="1"/>
          <w:numId w:val="2"/>
        </w:numPr>
      </w:pPr>
      <w:r>
        <w:t>exclusive mode</w:t>
      </w:r>
    </w:p>
    <w:p w:rsidR="00A730FF" w:rsidRDefault="00A730FF" w:rsidP="0058536F">
      <w:pPr>
        <w:pStyle w:val="ListParagraph"/>
        <w:numPr>
          <w:ilvl w:val="0"/>
          <w:numId w:val="2"/>
        </w:numPr>
        <w:rPr>
          <w:lang w:val="en-US"/>
        </w:rPr>
      </w:pPr>
    </w:p>
    <w:p w:rsidR="00A730FF" w:rsidRDefault="00A730FF" w:rsidP="0058536F">
      <w:pPr>
        <w:pStyle w:val="ListParagraph"/>
        <w:numPr>
          <w:ilvl w:val="0"/>
          <w:numId w:val="2"/>
        </w:numPr>
        <w:rPr>
          <w:lang w:val="en-US"/>
        </w:rPr>
      </w:pPr>
    </w:p>
    <w:p w:rsidR="00A730FF" w:rsidRPr="00A730FF" w:rsidRDefault="00A730FF" w:rsidP="00A730FF">
      <w:pPr>
        <w:rPr>
          <w:lang w:val="en-US"/>
        </w:rPr>
      </w:pPr>
    </w:p>
    <w:p w:rsidR="00A730FF" w:rsidRDefault="00A730FF" w:rsidP="00A730FF">
      <w:pPr>
        <w:pStyle w:val="ListParagraph"/>
        <w:numPr>
          <w:ilvl w:val="1"/>
          <w:numId w:val="2"/>
        </w:numPr>
      </w:pPr>
    </w:p>
    <w:p w:rsidR="000B688C" w:rsidRDefault="000B688C" w:rsidP="000B688C"/>
    <w:p w:rsidR="000B688C" w:rsidRPr="000B688C" w:rsidRDefault="000B688C" w:rsidP="0058536F">
      <w:pPr>
        <w:pStyle w:val="Heading1"/>
        <w:rPr>
          <w:lang w:val="en-US"/>
        </w:rPr>
      </w:pPr>
      <w:r w:rsidRPr="000B688C">
        <w:rPr>
          <w:lang w:val="en-US"/>
        </w:rPr>
        <w:lastRenderedPageBreak/>
        <w:t>Role</w:t>
      </w:r>
    </w:p>
    <w:p w:rsidR="0058536F" w:rsidRDefault="0058536F" w:rsidP="0058536F">
      <w:pPr>
        <w:pStyle w:val="Heading2"/>
        <w:rPr>
          <w:lang w:val="en-US"/>
        </w:rPr>
      </w:pPr>
    </w:p>
    <w:p w:rsidR="0058536F" w:rsidRDefault="0058536F" w:rsidP="0058536F">
      <w:pPr>
        <w:pStyle w:val="Heading2"/>
        <w:rPr>
          <w:lang w:val="en-US"/>
        </w:rPr>
      </w:pPr>
      <w:r>
        <w:rPr>
          <w:lang w:val="en-US"/>
        </w:rPr>
        <w:t>Attributes</w:t>
      </w:r>
      <w:r w:rsidR="000B688C" w:rsidRPr="000B688C">
        <w:rPr>
          <w:lang w:val="en-US"/>
        </w:rPr>
        <w:t xml:space="preserve"> </w:t>
      </w:r>
    </w:p>
    <w:p w:rsidR="00507105" w:rsidRPr="00507105" w:rsidRDefault="0058536F" w:rsidP="00507105">
      <w:pPr>
        <w:pStyle w:val="ListParagraph"/>
        <w:numPr>
          <w:ilvl w:val="0"/>
          <w:numId w:val="3"/>
        </w:numPr>
        <w:rPr>
          <w:lang w:val="en-US"/>
        </w:rPr>
      </w:pPr>
      <w:r w:rsidRPr="0058536F">
        <w:rPr>
          <w:lang w:val="en-US"/>
        </w:rPr>
        <w:t>Qualifications</w:t>
      </w:r>
      <w:r w:rsidR="00507105">
        <w:rPr>
          <w:lang w:val="en-US"/>
        </w:rPr>
        <w:t xml:space="preserve"> &amp; </w:t>
      </w:r>
      <w:r w:rsidR="00507105" w:rsidRPr="00507105">
        <w:rPr>
          <w:lang w:val="en-US"/>
        </w:rPr>
        <w:t xml:space="preserve"> Specializations</w:t>
      </w:r>
    </w:p>
    <w:p w:rsidR="00AE2AA6" w:rsidRDefault="0058536F" w:rsidP="000B688C">
      <w:pPr>
        <w:pStyle w:val="ListParagraph"/>
        <w:numPr>
          <w:ilvl w:val="0"/>
          <w:numId w:val="3"/>
        </w:numPr>
        <w:rPr>
          <w:lang w:val="en-US"/>
        </w:rPr>
      </w:pPr>
      <w:r w:rsidRPr="0058536F">
        <w:rPr>
          <w:lang w:val="en-US"/>
        </w:rPr>
        <w:t>Hierarchy - R</w:t>
      </w:r>
      <w:r w:rsidR="000B688C" w:rsidRPr="0058536F">
        <w:rPr>
          <w:lang w:val="en-US"/>
        </w:rPr>
        <w:t xml:space="preserve">ole </w:t>
      </w:r>
      <w:r w:rsidRPr="0058536F">
        <w:rPr>
          <w:lang w:val="en-US"/>
        </w:rPr>
        <w:t>dependencies</w:t>
      </w:r>
    </w:p>
    <w:p w:rsidR="0006612C" w:rsidRPr="00AF2061" w:rsidRDefault="0006612C" w:rsidP="000B68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Resource dependencies</w:t>
      </w:r>
    </w:p>
    <w:p w:rsidR="00AE2AA6" w:rsidRDefault="00AE2AA6" w:rsidP="000B688C">
      <w:pPr>
        <w:rPr>
          <w:lang w:val="en-US"/>
        </w:rPr>
      </w:pPr>
    </w:p>
    <w:p w:rsidR="00AE2AA6" w:rsidRDefault="001C5214" w:rsidP="00220B0C">
      <w:pPr>
        <w:pStyle w:val="Heading1"/>
      </w:pPr>
      <w:r>
        <w:t>Profiles</w:t>
      </w:r>
    </w:p>
    <w:p w:rsidR="00220B0C" w:rsidRPr="00220B0C" w:rsidRDefault="00AE2AA6" w:rsidP="000B688C">
      <w:pPr>
        <w:rPr>
          <w:lang w:val="en-US"/>
        </w:rPr>
      </w:pPr>
      <w:r w:rsidRPr="00220B0C">
        <w:rPr>
          <w:lang w:val="en-US"/>
        </w:rPr>
        <w:t xml:space="preserve">Create </w:t>
      </w:r>
      <w:r w:rsidR="00220B0C" w:rsidRPr="00220B0C">
        <w:rPr>
          <w:lang w:val="en-US"/>
        </w:rPr>
        <w:t>and share (own</w:t>
      </w:r>
      <w:r w:rsidRPr="00220B0C">
        <w:rPr>
          <w:lang w:val="en-US"/>
        </w:rPr>
        <w:t xml:space="preserve">s) </w:t>
      </w:r>
      <w:r w:rsidR="00220B0C" w:rsidRPr="00220B0C">
        <w:rPr>
          <w:lang w:val="en-US"/>
        </w:rPr>
        <w:t>one or more R</w:t>
      </w:r>
      <w:r w:rsidRPr="00220B0C">
        <w:rPr>
          <w:lang w:val="en-US"/>
        </w:rPr>
        <w:t>esour</w:t>
      </w:r>
      <w:r w:rsidR="00220B0C" w:rsidRPr="00220B0C">
        <w:rPr>
          <w:lang w:val="en-US"/>
        </w:rPr>
        <w:t>ces</w:t>
      </w:r>
      <w:r w:rsidR="001C5214">
        <w:rPr>
          <w:lang w:val="en-US"/>
        </w:rPr>
        <w:t xml:space="preserve"> and allows usage by </w:t>
      </w:r>
      <w:r w:rsidR="00220B0C">
        <w:rPr>
          <w:lang w:val="en-US"/>
        </w:rPr>
        <w:t>one or more Organizations.</w:t>
      </w:r>
    </w:p>
    <w:p w:rsidR="00697473" w:rsidRPr="00220B0C" w:rsidRDefault="006974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97473" w:rsidRDefault="00697473" w:rsidP="00697473">
      <w:pPr>
        <w:pStyle w:val="Heading1"/>
        <w:rPr>
          <w:lang w:val="en-US"/>
        </w:rPr>
      </w:pPr>
      <w:r>
        <w:rPr>
          <w:lang w:val="en-US"/>
        </w:rPr>
        <w:t>Organization</w:t>
      </w:r>
    </w:p>
    <w:p w:rsidR="00697473" w:rsidRDefault="00697473" w:rsidP="00697473">
      <w:pPr>
        <w:pStyle w:val="Heading2"/>
        <w:rPr>
          <w:lang w:val="en-US"/>
        </w:rPr>
      </w:pPr>
      <w:r>
        <w:rPr>
          <w:lang w:val="en-US"/>
        </w:rPr>
        <w:t>Attributes</w:t>
      </w:r>
    </w:p>
    <w:p w:rsidR="00697473" w:rsidRPr="00697473" w:rsidRDefault="00697473" w:rsidP="00697473">
      <w:pPr>
        <w:pStyle w:val="ListParagraph"/>
        <w:numPr>
          <w:ilvl w:val="0"/>
          <w:numId w:val="7"/>
        </w:numPr>
        <w:rPr>
          <w:lang w:val="en-US"/>
        </w:rPr>
      </w:pPr>
      <w:r w:rsidRPr="00697473">
        <w:rPr>
          <w:lang w:val="en-US"/>
        </w:rPr>
        <w:t>Roles</w:t>
      </w:r>
    </w:p>
    <w:p w:rsidR="008C7A9D" w:rsidRDefault="000B688C" w:rsidP="008C7A9D">
      <w:pPr>
        <w:pStyle w:val="ListParagraph"/>
        <w:numPr>
          <w:ilvl w:val="0"/>
          <w:numId w:val="7"/>
        </w:numPr>
        <w:rPr>
          <w:lang w:val="en-US"/>
        </w:rPr>
      </w:pPr>
      <w:r w:rsidRPr="00697473">
        <w:rPr>
          <w:lang w:val="en-US"/>
        </w:rPr>
        <w:t>Qualifications</w:t>
      </w:r>
    </w:p>
    <w:p w:rsidR="000B688C" w:rsidRDefault="008C7A9D" w:rsidP="008C7A9D">
      <w:pPr>
        <w:pStyle w:val="ListParagraph"/>
        <w:numPr>
          <w:ilvl w:val="0"/>
          <w:numId w:val="7"/>
        </w:numPr>
        <w:rPr>
          <w:lang w:val="en-US"/>
        </w:rPr>
      </w:pPr>
      <w:r w:rsidRPr="008C7A9D">
        <w:rPr>
          <w:lang w:val="en-US"/>
        </w:rPr>
        <w:t>Supplier</w:t>
      </w:r>
      <w:r w:rsidRPr="008C7A9D">
        <w:rPr>
          <w:lang w:val="en-US"/>
        </w:rPr>
        <w:t xml:space="preserve">s - </w:t>
      </w:r>
      <w:r w:rsidRPr="008C7A9D">
        <w:rPr>
          <w:lang w:val="en-US"/>
        </w:rPr>
        <w:t>members of the organization</w:t>
      </w:r>
    </w:p>
    <w:p w:rsidR="00137785" w:rsidRDefault="00137785" w:rsidP="008C7A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Members</w:t>
      </w:r>
    </w:p>
    <w:p w:rsidR="00137785" w:rsidRDefault="00137785" w:rsidP="008C7A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Customers</w:t>
      </w:r>
    </w:p>
    <w:p w:rsidR="00137785" w:rsidRPr="00137785" w:rsidRDefault="00137785" w:rsidP="001377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Products &amp; Services</w:t>
      </w:r>
      <w:bookmarkStart w:id="0" w:name="_GoBack"/>
      <w:bookmarkEnd w:id="0"/>
    </w:p>
    <w:p w:rsidR="00173EB1" w:rsidRPr="00173EB1" w:rsidRDefault="00173EB1" w:rsidP="00173EB1">
      <w:pPr>
        <w:rPr>
          <w:lang w:val="en-US"/>
        </w:rPr>
      </w:pPr>
    </w:p>
    <w:p w:rsidR="00AF2061" w:rsidRDefault="00AF2061" w:rsidP="00D60DDF">
      <w:pPr>
        <w:pStyle w:val="Heading2"/>
        <w:rPr>
          <w:lang w:val="en-US"/>
        </w:rPr>
      </w:pPr>
      <w:r>
        <w:rPr>
          <w:lang w:val="en-US"/>
        </w:rPr>
        <w:t>R</w:t>
      </w:r>
      <w:r w:rsidRPr="00AF2061">
        <w:rPr>
          <w:lang w:val="en-US"/>
        </w:rPr>
        <w:t>elationship</w:t>
      </w:r>
      <w:r w:rsidR="00D60DDF">
        <w:rPr>
          <w:lang w:val="en-US"/>
        </w:rPr>
        <w:t xml:space="preserve"> management</w:t>
      </w:r>
    </w:p>
    <w:p w:rsidR="00640194" w:rsidRPr="008A57C7" w:rsidRDefault="00640194" w:rsidP="008A57C7">
      <w:pPr>
        <w:pStyle w:val="Heading3"/>
      </w:pPr>
      <w:r w:rsidRPr="008A57C7">
        <w:t>Internal</w:t>
      </w:r>
    </w:p>
    <w:p w:rsidR="008A57C7" w:rsidRDefault="00640194" w:rsidP="008A57C7">
      <w:pPr>
        <w:pStyle w:val="Heading4"/>
        <w:ind w:left="1080"/>
      </w:pPr>
      <w:r>
        <w:t>Members</w:t>
      </w:r>
    </w:p>
    <w:p w:rsidR="008A57C7" w:rsidRDefault="008A57C7" w:rsidP="008A57C7">
      <w:pPr>
        <w:pStyle w:val="ListParagraph"/>
        <w:numPr>
          <w:ilvl w:val="0"/>
          <w:numId w:val="18"/>
        </w:numPr>
      </w:pPr>
      <w:r>
        <w:t>Roles</w:t>
      </w:r>
    </w:p>
    <w:p w:rsidR="008A57C7" w:rsidRPr="008A57C7" w:rsidRDefault="008A57C7" w:rsidP="008A57C7">
      <w:pPr>
        <w:pStyle w:val="ListParagraph"/>
        <w:numPr>
          <w:ilvl w:val="0"/>
          <w:numId w:val="18"/>
        </w:numPr>
      </w:pPr>
      <w:r>
        <w:t>Qualifications</w:t>
      </w:r>
    </w:p>
    <w:p w:rsidR="00640194" w:rsidRDefault="00640194" w:rsidP="008A57C7">
      <w:pPr>
        <w:rPr>
          <w:lang w:val="en-US"/>
        </w:rPr>
      </w:pPr>
    </w:p>
    <w:p w:rsidR="00640194" w:rsidRPr="00640194" w:rsidRDefault="00640194" w:rsidP="008A57C7">
      <w:pPr>
        <w:pStyle w:val="Heading3"/>
        <w:rPr>
          <w:lang w:val="en-US"/>
        </w:rPr>
      </w:pPr>
      <w:r>
        <w:rPr>
          <w:lang w:val="en-US"/>
        </w:rPr>
        <w:t>External</w:t>
      </w:r>
    </w:p>
    <w:p w:rsidR="00AF2061" w:rsidRPr="00AF2061" w:rsidRDefault="008A57C7" w:rsidP="008A57C7">
      <w:pPr>
        <w:pStyle w:val="Heading4"/>
        <w:ind w:left="1080"/>
      </w:pPr>
      <w:r>
        <w:t>Partners</w:t>
      </w:r>
      <w:r w:rsidR="00253D50">
        <w:t xml:space="preserve"> </w:t>
      </w:r>
      <w:r>
        <w:t xml:space="preserve">&amp; </w:t>
      </w:r>
      <w:r w:rsidR="00AF2061" w:rsidRPr="00AF2061">
        <w:t>Suppliers</w:t>
      </w:r>
      <w:r>
        <w:t xml:space="preserve"> </w:t>
      </w:r>
      <w:r w:rsidR="00D60DDF">
        <w:t>(</w:t>
      </w:r>
      <w:r>
        <w:t>other organizations?)</w:t>
      </w:r>
    </w:p>
    <w:p w:rsidR="00AF2061" w:rsidRDefault="00AF2061" w:rsidP="00AF20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Products &amp; </w:t>
      </w:r>
      <w:r w:rsidR="00137785">
        <w:rPr>
          <w:lang w:val="en-US"/>
        </w:rPr>
        <w:t>Services</w:t>
      </w:r>
    </w:p>
    <w:p w:rsidR="00AF2061" w:rsidRDefault="00D60DDF" w:rsidP="00AF20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Event-Log</w:t>
      </w:r>
    </w:p>
    <w:p w:rsidR="008A57C7" w:rsidRPr="00253D50" w:rsidRDefault="008A57C7" w:rsidP="00253D50">
      <w:pPr>
        <w:rPr>
          <w:lang w:val="en-US"/>
        </w:rPr>
      </w:pPr>
    </w:p>
    <w:p w:rsidR="00D60DDF" w:rsidRPr="008A57C7" w:rsidRDefault="00D60DDF" w:rsidP="008A57C7">
      <w:pPr>
        <w:pStyle w:val="Heading4"/>
        <w:ind w:left="1080"/>
        <w:rPr>
          <w:lang w:val="en-US"/>
        </w:rPr>
      </w:pPr>
      <w:r w:rsidRPr="00D60DDF">
        <w:t>Customers</w:t>
      </w:r>
    </w:p>
    <w:p w:rsidR="00AF2061" w:rsidRDefault="008A57C7" w:rsidP="008A57C7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>
        <w:rPr>
          <w:lang w:val="en-US"/>
        </w:rPr>
        <w:t>123</w:t>
      </w:r>
    </w:p>
    <w:p w:rsidR="00AF2061" w:rsidRDefault="00AF2061" w:rsidP="00AF2061">
      <w:pPr>
        <w:rPr>
          <w:lang w:val="en-US"/>
        </w:rPr>
      </w:pPr>
    </w:p>
    <w:p w:rsidR="00AF2061" w:rsidRPr="00AF2061" w:rsidRDefault="00AF2061" w:rsidP="00AF2061">
      <w:pPr>
        <w:rPr>
          <w:lang w:val="en-US"/>
        </w:rPr>
      </w:pPr>
    </w:p>
    <w:sectPr w:rsidR="00AF2061" w:rsidRPr="00AF20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45E"/>
    <w:multiLevelType w:val="hybridMultilevel"/>
    <w:tmpl w:val="6604326C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6D64"/>
    <w:multiLevelType w:val="hybridMultilevel"/>
    <w:tmpl w:val="E0F4A652"/>
    <w:lvl w:ilvl="0" w:tplc="B62408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B41DE"/>
    <w:multiLevelType w:val="hybridMultilevel"/>
    <w:tmpl w:val="3E2EDD7E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D66"/>
    <w:multiLevelType w:val="hybridMultilevel"/>
    <w:tmpl w:val="0DD0656C"/>
    <w:lvl w:ilvl="0" w:tplc="9E440E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E7A2F"/>
    <w:multiLevelType w:val="hybridMultilevel"/>
    <w:tmpl w:val="558AF516"/>
    <w:lvl w:ilvl="0" w:tplc="B62408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3A5"/>
    <w:multiLevelType w:val="hybridMultilevel"/>
    <w:tmpl w:val="9D740808"/>
    <w:lvl w:ilvl="0" w:tplc="B62408C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307C3CDC"/>
    <w:multiLevelType w:val="hybridMultilevel"/>
    <w:tmpl w:val="0C8CBA4E"/>
    <w:lvl w:ilvl="0" w:tplc="9E440EC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31E02A65"/>
    <w:multiLevelType w:val="hybridMultilevel"/>
    <w:tmpl w:val="5142D93C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A3658"/>
    <w:multiLevelType w:val="hybridMultilevel"/>
    <w:tmpl w:val="E20441CE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62408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96FD1"/>
    <w:multiLevelType w:val="hybridMultilevel"/>
    <w:tmpl w:val="CF7E8DD8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C4AFD"/>
    <w:multiLevelType w:val="hybridMultilevel"/>
    <w:tmpl w:val="1708CEBE"/>
    <w:lvl w:ilvl="0" w:tplc="B62408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915FC"/>
    <w:multiLevelType w:val="hybridMultilevel"/>
    <w:tmpl w:val="4B3C91C8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C15D8"/>
    <w:multiLevelType w:val="hybridMultilevel"/>
    <w:tmpl w:val="669605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264A4"/>
    <w:multiLevelType w:val="hybridMultilevel"/>
    <w:tmpl w:val="83E689D6"/>
    <w:lvl w:ilvl="0" w:tplc="B6240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A0B01"/>
    <w:multiLevelType w:val="hybridMultilevel"/>
    <w:tmpl w:val="A27E32E0"/>
    <w:lvl w:ilvl="0" w:tplc="9E440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41D20"/>
    <w:multiLevelType w:val="hybridMultilevel"/>
    <w:tmpl w:val="FEDAA254"/>
    <w:lvl w:ilvl="0" w:tplc="B62408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261B2"/>
    <w:multiLevelType w:val="hybridMultilevel"/>
    <w:tmpl w:val="88FA4DE6"/>
    <w:lvl w:ilvl="0" w:tplc="9E440E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074FC"/>
    <w:multiLevelType w:val="hybridMultilevel"/>
    <w:tmpl w:val="6AFA62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5"/>
  </w:num>
  <w:num w:numId="15">
    <w:abstractNumId w:val="6"/>
  </w:num>
  <w:num w:numId="16">
    <w:abstractNumId w:val="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AC"/>
    <w:rsid w:val="0006612C"/>
    <w:rsid w:val="000B688C"/>
    <w:rsid w:val="00137785"/>
    <w:rsid w:val="00153FC2"/>
    <w:rsid w:val="00173EB1"/>
    <w:rsid w:val="001C5214"/>
    <w:rsid w:val="001D6837"/>
    <w:rsid w:val="00220B0C"/>
    <w:rsid w:val="00253D50"/>
    <w:rsid w:val="00507105"/>
    <w:rsid w:val="0058536F"/>
    <w:rsid w:val="00640194"/>
    <w:rsid w:val="006416AC"/>
    <w:rsid w:val="00697473"/>
    <w:rsid w:val="006D0A89"/>
    <w:rsid w:val="00716BC4"/>
    <w:rsid w:val="00874920"/>
    <w:rsid w:val="008A57C7"/>
    <w:rsid w:val="008C7A9D"/>
    <w:rsid w:val="00A45D49"/>
    <w:rsid w:val="00A730FF"/>
    <w:rsid w:val="00AE2AA6"/>
    <w:rsid w:val="00AF2061"/>
    <w:rsid w:val="00B939CD"/>
    <w:rsid w:val="00BE48A8"/>
    <w:rsid w:val="00D6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84D97-EE05-4A1F-87D9-4FA39040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5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0DD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steander</dc:creator>
  <cp:keywords/>
  <dc:description/>
  <cp:lastModifiedBy>steander</cp:lastModifiedBy>
  <cp:revision>18</cp:revision>
  <dcterms:created xsi:type="dcterms:W3CDTF">2013-04-08T07:40:00Z</dcterms:created>
  <dcterms:modified xsi:type="dcterms:W3CDTF">2013-04-08T18:41:00Z</dcterms:modified>
</cp:coreProperties>
</file>