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F5" w:rsidRPr="008F05F5" w:rsidRDefault="008F05F5" w:rsidP="008F05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5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План заходів</w:t>
      </w:r>
      <w:r w:rsidRPr="008F05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F05F5" w:rsidRPr="008F05F5" w:rsidRDefault="008F05F5" w:rsidP="008F05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5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 спрямованих на запобігання та протидію </w:t>
      </w:r>
      <w:proofErr w:type="spellStart"/>
      <w:r w:rsidRPr="008F05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булінгу</w:t>
      </w:r>
      <w:proofErr w:type="spellEnd"/>
      <w:r w:rsidRPr="008F05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в</w:t>
      </w:r>
      <w:r w:rsidRPr="008F05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F05F5" w:rsidRPr="008F05F5" w:rsidRDefault="008F05F5" w:rsidP="008F05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Симонівському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ЗЗСО І-ІІІ ступенів</w:t>
      </w:r>
      <w:r w:rsidRPr="008F05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F05F5" w:rsidRPr="008F05F5" w:rsidRDefault="008F05F5" w:rsidP="008F05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5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 </w:t>
      </w:r>
    </w:p>
    <w:tbl>
      <w:tblPr>
        <w:tblW w:w="1006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5661"/>
        <w:gridCol w:w="1297"/>
        <w:gridCol w:w="2406"/>
      </w:tblGrid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№ з/п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Назва заходу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Термін виконання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Виконавці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F05F5" w:rsidRPr="008F05F5" w:rsidTr="008F05F5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Нормативно-правове та інформаційне забезпечення попередження насильства та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булінгу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     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1.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Наради з різними категоріями працівників з питань профілактики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булінгу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(цькування): 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sym w:font="Symbol" w:char="F0B7"/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педагогічний персонал; 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sym w:font="Symbol" w:char="F0B7"/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допоміжний персонал; 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sym w:font="Symbol" w:char="F0B7"/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технічний персонал.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Вересень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Директор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     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2.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Обговорення та прийняття правил поведінки в групах/класах, оформлення правил у вигляді наочного стенду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Вересень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F60A6B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Класні керівники, </w:t>
            </w:r>
            <w:r w:rsid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старости класів   (7–10</w:t>
            </w:r>
            <w:r w:rsidR="008F05F5"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класи)</w:t>
            </w:r>
            <w:r w:rsidR="008F05F5"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     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3.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Організація механізмів звернення та встановлення інформаційних скриньок для повідомлень про випадки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булінгу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(цькування)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Вересень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Класні керівники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 класоводи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     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4.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Створення (або оновлення) розділу про профілактику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булінгу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(цькування) і розміщення нормативних документів на сайті закладу освіти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Вересень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Директор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   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5.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Підготовка тематичних буклетів за участю старшокласників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Листопад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F60A6B" w:rsidRDefault="008F05F5" w:rsidP="00F60A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</w:t>
            </w:r>
            <w:r w:rsidR="00F60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асні керівники,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7 – 10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F05F5" w:rsidRPr="008F05F5" w:rsidTr="008F05F5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Робота з вчителями та іншими працівниками закладу освіти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   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6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Проведення навчальних семінарів для вчителів щодо запобігання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булінгу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(цькування) та заходів реагування.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Жовтень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Директор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   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7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Тренінг для вчителів щодо запобігання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булінгу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(цькування) у закладі освіти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Січень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           Директор</w:t>
            </w:r>
          </w:p>
        </w:tc>
      </w:tr>
      <w:tr w:rsidR="008F05F5" w:rsidRPr="008F05F5" w:rsidTr="008F05F5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Робота з учнями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8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F60A6B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Диспут «Із чого починається протистояння</w:t>
            </w:r>
            <w:bookmarkStart w:id="0" w:name="_GoBack"/>
            <w:bookmarkEnd w:id="0"/>
            <w:r w:rsid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(8 – 10</w:t>
            </w:r>
            <w:r w:rsidR="008F05F5"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F05F5"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</w:t>
            </w:r>
            <w:proofErr w:type="spellEnd"/>
            <w:r w:rsidR="008F05F5"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.)</w:t>
            </w:r>
            <w:r w:rsidR="008F05F5"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вересень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Класні керівники 8 – 10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9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Виховний </w:t>
            </w:r>
            <w:r w:rsidR="00F60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захід до «Творімо добро»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(5 – 10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.)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жовтень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Класні керівники 8 – 10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 </w:t>
            </w:r>
            <w:r w:rsidR="00D96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10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Година спілкування “Толерантність людини – найважливіша умова миру і злагоди в сім’ї, колективі, суспільстві”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листопад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Класні керівники 8 – 10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..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</w:t>
            </w:r>
            <w:r w:rsidR="00D96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11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Година правової грамотност</w:t>
            </w:r>
            <w:r w:rsidR="00F60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 “Я знаю свої права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”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грудень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Класні керівники 8 – 10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 </w:t>
            </w:r>
            <w:r w:rsidR="00D96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12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Міні-тренінг "Як навчити дітей безпечної поведінки в Інтернеті" (2 – 4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.)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лютий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Класоводи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</w:t>
            </w:r>
            <w:r w:rsidR="00D96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13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Дебати: «Право на приватне життя»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квітень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Класні керівники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 </w:t>
            </w:r>
            <w:r w:rsidR="00D96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14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Перегляд відеороликів «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HYPERLINK "https://yandex.fr/video/search?filmId=403125568072220527&amp;text=%D0%B7%D0%B0%D1%85%D0%BE%D0%B4%D0%B8%20%D0%B1%D1%83%D0%BB%D1%96%D0%BD%D0%B3%20%D1%83%20%D1%88%D0%BA%D0%BE%D0%BB%D1%96" \t "_top" </w:instrTex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Нік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Вуйчич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про 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булінг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у школ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D96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», «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HYPERLINK "https://yandex.fr/video/search?filmId=7635878842761460486&amp;text=%D0%B7%D0%B0%D1%85%D0%BE%D0%B4%D0%B8%20%D0%B1%D1%83%D0%BB%D1%96%D0%BD%D0%B3%20%D1%83%20%D1%88%D0%BA%D0%BE%D0%BB%D1%96" \t "_top" </w:instrTex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Булінг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 у школі та як з ним боротися – говоримо з Уповноваженим Президента України..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», «</w:t>
            </w:r>
            <w:hyperlink r:id="rId4" w:tgtFrame="_top" w:history="1">
              <w:r w:rsidRPr="008F05F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uk-UA"/>
                </w:rPr>
                <w:t xml:space="preserve">Зупиніться!!! МОЯ Історія про </w:t>
              </w:r>
              <w:proofErr w:type="spellStart"/>
              <w:r w:rsidRPr="008F05F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uk-UA"/>
                </w:rPr>
                <w:t>Булінг</w:t>
              </w:r>
              <w:proofErr w:type="spellEnd"/>
              <w:r w:rsidRPr="008F05F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uk-UA"/>
                </w:rPr>
                <w:t xml:space="preserve"> і </w:t>
              </w:r>
              <w:proofErr w:type="spellStart"/>
              <w:r w:rsidRPr="008F05F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uk-UA"/>
                </w:rPr>
                <w:t>Кібербулінг</w:t>
              </w:r>
              <w:proofErr w:type="spellEnd"/>
            </w:hyperlink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Протягом року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D96EDF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Класні керівники</w:t>
            </w:r>
            <w:r w:rsidR="008F05F5"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F05F5" w:rsidRPr="008F05F5" w:rsidTr="008F05F5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Робота з батьками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 </w:t>
            </w:r>
            <w:r w:rsidR="00D96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15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Тематичні загальношкільні батьківські збори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Вересень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D96EDF" w:rsidP="00D96E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Директор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lastRenderedPageBreak/>
              <w:t>               </w:t>
            </w:r>
            <w:r w:rsidR="00D96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16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Підготовка пам'ятки для батьків про порядок реагування та способи повідомлення про випадки </w:t>
            </w:r>
            <w:proofErr w:type="spellStart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булінгу</w:t>
            </w:r>
            <w:proofErr w:type="spellEnd"/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(цькування) щодо дітей, заходи захисту та надання допомоги дітям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Жовтень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D96EDF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Класні керівники, класоводи</w:t>
            </w:r>
          </w:p>
        </w:tc>
      </w:tr>
      <w:tr w:rsidR="008F05F5" w:rsidRPr="008F05F5" w:rsidTr="008F05F5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               </w:t>
            </w:r>
            <w:r w:rsidR="00D96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17</w:t>
            </w: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Консультування батьків щодо захисту прав та інтересів дітей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8F05F5" w:rsidP="008F05F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F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Протягом року</w:t>
            </w:r>
            <w:r w:rsidRPr="008F05F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F5" w:rsidRPr="008F05F5" w:rsidRDefault="00D96EDF" w:rsidP="00D96ED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Класні керівники, класоводи</w:t>
            </w:r>
          </w:p>
        </w:tc>
      </w:tr>
    </w:tbl>
    <w:p w:rsidR="008F05F5" w:rsidRPr="008F05F5" w:rsidRDefault="008F05F5" w:rsidP="008F0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5F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 </w:t>
      </w:r>
    </w:p>
    <w:p w:rsidR="008A5D15" w:rsidRDefault="008A5D15"/>
    <w:sectPr w:rsidR="008A5D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AD"/>
    <w:rsid w:val="004F63AD"/>
    <w:rsid w:val="008A5D15"/>
    <w:rsid w:val="008F05F5"/>
    <w:rsid w:val="00D96EDF"/>
    <w:rsid w:val="00F6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0911"/>
  <w15:chartTrackingRefBased/>
  <w15:docId w15:val="{E4A2C6EC-60F8-42A3-8351-66E40ABD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fr/video/search?filmId=15153992106463415781&amp;text=%D0%B7%D0%B0%D1%85%D0%BE%D0%B4%D0%B8%20%D0%B1%D1%83%D0%BB%D1%96%D0%BD%D0%B3%20%D1%83%20%D1%88%D0%BA%D0%BE%D0%BB%D1%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2240</Words>
  <Characters>1278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2020-03-26T11:30:00Z</dcterms:created>
  <dcterms:modified xsi:type="dcterms:W3CDTF">2020-03-26T11:48:00Z</dcterms:modified>
</cp:coreProperties>
</file>