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454F" w:rsidRDefault="0096454F" w:rsidP="00417E45">
      <w:pPr>
        <w:jc w:val="both"/>
        <w:rPr>
          <w:rFonts w:ascii="Arial" w:hAnsi="Arial" w:cs="Arial"/>
          <w:b/>
          <w:sz w:val="24"/>
          <w:szCs w:val="24"/>
        </w:rPr>
      </w:pPr>
      <w:proofErr w:type="spellStart"/>
      <w:r>
        <w:rPr>
          <w:rFonts w:ascii="Arial" w:hAnsi="Arial" w:cs="Arial"/>
          <w:b/>
          <w:sz w:val="24"/>
          <w:szCs w:val="24"/>
        </w:rPr>
        <w:t>There’s</w:t>
      </w:r>
      <w:proofErr w:type="spellEnd"/>
      <w:r>
        <w:rPr>
          <w:rFonts w:ascii="Arial" w:hAnsi="Arial" w:cs="Arial"/>
          <w:b/>
          <w:sz w:val="24"/>
          <w:szCs w:val="24"/>
        </w:rPr>
        <w:t xml:space="preserve"> No </w:t>
      </w:r>
      <w:proofErr w:type="spellStart"/>
      <w:r>
        <w:rPr>
          <w:rFonts w:ascii="Arial" w:hAnsi="Arial" w:cs="Arial"/>
          <w:b/>
          <w:sz w:val="24"/>
          <w:szCs w:val="24"/>
        </w:rPr>
        <w:t>Such</w:t>
      </w:r>
      <w:proofErr w:type="spellEnd"/>
      <w:r>
        <w:rPr>
          <w:rFonts w:ascii="Arial" w:hAnsi="Arial" w:cs="Arial"/>
          <w:b/>
          <w:sz w:val="24"/>
          <w:szCs w:val="24"/>
        </w:rPr>
        <w:t xml:space="preserve"> </w:t>
      </w:r>
      <w:proofErr w:type="spellStart"/>
      <w:r>
        <w:rPr>
          <w:rFonts w:ascii="Arial" w:hAnsi="Arial" w:cs="Arial"/>
          <w:b/>
          <w:sz w:val="24"/>
          <w:szCs w:val="24"/>
        </w:rPr>
        <w:t>Thing</w:t>
      </w:r>
      <w:proofErr w:type="spellEnd"/>
      <w:r>
        <w:rPr>
          <w:rFonts w:ascii="Arial" w:hAnsi="Arial" w:cs="Arial"/>
          <w:b/>
          <w:sz w:val="24"/>
          <w:szCs w:val="24"/>
        </w:rPr>
        <w:t xml:space="preserve"> as a General-</w:t>
      </w:r>
      <w:proofErr w:type="spellStart"/>
      <w:r>
        <w:rPr>
          <w:rFonts w:ascii="Arial" w:hAnsi="Arial" w:cs="Arial"/>
          <w:b/>
          <w:sz w:val="24"/>
          <w:szCs w:val="24"/>
        </w:rPr>
        <w:t>purpose</w:t>
      </w:r>
      <w:proofErr w:type="spellEnd"/>
      <w:r>
        <w:rPr>
          <w:rFonts w:ascii="Arial" w:hAnsi="Arial" w:cs="Arial"/>
          <w:b/>
          <w:sz w:val="24"/>
          <w:szCs w:val="24"/>
        </w:rPr>
        <w:t xml:space="preserve"> </w:t>
      </w:r>
      <w:proofErr w:type="spellStart"/>
      <w:r>
        <w:rPr>
          <w:rFonts w:ascii="Arial" w:hAnsi="Arial" w:cs="Arial"/>
          <w:b/>
          <w:sz w:val="24"/>
          <w:szCs w:val="24"/>
        </w:rPr>
        <w:t>Processor</w:t>
      </w:r>
      <w:proofErr w:type="spellEnd"/>
      <w:r>
        <w:rPr>
          <w:rFonts w:ascii="Arial" w:hAnsi="Arial" w:cs="Arial"/>
          <w:b/>
          <w:sz w:val="24"/>
          <w:szCs w:val="24"/>
        </w:rPr>
        <w:t>.</w:t>
      </w:r>
    </w:p>
    <w:p w:rsidR="0096454F" w:rsidRDefault="0096454F" w:rsidP="00417E45">
      <w:pPr>
        <w:jc w:val="both"/>
        <w:rPr>
          <w:rFonts w:ascii="Arial" w:hAnsi="Arial" w:cs="Arial"/>
          <w:b/>
          <w:sz w:val="24"/>
          <w:szCs w:val="24"/>
        </w:rPr>
      </w:pPr>
    </w:p>
    <w:p w:rsidR="009A4371" w:rsidRPr="00417E45" w:rsidRDefault="00417E45" w:rsidP="00417E45">
      <w:pPr>
        <w:jc w:val="both"/>
        <w:rPr>
          <w:rFonts w:ascii="Arial" w:hAnsi="Arial" w:cs="Arial"/>
          <w:b/>
          <w:sz w:val="24"/>
          <w:szCs w:val="24"/>
        </w:rPr>
      </w:pPr>
      <w:r w:rsidRPr="00417E45">
        <w:rPr>
          <w:rFonts w:ascii="Arial" w:hAnsi="Arial" w:cs="Arial"/>
          <w:b/>
          <w:sz w:val="24"/>
          <w:szCs w:val="24"/>
        </w:rPr>
        <w:t>Antes de leer el artículo.</w:t>
      </w:r>
    </w:p>
    <w:p w:rsidR="00417E45" w:rsidRDefault="00417E45" w:rsidP="00417E45">
      <w:pPr>
        <w:jc w:val="both"/>
        <w:rPr>
          <w:rFonts w:ascii="Arial" w:hAnsi="Arial" w:cs="Arial"/>
          <w:sz w:val="24"/>
          <w:szCs w:val="24"/>
        </w:rPr>
      </w:pPr>
      <w:r w:rsidRPr="00417E45">
        <w:rPr>
          <w:rFonts w:ascii="Arial" w:hAnsi="Arial" w:cs="Arial"/>
          <w:sz w:val="24"/>
          <w:szCs w:val="24"/>
        </w:rPr>
        <w:t>En un primer momento, al escuchar la pregunta ¿Qué es un procesador de propósito general? yo concibo como tal, a aquel que es capaz de realizar múltiples tareas</w:t>
      </w:r>
      <w:r>
        <w:rPr>
          <w:rFonts w:ascii="Arial" w:hAnsi="Arial" w:cs="Arial"/>
          <w:sz w:val="24"/>
          <w:szCs w:val="24"/>
        </w:rPr>
        <w:t>, refiriéndome no a la capacidad de multiprocesamiento, si no a la cobertura de tareas que el procesador es capaz de realizar.</w:t>
      </w:r>
    </w:p>
    <w:p w:rsidR="00196959" w:rsidRDefault="00196959" w:rsidP="00417E45">
      <w:pPr>
        <w:jc w:val="both"/>
        <w:rPr>
          <w:rFonts w:ascii="Arial" w:hAnsi="Arial" w:cs="Arial"/>
          <w:sz w:val="24"/>
          <w:szCs w:val="24"/>
        </w:rPr>
      </w:pPr>
      <w:r>
        <w:rPr>
          <w:rFonts w:ascii="Arial" w:hAnsi="Arial" w:cs="Arial"/>
          <w:sz w:val="24"/>
          <w:szCs w:val="24"/>
        </w:rPr>
        <w:t>Así que, partiendo de dicha premisa, yo diría que es algo no existente, ya que sería sumamente complejo integrar el sin fin de instrucciones para satisfacer la enorme cantidad de necesidades que incorporan al mercado.</w:t>
      </w:r>
    </w:p>
    <w:p w:rsidR="00196959" w:rsidRDefault="00196959" w:rsidP="00417E45">
      <w:pPr>
        <w:jc w:val="both"/>
        <w:rPr>
          <w:rFonts w:ascii="Arial" w:hAnsi="Arial" w:cs="Arial"/>
          <w:sz w:val="24"/>
          <w:szCs w:val="24"/>
        </w:rPr>
      </w:pPr>
    </w:p>
    <w:p w:rsidR="00196959" w:rsidRDefault="00196959" w:rsidP="00417E45">
      <w:pPr>
        <w:jc w:val="both"/>
        <w:rPr>
          <w:rFonts w:ascii="Arial" w:hAnsi="Arial" w:cs="Arial"/>
          <w:sz w:val="24"/>
          <w:szCs w:val="24"/>
        </w:rPr>
      </w:pPr>
    </w:p>
    <w:p w:rsidR="00196959" w:rsidRDefault="00196959" w:rsidP="00417E45">
      <w:pPr>
        <w:jc w:val="both"/>
        <w:rPr>
          <w:rFonts w:ascii="Arial" w:hAnsi="Arial" w:cs="Arial"/>
          <w:sz w:val="24"/>
          <w:szCs w:val="24"/>
        </w:rPr>
      </w:pPr>
    </w:p>
    <w:p w:rsidR="00196959" w:rsidRDefault="00196959" w:rsidP="00417E45">
      <w:pPr>
        <w:jc w:val="both"/>
        <w:rPr>
          <w:rFonts w:ascii="Arial" w:hAnsi="Arial" w:cs="Arial"/>
          <w:sz w:val="24"/>
          <w:szCs w:val="24"/>
        </w:rPr>
      </w:pPr>
    </w:p>
    <w:p w:rsidR="00196959" w:rsidRDefault="00196959" w:rsidP="00417E45">
      <w:pPr>
        <w:jc w:val="both"/>
        <w:rPr>
          <w:rFonts w:ascii="Arial" w:hAnsi="Arial" w:cs="Arial"/>
          <w:sz w:val="24"/>
          <w:szCs w:val="24"/>
        </w:rPr>
      </w:pPr>
    </w:p>
    <w:p w:rsidR="00196959" w:rsidRDefault="00196959" w:rsidP="00417E45">
      <w:pPr>
        <w:jc w:val="both"/>
        <w:rPr>
          <w:rFonts w:ascii="Arial" w:hAnsi="Arial" w:cs="Arial"/>
          <w:sz w:val="24"/>
          <w:szCs w:val="24"/>
        </w:rPr>
      </w:pPr>
    </w:p>
    <w:p w:rsidR="00196959" w:rsidRDefault="00196959" w:rsidP="00417E45">
      <w:pPr>
        <w:jc w:val="both"/>
        <w:rPr>
          <w:rFonts w:ascii="Arial" w:hAnsi="Arial" w:cs="Arial"/>
          <w:sz w:val="24"/>
          <w:szCs w:val="24"/>
        </w:rPr>
      </w:pPr>
    </w:p>
    <w:p w:rsidR="00196959" w:rsidRDefault="00196959" w:rsidP="00417E45">
      <w:pPr>
        <w:jc w:val="both"/>
        <w:rPr>
          <w:rFonts w:ascii="Arial" w:hAnsi="Arial" w:cs="Arial"/>
          <w:sz w:val="24"/>
          <w:szCs w:val="24"/>
        </w:rPr>
      </w:pPr>
    </w:p>
    <w:p w:rsidR="00196959" w:rsidRDefault="00196959" w:rsidP="00417E45">
      <w:pPr>
        <w:jc w:val="both"/>
        <w:rPr>
          <w:rFonts w:ascii="Arial" w:hAnsi="Arial" w:cs="Arial"/>
          <w:sz w:val="24"/>
          <w:szCs w:val="24"/>
        </w:rPr>
      </w:pPr>
    </w:p>
    <w:p w:rsidR="00196959" w:rsidRDefault="00196959" w:rsidP="00417E45">
      <w:pPr>
        <w:jc w:val="both"/>
        <w:rPr>
          <w:rFonts w:ascii="Arial" w:hAnsi="Arial" w:cs="Arial"/>
          <w:sz w:val="24"/>
          <w:szCs w:val="24"/>
        </w:rPr>
      </w:pPr>
    </w:p>
    <w:p w:rsidR="00196959" w:rsidRDefault="00196959" w:rsidP="00417E45">
      <w:pPr>
        <w:jc w:val="both"/>
        <w:rPr>
          <w:rFonts w:ascii="Arial" w:hAnsi="Arial" w:cs="Arial"/>
          <w:sz w:val="24"/>
          <w:szCs w:val="24"/>
        </w:rPr>
      </w:pPr>
    </w:p>
    <w:p w:rsidR="00196959" w:rsidRDefault="00196959" w:rsidP="00417E45">
      <w:pPr>
        <w:jc w:val="both"/>
        <w:rPr>
          <w:rFonts w:ascii="Arial" w:hAnsi="Arial" w:cs="Arial"/>
          <w:sz w:val="24"/>
          <w:szCs w:val="24"/>
        </w:rPr>
      </w:pPr>
    </w:p>
    <w:p w:rsidR="00196959" w:rsidRDefault="00196959" w:rsidP="00417E45">
      <w:pPr>
        <w:jc w:val="both"/>
        <w:rPr>
          <w:rFonts w:ascii="Arial" w:hAnsi="Arial" w:cs="Arial"/>
          <w:sz w:val="24"/>
          <w:szCs w:val="24"/>
        </w:rPr>
      </w:pPr>
    </w:p>
    <w:p w:rsidR="00196959" w:rsidRDefault="00196959" w:rsidP="00417E45">
      <w:pPr>
        <w:jc w:val="both"/>
        <w:rPr>
          <w:rFonts w:ascii="Arial" w:hAnsi="Arial" w:cs="Arial"/>
          <w:sz w:val="24"/>
          <w:szCs w:val="24"/>
        </w:rPr>
      </w:pPr>
    </w:p>
    <w:p w:rsidR="00196959" w:rsidRDefault="00196959" w:rsidP="00417E45">
      <w:pPr>
        <w:jc w:val="both"/>
        <w:rPr>
          <w:rFonts w:ascii="Arial" w:hAnsi="Arial" w:cs="Arial"/>
          <w:sz w:val="24"/>
          <w:szCs w:val="24"/>
        </w:rPr>
      </w:pPr>
    </w:p>
    <w:p w:rsidR="00196959" w:rsidRDefault="00196959" w:rsidP="00417E45">
      <w:pPr>
        <w:jc w:val="both"/>
        <w:rPr>
          <w:rFonts w:ascii="Arial" w:hAnsi="Arial" w:cs="Arial"/>
          <w:sz w:val="24"/>
          <w:szCs w:val="24"/>
        </w:rPr>
      </w:pPr>
    </w:p>
    <w:p w:rsidR="00196959" w:rsidRDefault="00196959" w:rsidP="00417E45">
      <w:pPr>
        <w:jc w:val="both"/>
        <w:rPr>
          <w:rFonts w:ascii="Arial" w:hAnsi="Arial" w:cs="Arial"/>
          <w:sz w:val="24"/>
          <w:szCs w:val="24"/>
        </w:rPr>
      </w:pPr>
    </w:p>
    <w:p w:rsidR="00196959" w:rsidRDefault="00196959" w:rsidP="00417E45">
      <w:pPr>
        <w:jc w:val="both"/>
        <w:rPr>
          <w:rFonts w:ascii="Arial" w:hAnsi="Arial" w:cs="Arial"/>
          <w:sz w:val="24"/>
          <w:szCs w:val="24"/>
        </w:rPr>
      </w:pPr>
    </w:p>
    <w:p w:rsidR="00196959" w:rsidRDefault="00196959" w:rsidP="00417E45">
      <w:pPr>
        <w:jc w:val="both"/>
        <w:rPr>
          <w:rFonts w:ascii="Arial" w:hAnsi="Arial" w:cs="Arial"/>
          <w:sz w:val="24"/>
          <w:szCs w:val="24"/>
        </w:rPr>
      </w:pPr>
    </w:p>
    <w:p w:rsidR="0096454F" w:rsidRDefault="0096454F" w:rsidP="00417E45">
      <w:pPr>
        <w:jc w:val="both"/>
        <w:rPr>
          <w:rFonts w:ascii="Arial" w:hAnsi="Arial" w:cs="Arial"/>
          <w:sz w:val="24"/>
          <w:szCs w:val="24"/>
        </w:rPr>
      </w:pPr>
    </w:p>
    <w:p w:rsidR="00196959" w:rsidRPr="0096454F" w:rsidRDefault="0096454F" w:rsidP="00417E45">
      <w:pPr>
        <w:jc w:val="both"/>
        <w:rPr>
          <w:rFonts w:ascii="Arial" w:hAnsi="Arial" w:cs="Arial"/>
          <w:b/>
          <w:sz w:val="24"/>
          <w:szCs w:val="24"/>
        </w:rPr>
      </w:pPr>
      <w:r w:rsidRPr="0096454F">
        <w:rPr>
          <w:rFonts w:ascii="Arial" w:hAnsi="Arial" w:cs="Arial"/>
          <w:b/>
          <w:sz w:val="24"/>
          <w:szCs w:val="24"/>
        </w:rPr>
        <w:lastRenderedPageBreak/>
        <w:t>Después de leer el artículo.</w:t>
      </w:r>
    </w:p>
    <w:p w:rsidR="0096454F" w:rsidRDefault="0096454F" w:rsidP="00417E45">
      <w:pPr>
        <w:jc w:val="both"/>
        <w:rPr>
          <w:rFonts w:ascii="Arial" w:hAnsi="Arial" w:cs="Arial"/>
          <w:sz w:val="24"/>
          <w:szCs w:val="24"/>
        </w:rPr>
      </w:pPr>
      <w:r>
        <w:rPr>
          <w:rFonts w:ascii="Arial" w:hAnsi="Arial" w:cs="Arial"/>
          <w:sz w:val="24"/>
          <w:szCs w:val="24"/>
        </w:rPr>
        <w:t>Bien, tal como ya había mencionado anteriormente, el artículo reitera que no hay tal cosa como un procesador de propósito general.</w:t>
      </w:r>
    </w:p>
    <w:p w:rsidR="0096454F" w:rsidRDefault="0096454F" w:rsidP="00417E45">
      <w:pPr>
        <w:jc w:val="both"/>
        <w:rPr>
          <w:rFonts w:ascii="Arial" w:hAnsi="Arial" w:cs="Arial"/>
          <w:sz w:val="24"/>
          <w:szCs w:val="24"/>
        </w:rPr>
      </w:pPr>
      <w:r>
        <w:rPr>
          <w:rFonts w:ascii="Arial" w:hAnsi="Arial" w:cs="Arial"/>
          <w:sz w:val="24"/>
          <w:szCs w:val="24"/>
        </w:rPr>
        <w:t>En primera instancia pone como ejemplo el GPGPU un procesador gráfico pensado para propósito general. Sin embargo, esto presenta desde el nombre una clara contradicción.</w:t>
      </w:r>
    </w:p>
    <w:p w:rsidR="0096454F" w:rsidRDefault="0096454F" w:rsidP="00417E45">
      <w:pPr>
        <w:jc w:val="both"/>
        <w:rPr>
          <w:rFonts w:ascii="Arial" w:hAnsi="Arial" w:cs="Arial"/>
          <w:sz w:val="24"/>
          <w:szCs w:val="24"/>
        </w:rPr>
      </w:pPr>
      <w:r>
        <w:rPr>
          <w:rFonts w:ascii="Arial" w:hAnsi="Arial" w:cs="Arial"/>
          <w:sz w:val="24"/>
          <w:szCs w:val="24"/>
        </w:rPr>
        <w:t>Nos es dada una definición de procesador de propósito general la cual, desde mi nivel de traducción y quizá un poco más sintetizado dice “Si puedes ejecutar cualquier algoritmo, entonces es un procesador de propósito general.”.</w:t>
      </w:r>
    </w:p>
    <w:p w:rsidR="0096454F" w:rsidRDefault="0096454F" w:rsidP="00417E45">
      <w:pPr>
        <w:jc w:val="both"/>
        <w:rPr>
          <w:rFonts w:ascii="Arial" w:hAnsi="Arial" w:cs="Arial"/>
          <w:sz w:val="24"/>
          <w:szCs w:val="24"/>
        </w:rPr>
      </w:pPr>
      <w:r>
        <w:rPr>
          <w:rFonts w:ascii="Arial" w:hAnsi="Arial" w:cs="Arial"/>
          <w:sz w:val="24"/>
          <w:szCs w:val="24"/>
        </w:rPr>
        <w:t xml:space="preserve">Un procesador de propósito general debe ser capaz de ejecutar un Sistema Operativo de propósito general. Si esto no se cumple, entonces es considerado un </w:t>
      </w:r>
      <w:proofErr w:type="spellStart"/>
      <w:r>
        <w:rPr>
          <w:rFonts w:ascii="Arial" w:hAnsi="Arial" w:cs="Arial"/>
          <w:sz w:val="24"/>
          <w:szCs w:val="24"/>
        </w:rPr>
        <w:t>microcontrolador</w:t>
      </w:r>
      <w:proofErr w:type="spellEnd"/>
      <w:r>
        <w:rPr>
          <w:rFonts w:ascii="Arial" w:hAnsi="Arial" w:cs="Arial"/>
          <w:sz w:val="24"/>
          <w:szCs w:val="24"/>
        </w:rPr>
        <w:t>. Así mismo, dicho procesador debe ser capaz de distinguir entre instrucciones privilegiadas y no privilegiadas.</w:t>
      </w:r>
    </w:p>
    <w:p w:rsidR="0096454F" w:rsidRPr="00417E45" w:rsidRDefault="0096454F" w:rsidP="00417E45">
      <w:pPr>
        <w:jc w:val="both"/>
        <w:rPr>
          <w:rFonts w:ascii="Arial" w:hAnsi="Arial" w:cs="Arial"/>
          <w:sz w:val="24"/>
          <w:szCs w:val="24"/>
        </w:rPr>
      </w:pPr>
      <w:r>
        <w:rPr>
          <w:rFonts w:ascii="Arial" w:hAnsi="Arial" w:cs="Arial"/>
          <w:sz w:val="24"/>
          <w:szCs w:val="24"/>
        </w:rPr>
        <w:t xml:space="preserve">Para concluir no me queda </w:t>
      </w:r>
      <w:r w:rsidR="0030293A">
        <w:rPr>
          <w:rFonts w:ascii="Arial" w:hAnsi="Arial" w:cs="Arial"/>
          <w:sz w:val="24"/>
          <w:szCs w:val="24"/>
        </w:rPr>
        <w:t>más que decir, que si ha cambiado la forma en que concebía el significado de procesador de propósito general, pues me ha dado bases más sólidas para hablar sobre ello y de una forma objetiva.</w:t>
      </w:r>
      <w:bookmarkStart w:id="0" w:name="_GoBack"/>
      <w:bookmarkEnd w:id="0"/>
    </w:p>
    <w:sectPr w:rsidR="0096454F" w:rsidRPr="00417E4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E45"/>
    <w:rsid w:val="00196959"/>
    <w:rsid w:val="0030293A"/>
    <w:rsid w:val="00417E45"/>
    <w:rsid w:val="0096454F"/>
    <w:rsid w:val="009A4371"/>
    <w:rsid w:val="00F021E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145655-02C2-4677-B43D-833D2833A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256</Words>
  <Characters>1410</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dc:creator>
  <cp:keywords/>
  <dc:description/>
  <cp:lastModifiedBy>Antonio</cp:lastModifiedBy>
  <cp:revision>2</cp:revision>
  <dcterms:created xsi:type="dcterms:W3CDTF">2017-03-27T18:16:00Z</dcterms:created>
  <dcterms:modified xsi:type="dcterms:W3CDTF">2017-03-28T19:57:00Z</dcterms:modified>
</cp:coreProperties>
</file>