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8B67A95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534C4BAC" w:rsidR="006C735C" w:rsidRPr="00694A06" w:rsidRDefault="00502DE4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</w:t>
            </w:r>
            <w:r w:rsidR="0099324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8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E926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noviembre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72893CEF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30FFF055" w:rsidR="00844D22" w:rsidRPr="00A114C0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n-US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99324B">
        <w:rPr>
          <w:rFonts w:ascii="Montserrat" w:hAnsi="Montserrat"/>
          <w:sz w:val="18"/>
          <w:szCs w:val="18"/>
        </w:rPr>
        <w:t xml:space="preserve"> </w:t>
      </w:r>
    </w:p>
    <w:p w14:paraId="4A1A8550" w14:textId="77777777" w:rsidR="00823798" w:rsidRPr="00A114C0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n-U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3DB68541" w:rsidR="00C6536C" w:rsidRDefault="00AC409E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 xml:space="preserve">Job Gil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319B1F49" w:rsidR="00C6536C" w:rsidRDefault="00AC409E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>Echeverria Figueroa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56475962" w:rsidR="00C6536C" w:rsidRDefault="00AC409E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Jefe de departamento de Revisión de Dictámenes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598A899E" w:rsidR="003A58DE" w:rsidRDefault="00AC409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Ramiro</w:t>
            </w:r>
            <w:r w:rsidR="003A58DE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06C0EC0" w:rsidR="003A58DE" w:rsidRDefault="00AC409E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Jefe de </w:t>
            </w:r>
            <w:r w:rsidR="005653D9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C409E" w:rsidRPr="00694A06" w14:paraId="19FF8F8A" w14:textId="77777777" w:rsidTr="002051BE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0F08DE" w14:textId="77777777" w:rsidR="00AC409E" w:rsidRPr="00694A06" w:rsidRDefault="00AC409E" w:rsidP="002051BE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D3E778" w14:textId="77777777" w:rsidR="00AC409E" w:rsidRDefault="00AC409E" w:rsidP="002051BE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Marco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F63B0A0" w14:textId="77777777" w:rsidR="00AC409E" w:rsidRDefault="00AC409E" w:rsidP="002051BE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7BAF49" w14:textId="77777777" w:rsidR="00AC409E" w:rsidRDefault="00AC409E" w:rsidP="002051BE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A005018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90D9AFB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3CF81139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Reunión Auditoria </w:t>
      </w:r>
      <w:r w:rsidR="00AC409E">
        <w:rPr>
          <w:rFonts w:ascii="Montserrat" w:eastAsiaTheme="minorHAnsi" w:hAnsi="Montserrat" w:cstheme="minorBidi"/>
          <w:sz w:val="18"/>
          <w:szCs w:val="18"/>
          <w:lang w:val="es-MX" w:eastAsia="en-US"/>
        </w:rPr>
        <w:t>4:00 pm 2</w:t>
      </w:r>
      <w:r w:rsidR="0099324B">
        <w:rPr>
          <w:rFonts w:ascii="Montserrat" w:eastAsiaTheme="minorHAnsi" w:hAnsi="Montserrat" w:cstheme="minorBidi"/>
          <w:sz w:val="18"/>
          <w:szCs w:val="18"/>
          <w:lang w:val="es-MX" w:eastAsia="en-US"/>
        </w:rPr>
        <w:t>8</w:t>
      </w:r>
      <w:r w:rsidR="00AC409E">
        <w:rPr>
          <w:rFonts w:ascii="Montserrat" w:eastAsiaTheme="minorHAnsi" w:hAnsi="Montserrat" w:cstheme="minorBidi"/>
          <w:sz w:val="18"/>
          <w:szCs w:val="18"/>
          <w:lang w:val="es-MX" w:eastAsia="en-US"/>
        </w:rPr>
        <w:t>nov24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6B942BC8" w:rsidR="004044C7" w:rsidRPr="00301A2A" w:rsidRDefault="0050026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="00F52FF5">
              <w:rPr>
                <w:rFonts w:ascii="Montserrat" w:hAnsi="Montserrat"/>
                <w:sz w:val="18"/>
                <w:szCs w:val="18"/>
              </w:rPr>
              <w:t xml:space="preserve">le pide a la </w:t>
            </w:r>
            <w:r w:rsidR="005976CA">
              <w:rPr>
                <w:rFonts w:ascii="Montserrat" w:hAnsi="Montserrat"/>
                <w:sz w:val="18"/>
                <w:szCs w:val="18"/>
              </w:rPr>
              <w:t>Lic.</w:t>
            </w:r>
            <w:r w:rsidR="00F52FF5">
              <w:rPr>
                <w:rFonts w:ascii="Montserrat" w:hAnsi="Montserrat"/>
                <w:sz w:val="18"/>
                <w:szCs w:val="18"/>
              </w:rPr>
              <w:t xml:space="preserve"> Zob</w:t>
            </w:r>
            <w:r w:rsidR="00763A3A">
              <w:rPr>
                <w:rFonts w:ascii="Montserrat" w:hAnsi="Montserrat"/>
                <w:sz w:val="18"/>
                <w:szCs w:val="18"/>
              </w:rPr>
              <w:t>ei</w:t>
            </w:r>
            <w:r w:rsidR="00F52FF5">
              <w:rPr>
                <w:rFonts w:ascii="Montserrat" w:hAnsi="Montserrat"/>
                <w:sz w:val="18"/>
                <w:szCs w:val="18"/>
              </w:rPr>
              <w:t xml:space="preserve">da que explique </w:t>
            </w:r>
            <w:r w:rsidR="00763A3A">
              <w:rPr>
                <w:rFonts w:ascii="Montserrat" w:hAnsi="Montserrat"/>
                <w:sz w:val="18"/>
                <w:szCs w:val="18"/>
              </w:rPr>
              <w:t>Notificar y revisar los papeles de trabajo del contador público registrado</w:t>
            </w:r>
            <w:r w:rsidR="00441E74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043F1871" w:rsidR="009B5692" w:rsidRPr="00301A2A" w:rsidRDefault="00763A3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Contador Job</w:t>
            </w:r>
            <w:r w:rsidR="00441E74">
              <w:rPr>
                <w:rFonts w:ascii="Montserrat" w:hAnsi="Montserrat"/>
                <w:sz w:val="18"/>
                <w:szCs w:val="18"/>
              </w:rPr>
              <w:t xml:space="preserve"> Echeverria </w:t>
            </w:r>
            <w:r w:rsidR="00F52FF5">
              <w:rPr>
                <w:rFonts w:ascii="Montserrat" w:hAnsi="Montserrat"/>
                <w:sz w:val="18"/>
                <w:szCs w:val="18"/>
              </w:rPr>
              <w:t>explica</w:t>
            </w:r>
            <w:r>
              <w:rPr>
                <w:rFonts w:ascii="Montserrat" w:hAnsi="Montserrat"/>
                <w:sz w:val="18"/>
                <w:szCs w:val="18"/>
              </w:rPr>
              <w:t xml:space="preserve"> desde Programación el proceso de papeles de trabajo.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4A3F2ABD" w:rsidR="005F2B1D" w:rsidRPr="00301A2A" w:rsidRDefault="00441E74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Contador Job Echeverria </w:t>
            </w:r>
            <w:r>
              <w:rPr>
                <w:rFonts w:ascii="Montserrat" w:hAnsi="Montserrat"/>
                <w:sz w:val="18"/>
                <w:szCs w:val="18"/>
              </w:rPr>
              <w:t>comenta que el dictaminador es el representante del contribuyente.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6D5D0969" w:rsidR="000F34C7" w:rsidRPr="001F1F02" w:rsidRDefault="00441E74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comparte la pantalla del proceso de Informe de revisiones de papeles de trabajo, para explicar cada uno de las columnas existentes.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3F3C16A3" w:rsidR="009B0757" w:rsidRPr="00933326" w:rsidRDefault="008C6B61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comparte</w:t>
            </w:r>
            <w:r>
              <w:rPr>
                <w:rFonts w:ascii="Montserrat" w:hAnsi="Montserrat"/>
                <w:sz w:val="18"/>
                <w:szCs w:val="18"/>
              </w:rPr>
              <w:t xml:space="preserve"> el archivo de Informe de revisiones de gabinete para explicarlo.</w:t>
            </w:r>
          </w:p>
        </w:tc>
      </w:tr>
      <w:tr w:rsidR="00EC6A04" w:rsidRPr="00694A06" w14:paraId="2319CF3A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CE119" w14:textId="77777777" w:rsidR="00EC6A04" w:rsidRPr="00694A06" w:rsidRDefault="00EC6A04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547BAF" w14:textId="335AA6CE" w:rsidR="00EC6A04" w:rsidRDefault="008C6B61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comparte</w:t>
            </w:r>
            <w:r>
              <w:rPr>
                <w:rFonts w:ascii="Montserrat" w:hAnsi="Montserrat"/>
                <w:sz w:val="18"/>
                <w:szCs w:val="18"/>
              </w:rPr>
              <w:t xml:space="preserve"> los informes determinados. Formato de </w:t>
            </w:r>
            <w:r w:rsidR="00AD54DD">
              <w:rPr>
                <w:rFonts w:ascii="Montserrat" w:hAnsi="Montserrat"/>
                <w:sz w:val="18"/>
                <w:szCs w:val="18"/>
              </w:rPr>
              <w:t>término</w:t>
            </w:r>
            <w:r>
              <w:rPr>
                <w:rFonts w:ascii="Montserrat" w:hAnsi="Montserrat"/>
                <w:sz w:val="18"/>
                <w:szCs w:val="18"/>
              </w:rPr>
              <w:t xml:space="preserve"> de una </w:t>
            </w:r>
            <w:r w:rsidR="00AD54DD">
              <w:rPr>
                <w:rFonts w:ascii="Montserrat" w:hAnsi="Montserrat"/>
                <w:sz w:val="18"/>
                <w:szCs w:val="18"/>
              </w:rPr>
              <w:t>inspección explica su contenido.</w:t>
            </w:r>
          </w:p>
        </w:tc>
      </w:tr>
      <w:tr w:rsidR="00EC6A04" w:rsidRPr="00694A06" w14:paraId="526AD868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ECA6B0" w14:textId="77777777" w:rsidR="00EC6A04" w:rsidRPr="00694A06" w:rsidRDefault="00EC6A04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C3824E" w14:textId="0C81DA70" w:rsidR="00EC6A04" w:rsidRDefault="00AD54DD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comparte</w:t>
            </w:r>
            <w:r>
              <w:rPr>
                <w:rFonts w:ascii="Montserrat" w:hAnsi="Montserrat"/>
                <w:sz w:val="18"/>
                <w:szCs w:val="18"/>
              </w:rPr>
              <w:t xml:space="preserve"> y explica el formato de Informes de pagos derivados de Dictamen.</w:t>
            </w:r>
          </w:p>
        </w:tc>
      </w:tr>
      <w:tr w:rsidR="00C741E0" w:rsidRPr="00694A06" w14:paraId="63A16A6E" w14:textId="77777777" w:rsidTr="00EB38EE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F107D4" w14:textId="77777777" w:rsidR="00C741E0" w:rsidRPr="00694A06" w:rsidRDefault="00C741E0" w:rsidP="00EB38EE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C64DBF" w14:textId="169C7D5B" w:rsidR="00C741E0" w:rsidRDefault="006E08E6" w:rsidP="00EB38EE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comparte y explica el formato</w:t>
            </w:r>
            <w:r>
              <w:rPr>
                <w:rFonts w:ascii="Montserrat" w:hAnsi="Montserrat"/>
                <w:sz w:val="18"/>
                <w:szCs w:val="18"/>
              </w:rPr>
              <w:t xml:space="preserve"> de Informe de visitas domiciliarias.</w:t>
            </w:r>
          </w:p>
        </w:tc>
      </w:tr>
      <w:tr w:rsidR="00C741E0" w:rsidRPr="00694A06" w14:paraId="705F31A5" w14:textId="77777777" w:rsidTr="00EB38EE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7CFA31" w14:textId="77777777" w:rsidR="00C741E0" w:rsidRPr="00694A06" w:rsidRDefault="00C741E0" w:rsidP="00EB38EE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9709C9" w14:textId="386F0841" w:rsidR="00C741E0" w:rsidRDefault="003E0A71" w:rsidP="00EB38EE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comparte y explica</w:t>
            </w:r>
            <w:r>
              <w:rPr>
                <w:rFonts w:ascii="Montserrat" w:hAnsi="Montserrat"/>
                <w:sz w:val="18"/>
                <w:szCs w:val="18"/>
              </w:rPr>
              <w:t xml:space="preserve"> el POA, Acta de concertación del Programa Operativo Anual de Impuestos Estatales.</w:t>
            </w:r>
          </w:p>
        </w:tc>
      </w:tr>
      <w:tr w:rsidR="005F724C" w:rsidRPr="00694A06" w14:paraId="122269BF" w14:textId="77777777" w:rsidTr="00A87020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757D38" w14:textId="77777777" w:rsidR="005F724C" w:rsidRPr="00694A06" w:rsidRDefault="005F724C" w:rsidP="00A87020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51B892" w14:textId="77777777" w:rsidR="005F724C" w:rsidRDefault="005F724C" w:rsidP="00A87020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Zobeida comparte la presentación del POA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Mensiual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C741E0" w:rsidRPr="00694A06" w14:paraId="231D1FB8" w14:textId="77777777" w:rsidTr="00EB38EE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0067AD" w14:textId="77777777" w:rsidR="00C741E0" w:rsidRPr="00694A06" w:rsidRDefault="00C741E0" w:rsidP="00EB38EE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961E82" w14:textId="220D313C" w:rsidR="00C741E0" w:rsidRDefault="003E0A71" w:rsidP="001E753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Zobeida </w:t>
            </w:r>
            <w:r w:rsidR="005F724C">
              <w:rPr>
                <w:rFonts w:ascii="Montserrat" w:hAnsi="Montserrat"/>
                <w:sz w:val="18"/>
                <w:szCs w:val="18"/>
              </w:rPr>
              <w:t>muestra los 21 anexos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8F2152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8F2152" w:rsidRPr="00694A06" w:rsidRDefault="008F2152" w:rsidP="00EB38E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1DA0394A" w:rsidR="008F2152" w:rsidRDefault="00114209" w:rsidP="00EB38E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</w:t>
            </w:r>
            <w:proofErr w:type="spellEnd"/>
            <w:r w:rsid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="00814D83"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Ejemplo del POA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7E2576D8" w:rsidR="008F2152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78132D46" w:rsidR="008F2152" w:rsidRDefault="008F2152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4F10BAA3" w:rsidR="008F2152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7D4781" w:rsidRPr="007F5B49" w14:paraId="712B2FCE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BFD8F4" w14:textId="77777777" w:rsidR="007D4781" w:rsidRPr="00694A06" w:rsidRDefault="007D4781" w:rsidP="00EB38E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F2F78A" w14:textId="540FA175" w:rsidR="007D4781" w:rsidRDefault="00814D83" w:rsidP="00EB38E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Reportes de seguimiento de las revisiones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0F1605" w14:textId="71C07908" w:rsidR="007D4781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7CC69BA" w14:textId="6D9A839A" w:rsidR="007D4781" w:rsidRDefault="007D4781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0C8FC" w14:textId="77777777" w:rsidR="007D4781" w:rsidRDefault="007D4781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7241AE2D" w:rsidR="00943CB4" w:rsidRDefault="00814D83" w:rsidP="00406535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Reporte de seguimiento de los pagos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54A74F08" w:rsidR="00CE0F00" w:rsidRDefault="001E753F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2D9B603E" w:rsidR="00CE0F00" w:rsidRDefault="00AA5FFD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 w:rsidR="004A315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noviembre </w:t>
            </w:r>
            <w:r w:rsidR="003846C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28546E8D" w:rsidR="00CE0F00" w:rsidRDefault="004A315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1E753F" w:rsidRPr="007F5B49" w14:paraId="28DBB4FD" w14:textId="77777777" w:rsidTr="002051BE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0C51FD" w14:textId="77777777" w:rsidR="001E753F" w:rsidRPr="00694A06" w:rsidRDefault="001E753F" w:rsidP="002051B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30FF09" w14:textId="531699BA" w:rsidR="001E753F" w:rsidRDefault="00814D83" w:rsidP="002051B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Ejemplo de compulsa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B4B6A4" w14:textId="76D7E4B9" w:rsidR="001E753F" w:rsidRDefault="001E753F" w:rsidP="002051B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7CF782A" w14:textId="601458B0" w:rsidR="001E753F" w:rsidRDefault="001E753F" w:rsidP="002051B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419AC8" w14:textId="77777777" w:rsidR="001E753F" w:rsidRDefault="001E753F" w:rsidP="002051B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741E0" w:rsidRPr="007F5B49" w14:paraId="03A22693" w14:textId="77777777" w:rsidTr="00EB38EE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81C939" w14:textId="77777777" w:rsidR="00C741E0" w:rsidRPr="00694A06" w:rsidRDefault="00C741E0" w:rsidP="00EB38E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115864" w14:textId="6D835231" w:rsidR="00C741E0" w:rsidRDefault="00814D83" w:rsidP="001E753F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Enviar reportes de </w:t>
            </w: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dictámenes</w:t>
            </w: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el </w:t>
            </w: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día</w:t>
            </w:r>
            <w:r w:rsidRP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29 de nov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iembre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78AF25" w14:textId="5150DC9E" w:rsidR="00C741E0" w:rsidRDefault="001E753F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6EE40ED5" w14:textId="6BB12458" w:rsidR="00C741E0" w:rsidRDefault="00AA5FFD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814D8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 w:rsidR="00C741E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19ECE7" w14:textId="77777777" w:rsidR="00C741E0" w:rsidRDefault="00C741E0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741E0" w:rsidRPr="007F5B49" w14:paraId="24EBC6A8" w14:textId="77777777" w:rsidTr="00EB38EE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113F60" w14:textId="77777777" w:rsidR="00C741E0" w:rsidRPr="00694A06" w:rsidRDefault="00C741E0" w:rsidP="00EB38E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907AA" w14:textId="351003F4" w:rsidR="00C741E0" w:rsidRDefault="006331AF" w:rsidP="00EB38E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Próxima reunión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7CAAB" w14:textId="764A0E0C" w:rsidR="00C741E0" w:rsidRDefault="00CC5B54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 w:rsidR="006331A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</w:t>
            </w:r>
            <w:proofErr w:type="spellStart"/>
            <w:r w:rsidR="006331A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Coordnación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8D6C7A8" w14:textId="7D2408AC" w:rsidR="00C741E0" w:rsidRDefault="00CC5B54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1E753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 w:rsidR="00C741E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64117" w14:textId="63E11E8B" w:rsidR="00C741E0" w:rsidRDefault="00814D83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 de diciembre de 2024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28BF" w14:textId="77777777" w:rsidR="00A70504" w:rsidRDefault="00A70504" w:rsidP="006176D4">
      <w:pPr>
        <w:spacing w:after="0" w:line="240" w:lineRule="auto"/>
      </w:pPr>
      <w:r>
        <w:separator/>
      </w:r>
    </w:p>
  </w:endnote>
  <w:endnote w:type="continuationSeparator" w:id="0">
    <w:p w14:paraId="6C792FA1" w14:textId="77777777" w:rsidR="00A70504" w:rsidRDefault="00A70504" w:rsidP="006176D4">
      <w:pPr>
        <w:spacing w:after="0" w:line="240" w:lineRule="auto"/>
      </w:pPr>
      <w:r>
        <w:continuationSeparator/>
      </w:r>
    </w:p>
  </w:endnote>
  <w:endnote w:type="continuationNotice" w:id="1">
    <w:p w14:paraId="2E651D3D" w14:textId="77777777" w:rsidR="00A70504" w:rsidRDefault="00A705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B3C6" w14:textId="77777777" w:rsidR="00A70504" w:rsidRDefault="00A70504" w:rsidP="006176D4">
      <w:pPr>
        <w:spacing w:after="0" w:line="240" w:lineRule="auto"/>
      </w:pPr>
      <w:r>
        <w:separator/>
      </w:r>
    </w:p>
  </w:footnote>
  <w:footnote w:type="continuationSeparator" w:id="0">
    <w:p w14:paraId="4C68A41F" w14:textId="77777777" w:rsidR="00A70504" w:rsidRDefault="00A70504" w:rsidP="006176D4">
      <w:pPr>
        <w:spacing w:after="0" w:line="240" w:lineRule="auto"/>
      </w:pPr>
      <w:r>
        <w:continuationSeparator/>
      </w:r>
    </w:p>
  </w:footnote>
  <w:footnote w:type="continuationNotice" w:id="1">
    <w:p w14:paraId="27EC76CE" w14:textId="77777777" w:rsidR="00A70504" w:rsidRDefault="00A705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D7AA1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4209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53F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4CAB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14E2"/>
    <w:rsid w:val="003D26FF"/>
    <w:rsid w:val="003D3305"/>
    <w:rsid w:val="003D5BFA"/>
    <w:rsid w:val="003D5C42"/>
    <w:rsid w:val="003E0A71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1E74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4BD6"/>
    <w:rsid w:val="004F5141"/>
    <w:rsid w:val="004F53E5"/>
    <w:rsid w:val="004F55F4"/>
    <w:rsid w:val="004F6849"/>
    <w:rsid w:val="004F6F2A"/>
    <w:rsid w:val="004F742F"/>
    <w:rsid w:val="0050026A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6CA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24C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8E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3A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2E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4D83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091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157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2F26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61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324B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AA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05D9A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504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09E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4DD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2E42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63B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7CA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2FF5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22</cp:revision>
  <cp:lastPrinted>2024-04-09T21:32:00Z</cp:lastPrinted>
  <dcterms:created xsi:type="dcterms:W3CDTF">2024-11-27T20:29:00Z</dcterms:created>
  <dcterms:modified xsi:type="dcterms:W3CDTF">2024-12-17T21:39:00Z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