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478C" w14:textId="4FAA8547" w:rsidR="00751D93" w:rsidRPr="00221D0C" w:rsidRDefault="00751D93" w:rsidP="00361805">
      <w:pPr>
        <w:pStyle w:val="Ttulo"/>
        <w:spacing w:before="0"/>
        <w:rPr>
          <w:rFonts w:ascii="Montserrat" w:hAnsi="Montserrat"/>
        </w:rPr>
      </w:pPr>
      <w:r w:rsidRPr="00221D0C">
        <w:rPr>
          <w:rFonts w:ascii="Montserrat" w:hAnsi="Montserrat"/>
          <w:noProof/>
        </w:rPr>
        <w:drawing>
          <wp:anchor distT="0" distB="0" distL="114300" distR="114300" simplePos="0" relativeHeight="251664384" behindDoc="1" locked="0" layoutInCell="1" allowOverlap="1" wp14:anchorId="5106B398" wp14:editId="64F486B2">
            <wp:simplePos x="0" y="0"/>
            <wp:positionH relativeFrom="column">
              <wp:posOffset>1085850</wp:posOffset>
            </wp:positionH>
            <wp:positionV relativeFrom="paragraph">
              <wp:posOffset>92710</wp:posOffset>
            </wp:positionV>
            <wp:extent cx="1581785" cy="410845"/>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845"/>
                    </a:xfrm>
                    <a:prstGeom prst="rect">
                      <a:avLst/>
                    </a:prstGeom>
                  </pic:spPr>
                </pic:pic>
              </a:graphicData>
            </a:graphic>
            <wp14:sizeRelH relativeFrom="page">
              <wp14:pctWidth>0</wp14:pctWidth>
            </wp14:sizeRelH>
            <wp14:sizeRelV relativeFrom="page">
              <wp14:pctHeight>0</wp14:pctHeight>
            </wp14:sizeRelV>
          </wp:anchor>
        </w:drawing>
      </w:r>
      <w:r w:rsidRPr="00221D0C">
        <w:rPr>
          <w:rFonts w:ascii="Montserrat" w:hAnsi="Montserrat"/>
          <w:noProof/>
          <w:sz w:val="20"/>
          <w:szCs w:val="20"/>
          <w:lang w:eastAsia="es-MX"/>
        </w:rPr>
        <w:drawing>
          <wp:anchor distT="0" distB="0" distL="114300" distR="114300" simplePos="0" relativeHeight="251651072" behindDoc="0" locked="0" layoutInCell="1" allowOverlap="1" wp14:anchorId="6B07715F" wp14:editId="09769650">
            <wp:simplePos x="0" y="0"/>
            <wp:positionH relativeFrom="page">
              <wp:posOffset>3781425</wp:posOffset>
            </wp:positionH>
            <wp:positionV relativeFrom="paragraph">
              <wp:posOffset>6350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7957" w14:textId="77777777" w:rsidR="00751D93" w:rsidRPr="00221D0C" w:rsidRDefault="00751D93" w:rsidP="00361805">
      <w:pPr>
        <w:pStyle w:val="Ttulo"/>
        <w:spacing w:before="0"/>
        <w:rPr>
          <w:rFonts w:ascii="Montserrat" w:hAnsi="Montserrat"/>
          <w:color w:val="0070C0"/>
        </w:rPr>
      </w:pPr>
    </w:p>
    <w:p w14:paraId="7B07A9E9" w14:textId="77777777" w:rsidR="00751D93" w:rsidRPr="00221D0C" w:rsidRDefault="00751D93" w:rsidP="00361805">
      <w:pPr>
        <w:pStyle w:val="Ttulo"/>
        <w:spacing w:before="0"/>
        <w:rPr>
          <w:rFonts w:ascii="Montserrat" w:hAnsi="Montserrat"/>
          <w:color w:val="0070C0"/>
        </w:rPr>
      </w:pPr>
    </w:p>
    <w:p w14:paraId="700E4F65" w14:textId="77777777" w:rsidR="00751D93" w:rsidRPr="00221D0C" w:rsidRDefault="00751D93" w:rsidP="00361805">
      <w:pPr>
        <w:pStyle w:val="Ttulo"/>
        <w:spacing w:before="0"/>
        <w:rPr>
          <w:rFonts w:ascii="Montserrat" w:hAnsi="Montserrat"/>
          <w:color w:val="0070C0"/>
        </w:rPr>
      </w:pPr>
    </w:p>
    <w:p w14:paraId="57A7B88E" w14:textId="77777777" w:rsidR="00751D93" w:rsidRPr="00221D0C" w:rsidRDefault="00751D93" w:rsidP="00361805">
      <w:pPr>
        <w:pStyle w:val="Ttulo"/>
        <w:spacing w:before="0"/>
        <w:rPr>
          <w:rFonts w:ascii="Montserrat" w:hAnsi="Montserrat"/>
          <w:color w:val="0070C0"/>
        </w:rPr>
      </w:pPr>
    </w:p>
    <w:p w14:paraId="7008CA5A" w14:textId="77777777" w:rsidR="00751D93" w:rsidRPr="00221D0C" w:rsidRDefault="00751D93" w:rsidP="00361805">
      <w:pPr>
        <w:pStyle w:val="Ttulo"/>
        <w:spacing w:before="0"/>
        <w:rPr>
          <w:rFonts w:ascii="Montserrat" w:hAnsi="Montserrat"/>
          <w:color w:val="943634" w:themeColor="accent2" w:themeShade="BF"/>
          <w:sz w:val="40"/>
          <w:szCs w:val="40"/>
        </w:rPr>
      </w:pPr>
      <w:r w:rsidRPr="00221D0C">
        <w:rPr>
          <w:rFonts w:ascii="Montserrat" w:hAnsi="Montserrat" w:cs="Times New Roman"/>
          <w:bCs w:val="0"/>
          <w:color w:val="943634" w:themeColor="accent2" w:themeShade="BF"/>
          <w:sz w:val="40"/>
          <w:szCs w:val="40"/>
        </w:rPr>
        <w:t>Secretaría de Finanzas del poder Ejecutivo del Estado</w:t>
      </w:r>
    </w:p>
    <w:p w14:paraId="1C47D7DB" w14:textId="77777777" w:rsidR="00751D93" w:rsidRPr="00221D0C" w:rsidRDefault="00751D93" w:rsidP="00361805">
      <w:pPr>
        <w:pStyle w:val="Ttulo"/>
        <w:spacing w:before="0"/>
        <w:rPr>
          <w:rFonts w:ascii="Montserrat" w:hAnsi="Montserrat"/>
          <w:sz w:val="28"/>
          <w:szCs w:val="28"/>
        </w:rPr>
      </w:pPr>
    </w:p>
    <w:p w14:paraId="0B30BB76" w14:textId="77777777" w:rsidR="00751D93" w:rsidRPr="00221D0C" w:rsidRDefault="00751D93" w:rsidP="00361805">
      <w:pPr>
        <w:pStyle w:val="Ttulo"/>
        <w:spacing w:before="0"/>
        <w:rPr>
          <w:rFonts w:ascii="Montserrat" w:hAnsi="Montserrat"/>
          <w:sz w:val="28"/>
          <w:szCs w:val="28"/>
        </w:rPr>
      </w:pPr>
    </w:p>
    <w:p w14:paraId="67945B9B" w14:textId="77777777" w:rsidR="00751D93" w:rsidRPr="00221D0C" w:rsidRDefault="00751D93" w:rsidP="00361805">
      <w:pPr>
        <w:pStyle w:val="Ttulo"/>
        <w:spacing w:before="0"/>
        <w:rPr>
          <w:rFonts w:ascii="Montserrat" w:hAnsi="Montserrat"/>
          <w:sz w:val="28"/>
          <w:szCs w:val="28"/>
        </w:rPr>
      </w:pPr>
    </w:p>
    <w:p w14:paraId="418B3CEC" w14:textId="77777777" w:rsidR="00751D93" w:rsidRPr="00221D0C" w:rsidRDefault="00751D93" w:rsidP="00361805">
      <w:pPr>
        <w:pStyle w:val="Ttulo"/>
        <w:spacing w:before="0"/>
        <w:rPr>
          <w:rFonts w:ascii="Montserrat" w:hAnsi="Montserrat"/>
          <w:sz w:val="28"/>
          <w:szCs w:val="28"/>
        </w:rPr>
      </w:pPr>
    </w:p>
    <w:p w14:paraId="15AD0DFE" w14:textId="76153B0A" w:rsidR="00751D93" w:rsidRPr="00221D0C" w:rsidRDefault="00221D0C" w:rsidP="00361805">
      <w:pPr>
        <w:pStyle w:val="Ttulo"/>
        <w:spacing w:before="0"/>
        <w:rPr>
          <w:rFonts w:ascii="Montserrat" w:hAnsi="Montserrat"/>
          <w:sz w:val="40"/>
          <w:szCs w:val="40"/>
        </w:rPr>
      </w:pPr>
      <w:r w:rsidRPr="00221D0C">
        <w:rPr>
          <w:rFonts w:ascii="Montserrat" w:hAnsi="Montserrat"/>
          <w:sz w:val="40"/>
          <w:szCs w:val="40"/>
        </w:rPr>
        <w:t>Documento de Requerimientos</w:t>
      </w:r>
    </w:p>
    <w:p w14:paraId="2AFE7E19" w14:textId="77777777" w:rsidR="00751D93" w:rsidRPr="00221D0C" w:rsidRDefault="00751D93" w:rsidP="00361805">
      <w:pPr>
        <w:pStyle w:val="Ttulo"/>
        <w:spacing w:before="0"/>
        <w:rPr>
          <w:rFonts w:ascii="Montserrat" w:hAnsi="Montserrat"/>
          <w:sz w:val="28"/>
          <w:szCs w:val="28"/>
        </w:rPr>
      </w:pPr>
    </w:p>
    <w:p w14:paraId="00386119" w14:textId="77777777" w:rsidR="00751D93" w:rsidRPr="00221D0C" w:rsidRDefault="00751D93" w:rsidP="00361805">
      <w:pPr>
        <w:pStyle w:val="Ttulo"/>
        <w:spacing w:before="0"/>
        <w:rPr>
          <w:rFonts w:ascii="Montserrat" w:hAnsi="Montserrat"/>
          <w:sz w:val="28"/>
          <w:szCs w:val="28"/>
        </w:rPr>
      </w:pPr>
    </w:p>
    <w:p w14:paraId="0DF1B1A9" w14:textId="77777777" w:rsidR="00751D93" w:rsidRPr="00221D0C" w:rsidRDefault="00751D93" w:rsidP="00361805">
      <w:pPr>
        <w:pStyle w:val="Ttulo"/>
        <w:spacing w:before="0"/>
        <w:rPr>
          <w:rFonts w:ascii="Montserrat" w:hAnsi="Montserrat"/>
          <w:sz w:val="28"/>
          <w:szCs w:val="28"/>
        </w:rPr>
      </w:pPr>
    </w:p>
    <w:p w14:paraId="0C394F01" w14:textId="77777777" w:rsidR="00751D93" w:rsidRPr="00221D0C" w:rsidRDefault="00751D93" w:rsidP="00361805">
      <w:pPr>
        <w:pStyle w:val="Ttulo"/>
        <w:spacing w:before="0"/>
        <w:rPr>
          <w:rFonts w:ascii="Montserrat" w:hAnsi="Montserrat"/>
          <w:sz w:val="28"/>
          <w:szCs w:val="28"/>
        </w:rPr>
      </w:pPr>
    </w:p>
    <w:tbl>
      <w:tblPr>
        <w:tblStyle w:val="Tablaconcuadrcula"/>
        <w:tblW w:w="9493" w:type="dxa"/>
        <w:jc w:val="center"/>
        <w:tblLook w:val="04A0" w:firstRow="1" w:lastRow="0" w:firstColumn="1" w:lastColumn="0" w:noHBand="0" w:noVBand="1"/>
      </w:tblPr>
      <w:tblGrid>
        <w:gridCol w:w="2972"/>
        <w:gridCol w:w="6521"/>
      </w:tblGrid>
      <w:tr w:rsidR="00751D93" w:rsidRPr="00221D0C" w14:paraId="347C8A50" w14:textId="77777777" w:rsidTr="002B318B">
        <w:trPr>
          <w:jc w:val="center"/>
        </w:trPr>
        <w:tc>
          <w:tcPr>
            <w:tcW w:w="2972" w:type="dxa"/>
            <w:vAlign w:val="center"/>
          </w:tcPr>
          <w:p w14:paraId="0D989A76"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 de Contrato:</w:t>
            </w:r>
          </w:p>
        </w:tc>
        <w:tc>
          <w:tcPr>
            <w:tcW w:w="6521" w:type="dxa"/>
          </w:tcPr>
          <w:p w14:paraId="326A5646" w14:textId="77777777" w:rsidR="00751D93" w:rsidRPr="00221D0C" w:rsidRDefault="00751D93" w:rsidP="00361805">
            <w:pPr>
              <w:tabs>
                <w:tab w:val="left" w:pos="3481"/>
              </w:tabs>
              <w:spacing w:before="0" w:after="0"/>
              <w:rPr>
                <w:rFonts w:ascii="Montserrat" w:hAnsi="Montserrat"/>
                <w:bCs/>
                <w:sz w:val="24"/>
              </w:rPr>
            </w:pPr>
          </w:p>
        </w:tc>
      </w:tr>
      <w:tr w:rsidR="00751D93" w:rsidRPr="00221D0C" w14:paraId="0E51D6C5" w14:textId="77777777" w:rsidTr="002B318B">
        <w:trPr>
          <w:jc w:val="center"/>
        </w:trPr>
        <w:tc>
          <w:tcPr>
            <w:tcW w:w="2972" w:type="dxa"/>
            <w:vAlign w:val="center"/>
          </w:tcPr>
          <w:p w14:paraId="28D2E4AC"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Nombre del Proyecto:</w:t>
            </w:r>
          </w:p>
        </w:tc>
        <w:tc>
          <w:tcPr>
            <w:tcW w:w="6521" w:type="dxa"/>
          </w:tcPr>
          <w:p w14:paraId="3D9B6A82" w14:textId="77777777" w:rsidR="00751D93" w:rsidRPr="00221D0C" w:rsidRDefault="00751D93" w:rsidP="00361805">
            <w:pPr>
              <w:tabs>
                <w:tab w:val="left" w:pos="3481"/>
              </w:tabs>
              <w:spacing w:before="0" w:after="0"/>
              <w:rPr>
                <w:rFonts w:ascii="Montserrat" w:hAnsi="Montserrat"/>
                <w:bCs/>
                <w:sz w:val="24"/>
              </w:rPr>
            </w:pPr>
            <w:r w:rsidRPr="00221D0C">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74A8F95D" w14:textId="77777777" w:rsidR="00751D93" w:rsidRPr="00221D0C" w:rsidRDefault="00751D93" w:rsidP="00361805">
      <w:pPr>
        <w:pStyle w:val="Ttulo"/>
        <w:spacing w:before="0"/>
        <w:rPr>
          <w:rFonts w:ascii="Montserrat" w:hAnsi="Montserrat"/>
          <w:sz w:val="24"/>
        </w:rPr>
      </w:pPr>
    </w:p>
    <w:p w14:paraId="11734EA9" w14:textId="77777777" w:rsidR="00751D93" w:rsidRPr="00221D0C" w:rsidRDefault="00751D93" w:rsidP="00361805">
      <w:pPr>
        <w:pStyle w:val="Ttulo"/>
        <w:spacing w:before="0"/>
        <w:rPr>
          <w:rFonts w:ascii="Montserrat" w:hAnsi="Montserrat"/>
          <w:sz w:val="24"/>
        </w:rPr>
      </w:pPr>
    </w:p>
    <w:p w14:paraId="0F9D7633" w14:textId="77777777" w:rsidR="00751D93" w:rsidRPr="00221D0C" w:rsidRDefault="00751D93" w:rsidP="00361805">
      <w:pPr>
        <w:pStyle w:val="Ttulo"/>
        <w:spacing w:before="0"/>
        <w:rPr>
          <w:rFonts w:ascii="Montserrat" w:hAnsi="Montserrat"/>
          <w:sz w:val="24"/>
        </w:rPr>
      </w:pPr>
    </w:p>
    <w:p w14:paraId="26CC3CF9" w14:textId="77777777" w:rsidR="00751D93" w:rsidRPr="00221D0C" w:rsidRDefault="00751D93" w:rsidP="00361805">
      <w:pPr>
        <w:pStyle w:val="Ttulo"/>
        <w:spacing w:before="0"/>
        <w:rPr>
          <w:rFonts w:ascii="Montserrat" w:hAnsi="Montserrat"/>
          <w:sz w:val="24"/>
        </w:rPr>
      </w:pPr>
    </w:p>
    <w:p w14:paraId="044BEA03" w14:textId="77777777" w:rsidR="00751D93" w:rsidRPr="00221D0C" w:rsidRDefault="00751D93" w:rsidP="00361805">
      <w:pPr>
        <w:pStyle w:val="Ttulo"/>
        <w:spacing w:before="0"/>
        <w:rPr>
          <w:rFonts w:ascii="Montserrat" w:hAnsi="Montserrat"/>
          <w:sz w:val="24"/>
        </w:rPr>
      </w:pPr>
    </w:p>
    <w:p w14:paraId="6F5D287D" w14:textId="77777777" w:rsidR="00751D93" w:rsidRPr="00221D0C" w:rsidRDefault="00751D93" w:rsidP="00361805">
      <w:pPr>
        <w:pStyle w:val="Ttulo"/>
        <w:spacing w:before="0"/>
        <w:rPr>
          <w:rFonts w:ascii="Montserrat" w:hAnsi="Montserrat"/>
          <w:sz w:val="24"/>
        </w:rPr>
      </w:pPr>
    </w:p>
    <w:p w14:paraId="63E7347A" w14:textId="77777777" w:rsidR="00751D93" w:rsidRPr="00221D0C" w:rsidRDefault="00751D93" w:rsidP="00361805">
      <w:pPr>
        <w:pStyle w:val="Ttulo"/>
        <w:spacing w:before="0"/>
        <w:jc w:val="right"/>
        <w:rPr>
          <w:rFonts w:ascii="Montserrat" w:hAnsi="Montserrat"/>
          <w:sz w:val="24"/>
        </w:rPr>
      </w:pPr>
    </w:p>
    <w:p w14:paraId="0100CEF5" w14:textId="77777777" w:rsidR="00221D0C" w:rsidRPr="00221D0C" w:rsidRDefault="00221D0C" w:rsidP="00361805">
      <w:pPr>
        <w:pStyle w:val="Ttulo"/>
        <w:spacing w:before="0"/>
        <w:jc w:val="right"/>
        <w:rPr>
          <w:rFonts w:ascii="Montserrat" w:hAnsi="Montserrat"/>
          <w:sz w:val="24"/>
        </w:rPr>
      </w:pPr>
    </w:p>
    <w:p w14:paraId="37D509E8" w14:textId="21FD8E73" w:rsidR="00751D93" w:rsidRPr="00221D0C" w:rsidRDefault="00751D93" w:rsidP="00361805">
      <w:pPr>
        <w:pStyle w:val="Encabezado"/>
        <w:spacing w:before="0" w:after="0"/>
        <w:jc w:val="center"/>
        <w:rPr>
          <w:rFonts w:ascii="Montserrat" w:hAnsi="Montserrat"/>
          <w:b/>
          <w:bCs/>
          <w:sz w:val="16"/>
          <w:szCs w:val="16"/>
        </w:rPr>
      </w:pPr>
      <w:r w:rsidRPr="00221D0C">
        <w:rPr>
          <w:rFonts w:ascii="Montserrat" w:hAnsi="Montserrat"/>
          <w:b/>
          <w:bCs/>
          <w:sz w:val="16"/>
          <w:szCs w:val="16"/>
        </w:rPr>
        <w:t>La información contenida en este documento es para uso interno</w:t>
      </w:r>
    </w:p>
    <w:p w14:paraId="174E97D7" w14:textId="77777777" w:rsidR="00751D93" w:rsidRPr="00221D0C" w:rsidRDefault="00751D93" w:rsidP="00361805">
      <w:pPr>
        <w:spacing w:before="0" w:after="0" w:line="240" w:lineRule="auto"/>
        <w:jc w:val="left"/>
        <w:rPr>
          <w:rFonts w:ascii="Montserrat" w:hAnsi="Montserrat"/>
          <w:b/>
          <w:bCs/>
          <w:sz w:val="16"/>
          <w:szCs w:val="16"/>
        </w:rPr>
      </w:pPr>
      <w:r w:rsidRPr="00221D0C">
        <w:rPr>
          <w:rFonts w:ascii="Montserrat" w:hAnsi="Montserrat"/>
          <w:b/>
          <w:bCs/>
          <w:sz w:val="16"/>
          <w:szCs w:val="16"/>
        </w:rPr>
        <w:br w:type="page"/>
      </w:r>
    </w:p>
    <w:p w14:paraId="122D746C" w14:textId="77777777" w:rsidR="00E94919" w:rsidRPr="00221D0C" w:rsidRDefault="00E94919" w:rsidP="00361805">
      <w:pPr>
        <w:pStyle w:val="Ttulo"/>
        <w:spacing w:before="0"/>
        <w:rPr>
          <w:rFonts w:ascii="Montserrat" w:hAnsi="Montserrat"/>
          <w:sz w:val="28"/>
          <w:szCs w:val="28"/>
        </w:rPr>
      </w:pPr>
      <w:r w:rsidRPr="00221D0C">
        <w:rPr>
          <w:rFonts w:ascii="Montserrat" w:hAnsi="Montserrat"/>
          <w:sz w:val="28"/>
          <w:szCs w:val="28"/>
        </w:rPr>
        <w:lastRenderedPageBreak/>
        <w:t>Contenido</w:t>
      </w:r>
    </w:p>
    <w:p w14:paraId="1C24F72A" w14:textId="72E0BCEC" w:rsidR="00F814FE" w:rsidRPr="00221D0C" w:rsidRDefault="001D6B6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r w:rsidRPr="00221D0C">
        <w:rPr>
          <w:rFonts w:ascii="Montserrat" w:hAnsi="Montserrat" w:cstheme="minorHAnsi"/>
          <w:lang w:val="es-MX"/>
        </w:rPr>
        <w:fldChar w:fldCharType="begin"/>
      </w:r>
      <w:r w:rsidR="00E94919" w:rsidRPr="00221D0C">
        <w:rPr>
          <w:rFonts w:ascii="Montserrat" w:hAnsi="Montserrat" w:cstheme="minorHAnsi"/>
          <w:lang w:val="es-MX"/>
        </w:rPr>
        <w:instrText xml:space="preserve"> TOC \o "1-4" \h \z \u </w:instrText>
      </w:r>
      <w:r w:rsidRPr="00221D0C">
        <w:rPr>
          <w:rFonts w:ascii="Montserrat" w:hAnsi="Montserrat" w:cstheme="minorHAnsi"/>
          <w:lang w:val="es-MX"/>
        </w:rPr>
        <w:fldChar w:fldCharType="separate"/>
      </w:r>
      <w:hyperlink w:anchor="_Toc177545077" w:history="1">
        <w:r w:rsidR="00F814FE" w:rsidRPr="00221D0C">
          <w:rPr>
            <w:rStyle w:val="Hipervnculo"/>
            <w:rFonts w:ascii="Montserrat" w:hAnsi="Montserrat"/>
            <w:noProof/>
          </w:rPr>
          <w:t>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Histórico de Cambios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_Toc177545077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3</w:t>
        </w:r>
        <w:r w:rsidR="00F814FE" w:rsidRPr="00221D0C">
          <w:rPr>
            <w:rFonts w:ascii="Montserrat" w:hAnsi="Montserrat"/>
            <w:noProof/>
            <w:webHidden/>
          </w:rPr>
          <w:fldChar w:fldCharType="end"/>
        </w:r>
      </w:hyperlink>
    </w:p>
    <w:p w14:paraId="512ABD08" w14:textId="45F6FA95"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8" w:history="1">
        <w:r w:rsidR="00F814FE" w:rsidRPr="00221D0C">
          <w:rPr>
            <w:rStyle w:val="Hipervnculo"/>
            <w:rFonts w:ascii="Montserrat" w:hAnsi="Montserrat"/>
            <w:noProof/>
          </w:rPr>
          <w:t>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Introducción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_Toc177545078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FA2AD47" w14:textId="7F7ECADD"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9" w:history="1">
        <w:r w:rsidR="00F814FE" w:rsidRPr="00221D0C">
          <w:rPr>
            <w:rStyle w:val="Hipervnculo"/>
            <w:rFonts w:ascii="Montserrat" w:hAnsi="Montserrat"/>
            <w:noProof/>
          </w:rPr>
          <w:t>2.1.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Objetivo</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_Toc177545079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EDE60AC" w14:textId="11195222"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0" w:history="1">
        <w:r w:rsidR="00F814FE" w:rsidRPr="00221D0C">
          <w:rPr>
            <w:rStyle w:val="Hipervnculo"/>
            <w:rFonts w:ascii="Montserrat" w:hAnsi="Montserrat"/>
            <w:noProof/>
          </w:rPr>
          <w:t>2.2.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Alcance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_Toc177545080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42F8545" w14:textId="6BABD28C"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1" w:history="1">
        <w:r w:rsidR="00F814FE" w:rsidRPr="00221D0C">
          <w:rPr>
            <w:rStyle w:val="Hipervnculo"/>
            <w:rFonts w:ascii="Montserrat" w:hAnsi="Montserrat"/>
            <w:noProof/>
          </w:rPr>
          <w:t>2.3.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Definiciones, Abreviaciones y Referencias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_Toc177545081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E187949" w14:textId="57110839"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2" w:history="1">
        <w:r w:rsidR="00F814FE" w:rsidRPr="00221D0C">
          <w:rPr>
            <w:rStyle w:val="Hipervnculo"/>
            <w:rFonts w:ascii="Montserrat" w:hAnsi="Montserrat"/>
            <w:noProof/>
          </w:rPr>
          <w:t>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Requerimientos Específicos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_Toc177545082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3BF1E1D3" w14:textId="73F2A804"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3" w:history="1">
        <w:r w:rsidR="00F814FE" w:rsidRPr="00221D0C">
          <w:rPr>
            <w:rStyle w:val="Hipervnculo"/>
            <w:rFonts w:ascii="Montserrat" w:hAnsi="Montserrat"/>
            <w:noProof/>
          </w:rPr>
          <w:t>3.1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_Toc177545083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97142AE" w14:textId="111C968F"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4" w:history="1">
        <w:r w:rsidR="00F814FE" w:rsidRPr="00221D0C">
          <w:rPr>
            <w:rStyle w:val="Hipervnculo"/>
            <w:rFonts w:ascii="Montserrat" w:hAnsi="Montserrat"/>
            <w:noProof/>
          </w:rPr>
          <w:t>3.2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No 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_Toc177545084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1917DDB0" w14:textId="34603275"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5" w:history="1">
        <w:r w:rsidR="00F814FE" w:rsidRPr="00221D0C">
          <w:rPr>
            <w:rStyle w:val="Hipervnculo"/>
            <w:rFonts w:ascii="Montserrat" w:hAnsi="Montserrat"/>
            <w:noProof/>
          </w:rPr>
          <w:t>4.</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Documentación Soporte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_Toc177545085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43A05F8F" w14:textId="338802CE" w:rsidR="00F814FE" w:rsidRPr="00221D0C" w:rsidRDefault="00B2165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6" w:history="1">
        <w:r w:rsidR="00F814FE" w:rsidRPr="00221D0C">
          <w:rPr>
            <w:rStyle w:val="Hipervnculo"/>
            <w:rFonts w:ascii="Montserrat" w:hAnsi="Montserrat"/>
            <w:noProof/>
          </w:rPr>
          <w:t>6.</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Firmas de Aprobación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_Toc177545086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6</w:t>
        </w:r>
        <w:r w:rsidR="00F814FE" w:rsidRPr="00221D0C">
          <w:rPr>
            <w:rFonts w:ascii="Montserrat" w:hAnsi="Montserrat"/>
            <w:noProof/>
            <w:webHidden/>
          </w:rPr>
          <w:fldChar w:fldCharType="end"/>
        </w:r>
      </w:hyperlink>
    </w:p>
    <w:p w14:paraId="09F45B8F" w14:textId="7A7EDABF" w:rsidR="007C1AD2" w:rsidRPr="00221D0C" w:rsidRDefault="001D6B6A" w:rsidP="00361805">
      <w:pPr>
        <w:spacing w:before="0" w:after="0"/>
        <w:rPr>
          <w:rFonts w:ascii="Montserrat" w:hAnsi="Montserrat" w:cstheme="minorHAnsi"/>
          <w:lang w:val="es-MX"/>
        </w:rPr>
      </w:pPr>
      <w:r w:rsidRPr="00221D0C">
        <w:rPr>
          <w:rFonts w:ascii="Montserrat" w:hAnsi="Montserrat" w:cstheme="minorHAnsi"/>
          <w:lang w:val="es-MX"/>
        </w:rPr>
        <w:fldChar w:fldCharType="end"/>
      </w:r>
    </w:p>
    <w:p w14:paraId="7E6935D1" w14:textId="77777777" w:rsidR="0034240E" w:rsidRPr="00221D0C" w:rsidRDefault="0034240E" w:rsidP="00361805">
      <w:pPr>
        <w:spacing w:before="0" w:after="0"/>
        <w:rPr>
          <w:rFonts w:ascii="Montserrat" w:hAnsi="Montserrat"/>
          <w:lang w:val="es-MX"/>
        </w:rPr>
      </w:pPr>
    </w:p>
    <w:p w14:paraId="25428DF6" w14:textId="77777777" w:rsidR="0085432E" w:rsidRPr="00221D0C" w:rsidRDefault="0085432E" w:rsidP="00361805">
      <w:pPr>
        <w:spacing w:before="0" w:after="0"/>
        <w:rPr>
          <w:rFonts w:ascii="Montserrat" w:hAnsi="Montserrat"/>
          <w:lang w:val="es-MX"/>
        </w:rPr>
      </w:pPr>
    </w:p>
    <w:p w14:paraId="054CD3BD" w14:textId="77777777" w:rsidR="00D813D0" w:rsidRPr="00221D0C" w:rsidRDefault="00D813D0" w:rsidP="00361805">
      <w:pPr>
        <w:spacing w:before="0" w:after="0"/>
        <w:rPr>
          <w:rFonts w:ascii="Montserrat" w:hAnsi="Montserrat"/>
          <w:lang w:val="es-MX"/>
        </w:rPr>
      </w:pPr>
    </w:p>
    <w:p w14:paraId="6F63A411" w14:textId="77777777" w:rsidR="00D813D0" w:rsidRPr="00221D0C" w:rsidRDefault="00D813D0" w:rsidP="00361805">
      <w:pPr>
        <w:spacing w:before="0" w:after="0"/>
        <w:rPr>
          <w:rFonts w:ascii="Montserrat" w:hAnsi="Montserrat"/>
          <w:lang w:val="es-MX"/>
        </w:rPr>
      </w:pPr>
    </w:p>
    <w:p w14:paraId="5C9A1909" w14:textId="77777777" w:rsidR="00D813D0" w:rsidRPr="00221D0C" w:rsidRDefault="00D813D0" w:rsidP="00361805">
      <w:pPr>
        <w:spacing w:before="0" w:after="0"/>
        <w:rPr>
          <w:rFonts w:ascii="Montserrat" w:hAnsi="Montserrat"/>
          <w:lang w:val="es-MX"/>
        </w:rPr>
      </w:pPr>
    </w:p>
    <w:p w14:paraId="1EBF47A9" w14:textId="77777777" w:rsidR="00D813D0" w:rsidRPr="00221D0C" w:rsidRDefault="00D813D0" w:rsidP="00361805">
      <w:pPr>
        <w:spacing w:before="0" w:after="0"/>
        <w:rPr>
          <w:rFonts w:ascii="Montserrat" w:hAnsi="Montserrat"/>
          <w:lang w:val="es-MX"/>
        </w:rPr>
      </w:pPr>
    </w:p>
    <w:p w14:paraId="2B2CEC9F" w14:textId="77777777" w:rsidR="00D813D0" w:rsidRPr="00221D0C" w:rsidRDefault="00D813D0" w:rsidP="00361805">
      <w:pPr>
        <w:spacing w:before="0" w:after="0"/>
        <w:rPr>
          <w:rFonts w:ascii="Montserrat" w:hAnsi="Montserrat"/>
          <w:lang w:val="es-MX"/>
        </w:rPr>
      </w:pPr>
    </w:p>
    <w:p w14:paraId="757E5B83" w14:textId="77777777" w:rsidR="00D813D0" w:rsidRPr="00221D0C" w:rsidRDefault="00D813D0" w:rsidP="00361805">
      <w:pPr>
        <w:spacing w:before="0" w:after="0"/>
        <w:rPr>
          <w:rFonts w:ascii="Montserrat" w:hAnsi="Montserrat"/>
          <w:lang w:val="es-MX"/>
        </w:rPr>
      </w:pPr>
    </w:p>
    <w:p w14:paraId="0B89A2EF" w14:textId="77777777" w:rsidR="00D813D0" w:rsidRPr="00221D0C" w:rsidRDefault="00D813D0" w:rsidP="00361805">
      <w:pPr>
        <w:spacing w:before="0" w:after="0"/>
        <w:rPr>
          <w:rFonts w:ascii="Montserrat" w:hAnsi="Montserrat"/>
          <w:lang w:val="es-MX"/>
        </w:rPr>
      </w:pPr>
    </w:p>
    <w:p w14:paraId="3A3C657E" w14:textId="77777777" w:rsidR="00D813D0" w:rsidRPr="00221D0C" w:rsidRDefault="00D813D0" w:rsidP="00361805">
      <w:pPr>
        <w:spacing w:before="0" w:after="0"/>
        <w:rPr>
          <w:rFonts w:ascii="Montserrat" w:hAnsi="Montserrat"/>
          <w:lang w:val="es-MX"/>
        </w:rPr>
      </w:pPr>
    </w:p>
    <w:p w14:paraId="3A0E753B" w14:textId="77777777" w:rsidR="00D813D0" w:rsidRPr="00221D0C" w:rsidRDefault="00D813D0" w:rsidP="00361805">
      <w:pPr>
        <w:spacing w:before="0" w:after="0"/>
        <w:rPr>
          <w:rFonts w:ascii="Montserrat" w:hAnsi="Montserrat"/>
          <w:lang w:val="es-MX"/>
        </w:rPr>
      </w:pPr>
    </w:p>
    <w:p w14:paraId="57B425D5" w14:textId="77777777" w:rsidR="00D813D0" w:rsidRPr="00221D0C" w:rsidRDefault="00D813D0" w:rsidP="00361805">
      <w:pPr>
        <w:spacing w:before="0" w:after="0"/>
        <w:rPr>
          <w:rFonts w:ascii="Montserrat" w:hAnsi="Montserrat"/>
          <w:lang w:val="es-MX"/>
        </w:rPr>
      </w:pPr>
    </w:p>
    <w:p w14:paraId="351C4E92" w14:textId="77777777" w:rsidR="00D813D0" w:rsidRPr="00221D0C" w:rsidRDefault="00D813D0" w:rsidP="00361805">
      <w:pPr>
        <w:spacing w:before="0" w:after="0"/>
        <w:rPr>
          <w:rFonts w:ascii="Montserrat" w:hAnsi="Montserrat"/>
          <w:lang w:val="es-MX"/>
        </w:rPr>
      </w:pPr>
    </w:p>
    <w:p w14:paraId="19FF09FD" w14:textId="77777777" w:rsidR="00D813D0" w:rsidRPr="00221D0C" w:rsidRDefault="00D813D0" w:rsidP="00361805">
      <w:pPr>
        <w:spacing w:before="0" w:after="0"/>
        <w:rPr>
          <w:rFonts w:ascii="Montserrat" w:hAnsi="Montserrat"/>
          <w:lang w:val="es-MX"/>
        </w:rPr>
      </w:pPr>
    </w:p>
    <w:p w14:paraId="682EE54E" w14:textId="77777777" w:rsidR="00D813D0" w:rsidRPr="00221D0C" w:rsidRDefault="00D813D0" w:rsidP="00361805">
      <w:pPr>
        <w:spacing w:before="0" w:after="0"/>
        <w:rPr>
          <w:rFonts w:ascii="Montserrat" w:hAnsi="Montserrat"/>
          <w:lang w:val="es-MX"/>
        </w:rPr>
      </w:pPr>
    </w:p>
    <w:p w14:paraId="6A1FDC97" w14:textId="77777777" w:rsidR="00D813D0" w:rsidRPr="00221D0C" w:rsidRDefault="00D813D0" w:rsidP="00361805">
      <w:pPr>
        <w:spacing w:before="0" w:after="0"/>
        <w:rPr>
          <w:rFonts w:ascii="Montserrat" w:hAnsi="Montserrat"/>
          <w:lang w:val="es-MX"/>
        </w:rPr>
      </w:pPr>
    </w:p>
    <w:p w14:paraId="635E8557" w14:textId="77777777" w:rsidR="00D813D0" w:rsidRPr="00221D0C" w:rsidRDefault="00D813D0" w:rsidP="00361805">
      <w:pPr>
        <w:spacing w:before="0" w:after="0"/>
        <w:rPr>
          <w:rFonts w:ascii="Montserrat" w:hAnsi="Montserrat"/>
          <w:lang w:val="es-MX"/>
        </w:rPr>
      </w:pPr>
    </w:p>
    <w:p w14:paraId="3C2E3771" w14:textId="77777777" w:rsidR="00D650FC" w:rsidRPr="00221D0C" w:rsidRDefault="00D650FC" w:rsidP="00361805">
      <w:pPr>
        <w:spacing w:before="0" w:after="0"/>
        <w:rPr>
          <w:rFonts w:ascii="Montserrat" w:hAnsi="Montserrat"/>
          <w:lang w:val="es-MX"/>
        </w:rPr>
      </w:pPr>
    </w:p>
    <w:p w14:paraId="5411C5E9" w14:textId="77777777" w:rsidR="00D813D0" w:rsidRPr="00221D0C" w:rsidRDefault="00D813D0" w:rsidP="00361805">
      <w:pPr>
        <w:spacing w:before="0" w:after="0"/>
        <w:rPr>
          <w:rFonts w:ascii="Montserrat" w:hAnsi="Montserrat"/>
          <w:lang w:val="es-MX"/>
        </w:rPr>
      </w:pPr>
    </w:p>
    <w:p w14:paraId="6ECF0079" w14:textId="77777777" w:rsidR="00221D0C" w:rsidRPr="00221D0C" w:rsidRDefault="00221D0C" w:rsidP="00361805">
      <w:pPr>
        <w:spacing w:before="0" w:after="0" w:line="240" w:lineRule="auto"/>
        <w:jc w:val="left"/>
        <w:rPr>
          <w:rFonts w:ascii="Montserrat" w:hAnsi="Montserrat" w:cstheme="minorHAnsi"/>
          <w:b/>
          <w:bCs/>
          <w:iCs/>
          <w:szCs w:val="20"/>
          <w:lang w:val="es-MX"/>
        </w:rPr>
      </w:pPr>
      <w:r w:rsidRPr="00221D0C">
        <w:rPr>
          <w:rFonts w:ascii="Montserrat" w:hAnsi="Montserrat" w:cstheme="minorHAnsi"/>
          <w:b/>
          <w:bCs/>
          <w:iCs/>
          <w:szCs w:val="20"/>
          <w:lang w:val="es-MX"/>
        </w:rPr>
        <w:br w:type="page"/>
      </w:r>
    </w:p>
    <w:p w14:paraId="1DA20EDC" w14:textId="6DFF1B80" w:rsidR="00221D0C" w:rsidRPr="00221D0C" w:rsidRDefault="00221D0C" w:rsidP="00361805">
      <w:pPr>
        <w:spacing w:before="0" w:after="0"/>
        <w:rPr>
          <w:rFonts w:ascii="Montserrat" w:hAnsi="Montserrat" w:cstheme="minorHAnsi"/>
          <w:b/>
          <w:bCs/>
          <w:iCs/>
          <w:szCs w:val="20"/>
          <w:lang w:val="es-MX"/>
        </w:rPr>
      </w:pPr>
      <w:r w:rsidRPr="00221D0C">
        <w:rPr>
          <w:rFonts w:ascii="Montserrat" w:hAnsi="Montserrat" w:cstheme="minorHAnsi"/>
          <w:b/>
          <w:bCs/>
          <w:iCs/>
          <w:szCs w:val="20"/>
          <w:lang w:val="es-MX"/>
        </w:rPr>
        <w:lastRenderedPageBreak/>
        <w:t>Tabla de Versiones y Modificaciones</w:t>
      </w:r>
    </w:p>
    <w:p w14:paraId="6D20E0B7" w14:textId="77777777" w:rsidR="00221D0C" w:rsidRPr="00221D0C" w:rsidRDefault="00221D0C" w:rsidP="00361805">
      <w:pPr>
        <w:spacing w:before="0" w:after="0" w:line="240" w:lineRule="auto"/>
        <w:rPr>
          <w:rFonts w:ascii="Montserrat" w:hAnsi="Montserrat" w:cstheme="minorHAnsi"/>
          <w:b/>
          <w:bCs/>
          <w:iCs/>
          <w:color w:val="0070C0"/>
          <w:szCs w:val="20"/>
          <w:lang w:val="es-MX"/>
        </w:rPr>
      </w:pPr>
    </w:p>
    <w:p w14:paraId="2159C1AC" w14:textId="77777777" w:rsidR="00221D0C" w:rsidRPr="00221D0C" w:rsidRDefault="00221D0C" w:rsidP="00361805">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3498"/>
        <w:gridCol w:w="3436"/>
        <w:gridCol w:w="1744"/>
      </w:tblGrid>
      <w:tr w:rsidR="00221D0C" w:rsidRPr="00221D0C" w14:paraId="7591B0E4" w14:textId="77777777" w:rsidTr="0013634C">
        <w:trPr>
          <w:cantSplit/>
          <w:tblHeader/>
          <w:jc w:val="center"/>
        </w:trPr>
        <w:tc>
          <w:tcPr>
            <w:tcW w:w="1240" w:type="dxa"/>
            <w:shd w:val="clear" w:color="auto" w:fill="BFBFBF" w:themeFill="background1" w:themeFillShade="BF"/>
            <w:vAlign w:val="center"/>
          </w:tcPr>
          <w:p w14:paraId="0B679A43" w14:textId="77777777" w:rsidR="00221D0C" w:rsidRPr="00221D0C" w:rsidRDefault="00221D0C" w:rsidP="00361805">
            <w:pPr>
              <w:spacing w:before="0" w:after="0"/>
              <w:jc w:val="center"/>
              <w:rPr>
                <w:rFonts w:ascii="Montserrat" w:hAnsi="Montserrat" w:cstheme="minorHAnsi"/>
                <w:b/>
                <w:bCs/>
                <w:color w:val="0000FF"/>
                <w:szCs w:val="20"/>
              </w:rPr>
            </w:pPr>
            <w:bookmarkStart w:id="0" w:name="Tabla_versiones"/>
            <w:r w:rsidRPr="00221D0C">
              <w:rPr>
                <w:rFonts w:ascii="Montserrat" w:hAnsi="Montserrat" w:cstheme="minorHAnsi"/>
                <w:b/>
                <w:bCs/>
                <w:color w:val="000000" w:themeColor="text1"/>
                <w:szCs w:val="20"/>
              </w:rPr>
              <w:t>Versión</w:t>
            </w:r>
          </w:p>
        </w:tc>
        <w:tc>
          <w:tcPr>
            <w:tcW w:w="3498" w:type="dxa"/>
            <w:shd w:val="clear" w:color="auto" w:fill="BFBFBF" w:themeFill="background1" w:themeFillShade="BF"/>
            <w:vAlign w:val="center"/>
          </w:tcPr>
          <w:p w14:paraId="2095A75A"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Descripción del cambio</w:t>
            </w:r>
          </w:p>
          <w:p w14:paraId="2841E537" w14:textId="77777777" w:rsidR="00221D0C" w:rsidRPr="00221D0C" w:rsidRDefault="00221D0C" w:rsidP="00361805">
            <w:pPr>
              <w:spacing w:before="0" w:after="0"/>
              <w:rPr>
                <w:rFonts w:ascii="Montserrat" w:hAnsi="Montserrat" w:cstheme="minorHAnsi"/>
                <w:b/>
                <w:bCs/>
                <w:i/>
                <w:vanish/>
                <w:color w:val="0000FF"/>
                <w:szCs w:val="20"/>
              </w:rPr>
            </w:pPr>
          </w:p>
          <w:p w14:paraId="03032755"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Síntesis de la modificación hecha al contenido del documento</w:t>
            </w:r>
          </w:p>
          <w:p w14:paraId="2B088BC5" w14:textId="77777777" w:rsidR="00221D0C" w:rsidRPr="00221D0C" w:rsidRDefault="00221D0C" w:rsidP="00361805">
            <w:pPr>
              <w:spacing w:before="0" w:after="0"/>
              <w:rPr>
                <w:rFonts w:ascii="Montserrat" w:hAnsi="Montserrat" w:cstheme="minorHAnsi"/>
                <w:b/>
                <w:bCs/>
                <w:i/>
                <w:vanish/>
                <w:color w:val="0000FF"/>
                <w:szCs w:val="20"/>
              </w:rPr>
            </w:pPr>
          </w:p>
          <w:p w14:paraId="01E6DEA3" w14:textId="77777777" w:rsidR="00221D0C" w:rsidRPr="00221D0C" w:rsidRDefault="00221D0C" w:rsidP="00361805">
            <w:pPr>
              <w:spacing w:before="0" w:after="0"/>
              <w:rPr>
                <w:rFonts w:ascii="Montserrat" w:hAnsi="Montserrat" w:cstheme="minorHAnsi"/>
                <w:b/>
                <w:bCs/>
                <w:i/>
                <w:vanish/>
                <w:color w:val="0000FF"/>
                <w:szCs w:val="20"/>
              </w:rPr>
            </w:pPr>
          </w:p>
          <w:p w14:paraId="10F7C412" w14:textId="77777777" w:rsidR="00221D0C" w:rsidRPr="00221D0C" w:rsidRDefault="00221D0C" w:rsidP="00361805">
            <w:pPr>
              <w:spacing w:before="0" w:after="0"/>
              <w:rPr>
                <w:rFonts w:ascii="Montserrat" w:hAnsi="Montserrat" w:cstheme="minorHAnsi"/>
                <w:b/>
                <w:bCs/>
                <w:color w:val="FFFFFF"/>
                <w:szCs w:val="20"/>
              </w:rPr>
            </w:pPr>
          </w:p>
        </w:tc>
        <w:tc>
          <w:tcPr>
            <w:tcW w:w="3436" w:type="dxa"/>
            <w:shd w:val="clear" w:color="auto" w:fill="BFBFBF" w:themeFill="background1" w:themeFillShade="BF"/>
            <w:vAlign w:val="center"/>
          </w:tcPr>
          <w:p w14:paraId="0C29AA8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Responsable de la Versión</w:t>
            </w:r>
          </w:p>
          <w:p w14:paraId="357ED7AD" w14:textId="77777777" w:rsidR="00221D0C" w:rsidRPr="00221D0C" w:rsidRDefault="00221D0C" w:rsidP="00361805">
            <w:pPr>
              <w:spacing w:before="0" w:after="0"/>
              <w:jc w:val="center"/>
              <w:rPr>
                <w:rFonts w:ascii="Montserrat" w:hAnsi="Montserrat" w:cstheme="minorHAnsi"/>
                <w:b/>
                <w:bCs/>
                <w:color w:val="0000FF"/>
                <w:szCs w:val="20"/>
              </w:rPr>
            </w:pPr>
            <w:r w:rsidRPr="00221D0C">
              <w:rPr>
                <w:rFonts w:ascii="Montserrat" w:hAnsi="Montserrat" w:cstheme="minorHAnsi"/>
                <w:b/>
                <w:bCs/>
                <w:i/>
                <w:vanish/>
                <w:color w:val="0000FF"/>
                <w:szCs w:val="20"/>
              </w:rPr>
              <w:t>Especificar nombre completo del responsable(s) de la versión del documento</w:t>
            </w:r>
          </w:p>
        </w:tc>
        <w:tc>
          <w:tcPr>
            <w:tcW w:w="1744" w:type="dxa"/>
            <w:shd w:val="clear" w:color="auto" w:fill="BFBFBF" w:themeFill="background1" w:themeFillShade="BF"/>
            <w:vAlign w:val="center"/>
          </w:tcPr>
          <w:p w14:paraId="5E24E64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Fecha</w:t>
            </w:r>
          </w:p>
          <w:p w14:paraId="48A246B8"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Especificar la fecha de la versión.</w:t>
            </w:r>
          </w:p>
          <w:p w14:paraId="147FEB65" w14:textId="77777777" w:rsidR="00221D0C" w:rsidRPr="00221D0C" w:rsidRDefault="00221D0C" w:rsidP="00361805">
            <w:pPr>
              <w:spacing w:before="0" w:after="0"/>
              <w:jc w:val="center"/>
              <w:rPr>
                <w:rFonts w:ascii="Montserrat" w:hAnsi="Montserrat" w:cstheme="minorHAnsi"/>
                <w:b/>
                <w:bCs/>
                <w:i/>
                <w:vanish/>
                <w:color w:val="0000FF"/>
                <w:szCs w:val="20"/>
              </w:rPr>
            </w:pPr>
          </w:p>
          <w:p w14:paraId="0A764069" w14:textId="77777777" w:rsidR="00221D0C" w:rsidRPr="00221D0C" w:rsidRDefault="00221D0C" w:rsidP="00361805">
            <w:pPr>
              <w:spacing w:before="0" w:after="0"/>
              <w:jc w:val="center"/>
              <w:rPr>
                <w:rFonts w:ascii="Montserrat" w:hAnsi="Montserrat" w:cstheme="minorHAnsi"/>
                <w:b/>
                <w:bCs/>
                <w:color w:val="C00000"/>
                <w:szCs w:val="20"/>
              </w:rPr>
            </w:pPr>
            <w:r w:rsidRPr="00221D0C">
              <w:rPr>
                <w:rFonts w:ascii="Montserrat" w:hAnsi="Montserrat" w:cstheme="minorHAnsi"/>
                <w:b/>
                <w:bCs/>
                <w:i/>
                <w:vanish/>
                <w:color w:val="0000FF"/>
                <w:szCs w:val="20"/>
              </w:rPr>
              <w:t>Formato: dd/mm/aaaa</w:t>
            </w:r>
          </w:p>
        </w:tc>
      </w:tr>
      <w:tr w:rsidR="00221D0C" w:rsidRPr="00221D0C" w14:paraId="7891CC29" w14:textId="77777777" w:rsidTr="0013634C">
        <w:trPr>
          <w:cantSplit/>
          <w:trHeight w:val="539"/>
          <w:jc w:val="center"/>
        </w:trPr>
        <w:tc>
          <w:tcPr>
            <w:tcW w:w="1240" w:type="dxa"/>
            <w:shd w:val="clear" w:color="auto" w:fill="auto"/>
            <w:vAlign w:val="center"/>
          </w:tcPr>
          <w:p w14:paraId="10184ADF" w14:textId="7A15E9A5" w:rsidR="00221D0C" w:rsidRPr="00221D0C" w:rsidRDefault="0013634C" w:rsidP="00361805">
            <w:pPr>
              <w:spacing w:before="0" w:after="0"/>
              <w:jc w:val="center"/>
              <w:rPr>
                <w:rFonts w:ascii="Montserrat" w:hAnsi="Montserrat" w:cstheme="minorHAnsi"/>
                <w:vanish/>
                <w:color w:val="000000" w:themeColor="text1"/>
                <w:szCs w:val="20"/>
              </w:rPr>
            </w:pPr>
            <w:r>
              <w:rPr>
                <w:rFonts w:ascii="Montserrat" w:hAnsi="Montserrat" w:cstheme="minorHAnsi"/>
                <w:color w:val="000000" w:themeColor="text1"/>
                <w:szCs w:val="20"/>
              </w:rPr>
              <w:t>0.01</w:t>
            </w:r>
          </w:p>
        </w:tc>
        <w:tc>
          <w:tcPr>
            <w:tcW w:w="3498" w:type="dxa"/>
            <w:shd w:val="clear" w:color="auto" w:fill="auto"/>
            <w:vAlign w:val="center"/>
          </w:tcPr>
          <w:p w14:paraId="0EFD0E94" w14:textId="738565CE" w:rsidR="00221D0C" w:rsidRPr="00221D0C" w:rsidRDefault="00DB4637" w:rsidP="00361805">
            <w:pPr>
              <w:spacing w:before="0" w:after="0"/>
              <w:rPr>
                <w:rFonts w:ascii="Montserrat" w:hAnsi="Montserrat" w:cstheme="minorHAnsi"/>
                <w:vanish/>
                <w:color w:val="000000" w:themeColor="text1"/>
                <w:szCs w:val="20"/>
              </w:rPr>
            </w:pPr>
            <w:r>
              <w:rPr>
                <w:rFonts w:ascii="Montserrat" w:hAnsi="Montserrat" w:cstheme="minorHAnsi"/>
                <w:color w:val="000000" w:themeColor="text1"/>
                <w:szCs w:val="20"/>
              </w:rPr>
              <w:t>Creación del Documento</w:t>
            </w:r>
            <w:r w:rsidR="0013634C">
              <w:rPr>
                <w:rFonts w:ascii="Montserrat" w:hAnsi="Montserrat" w:cstheme="minorHAnsi"/>
                <w:color w:val="000000" w:themeColor="text1"/>
                <w:szCs w:val="20"/>
              </w:rPr>
              <w:t xml:space="preserve"> </w:t>
            </w:r>
          </w:p>
        </w:tc>
        <w:tc>
          <w:tcPr>
            <w:tcW w:w="3436" w:type="dxa"/>
            <w:shd w:val="clear" w:color="auto" w:fill="auto"/>
            <w:vAlign w:val="center"/>
          </w:tcPr>
          <w:p w14:paraId="1D24F4C5" w14:textId="57E005CA"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 xml:space="preserve">Angy, </w:t>
            </w:r>
            <w:proofErr w:type="spellStart"/>
            <w:r>
              <w:rPr>
                <w:rFonts w:ascii="Montserrat" w:hAnsi="Montserrat" w:cstheme="minorHAnsi"/>
                <w:color w:val="000000" w:themeColor="text1"/>
                <w:szCs w:val="20"/>
              </w:rPr>
              <w:t>Miledi</w:t>
            </w:r>
            <w:proofErr w:type="spellEnd"/>
            <w:r>
              <w:rPr>
                <w:rFonts w:ascii="Montserrat" w:hAnsi="Montserrat" w:cstheme="minorHAnsi"/>
                <w:color w:val="000000" w:themeColor="text1"/>
                <w:szCs w:val="20"/>
              </w:rPr>
              <w:t xml:space="preserve"> y </w:t>
            </w:r>
            <w:proofErr w:type="spellStart"/>
            <w:r>
              <w:rPr>
                <w:rFonts w:ascii="Montserrat" w:hAnsi="Montserrat" w:cstheme="minorHAnsi"/>
                <w:color w:val="000000" w:themeColor="text1"/>
                <w:szCs w:val="20"/>
              </w:rPr>
              <w:t>Marissa</w:t>
            </w:r>
            <w:proofErr w:type="spellEnd"/>
          </w:p>
        </w:tc>
        <w:tc>
          <w:tcPr>
            <w:tcW w:w="1744" w:type="dxa"/>
            <w:vAlign w:val="center"/>
          </w:tcPr>
          <w:p w14:paraId="2DCEFB77" w14:textId="0A9C0178" w:rsidR="00221D0C" w:rsidRPr="00221D0C" w:rsidRDefault="0013634C" w:rsidP="00361805">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bookmarkEnd w:id="0"/>
      <w:tr w:rsidR="00221D0C" w:rsidRPr="00221D0C" w14:paraId="098B9D50" w14:textId="77777777" w:rsidTr="00DB4637">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C522920" w14:textId="77777777" w:rsidR="00221D0C" w:rsidRPr="00221D0C" w:rsidRDefault="00221D0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47005737" w14:textId="1A2D23B2"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Revisión del Documento</w:t>
            </w: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731EA15C" w14:textId="76EBAC9E"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 xml:space="preserve">Miguel Darío Acosta </w:t>
            </w:r>
            <w:proofErr w:type="spellStart"/>
            <w:r>
              <w:rPr>
                <w:rFonts w:ascii="Montserrat" w:hAnsi="Montserrat" w:cstheme="minorHAnsi"/>
                <w:color w:val="000000" w:themeColor="text1"/>
                <w:szCs w:val="20"/>
              </w:rPr>
              <w:t>Sinencio</w:t>
            </w:r>
            <w:proofErr w:type="spellEnd"/>
          </w:p>
        </w:tc>
        <w:tc>
          <w:tcPr>
            <w:tcW w:w="1744" w:type="dxa"/>
            <w:tcBorders>
              <w:top w:val="single" w:sz="4" w:space="0" w:color="auto"/>
              <w:left w:val="single" w:sz="4" w:space="0" w:color="auto"/>
              <w:bottom w:val="single" w:sz="4" w:space="0" w:color="auto"/>
              <w:right w:val="single" w:sz="4" w:space="0" w:color="auto"/>
            </w:tcBorders>
            <w:vAlign w:val="center"/>
          </w:tcPr>
          <w:p w14:paraId="79213217" w14:textId="275F12FC" w:rsidR="00221D0C" w:rsidRPr="00221D0C" w:rsidRDefault="00DB4637" w:rsidP="00DB4637">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tr w:rsidR="0013634C" w:rsidRPr="00221D0C" w14:paraId="0045A372" w14:textId="77777777" w:rsidTr="0013634C">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E4FCA2A" w14:textId="77777777" w:rsidR="0013634C" w:rsidRPr="00221D0C" w:rsidRDefault="0013634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560B9C00" w14:textId="684D6A57" w:rsidR="0013634C" w:rsidRPr="00221D0C" w:rsidRDefault="0013634C" w:rsidP="00361805">
            <w:pPr>
              <w:spacing w:before="0" w:after="0"/>
              <w:rPr>
                <w:rFonts w:ascii="Montserrat" w:hAnsi="Montserrat" w:cstheme="minorHAnsi"/>
                <w:color w:val="000000" w:themeColor="text1"/>
                <w:szCs w:val="20"/>
              </w:rPr>
            </w:pP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166C97D3" w14:textId="1046605E" w:rsidR="0013634C" w:rsidRPr="00221D0C" w:rsidRDefault="0013634C" w:rsidP="00361805">
            <w:pPr>
              <w:spacing w:before="0" w:after="0"/>
              <w:rPr>
                <w:rFonts w:ascii="Montserrat" w:hAnsi="Montserrat" w:cstheme="minorHAnsi"/>
                <w:color w:val="000000" w:themeColor="text1"/>
                <w:szCs w:val="20"/>
              </w:rPr>
            </w:pPr>
          </w:p>
        </w:tc>
        <w:tc>
          <w:tcPr>
            <w:tcW w:w="1744" w:type="dxa"/>
            <w:tcBorders>
              <w:top w:val="single" w:sz="4" w:space="0" w:color="auto"/>
              <w:left w:val="single" w:sz="4" w:space="0" w:color="auto"/>
              <w:bottom w:val="single" w:sz="4" w:space="0" w:color="auto"/>
              <w:right w:val="single" w:sz="4" w:space="0" w:color="auto"/>
            </w:tcBorders>
          </w:tcPr>
          <w:p w14:paraId="5F093BBD" w14:textId="77777777" w:rsidR="0013634C" w:rsidRPr="00221D0C" w:rsidRDefault="0013634C" w:rsidP="00361805">
            <w:pPr>
              <w:spacing w:before="0" w:after="0"/>
              <w:jc w:val="center"/>
              <w:rPr>
                <w:rFonts w:ascii="Montserrat" w:hAnsi="Montserrat" w:cstheme="minorHAnsi"/>
                <w:color w:val="000000" w:themeColor="text1"/>
                <w:szCs w:val="20"/>
              </w:rPr>
            </w:pPr>
          </w:p>
        </w:tc>
      </w:tr>
    </w:tbl>
    <w:p w14:paraId="48E27002" w14:textId="77777777" w:rsidR="00D813D0" w:rsidRPr="00221D0C" w:rsidRDefault="00D813D0" w:rsidP="00361805">
      <w:pPr>
        <w:spacing w:before="0" w:after="0"/>
        <w:rPr>
          <w:rFonts w:ascii="Montserrat" w:hAnsi="Montserrat"/>
          <w:lang w:val="es-MX"/>
        </w:rPr>
      </w:pPr>
    </w:p>
    <w:p w14:paraId="64E9BE8C" w14:textId="77777777" w:rsidR="00F84379" w:rsidRPr="00221D0C" w:rsidRDefault="00F84379" w:rsidP="00361805">
      <w:pPr>
        <w:spacing w:before="0" w:after="0"/>
        <w:rPr>
          <w:rFonts w:ascii="Montserrat" w:hAnsi="Montserrat"/>
          <w:lang w:val="es-MX"/>
        </w:rPr>
      </w:pPr>
    </w:p>
    <w:p w14:paraId="0B5C8F34" w14:textId="77777777" w:rsidR="00F84379" w:rsidRPr="00221D0C" w:rsidRDefault="00F84379" w:rsidP="00361805">
      <w:pPr>
        <w:spacing w:before="0" w:after="0"/>
        <w:rPr>
          <w:rFonts w:ascii="Montserrat" w:hAnsi="Montserrat"/>
          <w:lang w:val="es-MX"/>
        </w:rPr>
      </w:pPr>
    </w:p>
    <w:p w14:paraId="1C031057" w14:textId="77777777" w:rsidR="00F84379" w:rsidRPr="00221D0C" w:rsidRDefault="00F84379" w:rsidP="00361805">
      <w:pPr>
        <w:spacing w:before="0" w:after="0"/>
        <w:rPr>
          <w:rFonts w:ascii="Montserrat" w:hAnsi="Montserrat"/>
          <w:lang w:val="es-MX"/>
        </w:rPr>
      </w:pPr>
    </w:p>
    <w:p w14:paraId="54256E7E" w14:textId="77777777" w:rsidR="00F84379" w:rsidRPr="00221D0C" w:rsidRDefault="00F84379" w:rsidP="00361805">
      <w:pPr>
        <w:spacing w:before="0" w:after="0"/>
        <w:rPr>
          <w:rFonts w:ascii="Montserrat" w:hAnsi="Montserrat"/>
          <w:lang w:val="es-MX"/>
        </w:rPr>
      </w:pPr>
    </w:p>
    <w:p w14:paraId="1C1C9D0A" w14:textId="16520F48" w:rsidR="00221D0C" w:rsidRPr="00221D0C" w:rsidRDefault="00221D0C" w:rsidP="00361805">
      <w:pPr>
        <w:spacing w:before="0" w:after="0" w:line="240" w:lineRule="auto"/>
        <w:jc w:val="left"/>
        <w:rPr>
          <w:rFonts w:ascii="Montserrat" w:hAnsi="Montserrat"/>
          <w:lang w:val="es-MX"/>
        </w:rPr>
      </w:pPr>
      <w:r w:rsidRPr="00221D0C">
        <w:rPr>
          <w:rFonts w:ascii="Montserrat" w:hAnsi="Montserrat"/>
          <w:lang w:val="es-MX"/>
        </w:rPr>
        <w:br w:type="page"/>
      </w:r>
    </w:p>
    <w:p w14:paraId="7D3DF0EE" w14:textId="77777777" w:rsidR="00215FED"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 w:name="_Toc371930000"/>
      <w:bookmarkStart w:id="2" w:name="_Toc126231663"/>
      <w:bookmarkStart w:id="3" w:name="_Toc126231549"/>
      <w:bookmarkStart w:id="4" w:name="_Toc126231482"/>
      <w:bookmarkStart w:id="5" w:name="_Toc126231386"/>
      <w:bookmarkStart w:id="6" w:name="_Toc126231375"/>
      <w:bookmarkStart w:id="7" w:name="_Toc126229114"/>
      <w:bookmarkStart w:id="8" w:name="_Toc126228547"/>
      <w:bookmarkStart w:id="9" w:name="_Toc115491660"/>
      <w:bookmarkStart w:id="10" w:name="_Toc177545078"/>
      <w:r w:rsidRPr="00221D0C">
        <w:rPr>
          <w:rFonts w:ascii="Montserrat" w:hAnsi="Montserrat"/>
          <w:sz w:val="20"/>
        </w:rPr>
        <w:lastRenderedPageBreak/>
        <w:t>Introducción</w:t>
      </w:r>
      <w:bookmarkEnd w:id="1"/>
      <w:bookmarkEnd w:id="2"/>
      <w:bookmarkEnd w:id="3"/>
      <w:bookmarkEnd w:id="4"/>
      <w:bookmarkEnd w:id="5"/>
      <w:bookmarkEnd w:id="6"/>
      <w:bookmarkEnd w:id="7"/>
      <w:bookmarkEnd w:id="8"/>
      <w:bookmarkEnd w:id="9"/>
      <w:bookmarkEnd w:id="10"/>
    </w:p>
    <w:p w14:paraId="608A48AF" w14:textId="77777777" w:rsidR="009826E5" w:rsidRPr="00221D0C" w:rsidRDefault="009826E5" w:rsidP="00361805">
      <w:pPr>
        <w:pStyle w:val="EstiloTtulo1Antes6ptoDespus3ptoInterlineadoMn"/>
        <w:numPr>
          <w:ilvl w:val="0"/>
          <w:numId w:val="0"/>
        </w:numPr>
        <w:tabs>
          <w:tab w:val="left" w:pos="708"/>
        </w:tabs>
        <w:spacing w:before="0" w:after="0"/>
        <w:ind w:left="360"/>
        <w:jc w:val="left"/>
        <w:rPr>
          <w:rFonts w:ascii="Montserrat" w:hAnsi="Montserrat"/>
          <w:sz w:val="20"/>
        </w:rPr>
      </w:pPr>
    </w:p>
    <w:p w14:paraId="4C50E4DA"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1" w:name="_Toc371930001"/>
      <w:bookmarkStart w:id="12" w:name="_Toc177545079"/>
      <w:bookmarkStart w:id="13" w:name="_Toc126979750"/>
      <w:r w:rsidRPr="00221D0C">
        <w:rPr>
          <w:rFonts w:ascii="Montserrat" w:hAnsi="Montserrat"/>
          <w:sz w:val="20"/>
        </w:rPr>
        <w:t>Objetivo</w:t>
      </w:r>
      <w:bookmarkEnd w:id="11"/>
      <w:bookmarkEnd w:id="12"/>
    </w:p>
    <w:p w14:paraId="51DE5067"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3D9EA615" w14:textId="201BD6AD" w:rsidR="00FB0DB9" w:rsidRDefault="008E61F9" w:rsidP="00236395">
      <w:pPr>
        <w:spacing w:before="0" w:after="0" w:line="240" w:lineRule="auto"/>
        <w:ind w:left="142"/>
        <w:rPr>
          <w:rFonts w:ascii="Montserrat" w:hAnsi="Montserrat" w:cstheme="minorHAnsi"/>
          <w:szCs w:val="20"/>
          <w:lang w:val="es-ES_tradnl"/>
        </w:rPr>
      </w:pPr>
      <w:r w:rsidRPr="00236395">
        <w:rPr>
          <w:rFonts w:ascii="Montserrat" w:hAnsi="Montserrat" w:cstheme="minorHAnsi"/>
          <w:szCs w:val="20"/>
          <w:lang w:val="es-ES_tradnl"/>
        </w:rPr>
        <w:t xml:space="preserve">Identificar los requerimientos </w:t>
      </w:r>
      <w:r w:rsidR="00FB0DB9" w:rsidRPr="00236395">
        <w:rPr>
          <w:rFonts w:ascii="Montserrat" w:hAnsi="Montserrat" w:cstheme="minorHAnsi"/>
          <w:szCs w:val="20"/>
          <w:lang w:val="es-ES_tradnl"/>
        </w:rPr>
        <w:t>de un</w:t>
      </w:r>
      <w:r w:rsidR="00FB0DB9" w:rsidRPr="00236395">
        <w:rPr>
          <w:rFonts w:ascii="Montserrat" w:hAnsi="Montserrat" w:cstheme="minorHAnsi"/>
          <w:lang w:val="es-ES_tradnl"/>
        </w:rPr>
        <w:t xml:space="preserve"> </w:t>
      </w:r>
      <w:r w:rsidR="00175E58" w:rsidRPr="00236395">
        <w:rPr>
          <w:rFonts w:ascii="Montserrat" w:hAnsi="Montserrat" w:cstheme="minorHAnsi"/>
          <w:lang w:val="es-ES_tradnl"/>
        </w:rPr>
        <w:t>s</w:t>
      </w:r>
      <w:r w:rsidR="00FB0DB9" w:rsidRPr="00236395">
        <w:rPr>
          <w:rFonts w:ascii="Montserrat" w:hAnsi="Montserrat" w:cstheme="minorHAnsi"/>
          <w:lang w:val="es-ES_tradnl"/>
        </w:rPr>
        <w:t xml:space="preserve">istema </w:t>
      </w:r>
      <w:r w:rsidR="00175E58" w:rsidRPr="00236395">
        <w:rPr>
          <w:rFonts w:ascii="Montserrat" w:hAnsi="Montserrat" w:cstheme="minorHAnsi"/>
          <w:lang w:val="es-ES_tradnl"/>
        </w:rPr>
        <w:t>i</w:t>
      </w:r>
      <w:r w:rsidR="00FB0DB9" w:rsidRPr="00236395">
        <w:rPr>
          <w:rFonts w:ascii="Montserrat" w:hAnsi="Montserrat" w:cstheme="minorHAnsi"/>
          <w:lang w:val="es-ES_tradnl"/>
        </w:rPr>
        <w:t>ntegral para la gestión recaudatoria y el seguimiento de la política fiscal estatal</w:t>
      </w:r>
      <w:r w:rsidR="008A7C0A" w:rsidRPr="00236395">
        <w:rPr>
          <w:rFonts w:ascii="Montserrat" w:hAnsi="Montserrat" w:cstheme="minorHAnsi"/>
          <w:lang w:val="es-ES_tradnl"/>
        </w:rPr>
        <w:t>,</w:t>
      </w:r>
      <w:r w:rsidR="00FB0DB9" w:rsidRPr="00236395">
        <w:rPr>
          <w:rFonts w:ascii="Montserrat" w:hAnsi="Montserrat" w:cstheme="minorHAnsi"/>
          <w:lang w:val="es-ES_tradnl"/>
        </w:rPr>
        <w:t xml:space="preserve"> considerando las funciones </w:t>
      </w:r>
      <w:r w:rsidRPr="00236395">
        <w:rPr>
          <w:rFonts w:ascii="Montserrat" w:hAnsi="Montserrat" w:cstheme="minorHAnsi"/>
          <w:lang w:val="es-ES_tradnl"/>
        </w:rPr>
        <w:t>relacionad</w:t>
      </w:r>
      <w:r w:rsidR="00FB0DB9" w:rsidRPr="00236395">
        <w:rPr>
          <w:rFonts w:ascii="Montserrat" w:hAnsi="Montserrat" w:cstheme="minorHAnsi"/>
          <w:lang w:val="es-ES_tradnl"/>
        </w:rPr>
        <w:t>a</w:t>
      </w:r>
      <w:r w:rsidRPr="00236395">
        <w:rPr>
          <w:rFonts w:ascii="Montserrat" w:hAnsi="Montserrat" w:cstheme="minorHAnsi"/>
          <w:lang w:val="es-ES_tradnl"/>
        </w:rPr>
        <w:t>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Pr="00236395">
        <w:rPr>
          <w:rFonts w:ascii="Montserrat" w:hAnsi="Montserrat" w:cstheme="minorHAnsi"/>
          <w:szCs w:val="20"/>
          <w:lang w:val="es-ES_tradnl"/>
        </w:rPr>
        <w:t>l</w:t>
      </w:r>
      <w:r w:rsidR="00827E07" w:rsidRPr="00236395">
        <w:rPr>
          <w:rFonts w:ascii="Montserrat" w:hAnsi="Montserrat" w:cstheme="minorHAnsi"/>
          <w:szCs w:val="20"/>
          <w:lang w:val="es-ES_tradnl"/>
        </w:rPr>
        <w:t>.</w:t>
      </w:r>
    </w:p>
    <w:p w14:paraId="6707733A" w14:textId="77777777" w:rsidR="002B3671" w:rsidRPr="00236395" w:rsidRDefault="002B3671" w:rsidP="00236395">
      <w:pPr>
        <w:spacing w:before="0" w:after="0" w:line="240" w:lineRule="auto"/>
        <w:ind w:left="142"/>
        <w:rPr>
          <w:rFonts w:ascii="Montserrat" w:hAnsi="Montserrat" w:cstheme="minorHAnsi"/>
          <w:szCs w:val="20"/>
          <w:lang w:val="es-ES_tradnl"/>
        </w:rPr>
      </w:pPr>
    </w:p>
    <w:p w14:paraId="7DAD64DE" w14:textId="77777777" w:rsidR="00E4661C" w:rsidRPr="00236395" w:rsidRDefault="00E4661C" w:rsidP="00236395">
      <w:pPr>
        <w:spacing w:before="0" w:after="0" w:line="240" w:lineRule="auto"/>
        <w:ind w:left="142"/>
        <w:rPr>
          <w:rFonts w:ascii="Montserrat" w:hAnsi="Montserrat" w:cstheme="minorHAnsi"/>
          <w:szCs w:val="20"/>
          <w:lang w:val="es-ES_tradnl"/>
        </w:rPr>
      </w:pPr>
    </w:p>
    <w:p w14:paraId="194FF3F3"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4" w:name="_Toc371930002"/>
      <w:bookmarkStart w:id="15" w:name="_Toc177545080"/>
      <w:r w:rsidRPr="00221D0C">
        <w:rPr>
          <w:rFonts w:ascii="Montserrat" w:hAnsi="Montserrat"/>
          <w:sz w:val="20"/>
        </w:rPr>
        <w:t>Alcance</w:t>
      </w:r>
      <w:bookmarkEnd w:id="14"/>
      <w:bookmarkEnd w:id="15"/>
    </w:p>
    <w:p w14:paraId="2F2D3ABC" w14:textId="77777777" w:rsidR="00463EBE" w:rsidRPr="00236395" w:rsidRDefault="00463EBE" w:rsidP="00236395">
      <w:pPr>
        <w:spacing w:before="0" w:after="0" w:line="240" w:lineRule="auto"/>
        <w:ind w:left="142"/>
        <w:rPr>
          <w:rFonts w:ascii="Montserrat" w:hAnsi="Montserrat" w:cstheme="minorHAnsi"/>
          <w:szCs w:val="20"/>
          <w:lang w:val="es-ES_tradnl"/>
        </w:rPr>
      </w:pPr>
    </w:p>
    <w:p w14:paraId="3C711965" w14:textId="16CE803F" w:rsidR="002C7EBA" w:rsidRPr="00236395" w:rsidRDefault="002C7EBA"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Los requerimientos funcionales </w:t>
      </w:r>
      <w:r w:rsidR="00827E07" w:rsidRPr="00236395">
        <w:rPr>
          <w:rFonts w:ascii="Montserrat" w:hAnsi="Montserrat" w:cstheme="minorHAnsi"/>
          <w:lang w:val="es-ES_tradnl"/>
        </w:rPr>
        <w:t>que</w:t>
      </w:r>
      <w:r w:rsidR="008A7C0A" w:rsidRPr="00236395">
        <w:rPr>
          <w:rFonts w:ascii="Montserrat" w:hAnsi="Montserrat" w:cstheme="minorHAnsi"/>
          <w:lang w:val="es-ES_tradnl"/>
        </w:rPr>
        <w:t xml:space="preserve"> se </w:t>
      </w:r>
      <w:r w:rsidR="00827E07" w:rsidRPr="00236395">
        <w:rPr>
          <w:rFonts w:ascii="Montserrat" w:hAnsi="Montserrat" w:cstheme="minorHAnsi"/>
          <w:lang w:val="es-ES_tradnl"/>
        </w:rPr>
        <w:t>están considerando en este documento se obtuvieron de la revisión de los informes de</w:t>
      </w:r>
      <w:r w:rsidR="000371AF" w:rsidRPr="00236395">
        <w:rPr>
          <w:rFonts w:ascii="Montserrat" w:hAnsi="Montserrat" w:cstheme="minorHAnsi"/>
          <w:lang w:val="es-ES_tradnl"/>
        </w:rPr>
        <w:t xml:space="preserve"> levantamiento de información,</w:t>
      </w:r>
      <w:r w:rsidR="00827E07" w:rsidRPr="00236395">
        <w:rPr>
          <w:rFonts w:ascii="Montserrat" w:hAnsi="Montserrat" w:cstheme="minorHAnsi"/>
          <w:lang w:val="es-ES_tradnl"/>
        </w:rPr>
        <w:t xml:space="preserve"> </w:t>
      </w:r>
      <w:r w:rsidR="000371AF" w:rsidRPr="00236395">
        <w:rPr>
          <w:rFonts w:ascii="Montserrat" w:hAnsi="Montserrat" w:cstheme="minorHAnsi"/>
          <w:lang w:val="es-ES_tradnl"/>
        </w:rPr>
        <w:t>análisis del sistema SIOX y alineación con los procesos sustantivos del flujo de ingresos, así como propuestas de mejora.</w:t>
      </w:r>
    </w:p>
    <w:p w14:paraId="2A143590"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7D6744A6" w14:textId="77777777"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6" w:name="_Toc371930003"/>
      <w:bookmarkStart w:id="17" w:name="_Toc177545081"/>
      <w:bookmarkEnd w:id="13"/>
      <w:r w:rsidRPr="00221D0C">
        <w:rPr>
          <w:rFonts w:ascii="Montserrat" w:hAnsi="Montserrat"/>
          <w:sz w:val="20"/>
        </w:rPr>
        <w:t>Definiciones, Abreviaciones y Referencias</w:t>
      </w:r>
      <w:bookmarkEnd w:id="16"/>
      <w:bookmarkEnd w:id="17"/>
    </w:p>
    <w:p w14:paraId="5CA0E926" w14:textId="77777777" w:rsidR="00463EBE" w:rsidRDefault="00463EBE" w:rsidP="00361805">
      <w:pPr>
        <w:pStyle w:val="ndice2"/>
        <w:spacing w:before="0" w:after="0"/>
        <w:rPr>
          <w:rFonts w:ascii="Montserrat" w:hAnsi="Montserrat"/>
        </w:rPr>
      </w:pPr>
    </w:p>
    <w:tbl>
      <w:tblPr>
        <w:tblStyle w:val="Tablaconcuadrcula"/>
        <w:tblW w:w="0" w:type="auto"/>
        <w:tblInd w:w="250" w:type="dxa"/>
        <w:tblLook w:val="01E0" w:firstRow="1" w:lastRow="1" w:firstColumn="1" w:lastColumn="1" w:noHBand="0" w:noVBand="0"/>
      </w:tblPr>
      <w:tblGrid>
        <w:gridCol w:w="2126"/>
        <w:gridCol w:w="7655"/>
      </w:tblGrid>
      <w:tr w:rsidR="00215FED" w:rsidRPr="00221D0C" w14:paraId="7CC5AF4B" w14:textId="77777777" w:rsidTr="00215FED">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C992DD"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13E1AF"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Descripción</w:t>
            </w:r>
          </w:p>
        </w:tc>
      </w:tr>
      <w:tr w:rsidR="00CB661B" w:rsidRPr="00221D0C" w14:paraId="5E78A40C" w14:textId="77777777" w:rsidTr="002C7EBA">
        <w:tc>
          <w:tcPr>
            <w:tcW w:w="2126" w:type="dxa"/>
            <w:tcBorders>
              <w:top w:val="single" w:sz="4" w:space="0" w:color="auto"/>
              <w:left w:val="single" w:sz="4" w:space="0" w:color="auto"/>
              <w:bottom w:val="single" w:sz="4" w:space="0" w:color="auto"/>
              <w:right w:val="single" w:sz="4" w:space="0" w:color="auto"/>
            </w:tcBorders>
          </w:tcPr>
          <w:p w14:paraId="46E2BD57" w14:textId="20485B6A" w:rsidR="00CB661B" w:rsidRPr="002C7EBA" w:rsidRDefault="00CB661B" w:rsidP="00361805">
            <w:pPr>
              <w:spacing w:before="0" w:after="0"/>
              <w:jc w:val="center"/>
              <w:rPr>
                <w:rFonts w:ascii="Montserrat" w:hAnsi="Montserrat"/>
              </w:rPr>
            </w:pPr>
            <w:r>
              <w:rPr>
                <w:rFonts w:ascii="Montserrat" w:hAnsi="Montserrat"/>
              </w:rPr>
              <w:t>SIOX</w:t>
            </w:r>
          </w:p>
        </w:tc>
        <w:tc>
          <w:tcPr>
            <w:tcW w:w="7655" w:type="dxa"/>
            <w:tcBorders>
              <w:top w:val="single" w:sz="4" w:space="0" w:color="auto"/>
              <w:left w:val="single" w:sz="4" w:space="0" w:color="auto"/>
              <w:bottom w:val="single" w:sz="4" w:space="0" w:color="auto"/>
              <w:right w:val="single" w:sz="4" w:space="0" w:color="auto"/>
            </w:tcBorders>
          </w:tcPr>
          <w:p w14:paraId="03869E6E" w14:textId="3FE5439F" w:rsidR="00CB661B" w:rsidRPr="002C7EBA" w:rsidRDefault="00CB661B" w:rsidP="00361805">
            <w:pPr>
              <w:spacing w:before="0" w:after="0"/>
              <w:rPr>
                <w:rFonts w:ascii="Montserrat" w:hAnsi="Montserrat" w:cs="Arial"/>
                <w:i/>
                <w:color w:val="0070C0"/>
                <w:szCs w:val="20"/>
              </w:rPr>
            </w:pPr>
            <w:r w:rsidRPr="001B56A5">
              <w:rPr>
                <w:rFonts w:ascii="Montserrat" w:hAnsi="Montserrat"/>
              </w:rPr>
              <w:t>Sistema de Ingresos de Oaxaca</w:t>
            </w:r>
            <w:r>
              <w:rPr>
                <w:rFonts w:ascii="Montserrat" w:hAnsi="Montserrat"/>
              </w:rPr>
              <w:t>.</w:t>
            </w:r>
          </w:p>
        </w:tc>
      </w:tr>
      <w:tr w:rsidR="00CB661B" w:rsidRPr="00221D0C" w14:paraId="0216920B" w14:textId="77777777" w:rsidTr="002C7EBA">
        <w:tc>
          <w:tcPr>
            <w:tcW w:w="2126" w:type="dxa"/>
            <w:tcBorders>
              <w:top w:val="single" w:sz="4" w:space="0" w:color="auto"/>
              <w:left w:val="single" w:sz="4" w:space="0" w:color="auto"/>
              <w:bottom w:val="single" w:sz="4" w:space="0" w:color="auto"/>
              <w:right w:val="single" w:sz="4" w:space="0" w:color="auto"/>
            </w:tcBorders>
          </w:tcPr>
          <w:p w14:paraId="2657195E" w14:textId="2746A5D3" w:rsidR="00CB661B" w:rsidRDefault="00CB661B" w:rsidP="00361805">
            <w:pPr>
              <w:spacing w:before="0" w:after="0"/>
              <w:jc w:val="center"/>
              <w:rPr>
                <w:rFonts w:ascii="Montserrat" w:hAnsi="Montserrat"/>
              </w:rPr>
            </w:pPr>
            <w:r>
              <w:rPr>
                <w:rFonts w:ascii="Montserrat" w:hAnsi="Montserrat"/>
              </w:rPr>
              <w:t>CONAC</w:t>
            </w:r>
          </w:p>
        </w:tc>
        <w:tc>
          <w:tcPr>
            <w:tcW w:w="7655" w:type="dxa"/>
            <w:tcBorders>
              <w:top w:val="single" w:sz="4" w:space="0" w:color="auto"/>
              <w:left w:val="single" w:sz="4" w:space="0" w:color="auto"/>
              <w:bottom w:val="single" w:sz="4" w:space="0" w:color="auto"/>
              <w:right w:val="single" w:sz="4" w:space="0" w:color="auto"/>
            </w:tcBorders>
          </w:tcPr>
          <w:p w14:paraId="76750390" w14:textId="5960026D" w:rsidR="00CB661B" w:rsidRPr="002C7EBA" w:rsidRDefault="00CB661B" w:rsidP="00361805">
            <w:pPr>
              <w:spacing w:before="0" w:after="0"/>
              <w:rPr>
                <w:rFonts w:ascii="Montserrat" w:hAnsi="Montserrat" w:cs="Arial"/>
                <w:i/>
                <w:color w:val="0070C0"/>
                <w:szCs w:val="20"/>
              </w:rPr>
            </w:pPr>
            <w:r w:rsidRPr="00095A19">
              <w:rPr>
                <w:rFonts w:ascii="Montserrat" w:hAnsi="Montserrat" w:cs="Calibri"/>
                <w:color w:val="000000"/>
                <w:sz w:val="18"/>
                <w:szCs w:val="18"/>
              </w:rPr>
              <w:t>Consejo Nacional de Armonización Contable</w:t>
            </w:r>
            <w:r>
              <w:rPr>
                <w:rFonts w:ascii="Montserrat" w:hAnsi="Montserrat" w:cs="Calibri"/>
                <w:color w:val="000000"/>
                <w:sz w:val="18"/>
                <w:szCs w:val="18"/>
              </w:rPr>
              <w:t>.</w:t>
            </w:r>
          </w:p>
        </w:tc>
      </w:tr>
      <w:tr w:rsidR="00CB661B" w:rsidRPr="00221D0C" w14:paraId="0693E5C3" w14:textId="77777777" w:rsidTr="002C7EBA">
        <w:tc>
          <w:tcPr>
            <w:tcW w:w="2126" w:type="dxa"/>
            <w:tcBorders>
              <w:top w:val="single" w:sz="4" w:space="0" w:color="auto"/>
              <w:left w:val="single" w:sz="4" w:space="0" w:color="auto"/>
              <w:bottom w:val="single" w:sz="4" w:space="0" w:color="auto"/>
              <w:right w:val="single" w:sz="4" w:space="0" w:color="auto"/>
            </w:tcBorders>
          </w:tcPr>
          <w:p w14:paraId="3E38B861" w14:textId="43BA675F" w:rsidR="00CB661B" w:rsidRDefault="00CB661B" w:rsidP="00361805">
            <w:pPr>
              <w:spacing w:before="0" w:after="0"/>
              <w:jc w:val="center"/>
              <w:rPr>
                <w:rFonts w:ascii="Montserrat" w:hAnsi="Montserrat"/>
              </w:rPr>
            </w:pPr>
            <w:r>
              <w:rPr>
                <w:rFonts w:ascii="Montserrat" w:hAnsi="Montserrat"/>
              </w:rPr>
              <w:t>CRI</w:t>
            </w:r>
          </w:p>
        </w:tc>
        <w:tc>
          <w:tcPr>
            <w:tcW w:w="7655" w:type="dxa"/>
            <w:tcBorders>
              <w:top w:val="single" w:sz="4" w:space="0" w:color="auto"/>
              <w:left w:val="single" w:sz="4" w:space="0" w:color="auto"/>
              <w:bottom w:val="single" w:sz="4" w:space="0" w:color="auto"/>
              <w:right w:val="single" w:sz="4" w:space="0" w:color="auto"/>
            </w:tcBorders>
          </w:tcPr>
          <w:p w14:paraId="210637B5" w14:textId="5349FD5E" w:rsidR="00CB661B" w:rsidRPr="002C7EBA" w:rsidRDefault="00CB661B" w:rsidP="00361805">
            <w:pPr>
              <w:spacing w:before="0" w:after="0"/>
              <w:rPr>
                <w:rFonts w:ascii="Montserrat" w:hAnsi="Montserrat" w:cs="Arial"/>
                <w:i/>
                <w:color w:val="0070C0"/>
                <w:szCs w:val="20"/>
              </w:rPr>
            </w:pPr>
            <w:r w:rsidRPr="00146E5F">
              <w:rPr>
                <w:rFonts w:ascii="Montserrat" w:hAnsi="Montserrat" w:cs="Calibri"/>
                <w:color w:val="000000"/>
                <w:sz w:val="18"/>
                <w:szCs w:val="18"/>
              </w:rPr>
              <w:t>Clasificador de Rubro de Ingresos</w:t>
            </w:r>
            <w:r>
              <w:rPr>
                <w:rFonts w:ascii="Montserrat" w:hAnsi="Montserrat" w:cs="Calibri"/>
                <w:color w:val="000000"/>
                <w:sz w:val="18"/>
                <w:szCs w:val="18"/>
              </w:rPr>
              <w:t>.</w:t>
            </w:r>
          </w:p>
        </w:tc>
      </w:tr>
      <w:tr w:rsidR="00CB661B" w:rsidRPr="00221D0C" w14:paraId="6273B023" w14:textId="77777777" w:rsidTr="002C7EBA">
        <w:tc>
          <w:tcPr>
            <w:tcW w:w="2126" w:type="dxa"/>
            <w:tcBorders>
              <w:top w:val="single" w:sz="4" w:space="0" w:color="auto"/>
              <w:left w:val="single" w:sz="4" w:space="0" w:color="auto"/>
              <w:bottom w:val="single" w:sz="4" w:space="0" w:color="auto"/>
              <w:right w:val="single" w:sz="4" w:space="0" w:color="auto"/>
            </w:tcBorders>
          </w:tcPr>
          <w:p w14:paraId="3A69BA7F" w14:textId="616B1DBB" w:rsidR="00CB661B" w:rsidRDefault="00CB661B" w:rsidP="00361805">
            <w:pPr>
              <w:spacing w:before="0" w:after="0"/>
              <w:jc w:val="center"/>
              <w:rPr>
                <w:rFonts w:ascii="Montserrat" w:hAnsi="Montserrat"/>
              </w:rPr>
            </w:pPr>
            <w:r>
              <w:rPr>
                <w:rFonts w:ascii="Montserrat" w:hAnsi="Montserrat"/>
              </w:rPr>
              <w:t>BID</w:t>
            </w:r>
          </w:p>
        </w:tc>
        <w:tc>
          <w:tcPr>
            <w:tcW w:w="7655" w:type="dxa"/>
            <w:tcBorders>
              <w:top w:val="single" w:sz="4" w:space="0" w:color="auto"/>
              <w:left w:val="single" w:sz="4" w:space="0" w:color="auto"/>
              <w:bottom w:val="single" w:sz="4" w:space="0" w:color="auto"/>
              <w:right w:val="single" w:sz="4" w:space="0" w:color="auto"/>
            </w:tcBorders>
          </w:tcPr>
          <w:p w14:paraId="0524739B" w14:textId="5889DCF5" w:rsidR="00CB661B" w:rsidRPr="002C7EBA" w:rsidRDefault="00CB661B" w:rsidP="00361805">
            <w:pPr>
              <w:spacing w:before="0" w:after="0"/>
              <w:rPr>
                <w:rFonts w:ascii="Montserrat" w:hAnsi="Montserrat" w:cs="Arial"/>
                <w:i/>
                <w:color w:val="0070C0"/>
                <w:szCs w:val="20"/>
              </w:rPr>
            </w:pPr>
            <w:r w:rsidRPr="001B56A5">
              <w:rPr>
                <w:rFonts w:ascii="Montserrat" w:hAnsi="Montserrat"/>
              </w:rPr>
              <w:t>Banco interamericano de Desarrollo</w:t>
            </w:r>
            <w:r>
              <w:rPr>
                <w:rFonts w:ascii="Montserrat" w:hAnsi="Montserrat"/>
              </w:rPr>
              <w:t>.</w:t>
            </w:r>
          </w:p>
        </w:tc>
      </w:tr>
      <w:tr w:rsidR="00265A89" w:rsidRPr="00221D0C" w14:paraId="3D643D49" w14:textId="77777777" w:rsidTr="002C7EBA">
        <w:tc>
          <w:tcPr>
            <w:tcW w:w="2126" w:type="dxa"/>
            <w:tcBorders>
              <w:top w:val="single" w:sz="4" w:space="0" w:color="auto"/>
              <w:left w:val="single" w:sz="4" w:space="0" w:color="auto"/>
              <w:bottom w:val="single" w:sz="4" w:space="0" w:color="auto"/>
              <w:right w:val="single" w:sz="4" w:space="0" w:color="auto"/>
            </w:tcBorders>
          </w:tcPr>
          <w:p w14:paraId="788B04A1" w14:textId="0BAD2208" w:rsidR="00265A89" w:rsidRDefault="00265A89" w:rsidP="00361805">
            <w:pPr>
              <w:spacing w:before="0" w:after="0"/>
              <w:jc w:val="center"/>
              <w:rPr>
                <w:rFonts w:ascii="Montserrat" w:hAnsi="Montserrat"/>
              </w:rPr>
            </w:pPr>
            <w:r>
              <w:rPr>
                <w:rFonts w:ascii="Montserrat" w:hAnsi="Montserrat"/>
              </w:rPr>
              <w:t>SEFIC</w:t>
            </w:r>
          </w:p>
        </w:tc>
        <w:tc>
          <w:tcPr>
            <w:tcW w:w="7655" w:type="dxa"/>
            <w:tcBorders>
              <w:top w:val="single" w:sz="4" w:space="0" w:color="auto"/>
              <w:left w:val="single" w:sz="4" w:space="0" w:color="auto"/>
              <w:bottom w:val="single" w:sz="4" w:space="0" w:color="auto"/>
              <w:right w:val="single" w:sz="4" w:space="0" w:color="auto"/>
            </w:tcBorders>
          </w:tcPr>
          <w:p w14:paraId="083D9405" w14:textId="09B9DA52" w:rsidR="00265A89" w:rsidRPr="001B56A5" w:rsidRDefault="00265A89" w:rsidP="00361805">
            <w:pPr>
              <w:spacing w:before="0" w:after="0"/>
              <w:rPr>
                <w:rFonts w:ascii="Montserrat" w:hAnsi="Montserrat"/>
              </w:rPr>
            </w:pPr>
            <w:r>
              <w:rPr>
                <w:rFonts w:ascii="Montserrat" w:hAnsi="Montserrat"/>
              </w:rPr>
              <w:t>Sistema Estatal de Finanzas Públicas de Oaxaca.</w:t>
            </w:r>
          </w:p>
        </w:tc>
      </w:tr>
    </w:tbl>
    <w:p w14:paraId="553A4224" w14:textId="77777777" w:rsidR="00215FED" w:rsidRPr="00221D0C" w:rsidRDefault="00215FED" w:rsidP="00361805">
      <w:pPr>
        <w:pStyle w:val="ndice2"/>
        <w:spacing w:before="0" w:after="0"/>
        <w:rPr>
          <w:rFonts w:ascii="Montserrat" w:hAnsi="Montserrat"/>
        </w:rPr>
      </w:pPr>
    </w:p>
    <w:p w14:paraId="787495AA" w14:textId="4585567A" w:rsidR="00463EBE"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8" w:name="_Toc371930004"/>
      <w:bookmarkStart w:id="19" w:name="_Toc177545082"/>
      <w:bookmarkStart w:id="20" w:name="_Toc255985531"/>
      <w:bookmarkStart w:id="21" w:name="_Toc186434181"/>
      <w:r w:rsidRPr="00221D0C">
        <w:rPr>
          <w:rFonts w:ascii="Montserrat" w:hAnsi="Montserrat"/>
          <w:sz w:val="20"/>
        </w:rPr>
        <w:t>Requerimientos Específicos</w:t>
      </w:r>
      <w:bookmarkEnd w:id="18"/>
      <w:bookmarkEnd w:id="19"/>
    </w:p>
    <w:p w14:paraId="38955258" w14:textId="77777777" w:rsidR="000371AF" w:rsidRPr="00236395" w:rsidRDefault="000371AF" w:rsidP="00236395">
      <w:pPr>
        <w:spacing w:before="0" w:after="0" w:line="240" w:lineRule="auto"/>
        <w:ind w:left="142"/>
        <w:rPr>
          <w:rFonts w:ascii="Montserrat" w:hAnsi="Montserrat" w:cstheme="minorHAnsi"/>
          <w:lang w:val="es-ES_tradnl"/>
        </w:rPr>
      </w:pPr>
    </w:p>
    <w:p w14:paraId="225F627B" w14:textId="77777777" w:rsidR="00361805" w:rsidRPr="00236395" w:rsidRDefault="00361805"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A continuación, se enlistan los requerimientos funcionales iniciales identificados durante las primeras sesiones de análisis del Sistema de Ingresos de Oaxaca (SIOX), donde se explicaron las funcionalidades correspondientes al Motor de Armonización Contable. </w:t>
      </w:r>
    </w:p>
    <w:p w14:paraId="34A35126" w14:textId="77777777" w:rsidR="00175E58" w:rsidRPr="00236395" w:rsidRDefault="00175E58" w:rsidP="00236395">
      <w:pPr>
        <w:spacing w:before="0" w:after="0" w:line="240" w:lineRule="auto"/>
        <w:ind w:left="142"/>
        <w:rPr>
          <w:rFonts w:cstheme="minorHAnsi"/>
          <w:lang w:val="es-ES_tradnl"/>
        </w:rPr>
      </w:pPr>
    </w:p>
    <w:p w14:paraId="2AD43FFB" w14:textId="2F28ED45" w:rsidR="00032D7D" w:rsidRDefault="00032D7D" w:rsidP="00361805">
      <w:pPr>
        <w:pStyle w:val="EstiloTtulo1Antes6ptoDespus3ptoInterlineadoMn"/>
        <w:numPr>
          <w:ilvl w:val="1"/>
          <w:numId w:val="2"/>
        </w:numPr>
        <w:tabs>
          <w:tab w:val="left" w:pos="708"/>
        </w:tabs>
        <w:spacing w:before="0" w:after="0"/>
        <w:jc w:val="left"/>
        <w:rPr>
          <w:rFonts w:ascii="Montserrat" w:hAnsi="Montserrat"/>
          <w:sz w:val="20"/>
        </w:rPr>
      </w:pPr>
      <w:bookmarkStart w:id="22" w:name="_Toc177545083"/>
      <w:r w:rsidRPr="00221D0C">
        <w:rPr>
          <w:rFonts w:ascii="Montserrat" w:hAnsi="Montserrat"/>
          <w:sz w:val="20"/>
        </w:rPr>
        <w:lastRenderedPageBreak/>
        <w:t>Funcionales</w:t>
      </w:r>
      <w:bookmarkEnd w:id="22"/>
    </w:p>
    <w:p w14:paraId="2A143D6F" w14:textId="77777777" w:rsidR="00463EBE" w:rsidRPr="00221D0C" w:rsidRDefault="00463EBE" w:rsidP="00361805">
      <w:pPr>
        <w:pStyle w:val="EstiloTtulo1Antes6ptoDespus3ptoInterlineadoMn"/>
        <w:numPr>
          <w:ilvl w:val="0"/>
          <w:numId w:val="0"/>
        </w:numPr>
        <w:tabs>
          <w:tab w:val="left" w:pos="708"/>
        </w:tabs>
        <w:spacing w:before="0" w:after="0"/>
        <w:ind w:left="709"/>
        <w:jc w:val="left"/>
        <w:rPr>
          <w:rFonts w:ascii="Montserrat" w:hAnsi="Montserra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
        <w:gridCol w:w="1447"/>
        <w:gridCol w:w="1747"/>
        <w:gridCol w:w="2887"/>
        <w:gridCol w:w="1617"/>
        <w:gridCol w:w="1016"/>
        <w:gridCol w:w="714"/>
      </w:tblGrid>
      <w:tr w:rsidR="009A2709" w:rsidRPr="00146E5F" w14:paraId="0DFA282F" w14:textId="77777777" w:rsidTr="009A2709">
        <w:trPr>
          <w:cantSplit/>
          <w:trHeight w:val="365"/>
          <w:tblHeader/>
          <w:jc w:val="center"/>
        </w:trPr>
        <w:tc>
          <w:tcPr>
            <w:tcW w:w="0" w:type="auto"/>
            <w:shd w:val="clear" w:color="auto" w:fill="BFBFBF" w:themeFill="background1" w:themeFillShade="BF"/>
            <w:vAlign w:val="center"/>
          </w:tcPr>
          <w:p w14:paraId="563C73C9" w14:textId="7062014C"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Id</w:t>
            </w:r>
          </w:p>
        </w:tc>
        <w:tc>
          <w:tcPr>
            <w:tcW w:w="0" w:type="auto"/>
            <w:shd w:val="clear" w:color="auto" w:fill="BFBFBF" w:themeFill="background1" w:themeFillShade="BF"/>
            <w:vAlign w:val="center"/>
          </w:tcPr>
          <w:p w14:paraId="138D54C6" w14:textId="3EEE995A" w:rsidR="009A2709" w:rsidRPr="00146E5F" w:rsidRDefault="009A2709" w:rsidP="009A2709">
            <w:pPr>
              <w:spacing w:before="0" w:after="0"/>
              <w:jc w:val="center"/>
              <w:rPr>
                <w:rFonts w:ascii="Montserrat" w:hAnsi="Montserrat" w:cstheme="minorHAnsi"/>
                <w:b/>
                <w:sz w:val="18"/>
                <w:szCs w:val="18"/>
              </w:rPr>
            </w:pPr>
            <w:r>
              <w:rPr>
                <w:rFonts w:ascii="Montserrat" w:hAnsi="Montserrat" w:cstheme="minorHAnsi"/>
                <w:b/>
                <w:sz w:val="18"/>
                <w:szCs w:val="18"/>
              </w:rPr>
              <w:t>Módulo</w:t>
            </w:r>
          </w:p>
        </w:tc>
        <w:tc>
          <w:tcPr>
            <w:tcW w:w="0" w:type="auto"/>
            <w:shd w:val="clear" w:color="auto" w:fill="BFBFBF" w:themeFill="background1" w:themeFillShade="BF"/>
            <w:vAlign w:val="center"/>
          </w:tcPr>
          <w:p w14:paraId="6832D356" w14:textId="707354E9"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Función</w:t>
            </w:r>
          </w:p>
        </w:tc>
        <w:tc>
          <w:tcPr>
            <w:tcW w:w="0" w:type="auto"/>
            <w:shd w:val="clear" w:color="auto" w:fill="BFBFBF" w:themeFill="background1" w:themeFillShade="BF"/>
            <w:vAlign w:val="center"/>
          </w:tcPr>
          <w:p w14:paraId="1AF74252" w14:textId="6393833E"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Calibri"/>
                <w:b/>
                <w:bCs/>
                <w:color w:val="000000"/>
                <w:sz w:val="18"/>
                <w:szCs w:val="18"/>
                <w:lang w:eastAsia="es-MX"/>
              </w:rPr>
              <w:t>Descripción del requerimiento</w:t>
            </w:r>
          </w:p>
        </w:tc>
        <w:tc>
          <w:tcPr>
            <w:tcW w:w="0" w:type="auto"/>
            <w:shd w:val="clear" w:color="auto" w:fill="BFBFBF" w:themeFill="background1" w:themeFillShade="BF"/>
            <w:vAlign w:val="center"/>
          </w:tcPr>
          <w:p w14:paraId="6DC8869F" w14:textId="2F821D5B"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 xml:space="preserve">Área </w:t>
            </w:r>
          </w:p>
        </w:tc>
        <w:tc>
          <w:tcPr>
            <w:tcW w:w="0" w:type="auto"/>
            <w:shd w:val="clear" w:color="auto" w:fill="BFBFBF" w:themeFill="background1" w:themeFillShade="BF"/>
            <w:vAlign w:val="center"/>
          </w:tcPr>
          <w:p w14:paraId="53B39CCF" w14:textId="65760647"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Prioridad</w:t>
            </w:r>
          </w:p>
        </w:tc>
        <w:tc>
          <w:tcPr>
            <w:tcW w:w="0" w:type="auto"/>
            <w:shd w:val="clear" w:color="auto" w:fill="BFBFBF" w:themeFill="background1" w:themeFillShade="BF"/>
            <w:vAlign w:val="center"/>
          </w:tcPr>
          <w:p w14:paraId="00E28AF9" w14:textId="767104D1"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Sprint</w:t>
            </w:r>
          </w:p>
        </w:tc>
      </w:tr>
      <w:tr w:rsidR="009A2709" w:rsidRPr="00146E5F" w14:paraId="1474417D" w14:textId="77777777" w:rsidTr="009A2709">
        <w:trPr>
          <w:cantSplit/>
          <w:trHeight w:val="695"/>
          <w:jc w:val="center"/>
        </w:trPr>
        <w:tc>
          <w:tcPr>
            <w:tcW w:w="0" w:type="auto"/>
            <w:vAlign w:val="center"/>
          </w:tcPr>
          <w:p w14:paraId="0F06E4A4" w14:textId="3E75F5CD"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01</w:t>
            </w:r>
          </w:p>
        </w:tc>
        <w:tc>
          <w:tcPr>
            <w:tcW w:w="0" w:type="auto"/>
            <w:vAlign w:val="center"/>
          </w:tcPr>
          <w:p w14:paraId="23E8B82D" w14:textId="3253F543" w:rsidR="009A2709" w:rsidRPr="00265A89" w:rsidRDefault="00265A89" w:rsidP="00265A89">
            <w:pPr>
              <w:spacing w:before="0" w:after="0"/>
              <w:jc w:val="center"/>
              <w:rPr>
                <w:rFonts w:ascii="Montserrat" w:hAnsi="Montserrat"/>
                <w:sz w:val="18"/>
                <w:szCs w:val="18"/>
              </w:rPr>
            </w:pPr>
            <w:r w:rsidRPr="00265A89">
              <w:rPr>
                <w:rFonts w:ascii="Montserrat" w:hAnsi="Montserrat"/>
                <w:sz w:val="18"/>
                <w:szCs w:val="18"/>
              </w:rPr>
              <w:t>Motor de Armonización Contable</w:t>
            </w:r>
          </w:p>
        </w:tc>
        <w:tc>
          <w:tcPr>
            <w:tcW w:w="0" w:type="auto"/>
            <w:vAlign w:val="center"/>
          </w:tcPr>
          <w:p w14:paraId="167E0FAB" w14:textId="373C1F35" w:rsidR="009A2709" w:rsidRPr="00265A89" w:rsidRDefault="00E529F4" w:rsidP="00E529F4">
            <w:pPr>
              <w:spacing w:before="0" w:after="0"/>
              <w:jc w:val="center"/>
              <w:rPr>
                <w:rFonts w:ascii="Montserrat" w:hAnsi="Montserrat"/>
                <w:sz w:val="18"/>
                <w:szCs w:val="18"/>
              </w:rPr>
            </w:pPr>
            <w:r>
              <w:rPr>
                <w:rFonts w:ascii="Montserrat" w:hAnsi="Montserrat"/>
                <w:sz w:val="18"/>
                <w:szCs w:val="18"/>
              </w:rPr>
              <w:t>Ingresos propios</w:t>
            </w:r>
          </w:p>
        </w:tc>
        <w:tc>
          <w:tcPr>
            <w:tcW w:w="0" w:type="auto"/>
            <w:vAlign w:val="center"/>
          </w:tcPr>
          <w:p w14:paraId="1DFA845C" w14:textId="5E8A4D4D" w:rsidR="009A2709" w:rsidRPr="00DB4637" w:rsidRDefault="00EF1E80" w:rsidP="009A2709">
            <w:pPr>
              <w:spacing w:before="0" w:after="0" w:line="240" w:lineRule="auto"/>
              <w:rPr>
                <w:rFonts w:ascii="Montserrat" w:hAnsi="Montserrat" w:cstheme="minorHAnsi"/>
                <w:lang w:val="es-ES_tradnl"/>
              </w:rPr>
            </w:pPr>
            <w:r w:rsidRPr="00EF1E80">
              <w:rPr>
                <w:rFonts w:ascii="Montserrat" w:hAnsi="Montserrat" w:cstheme="minorHAnsi"/>
                <w:lang w:val="es-ES_tradnl"/>
              </w:rPr>
              <w:t>Se requiere alinear algunos conceptos de los Ingresos Propios registrados en el SIOX conforme al Clasificador por Rubro de Ingresos del CONAC, así como aplicar mejores prácticas en el registro de estos que permitan generar la información en apego a la norma de contabilidad establecida.</w:t>
            </w:r>
          </w:p>
        </w:tc>
        <w:tc>
          <w:tcPr>
            <w:tcW w:w="0" w:type="auto"/>
            <w:vAlign w:val="center"/>
          </w:tcPr>
          <w:p w14:paraId="2337009F" w14:textId="04305440"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186FF9" w14:textId="74D91849"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D2BCD69" w14:textId="1D58A15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654969F0" w14:textId="77777777" w:rsidTr="009A2709">
        <w:trPr>
          <w:cantSplit/>
          <w:trHeight w:val="704"/>
          <w:jc w:val="center"/>
        </w:trPr>
        <w:tc>
          <w:tcPr>
            <w:tcW w:w="0" w:type="auto"/>
            <w:vAlign w:val="center"/>
          </w:tcPr>
          <w:p w14:paraId="2F0BF914" w14:textId="5ED1E1D1"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02</w:t>
            </w:r>
          </w:p>
        </w:tc>
        <w:tc>
          <w:tcPr>
            <w:tcW w:w="0" w:type="auto"/>
            <w:vAlign w:val="center"/>
          </w:tcPr>
          <w:p w14:paraId="1EACA8A7" w14:textId="7408A40E"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95F4556" w14:textId="33C32B05"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5FE544FA" w14:textId="3FB0F94E" w:rsidR="009A270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que el catálogo de Fuentes de Financiamiento mantenga su codificación actual, anteponiendo los códigos de clasificación del CONAC o cambiando los dos primeros niveles de letras a números, de acuerdo con el CONAC. Las fuentes de financiamiento deben de estar alineadas con sus ingresos.</w:t>
            </w:r>
          </w:p>
        </w:tc>
        <w:tc>
          <w:tcPr>
            <w:tcW w:w="0" w:type="auto"/>
            <w:vAlign w:val="center"/>
          </w:tcPr>
          <w:p w14:paraId="255A57E9" w14:textId="4D1CE055"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373157D" w14:textId="65DC85E7"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6F3E29C" w14:textId="6C31BDB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1E46536" w14:textId="77777777" w:rsidTr="009A2709">
        <w:trPr>
          <w:cantSplit/>
          <w:trHeight w:val="700"/>
          <w:jc w:val="center"/>
        </w:trPr>
        <w:tc>
          <w:tcPr>
            <w:tcW w:w="0" w:type="auto"/>
            <w:vAlign w:val="center"/>
          </w:tcPr>
          <w:p w14:paraId="15DCD427" w14:textId="500DDB63" w:rsidR="009A2709" w:rsidRPr="00146E5F" w:rsidRDefault="009A2709" w:rsidP="009A2709">
            <w:pPr>
              <w:spacing w:before="0" w:after="0"/>
              <w:rPr>
                <w:rFonts w:ascii="Montserrat" w:hAnsi="Montserrat" w:cstheme="minorHAnsi"/>
                <w:i/>
                <w:iCs/>
                <w:color w:val="4F81BD" w:themeColor="accent1"/>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03</w:t>
            </w:r>
          </w:p>
        </w:tc>
        <w:tc>
          <w:tcPr>
            <w:tcW w:w="0" w:type="auto"/>
            <w:vAlign w:val="center"/>
          </w:tcPr>
          <w:p w14:paraId="79A13897" w14:textId="0A8AB349"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53C39E2E" w14:textId="61562FD0"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41E7B203" w14:textId="770ACFF6" w:rsidR="009A2709" w:rsidRPr="008A7C0A" w:rsidRDefault="00EF1E80" w:rsidP="009A2709">
            <w:pPr>
              <w:spacing w:before="0" w:after="0"/>
              <w:rPr>
                <w:rFonts w:ascii="Montserrat" w:hAnsi="Montserrat" w:cs="Calibri"/>
                <w:color w:val="000000"/>
                <w:sz w:val="18"/>
                <w:szCs w:val="18"/>
              </w:rPr>
            </w:pPr>
            <w:r w:rsidRPr="00EF1E80">
              <w:rPr>
                <w:rFonts w:ascii="Montserrat" w:hAnsi="Montserrat" w:cs="Calibri"/>
                <w:color w:val="000000"/>
                <w:sz w:val="18"/>
                <w:szCs w:val="18"/>
              </w:rPr>
              <w:t>Incluir el catálogo de la Clasificación Administrativa del CONAC para cumplir con el lineamiento respecto a la clasificación administrativa interna de las diferentes dependencias del área central y descentralizada, lo cual también permite identificar a éstas por el rubro al que pertenecen</w:t>
            </w:r>
            <w:r>
              <w:rPr>
                <w:rFonts w:ascii="Montserrat" w:hAnsi="Montserrat" w:cs="Calibri"/>
                <w:color w:val="000000"/>
                <w:sz w:val="18"/>
                <w:szCs w:val="18"/>
              </w:rPr>
              <w:t xml:space="preserve"> </w:t>
            </w:r>
            <w:r w:rsidRPr="00EF1E80">
              <w:rPr>
                <w:rFonts w:ascii="Montserrat" w:hAnsi="Montserrat" w:cs="Calibri"/>
                <w:color w:val="000000"/>
                <w:sz w:val="18"/>
                <w:szCs w:val="18"/>
              </w:rPr>
              <w:t>administrativamente hablando.</w:t>
            </w:r>
          </w:p>
        </w:tc>
        <w:tc>
          <w:tcPr>
            <w:tcW w:w="0" w:type="auto"/>
            <w:vAlign w:val="center"/>
          </w:tcPr>
          <w:p w14:paraId="7F4B25C7" w14:textId="67D708D9"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AB85BE0" w14:textId="5809DDE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2982587" w14:textId="4B475FFB"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3DA4CA5" w14:textId="77777777" w:rsidTr="009A2709">
        <w:trPr>
          <w:cantSplit/>
          <w:trHeight w:val="700"/>
          <w:jc w:val="center"/>
        </w:trPr>
        <w:tc>
          <w:tcPr>
            <w:tcW w:w="0" w:type="auto"/>
            <w:vAlign w:val="center"/>
          </w:tcPr>
          <w:p w14:paraId="2B232B1E" w14:textId="0D9E55AA"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04</w:t>
            </w:r>
          </w:p>
        </w:tc>
        <w:tc>
          <w:tcPr>
            <w:tcW w:w="0" w:type="auto"/>
            <w:vAlign w:val="center"/>
          </w:tcPr>
          <w:p w14:paraId="0CBCDE41" w14:textId="060CB74A"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F39EF44" w14:textId="427525F7"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6C9D0DF2" w14:textId="0665C2EE" w:rsidR="009A270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generar las claves presupuestales de los ingresos, as</w:t>
            </w:r>
            <w:r>
              <w:rPr>
                <w:rFonts w:ascii="Montserrat" w:hAnsi="Montserrat" w:cstheme="minorHAnsi"/>
                <w:sz w:val="18"/>
                <w:szCs w:val="18"/>
              </w:rPr>
              <w:t>í</w:t>
            </w:r>
            <w:r w:rsidRPr="00EF1E80">
              <w:rPr>
                <w:rFonts w:ascii="Montserrat" w:hAnsi="Montserrat" w:cstheme="minorHAnsi"/>
                <w:sz w:val="18"/>
                <w:szCs w:val="18"/>
              </w:rPr>
              <w:t xml:space="preserve"> como realizar la parametrización de estas para que las afectaciones contables p</w:t>
            </w:r>
            <w:r>
              <w:rPr>
                <w:rFonts w:ascii="Montserrat" w:hAnsi="Montserrat" w:cstheme="minorHAnsi"/>
                <w:sz w:val="18"/>
                <w:szCs w:val="18"/>
              </w:rPr>
              <w:t>o</w:t>
            </w:r>
            <w:r w:rsidRPr="00EF1E80">
              <w:rPr>
                <w:rFonts w:ascii="Montserrat" w:hAnsi="Montserrat" w:cstheme="minorHAnsi"/>
                <w:sz w:val="18"/>
                <w:szCs w:val="18"/>
              </w:rPr>
              <w:t>r los ingresos recaudados se registren automáticamente.</w:t>
            </w:r>
          </w:p>
        </w:tc>
        <w:tc>
          <w:tcPr>
            <w:tcW w:w="0" w:type="auto"/>
            <w:vAlign w:val="center"/>
          </w:tcPr>
          <w:p w14:paraId="602CDBB2" w14:textId="3F7B6338"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3F53353" w14:textId="0D9227AF"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0BED410" w14:textId="0C3A0604"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0C79AFF2" w14:textId="77777777" w:rsidTr="009A2709">
        <w:trPr>
          <w:cantSplit/>
          <w:trHeight w:val="700"/>
          <w:jc w:val="center"/>
        </w:trPr>
        <w:tc>
          <w:tcPr>
            <w:tcW w:w="0" w:type="auto"/>
            <w:vAlign w:val="center"/>
          </w:tcPr>
          <w:p w14:paraId="2011EFB7" w14:textId="21FEF921"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05</w:t>
            </w:r>
          </w:p>
        </w:tc>
        <w:tc>
          <w:tcPr>
            <w:tcW w:w="0" w:type="auto"/>
            <w:vAlign w:val="center"/>
          </w:tcPr>
          <w:p w14:paraId="5A0AF511" w14:textId="30E0351A"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6B260948" w14:textId="233E41AF"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2D3F0C23" w14:textId="500A3887" w:rsidR="009A270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utilizar la matriz de conversión de ingresos del CONAC y la clave presupuestal para tener una vinculación uniforme desde cualquier consulta que se haga relacionada con los conceptos de ingresos.</w:t>
            </w:r>
          </w:p>
        </w:tc>
        <w:tc>
          <w:tcPr>
            <w:tcW w:w="0" w:type="auto"/>
            <w:vAlign w:val="center"/>
          </w:tcPr>
          <w:p w14:paraId="66C173A7" w14:textId="7B9A34E1"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67EBED0" w14:textId="3B090C5D"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76AEFAD" w14:textId="29057529"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2575348" w14:textId="77777777" w:rsidTr="009A2709">
        <w:trPr>
          <w:cantSplit/>
          <w:trHeight w:val="700"/>
          <w:jc w:val="center"/>
        </w:trPr>
        <w:tc>
          <w:tcPr>
            <w:tcW w:w="0" w:type="auto"/>
            <w:vAlign w:val="center"/>
          </w:tcPr>
          <w:p w14:paraId="06D30736" w14:textId="46DDC3F4"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06</w:t>
            </w:r>
          </w:p>
        </w:tc>
        <w:tc>
          <w:tcPr>
            <w:tcW w:w="0" w:type="auto"/>
            <w:vAlign w:val="center"/>
          </w:tcPr>
          <w:p w14:paraId="5163C6A9" w14:textId="2461E829"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68C85D70" w14:textId="266A9EF5"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69B572B5" w14:textId="34000322" w:rsidR="009A270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consultar los saldos presupuestales con base en claves presupuestales registradas.</w:t>
            </w:r>
          </w:p>
        </w:tc>
        <w:tc>
          <w:tcPr>
            <w:tcW w:w="0" w:type="auto"/>
            <w:vAlign w:val="center"/>
          </w:tcPr>
          <w:p w14:paraId="70FE8349" w14:textId="65EB9E43"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EFF792F" w14:textId="652C1091"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D8EF0B" w14:textId="516C7817"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B855637" w14:textId="77777777" w:rsidTr="009A2709">
        <w:trPr>
          <w:cantSplit/>
          <w:trHeight w:val="700"/>
          <w:jc w:val="center"/>
        </w:trPr>
        <w:tc>
          <w:tcPr>
            <w:tcW w:w="0" w:type="auto"/>
            <w:vAlign w:val="center"/>
          </w:tcPr>
          <w:p w14:paraId="21081080" w14:textId="298278C6"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07</w:t>
            </w:r>
          </w:p>
        </w:tc>
        <w:tc>
          <w:tcPr>
            <w:tcW w:w="0" w:type="auto"/>
            <w:vAlign w:val="center"/>
          </w:tcPr>
          <w:p w14:paraId="706838F6" w14:textId="5B142BD5"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D6DCFCC" w14:textId="6360E250"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08C9A206" w14:textId="44E4A12E" w:rsidR="009A270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una interfase con el sistema SEFIP para que la información de los ingresos puede generar estados financieros y apoyar en la toma de decisiones para ejecutar acciones.</w:t>
            </w:r>
          </w:p>
        </w:tc>
        <w:tc>
          <w:tcPr>
            <w:tcW w:w="0" w:type="auto"/>
            <w:vAlign w:val="center"/>
          </w:tcPr>
          <w:p w14:paraId="3A597CA6" w14:textId="1B235A5E"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60FB630" w14:textId="6684812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3CD06A8" w14:textId="4947EE29"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8CBCA75" w14:textId="77777777" w:rsidTr="009A2709">
        <w:trPr>
          <w:cantSplit/>
          <w:trHeight w:val="700"/>
          <w:jc w:val="center"/>
        </w:trPr>
        <w:tc>
          <w:tcPr>
            <w:tcW w:w="0" w:type="auto"/>
            <w:vAlign w:val="center"/>
          </w:tcPr>
          <w:p w14:paraId="6D2F5215" w14:textId="70F473B7"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Pr>
                <w:rFonts w:ascii="Montserrat" w:hAnsi="Montserrat" w:cs="Calibri"/>
                <w:b/>
                <w:bCs/>
                <w:color w:val="000000"/>
                <w:sz w:val="18"/>
                <w:szCs w:val="18"/>
              </w:rPr>
              <w:t>8</w:t>
            </w:r>
          </w:p>
        </w:tc>
        <w:tc>
          <w:tcPr>
            <w:tcW w:w="0" w:type="auto"/>
            <w:vAlign w:val="center"/>
          </w:tcPr>
          <w:p w14:paraId="4B6CD29C" w14:textId="2FE27A66"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28D88291" w14:textId="16D6F194"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515AAA1" w14:textId="0A61C131" w:rsidR="00265A8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Se requiere que la información de los registros contables y presupuestal este en tiempo real debido a que el SIOX no está vinculado de manera directa y automática para realizar el registro contable correspondiente, en el sistema SEFIP.</w:t>
            </w:r>
          </w:p>
        </w:tc>
        <w:tc>
          <w:tcPr>
            <w:tcW w:w="0" w:type="auto"/>
            <w:vAlign w:val="center"/>
          </w:tcPr>
          <w:p w14:paraId="7B3F8D92" w14:textId="364E7C73"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02704E3" w14:textId="045AFC3A"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3F35335" w14:textId="678872A2"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11FE38C0" w14:textId="77777777" w:rsidTr="009A2709">
        <w:trPr>
          <w:cantSplit/>
          <w:trHeight w:val="700"/>
          <w:jc w:val="center"/>
        </w:trPr>
        <w:tc>
          <w:tcPr>
            <w:tcW w:w="0" w:type="auto"/>
            <w:vAlign w:val="center"/>
          </w:tcPr>
          <w:p w14:paraId="30069458" w14:textId="64F36A8A"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Pr>
                <w:rFonts w:ascii="Montserrat" w:hAnsi="Montserrat" w:cs="Calibri"/>
                <w:b/>
                <w:bCs/>
                <w:color w:val="000000"/>
                <w:sz w:val="18"/>
                <w:szCs w:val="18"/>
              </w:rPr>
              <w:t>9</w:t>
            </w:r>
          </w:p>
        </w:tc>
        <w:tc>
          <w:tcPr>
            <w:tcW w:w="0" w:type="auto"/>
            <w:vAlign w:val="center"/>
          </w:tcPr>
          <w:p w14:paraId="0775D168" w14:textId="1E7E63BD"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DEF49AA" w14:textId="4EFE7E6D"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6FE9D227" w14:textId="5DF8C4D5" w:rsidR="00265A89" w:rsidRPr="00146E5F" w:rsidRDefault="00EF1E80" w:rsidP="009A2709">
            <w:pPr>
              <w:spacing w:before="0" w:after="0"/>
              <w:rPr>
                <w:rFonts w:ascii="Montserrat" w:hAnsi="Montserrat" w:cstheme="minorHAnsi"/>
                <w:sz w:val="18"/>
                <w:szCs w:val="18"/>
              </w:rPr>
            </w:pPr>
            <w:r w:rsidRPr="00EF1E80">
              <w:rPr>
                <w:rFonts w:ascii="Montserrat" w:hAnsi="Montserrat" w:cstheme="minorHAnsi"/>
                <w:sz w:val="18"/>
                <w:szCs w:val="18"/>
              </w:rPr>
              <w:t>Quitar los campos de Burs</w:t>
            </w:r>
            <w:r>
              <w:rPr>
                <w:rFonts w:ascii="Montserrat" w:hAnsi="Montserrat" w:cstheme="minorHAnsi"/>
                <w:sz w:val="18"/>
                <w:szCs w:val="18"/>
              </w:rPr>
              <w:t>á</w:t>
            </w:r>
            <w:r w:rsidRPr="00EF1E80">
              <w:rPr>
                <w:rFonts w:ascii="Montserrat" w:hAnsi="Montserrat" w:cstheme="minorHAnsi"/>
                <w:sz w:val="18"/>
                <w:szCs w:val="18"/>
              </w:rPr>
              <w:t>tilizada y Grupo Bursatizado del Catálogo de Clave de ingresos.</w:t>
            </w:r>
          </w:p>
        </w:tc>
        <w:tc>
          <w:tcPr>
            <w:tcW w:w="0" w:type="auto"/>
            <w:vAlign w:val="center"/>
          </w:tcPr>
          <w:p w14:paraId="7830025F" w14:textId="7C09195F"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4D7FF67" w14:textId="318AEEC0"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D6E0D3A" w14:textId="78A2A596"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A4DF57D" w14:textId="77777777" w:rsidTr="009A2709">
        <w:trPr>
          <w:cantSplit/>
          <w:trHeight w:val="700"/>
          <w:jc w:val="center"/>
        </w:trPr>
        <w:tc>
          <w:tcPr>
            <w:tcW w:w="0" w:type="auto"/>
            <w:vAlign w:val="center"/>
          </w:tcPr>
          <w:p w14:paraId="2B833A93" w14:textId="73D2077D"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Pr>
                <w:rFonts w:ascii="Montserrat" w:hAnsi="Montserrat" w:cs="Calibri"/>
                <w:b/>
                <w:bCs/>
                <w:color w:val="000000"/>
                <w:sz w:val="18"/>
                <w:szCs w:val="18"/>
              </w:rPr>
              <w:t>10</w:t>
            </w:r>
          </w:p>
        </w:tc>
        <w:tc>
          <w:tcPr>
            <w:tcW w:w="0" w:type="auto"/>
            <w:vAlign w:val="center"/>
          </w:tcPr>
          <w:p w14:paraId="646AF14B" w14:textId="71C5047A"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5B7A68E" w14:textId="1444F644"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217D8D66" w14:textId="1D8EE50E"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analizar y valorar si la Funcionalidad del Padrón Contable se integra en la mejora del SIOX debido a que esta se utilizaba para los cheques.</w:t>
            </w:r>
          </w:p>
        </w:tc>
        <w:tc>
          <w:tcPr>
            <w:tcW w:w="0" w:type="auto"/>
            <w:vAlign w:val="center"/>
          </w:tcPr>
          <w:p w14:paraId="68A6469D" w14:textId="041F4A4D"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DEFD697" w14:textId="39F5FFA3"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5084BBB" w14:textId="12B76B8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649D2046" w14:textId="77777777" w:rsidTr="009A2709">
        <w:trPr>
          <w:cantSplit/>
          <w:trHeight w:val="700"/>
          <w:jc w:val="center"/>
        </w:trPr>
        <w:tc>
          <w:tcPr>
            <w:tcW w:w="0" w:type="auto"/>
            <w:vAlign w:val="center"/>
          </w:tcPr>
          <w:p w14:paraId="05B4FDA8" w14:textId="561CC593"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11</w:t>
            </w:r>
          </w:p>
        </w:tc>
        <w:tc>
          <w:tcPr>
            <w:tcW w:w="0" w:type="auto"/>
            <w:vAlign w:val="center"/>
          </w:tcPr>
          <w:p w14:paraId="0B73C6AA" w14:textId="2E49ACB7"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39916CF" w14:textId="34A839F0"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530D0619" w14:textId="192308EC"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analizar si la funcionalidad de los Catálogos de Apoyo se va a requerir</w:t>
            </w:r>
            <w:r>
              <w:rPr>
                <w:rFonts w:ascii="Montserrat" w:hAnsi="Montserrat" w:cstheme="minorHAnsi"/>
                <w:sz w:val="18"/>
                <w:szCs w:val="18"/>
              </w:rPr>
              <w:t xml:space="preserve"> </w:t>
            </w:r>
            <w:r w:rsidRPr="005569D6">
              <w:rPr>
                <w:rFonts w:ascii="Montserrat" w:hAnsi="Montserrat" w:cstheme="minorHAnsi"/>
                <w:sz w:val="18"/>
                <w:szCs w:val="18"/>
              </w:rPr>
              <w:t>en la mejora del SIOX</w:t>
            </w:r>
            <w:r>
              <w:rPr>
                <w:rFonts w:ascii="Montserrat" w:hAnsi="Montserrat" w:cstheme="minorHAnsi"/>
                <w:sz w:val="18"/>
                <w:szCs w:val="18"/>
              </w:rPr>
              <w:t>.</w:t>
            </w:r>
          </w:p>
        </w:tc>
        <w:tc>
          <w:tcPr>
            <w:tcW w:w="0" w:type="auto"/>
            <w:vAlign w:val="center"/>
          </w:tcPr>
          <w:p w14:paraId="35AFD383" w14:textId="3F7217F5"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55207AE" w14:textId="2D5CD96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26FD75CE" w14:textId="21A59DA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4808296" w14:textId="77777777" w:rsidTr="009A2709">
        <w:trPr>
          <w:cantSplit/>
          <w:trHeight w:val="700"/>
          <w:jc w:val="center"/>
        </w:trPr>
        <w:tc>
          <w:tcPr>
            <w:tcW w:w="0" w:type="auto"/>
            <w:vAlign w:val="center"/>
          </w:tcPr>
          <w:p w14:paraId="762AA6E1" w14:textId="7EBA58F8"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12</w:t>
            </w:r>
          </w:p>
        </w:tc>
        <w:tc>
          <w:tcPr>
            <w:tcW w:w="0" w:type="auto"/>
            <w:vAlign w:val="center"/>
          </w:tcPr>
          <w:p w14:paraId="5D50F00F" w14:textId="5B73ADA3"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05166611" w14:textId="34C37E9C"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47563BE5" w14:textId="6D2B7357"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adjuntar archivos (PDF) cuando se registran las pólizas contables como documentación soporte, por</w:t>
            </w:r>
            <w:r>
              <w:rPr>
                <w:rFonts w:ascii="Montserrat" w:hAnsi="Montserrat" w:cstheme="minorHAnsi"/>
                <w:sz w:val="18"/>
                <w:szCs w:val="18"/>
              </w:rPr>
              <w:t xml:space="preserve"> </w:t>
            </w:r>
            <w:r w:rsidRPr="005569D6">
              <w:rPr>
                <w:rFonts w:ascii="Montserrat" w:hAnsi="Montserrat" w:cstheme="minorHAnsi"/>
                <w:sz w:val="18"/>
                <w:szCs w:val="18"/>
              </w:rPr>
              <w:t>ej</w:t>
            </w:r>
            <w:r>
              <w:rPr>
                <w:rFonts w:ascii="Montserrat" w:hAnsi="Montserrat" w:cstheme="minorHAnsi"/>
                <w:sz w:val="18"/>
                <w:szCs w:val="18"/>
              </w:rPr>
              <w:t>e</w:t>
            </w:r>
            <w:r w:rsidRPr="005569D6">
              <w:rPr>
                <w:rFonts w:ascii="Montserrat" w:hAnsi="Montserrat" w:cstheme="minorHAnsi"/>
                <w:sz w:val="18"/>
                <w:szCs w:val="18"/>
              </w:rPr>
              <w:t>mplo</w:t>
            </w:r>
            <w:r>
              <w:rPr>
                <w:rFonts w:ascii="Montserrat" w:hAnsi="Montserrat" w:cstheme="minorHAnsi"/>
                <w:sz w:val="18"/>
                <w:szCs w:val="18"/>
              </w:rPr>
              <w:t>:</w:t>
            </w:r>
            <w:r w:rsidRPr="005569D6">
              <w:rPr>
                <w:rFonts w:ascii="Montserrat" w:hAnsi="Montserrat" w:cstheme="minorHAnsi"/>
                <w:sz w:val="18"/>
                <w:szCs w:val="18"/>
              </w:rPr>
              <w:t xml:space="preserve"> </w:t>
            </w:r>
            <w:r>
              <w:rPr>
                <w:rFonts w:ascii="Montserrat" w:hAnsi="Montserrat" w:cstheme="minorHAnsi"/>
                <w:sz w:val="18"/>
                <w:szCs w:val="18"/>
              </w:rPr>
              <w:t xml:space="preserve">los </w:t>
            </w:r>
            <w:r w:rsidRPr="005569D6">
              <w:rPr>
                <w:rFonts w:ascii="Montserrat" w:hAnsi="Montserrat" w:cstheme="minorHAnsi"/>
                <w:sz w:val="18"/>
                <w:szCs w:val="18"/>
              </w:rPr>
              <w:t>oficios</w:t>
            </w:r>
            <w:r>
              <w:rPr>
                <w:rFonts w:ascii="Montserrat" w:hAnsi="Montserrat" w:cstheme="minorHAnsi"/>
                <w:sz w:val="18"/>
                <w:szCs w:val="18"/>
              </w:rPr>
              <w:t>.</w:t>
            </w:r>
          </w:p>
        </w:tc>
        <w:tc>
          <w:tcPr>
            <w:tcW w:w="0" w:type="auto"/>
            <w:vAlign w:val="center"/>
          </w:tcPr>
          <w:p w14:paraId="52448FFD" w14:textId="170DDD62"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B54C7E9" w14:textId="5E0DC977"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E85F7CE" w14:textId="699E91B8"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F142639" w14:textId="77777777" w:rsidTr="009A2709">
        <w:trPr>
          <w:cantSplit/>
          <w:trHeight w:val="700"/>
          <w:jc w:val="center"/>
        </w:trPr>
        <w:tc>
          <w:tcPr>
            <w:tcW w:w="0" w:type="auto"/>
            <w:vAlign w:val="center"/>
          </w:tcPr>
          <w:p w14:paraId="78D8AEBF" w14:textId="329BD96F"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13</w:t>
            </w:r>
          </w:p>
        </w:tc>
        <w:tc>
          <w:tcPr>
            <w:tcW w:w="0" w:type="auto"/>
            <w:vAlign w:val="center"/>
          </w:tcPr>
          <w:p w14:paraId="2BB4D84A" w14:textId="7FD93927"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53DA4EF2" w14:textId="4ADCF905"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79137F5D" w14:textId="457A2F0E"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generar un CFDI personalizado por cada ingreso cobrado con los datos fiscales del contribuyente, cuando se realice el pago.</w:t>
            </w:r>
          </w:p>
        </w:tc>
        <w:tc>
          <w:tcPr>
            <w:tcW w:w="0" w:type="auto"/>
            <w:vAlign w:val="center"/>
          </w:tcPr>
          <w:p w14:paraId="7C0A10BC" w14:textId="09F2C81B"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931098A" w14:textId="51F6D423"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47B5BE" w14:textId="03492F91"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43B585A" w14:textId="77777777" w:rsidTr="009A2709">
        <w:trPr>
          <w:cantSplit/>
          <w:trHeight w:val="700"/>
          <w:jc w:val="center"/>
        </w:trPr>
        <w:tc>
          <w:tcPr>
            <w:tcW w:w="0" w:type="auto"/>
            <w:vAlign w:val="center"/>
          </w:tcPr>
          <w:p w14:paraId="039570A7" w14:textId="3023DCB4"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14</w:t>
            </w:r>
          </w:p>
        </w:tc>
        <w:tc>
          <w:tcPr>
            <w:tcW w:w="0" w:type="auto"/>
            <w:vAlign w:val="center"/>
          </w:tcPr>
          <w:p w14:paraId="170F5BC3" w14:textId="4B727F6F"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33FF7F2" w14:textId="1FC6759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0817C9EC" w14:textId="67699BF9" w:rsidR="005569D6"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Incluir un Folio de Trazabilidad que permitirá identificar todas las líneas de captura que fueron generadas en el SIOX u las que fueron registradas en la póliza de ingresos; así como su afectación al Presupuesto de Ingresos, por cada concepto de cobro realizado.</w:t>
            </w:r>
          </w:p>
        </w:tc>
        <w:tc>
          <w:tcPr>
            <w:tcW w:w="0" w:type="auto"/>
            <w:vAlign w:val="center"/>
          </w:tcPr>
          <w:p w14:paraId="13AA0F65" w14:textId="41F35C92"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E1D530E" w14:textId="053530DD"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6083739" w14:textId="29B27A7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F96B558" w14:textId="77777777" w:rsidTr="009A2709">
        <w:trPr>
          <w:cantSplit/>
          <w:trHeight w:val="700"/>
          <w:jc w:val="center"/>
        </w:trPr>
        <w:tc>
          <w:tcPr>
            <w:tcW w:w="0" w:type="auto"/>
            <w:vAlign w:val="center"/>
          </w:tcPr>
          <w:p w14:paraId="476A431E" w14:textId="65879BF2"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Pr>
                <w:rFonts w:ascii="Montserrat" w:hAnsi="Montserrat" w:cs="Calibri"/>
                <w:b/>
                <w:bCs/>
                <w:color w:val="000000"/>
                <w:sz w:val="18"/>
                <w:szCs w:val="18"/>
              </w:rPr>
              <w:t>15</w:t>
            </w:r>
          </w:p>
        </w:tc>
        <w:tc>
          <w:tcPr>
            <w:tcW w:w="0" w:type="auto"/>
            <w:vAlign w:val="center"/>
          </w:tcPr>
          <w:p w14:paraId="529DB954" w14:textId="028F9F51"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07DBA6C8" w14:textId="1B9A18D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09A0347" w14:textId="77193C8D"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generar un reporte como auxiliar contable, donde se identifique la fecha del pago, la clave del ingreso, la línea de captura, el importe, el folio de la póliza contable de ingresos acumulativa, el folio de afectación presupuestal de ingresos y el folio de trazabilidad. Esto sería sin generar una póliza contable como tal en el SIOX, podría ser un tipo ficha de ingreso por cada cobro recaudado.</w:t>
            </w:r>
          </w:p>
        </w:tc>
        <w:tc>
          <w:tcPr>
            <w:tcW w:w="0" w:type="auto"/>
            <w:vAlign w:val="center"/>
          </w:tcPr>
          <w:p w14:paraId="7F7C6C3E" w14:textId="30331FB0"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351823A" w14:textId="64A04235"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8FDE714" w14:textId="3F11B25A"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98ABC3E" w14:textId="77777777" w:rsidTr="009A2709">
        <w:trPr>
          <w:cantSplit/>
          <w:trHeight w:val="700"/>
          <w:jc w:val="center"/>
        </w:trPr>
        <w:tc>
          <w:tcPr>
            <w:tcW w:w="0" w:type="auto"/>
            <w:vAlign w:val="center"/>
          </w:tcPr>
          <w:p w14:paraId="70EA157B" w14:textId="31D977B5"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16</w:t>
            </w:r>
          </w:p>
        </w:tc>
        <w:tc>
          <w:tcPr>
            <w:tcW w:w="0" w:type="auto"/>
            <w:vAlign w:val="center"/>
          </w:tcPr>
          <w:p w14:paraId="5F47089E" w14:textId="5ADF9FAB"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32275D5" w14:textId="01B7DB0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C0F3D74" w14:textId="11491722"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Implementar herramientas colaborativas digitales para la Coordinación interinstitucional entre la Subsecretaría de ingresos, Dirección de Ingresos y Recaudación.</w:t>
            </w:r>
          </w:p>
        </w:tc>
        <w:tc>
          <w:tcPr>
            <w:tcW w:w="0" w:type="auto"/>
            <w:vAlign w:val="center"/>
          </w:tcPr>
          <w:p w14:paraId="0FB55326" w14:textId="345363D4"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A43A1A3" w14:textId="7318E6B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F9CB2F8" w14:textId="24F4063B"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E529F4" w:rsidRPr="00146E5F" w14:paraId="2C4451AE" w14:textId="77777777" w:rsidTr="00720C8F">
        <w:trPr>
          <w:cantSplit/>
          <w:trHeight w:val="700"/>
          <w:jc w:val="center"/>
        </w:trPr>
        <w:tc>
          <w:tcPr>
            <w:tcW w:w="0" w:type="auto"/>
            <w:vAlign w:val="center"/>
          </w:tcPr>
          <w:p w14:paraId="463C5FC9" w14:textId="4E75B032"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17</w:t>
            </w:r>
          </w:p>
        </w:tc>
        <w:tc>
          <w:tcPr>
            <w:tcW w:w="0" w:type="auto"/>
            <w:vAlign w:val="center"/>
          </w:tcPr>
          <w:p w14:paraId="15338BBF" w14:textId="4FFD5AA2" w:rsidR="00E529F4" w:rsidRPr="00146E5F" w:rsidRDefault="00E529F4" w:rsidP="00E529F4">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584DD2C" w14:textId="74E747A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Ingresos Coordinados</w:t>
            </w:r>
          </w:p>
        </w:tc>
        <w:tc>
          <w:tcPr>
            <w:tcW w:w="0" w:type="auto"/>
            <w:vAlign w:val="center"/>
          </w:tcPr>
          <w:p w14:paraId="0525E96F" w14:textId="48CBC9A9" w:rsidR="005569D6" w:rsidRPr="00146E5F" w:rsidRDefault="005569D6" w:rsidP="00E529F4">
            <w:pPr>
              <w:spacing w:before="0" w:after="0"/>
              <w:rPr>
                <w:rFonts w:ascii="Montserrat" w:hAnsi="Montserrat" w:cstheme="minorHAnsi"/>
                <w:sz w:val="18"/>
                <w:szCs w:val="18"/>
              </w:rPr>
            </w:pPr>
            <w:r w:rsidRPr="005569D6">
              <w:rPr>
                <w:rFonts w:ascii="Montserrat" w:hAnsi="Montserrat" w:cstheme="minorHAnsi"/>
                <w:sz w:val="18"/>
                <w:szCs w:val="18"/>
              </w:rPr>
              <w:t>Mejorar el SIOX respecto a la comunicación y datos para hacerlo más seguro y eficiente, con una plataforma digital interna con trazabilidad, que reduciría la posibilidad de pérdida o mal manejo de información.</w:t>
            </w:r>
          </w:p>
        </w:tc>
        <w:tc>
          <w:tcPr>
            <w:tcW w:w="0" w:type="auto"/>
            <w:vAlign w:val="center"/>
          </w:tcPr>
          <w:p w14:paraId="1A78F1F6" w14:textId="10D05A0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CE72B68" w14:textId="241B859B" w:rsidR="00E529F4" w:rsidRPr="00146E5F" w:rsidRDefault="00E529F4" w:rsidP="00E529F4">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B7901BC" w14:textId="0E048A69" w:rsidR="00E529F4" w:rsidRPr="00146E5F" w:rsidRDefault="00E529F4" w:rsidP="00E529F4">
            <w:pPr>
              <w:spacing w:before="0" w:after="0"/>
              <w:jc w:val="center"/>
              <w:rPr>
                <w:rFonts w:ascii="Montserrat" w:hAnsi="Montserrat" w:cstheme="minorHAnsi"/>
                <w:sz w:val="18"/>
                <w:szCs w:val="18"/>
              </w:rPr>
            </w:pPr>
          </w:p>
        </w:tc>
      </w:tr>
      <w:tr w:rsidR="00E529F4" w:rsidRPr="00146E5F" w14:paraId="3539465A" w14:textId="77777777" w:rsidTr="00720C8F">
        <w:trPr>
          <w:cantSplit/>
          <w:trHeight w:val="700"/>
          <w:jc w:val="center"/>
        </w:trPr>
        <w:tc>
          <w:tcPr>
            <w:tcW w:w="0" w:type="auto"/>
            <w:vAlign w:val="center"/>
          </w:tcPr>
          <w:p w14:paraId="753268C8" w14:textId="64C0C34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Pr>
                <w:rFonts w:ascii="Montserrat" w:hAnsi="Montserrat" w:cs="Calibri"/>
                <w:b/>
                <w:bCs/>
                <w:color w:val="000000"/>
                <w:sz w:val="18"/>
                <w:szCs w:val="18"/>
              </w:rPr>
              <w:t>18</w:t>
            </w:r>
          </w:p>
        </w:tc>
        <w:tc>
          <w:tcPr>
            <w:tcW w:w="0" w:type="auto"/>
            <w:vAlign w:val="center"/>
          </w:tcPr>
          <w:p w14:paraId="29EAB2B3" w14:textId="458ADED4" w:rsidR="00E529F4" w:rsidRPr="00146E5F" w:rsidRDefault="00E529F4" w:rsidP="00E529F4">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2BD64230" w14:textId="67B4E1AE"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Ingresos Federales y Coordinados</w:t>
            </w:r>
          </w:p>
        </w:tc>
        <w:tc>
          <w:tcPr>
            <w:tcW w:w="0" w:type="auto"/>
            <w:vAlign w:val="center"/>
          </w:tcPr>
          <w:p w14:paraId="55B5F803" w14:textId="59B66638" w:rsidR="00E529F4" w:rsidRPr="00146E5F" w:rsidRDefault="005569D6" w:rsidP="00E529F4">
            <w:pPr>
              <w:spacing w:before="0" w:after="0"/>
              <w:rPr>
                <w:rFonts w:ascii="Montserrat" w:hAnsi="Montserrat" w:cstheme="minorHAnsi"/>
                <w:sz w:val="18"/>
                <w:szCs w:val="18"/>
              </w:rPr>
            </w:pPr>
            <w:r w:rsidRPr="005569D6">
              <w:rPr>
                <w:rFonts w:ascii="Montserrat" w:hAnsi="Montserrat" w:cstheme="minorHAnsi"/>
                <w:sz w:val="18"/>
                <w:szCs w:val="18"/>
              </w:rPr>
              <w:t>Mayor automatización en la gestión de las participaciones o ingresos federales, del proceso de Cuenta Comprobada, así como el gasto y distribución de estos en el SIOX, debido</w:t>
            </w:r>
            <w:r>
              <w:rPr>
                <w:rFonts w:ascii="Montserrat" w:hAnsi="Montserrat" w:cstheme="minorHAnsi"/>
                <w:sz w:val="18"/>
                <w:szCs w:val="18"/>
              </w:rPr>
              <w:t xml:space="preserve"> </w:t>
            </w:r>
            <w:r w:rsidRPr="005569D6">
              <w:rPr>
                <w:rFonts w:ascii="Montserrat" w:hAnsi="Montserrat" w:cstheme="minorHAnsi"/>
                <w:sz w:val="18"/>
                <w:szCs w:val="18"/>
              </w:rPr>
              <w:t>a que es un proceso manual.</w:t>
            </w:r>
          </w:p>
        </w:tc>
        <w:tc>
          <w:tcPr>
            <w:tcW w:w="0" w:type="auto"/>
            <w:vAlign w:val="center"/>
          </w:tcPr>
          <w:p w14:paraId="40F87D5B" w14:textId="37261DA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7EDE5FA" w14:textId="4C4CA779" w:rsidR="00E529F4" w:rsidRPr="00146E5F" w:rsidRDefault="00E529F4" w:rsidP="00E529F4">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C9C5A1A" w14:textId="5F3E9058" w:rsidR="00E529F4" w:rsidRPr="00146E5F" w:rsidRDefault="00E529F4" w:rsidP="00E529F4">
            <w:pPr>
              <w:spacing w:before="0" w:after="0"/>
              <w:jc w:val="center"/>
              <w:rPr>
                <w:rFonts w:ascii="Montserrat" w:hAnsi="Montserrat" w:cstheme="minorHAnsi"/>
                <w:sz w:val="18"/>
                <w:szCs w:val="18"/>
              </w:rPr>
            </w:pPr>
          </w:p>
        </w:tc>
      </w:tr>
      <w:tr w:rsidR="00E529F4" w:rsidRPr="00146E5F" w14:paraId="38D73429" w14:textId="77777777" w:rsidTr="009A2709">
        <w:trPr>
          <w:cantSplit/>
          <w:trHeight w:val="700"/>
          <w:jc w:val="center"/>
        </w:trPr>
        <w:tc>
          <w:tcPr>
            <w:tcW w:w="0" w:type="auto"/>
            <w:vAlign w:val="center"/>
          </w:tcPr>
          <w:p w14:paraId="085EF95F" w14:textId="078117CC" w:rsidR="00E529F4" w:rsidRPr="00146E5F" w:rsidRDefault="005569D6"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9</w:t>
            </w:r>
          </w:p>
        </w:tc>
        <w:tc>
          <w:tcPr>
            <w:tcW w:w="0" w:type="auto"/>
          </w:tcPr>
          <w:p w14:paraId="5939A86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E9175C6" w14:textId="0F916E1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D5FF29C" w14:textId="580878F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Actualizar el diseño del Sistema con el propósito de hacerlo más amigable a los usuarios, de manera que facilite el llenado del Pre-Registro</w:t>
            </w:r>
            <w:r>
              <w:rPr>
                <w:rFonts w:ascii="Montserrat" w:hAnsi="Montserrat" w:cs="Calibri"/>
                <w:color w:val="000000"/>
                <w:sz w:val="18"/>
                <w:szCs w:val="18"/>
              </w:rPr>
              <w:t>.</w:t>
            </w:r>
          </w:p>
        </w:tc>
        <w:tc>
          <w:tcPr>
            <w:tcW w:w="0" w:type="auto"/>
            <w:vAlign w:val="center"/>
          </w:tcPr>
          <w:p w14:paraId="14EB4808" w14:textId="0E09156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21370A0A" w14:textId="4D72C62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88DEC6" w14:textId="381DCA30" w:rsidR="00E529F4" w:rsidRPr="00146E5F" w:rsidRDefault="00E529F4" w:rsidP="005569D6">
            <w:pPr>
              <w:spacing w:before="0" w:after="0"/>
              <w:jc w:val="center"/>
              <w:rPr>
                <w:rFonts w:ascii="Montserrat" w:hAnsi="Montserrat" w:cstheme="minorHAnsi"/>
                <w:sz w:val="18"/>
                <w:szCs w:val="18"/>
              </w:rPr>
            </w:pPr>
          </w:p>
        </w:tc>
      </w:tr>
      <w:tr w:rsidR="00E529F4" w:rsidRPr="00146E5F" w14:paraId="78E0D5FE" w14:textId="77777777" w:rsidTr="009A2709">
        <w:trPr>
          <w:cantSplit/>
          <w:trHeight w:val="700"/>
          <w:jc w:val="center"/>
        </w:trPr>
        <w:tc>
          <w:tcPr>
            <w:tcW w:w="0" w:type="auto"/>
            <w:vAlign w:val="center"/>
          </w:tcPr>
          <w:p w14:paraId="30743708" w14:textId="54A1231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20</w:t>
            </w:r>
          </w:p>
        </w:tc>
        <w:tc>
          <w:tcPr>
            <w:tcW w:w="0" w:type="auto"/>
          </w:tcPr>
          <w:p w14:paraId="1622A30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56FEC8B" w14:textId="13FE197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1D28B01" w14:textId="2AD55B4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de la Firma Electrónica para que los contribuyentes puedan cumplir con las obligaciones de Declarar pagar, presentar Avisos, y los trámites que realicen los contribuyentes</w:t>
            </w:r>
            <w:r>
              <w:rPr>
                <w:rFonts w:ascii="Montserrat" w:hAnsi="Montserrat" w:cs="Calibri"/>
                <w:color w:val="000000"/>
                <w:sz w:val="18"/>
                <w:szCs w:val="18"/>
              </w:rPr>
              <w:t>.</w:t>
            </w:r>
          </w:p>
        </w:tc>
        <w:tc>
          <w:tcPr>
            <w:tcW w:w="0" w:type="auto"/>
            <w:vAlign w:val="center"/>
          </w:tcPr>
          <w:p w14:paraId="652B7E9A" w14:textId="0D85C76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50A4C099" w14:textId="47280355"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B7D8193" w14:textId="69E27704" w:rsidR="00E529F4" w:rsidRPr="00146E5F" w:rsidRDefault="00E529F4" w:rsidP="005569D6">
            <w:pPr>
              <w:spacing w:before="0" w:after="0"/>
              <w:jc w:val="center"/>
              <w:rPr>
                <w:rFonts w:ascii="Montserrat" w:hAnsi="Montserrat" w:cstheme="minorHAnsi"/>
                <w:sz w:val="18"/>
                <w:szCs w:val="18"/>
              </w:rPr>
            </w:pPr>
          </w:p>
        </w:tc>
      </w:tr>
      <w:tr w:rsidR="00E529F4" w:rsidRPr="00146E5F" w14:paraId="00D536F5" w14:textId="77777777" w:rsidTr="009A2709">
        <w:trPr>
          <w:cantSplit/>
          <w:trHeight w:val="700"/>
          <w:jc w:val="center"/>
        </w:trPr>
        <w:tc>
          <w:tcPr>
            <w:tcW w:w="0" w:type="auto"/>
            <w:vAlign w:val="center"/>
          </w:tcPr>
          <w:p w14:paraId="66E44E05" w14:textId="3D0929C6"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21</w:t>
            </w:r>
          </w:p>
        </w:tc>
        <w:tc>
          <w:tcPr>
            <w:tcW w:w="0" w:type="auto"/>
          </w:tcPr>
          <w:p w14:paraId="61F0FAD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F92077B" w14:textId="49D3EB26"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0035E895" w14:textId="6126A57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obtener la información general de la situación fiscal del contribuyente ya sea persona física o moral para obtener la firma electrónica y cumplir con sus demás obligaciones</w:t>
            </w:r>
            <w:r>
              <w:rPr>
                <w:rFonts w:ascii="Montserrat" w:hAnsi="Montserrat" w:cs="Calibri"/>
                <w:color w:val="000000"/>
                <w:sz w:val="18"/>
                <w:szCs w:val="18"/>
              </w:rPr>
              <w:t>.</w:t>
            </w:r>
          </w:p>
        </w:tc>
        <w:tc>
          <w:tcPr>
            <w:tcW w:w="0" w:type="auto"/>
            <w:vAlign w:val="center"/>
          </w:tcPr>
          <w:p w14:paraId="2F284903" w14:textId="603EEDB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85CA5D" w14:textId="6514ACD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B12495" w14:textId="2FFCBDA7" w:rsidR="00E529F4" w:rsidRPr="00146E5F" w:rsidRDefault="00E529F4" w:rsidP="005569D6">
            <w:pPr>
              <w:spacing w:before="0" w:after="0"/>
              <w:jc w:val="center"/>
              <w:rPr>
                <w:rFonts w:ascii="Montserrat" w:hAnsi="Montserrat" w:cstheme="minorHAnsi"/>
                <w:sz w:val="18"/>
                <w:szCs w:val="18"/>
              </w:rPr>
            </w:pPr>
          </w:p>
        </w:tc>
      </w:tr>
      <w:tr w:rsidR="00E529F4" w:rsidRPr="00146E5F" w14:paraId="63BDC839" w14:textId="77777777" w:rsidTr="009A2709">
        <w:trPr>
          <w:cantSplit/>
          <w:trHeight w:val="700"/>
          <w:jc w:val="center"/>
        </w:trPr>
        <w:tc>
          <w:tcPr>
            <w:tcW w:w="0" w:type="auto"/>
            <w:vAlign w:val="center"/>
          </w:tcPr>
          <w:p w14:paraId="4E3C6621" w14:textId="76862D4C"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22</w:t>
            </w:r>
          </w:p>
        </w:tc>
        <w:tc>
          <w:tcPr>
            <w:tcW w:w="0" w:type="auto"/>
          </w:tcPr>
          <w:p w14:paraId="6EBCF1C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E26E045" w14:textId="74D371A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3476A091" w14:textId="3E910D1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Desarrollar dentro del sistema SIOX, un módulo de detección automática de incumplimiento de los contribuyentes.</w:t>
            </w:r>
          </w:p>
        </w:tc>
        <w:tc>
          <w:tcPr>
            <w:tcW w:w="0" w:type="auto"/>
            <w:vAlign w:val="center"/>
          </w:tcPr>
          <w:p w14:paraId="45FAAAED" w14:textId="69317923"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C7C0E2E" w14:textId="6536BF1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E38CA82" w14:textId="7442BC2B" w:rsidR="00E529F4" w:rsidRPr="00146E5F" w:rsidRDefault="00E529F4" w:rsidP="005569D6">
            <w:pPr>
              <w:spacing w:before="0" w:after="0"/>
              <w:jc w:val="center"/>
              <w:rPr>
                <w:rFonts w:ascii="Montserrat" w:hAnsi="Montserrat" w:cstheme="minorHAnsi"/>
                <w:sz w:val="18"/>
                <w:szCs w:val="18"/>
              </w:rPr>
            </w:pPr>
          </w:p>
        </w:tc>
      </w:tr>
      <w:tr w:rsidR="00E529F4" w:rsidRPr="00146E5F" w14:paraId="30B932ED" w14:textId="77777777" w:rsidTr="009A2709">
        <w:trPr>
          <w:cantSplit/>
          <w:trHeight w:val="700"/>
          <w:jc w:val="center"/>
        </w:trPr>
        <w:tc>
          <w:tcPr>
            <w:tcW w:w="0" w:type="auto"/>
            <w:vAlign w:val="center"/>
          </w:tcPr>
          <w:p w14:paraId="6F084E70" w14:textId="704663E2"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23</w:t>
            </w:r>
          </w:p>
        </w:tc>
        <w:tc>
          <w:tcPr>
            <w:tcW w:w="0" w:type="auto"/>
          </w:tcPr>
          <w:p w14:paraId="3B44DA0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CB6141A" w14:textId="619564B2"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02DF532" w14:textId="6C54465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alertas y notificaciones automáticas para contribuyentes y autoridades fiscales.</w:t>
            </w:r>
          </w:p>
        </w:tc>
        <w:tc>
          <w:tcPr>
            <w:tcW w:w="0" w:type="auto"/>
            <w:vAlign w:val="center"/>
          </w:tcPr>
          <w:p w14:paraId="5E247181" w14:textId="2A012BC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2342BF" w14:textId="004CD3A9"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EC46DE7" w14:textId="3F39BA61" w:rsidR="00E529F4" w:rsidRPr="00146E5F" w:rsidRDefault="00E529F4" w:rsidP="005569D6">
            <w:pPr>
              <w:spacing w:before="0" w:after="0"/>
              <w:jc w:val="center"/>
              <w:rPr>
                <w:rFonts w:ascii="Montserrat" w:hAnsi="Montserrat" w:cstheme="minorHAnsi"/>
                <w:sz w:val="18"/>
                <w:szCs w:val="18"/>
              </w:rPr>
            </w:pPr>
          </w:p>
        </w:tc>
      </w:tr>
      <w:tr w:rsidR="00E529F4" w:rsidRPr="00146E5F" w14:paraId="5194BE05" w14:textId="77777777" w:rsidTr="009A2709">
        <w:trPr>
          <w:cantSplit/>
          <w:trHeight w:val="700"/>
          <w:jc w:val="center"/>
        </w:trPr>
        <w:tc>
          <w:tcPr>
            <w:tcW w:w="0" w:type="auto"/>
            <w:vAlign w:val="center"/>
          </w:tcPr>
          <w:p w14:paraId="1C367055" w14:textId="76C3DA2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24</w:t>
            </w:r>
          </w:p>
        </w:tc>
        <w:tc>
          <w:tcPr>
            <w:tcW w:w="0" w:type="auto"/>
          </w:tcPr>
          <w:p w14:paraId="29CDDDD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F80321C" w14:textId="5B6E19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240F5615" w14:textId="781B16C6"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Implementar la emisión automática de cartas invitación y requerimientos de pago dentro del SIOX.</w:t>
            </w:r>
          </w:p>
        </w:tc>
        <w:tc>
          <w:tcPr>
            <w:tcW w:w="0" w:type="auto"/>
            <w:vAlign w:val="center"/>
          </w:tcPr>
          <w:p w14:paraId="7B662B7B" w14:textId="09F83E25"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99F154E" w14:textId="1E609DC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701227D" w14:textId="24AFDF5A" w:rsidR="00E529F4" w:rsidRPr="00146E5F" w:rsidRDefault="00E529F4" w:rsidP="005569D6">
            <w:pPr>
              <w:spacing w:before="0" w:after="0"/>
              <w:jc w:val="center"/>
              <w:rPr>
                <w:rFonts w:ascii="Montserrat" w:hAnsi="Montserrat" w:cstheme="minorHAnsi"/>
                <w:sz w:val="18"/>
                <w:szCs w:val="18"/>
              </w:rPr>
            </w:pPr>
          </w:p>
        </w:tc>
      </w:tr>
      <w:tr w:rsidR="00E529F4" w:rsidRPr="00146E5F" w14:paraId="6C909B50" w14:textId="77777777" w:rsidTr="009A2709">
        <w:trPr>
          <w:cantSplit/>
          <w:trHeight w:val="700"/>
          <w:jc w:val="center"/>
        </w:trPr>
        <w:tc>
          <w:tcPr>
            <w:tcW w:w="0" w:type="auto"/>
            <w:vAlign w:val="center"/>
          </w:tcPr>
          <w:p w14:paraId="3DC1C32D" w14:textId="4E91E457"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25</w:t>
            </w:r>
          </w:p>
        </w:tc>
        <w:tc>
          <w:tcPr>
            <w:tcW w:w="0" w:type="auto"/>
          </w:tcPr>
          <w:p w14:paraId="384F8CC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4D697A80" w14:textId="59C366E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28D6294" w14:textId="4245995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Integración del SIOX con los puntos de cobro autorizado.</w:t>
            </w:r>
          </w:p>
        </w:tc>
        <w:tc>
          <w:tcPr>
            <w:tcW w:w="0" w:type="auto"/>
            <w:vAlign w:val="center"/>
          </w:tcPr>
          <w:p w14:paraId="650BBF0D" w14:textId="1374B94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EAD3629" w14:textId="7B91117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036D9B" w14:textId="0A183772" w:rsidR="00E529F4" w:rsidRPr="00146E5F" w:rsidRDefault="00E529F4" w:rsidP="005569D6">
            <w:pPr>
              <w:spacing w:before="0" w:after="0"/>
              <w:jc w:val="center"/>
              <w:rPr>
                <w:rFonts w:ascii="Montserrat" w:hAnsi="Montserrat" w:cstheme="minorHAnsi"/>
                <w:sz w:val="18"/>
                <w:szCs w:val="18"/>
              </w:rPr>
            </w:pPr>
          </w:p>
        </w:tc>
      </w:tr>
      <w:tr w:rsidR="00E529F4" w:rsidRPr="00146E5F" w14:paraId="05F38A2D" w14:textId="77777777" w:rsidTr="009A2709">
        <w:trPr>
          <w:cantSplit/>
          <w:trHeight w:val="700"/>
          <w:jc w:val="center"/>
        </w:trPr>
        <w:tc>
          <w:tcPr>
            <w:tcW w:w="0" w:type="auto"/>
            <w:vAlign w:val="center"/>
          </w:tcPr>
          <w:p w14:paraId="3C2E8613" w14:textId="78BF13E7"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26</w:t>
            </w:r>
          </w:p>
        </w:tc>
        <w:tc>
          <w:tcPr>
            <w:tcW w:w="0" w:type="auto"/>
          </w:tcPr>
          <w:p w14:paraId="559DADE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FDA5BB8" w14:textId="5ED968F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6FD935C" w14:textId="0318C91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Crear portal de ayuda dentro del SIOX.</w:t>
            </w:r>
          </w:p>
        </w:tc>
        <w:tc>
          <w:tcPr>
            <w:tcW w:w="0" w:type="auto"/>
            <w:vAlign w:val="center"/>
          </w:tcPr>
          <w:p w14:paraId="590B1161" w14:textId="7FF5B11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8A691BA" w14:textId="0758D3DC"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9315E18" w14:textId="5E13C948" w:rsidR="00E529F4" w:rsidRPr="00146E5F" w:rsidRDefault="00E529F4" w:rsidP="005569D6">
            <w:pPr>
              <w:spacing w:before="0" w:after="0"/>
              <w:jc w:val="center"/>
              <w:rPr>
                <w:rFonts w:ascii="Montserrat" w:hAnsi="Montserrat" w:cstheme="minorHAnsi"/>
                <w:sz w:val="18"/>
                <w:szCs w:val="18"/>
              </w:rPr>
            </w:pPr>
          </w:p>
        </w:tc>
      </w:tr>
      <w:tr w:rsidR="00E529F4" w:rsidRPr="00146E5F" w14:paraId="19CFF3D1" w14:textId="77777777" w:rsidTr="009A2709">
        <w:trPr>
          <w:cantSplit/>
          <w:trHeight w:val="700"/>
          <w:jc w:val="center"/>
        </w:trPr>
        <w:tc>
          <w:tcPr>
            <w:tcW w:w="0" w:type="auto"/>
            <w:vAlign w:val="center"/>
          </w:tcPr>
          <w:p w14:paraId="6C5EF844" w14:textId="0AF8437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5569D6">
              <w:rPr>
                <w:rFonts w:ascii="Montserrat" w:hAnsi="Montserrat" w:cs="Calibri"/>
                <w:b/>
                <w:bCs/>
                <w:color w:val="000000"/>
                <w:sz w:val="18"/>
                <w:szCs w:val="18"/>
              </w:rPr>
              <w:t>27</w:t>
            </w:r>
          </w:p>
        </w:tc>
        <w:tc>
          <w:tcPr>
            <w:tcW w:w="0" w:type="auto"/>
          </w:tcPr>
          <w:p w14:paraId="5060A4C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2674816" w14:textId="1D25DB7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1F451F61" w14:textId="68E673EE"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Automatizar el Padrón de Contribuyentes.</w:t>
            </w:r>
          </w:p>
        </w:tc>
        <w:tc>
          <w:tcPr>
            <w:tcW w:w="0" w:type="auto"/>
            <w:vAlign w:val="center"/>
          </w:tcPr>
          <w:p w14:paraId="39D1863C" w14:textId="0F978B5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361775E7" w14:textId="75C464A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12EB0C" w14:textId="07FC472A" w:rsidR="00E529F4" w:rsidRPr="00146E5F" w:rsidRDefault="00E529F4" w:rsidP="005569D6">
            <w:pPr>
              <w:spacing w:before="0" w:after="0"/>
              <w:jc w:val="center"/>
              <w:rPr>
                <w:rFonts w:ascii="Montserrat" w:hAnsi="Montserrat" w:cstheme="minorHAnsi"/>
                <w:sz w:val="18"/>
                <w:szCs w:val="18"/>
              </w:rPr>
            </w:pPr>
          </w:p>
        </w:tc>
      </w:tr>
      <w:tr w:rsidR="00E529F4" w:rsidRPr="00146E5F" w14:paraId="0DBDFBDC" w14:textId="77777777" w:rsidTr="009A2709">
        <w:trPr>
          <w:cantSplit/>
          <w:trHeight w:val="700"/>
          <w:jc w:val="center"/>
        </w:trPr>
        <w:tc>
          <w:tcPr>
            <w:tcW w:w="0" w:type="auto"/>
            <w:vAlign w:val="center"/>
          </w:tcPr>
          <w:p w14:paraId="67EC612B" w14:textId="72CCAEBC"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28</w:t>
            </w:r>
          </w:p>
        </w:tc>
        <w:tc>
          <w:tcPr>
            <w:tcW w:w="0" w:type="auto"/>
          </w:tcPr>
          <w:p w14:paraId="0FAD46B7"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258A42F" w14:textId="269DD2D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D9F8FB1" w14:textId="6BFA5ABC"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Desarrollar e implementar Módulos adicionales en el SIOX que faciliten la realización de consultas y trámites en línea.</w:t>
            </w:r>
          </w:p>
        </w:tc>
        <w:tc>
          <w:tcPr>
            <w:tcW w:w="0" w:type="auto"/>
            <w:vAlign w:val="center"/>
          </w:tcPr>
          <w:p w14:paraId="7D585370" w14:textId="43C91CE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4085DD3C" w14:textId="0A57452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A850FDA" w14:textId="77777777" w:rsidR="00E529F4" w:rsidRPr="00146E5F" w:rsidRDefault="00E529F4" w:rsidP="00E529F4">
            <w:pPr>
              <w:spacing w:before="0" w:after="0"/>
              <w:rPr>
                <w:rFonts w:ascii="Montserrat" w:hAnsi="Montserrat" w:cstheme="minorHAnsi"/>
                <w:sz w:val="18"/>
                <w:szCs w:val="18"/>
              </w:rPr>
            </w:pPr>
          </w:p>
        </w:tc>
      </w:tr>
      <w:tr w:rsidR="00E529F4" w:rsidRPr="00146E5F" w14:paraId="4C333C67" w14:textId="77777777" w:rsidTr="009A2709">
        <w:trPr>
          <w:cantSplit/>
          <w:trHeight w:val="700"/>
          <w:jc w:val="center"/>
        </w:trPr>
        <w:tc>
          <w:tcPr>
            <w:tcW w:w="0" w:type="auto"/>
            <w:vAlign w:val="center"/>
          </w:tcPr>
          <w:p w14:paraId="03B2A019" w14:textId="2596E7F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sidR="005569D6">
              <w:rPr>
                <w:rFonts w:ascii="Montserrat" w:hAnsi="Montserrat" w:cs="Calibri"/>
                <w:b/>
                <w:bCs/>
                <w:color w:val="000000"/>
                <w:sz w:val="18"/>
                <w:szCs w:val="18"/>
              </w:rPr>
              <w:t>9</w:t>
            </w:r>
          </w:p>
        </w:tc>
        <w:tc>
          <w:tcPr>
            <w:tcW w:w="0" w:type="auto"/>
          </w:tcPr>
          <w:p w14:paraId="6177F46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6B48BA9" w14:textId="057E831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075ED586" w14:textId="561ACE8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Optimizar la interfaz y los sistemas de alertas para los contribuyentes</w:t>
            </w:r>
            <w:r>
              <w:rPr>
                <w:rFonts w:ascii="Montserrat" w:hAnsi="Montserrat" w:cs="Calibri"/>
                <w:color w:val="000000"/>
                <w:sz w:val="18"/>
                <w:szCs w:val="18"/>
              </w:rPr>
              <w:t>,</w:t>
            </w:r>
            <w:r w:rsidRPr="00146E5F">
              <w:rPr>
                <w:rFonts w:ascii="Montserrat" w:hAnsi="Montserrat" w:cs="Calibri"/>
                <w:color w:val="000000"/>
                <w:sz w:val="18"/>
                <w:szCs w:val="18"/>
              </w:rPr>
              <w:t xml:space="preserve"> de tal manera que mejore la experiencia de usuarios en el Módulo de Administración de Padrones de Contribuyentes del SIOX y simplificar la navegación.</w:t>
            </w:r>
          </w:p>
        </w:tc>
        <w:tc>
          <w:tcPr>
            <w:tcW w:w="0" w:type="auto"/>
            <w:vAlign w:val="center"/>
          </w:tcPr>
          <w:p w14:paraId="5C32245C" w14:textId="1566F91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0AA9BD7C" w14:textId="51057A6E"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CD6EC47" w14:textId="77777777" w:rsidR="00E529F4" w:rsidRPr="00146E5F" w:rsidRDefault="00E529F4" w:rsidP="00E529F4">
            <w:pPr>
              <w:spacing w:before="0" w:after="0"/>
              <w:rPr>
                <w:rFonts w:ascii="Montserrat" w:hAnsi="Montserrat" w:cstheme="minorHAnsi"/>
                <w:sz w:val="18"/>
                <w:szCs w:val="18"/>
              </w:rPr>
            </w:pPr>
          </w:p>
        </w:tc>
      </w:tr>
      <w:tr w:rsidR="00E529F4" w:rsidRPr="00146E5F" w14:paraId="197842F2" w14:textId="77777777" w:rsidTr="009A2709">
        <w:trPr>
          <w:cantSplit/>
          <w:trHeight w:val="700"/>
          <w:jc w:val="center"/>
        </w:trPr>
        <w:tc>
          <w:tcPr>
            <w:tcW w:w="0" w:type="auto"/>
            <w:vAlign w:val="center"/>
          </w:tcPr>
          <w:p w14:paraId="0530E3DB" w14:textId="73CE48C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30</w:t>
            </w:r>
          </w:p>
        </w:tc>
        <w:tc>
          <w:tcPr>
            <w:tcW w:w="0" w:type="auto"/>
          </w:tcPr>
          <w:p w14:paraId="6F42FBFB"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FA1E9D4" w14:textId="51E8E91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194365E" w14:textId="5680332E"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Optimizar el portal para simplificar de la navegación.</w:t>
            </w:r>
          </w:p>
        </w:tc>
        <w:tc>
          <w:tcPr>
            <w:tcW w:w="0" w:type="auto"/>
            <w:vAlign w:val="center"/>
          </w:tcPr>
          <w:p w14:paraId="6DF69182" w14:textId="2A6F27D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27390E81" w14:textId="5A36B8C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2EE4274" w14:textId="77777777" w:rsidR="00E529F4" w:rsidRPr="00146E5F" w:rsidRDefault="00E529F4" w:rsidP="00E529F4">
            <w:pPr>
              <w:spacing w:before="0" w:after="0"/>
              <w:rPr>
                <w:rFonts w:ascii="Montserrat" w:hAnsi="Montserrat" w:cstheme="minorHAnsi"/>
                <w:sz w:val="18"/>
                <w:szCs w:val="18"/>
              </w:rPr>
            </w:pPr>
          </w:p>
        </w:tc>
      </w:tr>
      <w:tr w:rsidR="00E529F4" w:rsidRPr="00146E5F" w14:paraId="1EE9B567" w14:textId="77777777" w:rsidTr="009A2709">
        <w:trPr>
          <w:cantSplit/>
          <w:trHeight w:val="700"/>
          <w:jc w:val="center"/>
        </w:trPr>
        <w:tc>
          <w:tcPr>
            <w:tcW w:w="0" w:type="auto"/>
            <w:vAlign w:val="center"/>
          </w:tcPr>
          <w:p w14:paraId="738CEBB1" w14:textId="1B9CA89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31</w:t>
            </w:r>
          </w:p>
        </w:tc>
        <w:tc>
          <w:tcPr>
            <w:tcW w:w="0" w:type="auto"/>
          </w:tcPr>
          <w:p w14:paraId="135F678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03ACA4F" w14:textId="77C9CA36"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bottom"/>
          </w:tcPr>
          <w:p w14:paraId="6A6FE67A" w14:textId="0F384242" w:rsidR="00E529F4" w:rsidRPr="00534CF4" w:rsidRDefault="00E529F4" w:rsidP="00E529F4">
            <w:pPr>
              <w:spacing w:before="0" w:after="0"/>
              <w:rPr>
                <w:rFonts w:ascii="Montserrat" w:hAnsi="Montserrat" w:cstheme="minorHAnsi"/>
                <w:sz w:val="18"/>
                <w:szCs w:val="18"/>
              </w:rPr>
            </w:pPr>
            <w:r w:rsidRPr="00534CF4">
              <w:rPr>
                <w:rFonts w:ascii="Montserrat" w:hAnsi="Montserrat" w:cs="Calibri"/>
                <w:sz w:val="18"/>
                <w:szCs w:val="18"/>
              </w:rPr>
              <w:t>Implementar alertas automáticas dentro del SIOX, que notifiquen a los contribuyentes sobre sus obligaciones fiscales pendientes y las fechas límite de manera proactiva.</w:t>
            </w:r>
          </w:p>
        </w:tc>
        <w:tc>
          <w:tcPr>
            <w:tcW w:w="0" w:type="auto"/>
            <w:vAlign w:val="center"/>
          </w:tcPr>
          <w:p w14:paraId="61E9D5D9" w14:textId="05587BA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62BDD3E6" w14:textId="005CB7C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77183D" w14:textId="77777777" w:rsidR="00E529F4" w:rsidRPr="00146E5F" w:rsidRDefault="00E529F4" w:rsidP="00E529F4">
            <w:pPr>
              <w:spacing w:before="0" w:after="0"/>
              <w:rPr>
                <w:rFonts w:ascii="Montserrat" w:hAnsi="Montserrat" w:cstheme="minorHAnsi"/>
                <w:sz w:val="18"/>
                <w:szCs w:val="18"/>
              </w:rPr>
            </w:pPr>
          </w:p>
        </w:tc>
      </w:tr>
      <w:tr w:rsidR="00E529F4" w:rsidRPr="00146E5F" w14:paraId="58F2EA4B" w14:textId="77777777" w:rsidTr="009A2709">
        <w:trPr>
          <w:cantSplit/>
          <w:trHeight w:val="700"/>
          <w:jc w:val="center"/>
        </w:trPr>
        <w:tc>
          <w:tcPr>
            <w:tcW w:w="0" w:type="auto"/>
            <w:vAlign w:val="center"/>
          </w:tcPr>
          <w:p w14:paraId="1811FDC9" w14:textId="3725B6C1"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32</w:t>
            </w:r>
          </w:p>
        </w:tc>
        <w:tc>
          <w:tcPr>
            <w:tcW w:w="0" w:type="auto"/>
          </w:tcPr>
          <w:p w14:paraId="6B4F2F4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541C624" w14:textId="4E13DE9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475AF672" w14:textId="56BCC72E" w:rsidR="00E529F4" w:rsidRPr="00534CF4"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Automatizar la gestión del Registro de Contribuyentes respecto a la revisión de la información y documentación requerida del </w:t>
            </w:r>
            <w:proofErr w:type="spellStart"/>
            <w:r w:rsidRPr="00146E5F">
              <w:rPr>
                <w:rFonts w:ascii="Montserrat" w:hAnsi="Montserrat" w:cs="Calibri"/>
                <w:color w:val="000000"/>
                <w:sz w:val="18"/>
                <w:szCs w:val="18"/>
              </w:rPr>
              <w:t>Pre</w:t>
            </w:r>
            <w:r>
              <w:rPr>
                <w:rFonts w:ascii="Montserrat" w:hAnsi="Montserrat" w:cs="Calibri"/>
                <w:color w:val="000000"/>
                <w:sz w:val="18"/>
                <w:szCs w:val="18"/>
              </w:rPr>
              <w:t>-</w:t>
            </w:r>
            <w:r w:rsidRPr="00146E5F">
              <w:rPr>
                <w:rFonts w:ascii="Montserrat" w:hAnsi="Montserrat" w:cs="Calibri"/>
                <w:color w:val="000000"/>
                <w:sz w:val="18"/>
                <w:szCs w:val="18"/>
              </w:rPr>
              <w:t>registro</w:t>
            </w:r>
            <w:proofErr w:type="spellEnd"/>
            <w:r w:rsidRPr="00146E5F">
              <w:rPr>
                <w:rFonts w:ascii="Montserrat" w:hAnsi="Montserrat" w:cs="Calibri"/>
                <w:color w:val="000000"/>
                <w:sz w:val="18"/>
                <w:szCs w:val="18"/>
              </w:rPr>
              <w:t xml:space="preserve"> para la obtención del Registro Estatal de Contribuyentes. </w:t>
            </w:r>
          </w:p>
        </w:tc>
        <w:tc>
          <w:tcPr>
            <w:tcW w:w="0" w:type="auto"/>
            <w:vAlign w:val="center"/>
          </w:tcPr>
          <w:p w14:paraId="07AD4311" w14:textId="2332146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CF299E0" w14:textId="00038B0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05F0C8" w14:textId="77777777" w:rsidR="00E529F4" w:rsidRPr="00146E5F" w:rsidRDefault="00E529F4" w:rsidP="00E529F4">
            <w:pPr>
              <w:spacing w:before="0" w:after="0"/>
              <w:rPr>
                <w:rFonts w:ascii="Montserrat" w:hAnsi="Montserrat" w:cstheme="minorHAnsi"/>
                <w:sz w:val="18"/>
                <w:szCs w:val="18"/>
              </w:rPr>
            </w:pPr>
          </w:p>
        </w:tc>
      </w:tr>
      <w:tr w:rsidR="00E529F4" w:rsidRPr="00146E5F" w14:paraId="5AAECB54" w14:textId="77777777" w:rsidTr="009A2709">
        <w:trPr>
          <w:cantSplit/>
          <w:trHeight w:val="700"/>
          <w:jc w:val="center"/>
        </w:trPr>
        <w:tc>
          <w:tcPr>
            <w:tcW w:w="0" w:type="auto"/>
            <w:vAlign w:val="center"/>
          </w:tcPr>
          <w:p w14:paraId="129F1367" w14:textId="4F91E461"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33</w:t>
            </w:r>
          </w:p>
        </w:tc>
        <w:tc>
          <w:tcPr>
            <w:tcW w:w="0" w:type="auto"/>
          </w:tcPr>
          <w:p w14:paraId="60894B62"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BB81368" w14:textId="57D6A51E"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FCD7770" w14:textId="40401FBA" w:rsidR="00E529F4" w:rsidRPr="00534CF4"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un historial de las actualizaciones del Registro Estatal de Contribuyentes, por medio de la presentación de avisos que el mismo portal permite a los obligados.</w:t>
            </w:r>
          </w:p>
        </w:tc>
        <w:tc>
          <w:tcPr>
            <w:tcW w:w="0" w:type="auto"/>
            <w:vAlign w:val="center"/>
          </w:tcPr>
          <w:p w14:paraId="686BEADD" w14:textId="770E00C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F1DFEB3" w14:textId="22F8C8A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CC0C769" w14:textId="77777777" w:rsidR="00E529F4" w:rsidRPr="00146E5F" w:rsidRDefault="00E529F4" w:rsidP="00E529F4">
            <w:pPr>
              <w:spacing w:before="0" w:after="0"/>
              <w:rPr>
                <w:rFonts w:ascii="Montserrat" w:hAnsi="Montserrat" w:cstheme="minorHAnsi"/>
                <w:sz w:val="18"/>
                <w:szCs w:val="18"/>
              </w:rPr>
            </w:pPr>
          </w:p>
        </w:tc>
      </w:tr>
      <w:tr w:rsidR="00E529F4" w:rsidRPr="00146E5F" w14:paraId="3ADD6001" w14:textId="77777777" w:rsidTr="009A2709">
        <w:trPr>
          <w:cantSplit/>
          <w:trHeight w:val="700"/>
          <w:jc w:val="center"/>
        </w:trPr>
        <w:tc>
          <w:tcPr>
            <w:tcW w:w="0" w:type="auto"/>
            <w:vAlign w:val="center"/>
          </w:tcPr>
          <w:p w14:paraId="62507F80" w14:textId="23BFF8B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5569D6">
              <w:rPr>
                <w:rFonts w:ascii="Montserrat" w:hAnsi="Montserrat" w:cs="Calibri"/>
                <w:b/>
                <w:bCs/>
                <w:color w:val="000000"/>
                <w:sz w:val="18"/>
                <w:szCs w:val="18"/>
              </w:rPr>
              <w:t>34</w:t>
            </w:r>
          </w:p>
        </w:tc>
        <w:tc>
          <w:tcPr>
            <w:tcW w:w="0" w:type="auto"/>
          </w:tcPr>
          <w:p w14:paraId="2C2014D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45384EB5" w14:textId="0E1DE67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303D3D" w14:textId="5D725C9F" w:rsidR="00E529F4" w:rsidRPr="00534CF4" w:rsidRDefault="00E529F4" w:rsidP="00E529F4">
            <w:pPr>
              <w:spacing w:before="0" w:after="0"/>
              <w:rPr>
                <w:rFonts w:ascii="Montserrat" w:hAnsi="Montserrat" w:cstheme="minorHAnsi"/>
                <w:sz w:val="18"/>
                <w:szCs w:val="18"/>
              </w:rPr>
            </w:pPr>
            <w:r w:rsidRPr="00534CF4">
              <w:rPr>
                <w:rFonts w:ascii="Montserrat" w:hAnsi="Montserrat" w:cs="Calibri"/>
                <w:sz w:val="18"/>
                <w:szCs w:val="18"/>
              </w:rPr>
              <w:t>Para que la función de la Contabilización y Presupuestación de los Ingresos sea integral, se requiere automatizar la información final presupuestal para la toma de decisiones</w:t>
            </w:r>
            <w:r>
              <w:rPr>
                <w:rFonts w:ascii="Montserrat" w:hAnsi="Montserrat" w:cs="Calibri"/>
                <w:sz w:val="18"/>
                <w:szCs w:val="18"/>
              </w:rPr>
              <w:t>,</w:t>
            </w:r>
            <w:r w:rsidRPr="00534CF4">
              <w:rPr>
                <w:rFonts w:ascii="Montserrat" w:hAnsi="Montserrat" w:cs="Calibri"/>
                <w:sz w:val="18"/>
                <w:szCs w:val="18"/>
              </w:rPr>
              <w:t xml:space="preserve"> ya que el SIOX contiene la información necesaria para generarlos de forma automática.</w:t>
            </w:r>
          </w:p>
        </w:tc>
        <w:tc>
          <w:tcPr>
            <w:tcW w:w="0" w:type="auto"/>
            <w:vAlign w:val="center"/>
          </w:tcPr>
          <w:p w14:paraId="01AA0B94" w14:textId="3C7BB60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38AEC01" w14:textId="3D35CF3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38CC7E5" w14:textId="77777777" w:rsidR="00E529F4" w:rsidRPr="00146E5F" w:rsidRDefault="00E529F4" w:rsidP="00E529F4">
            <w:pPr>
              <w:spacing w:before="0" w:after="0"/>
              <w:rPr>
                <w:rFonts w:ascii="Montserrat" w:hAnsi="Montserrat" w:cstheme="minorHAnsi"/>
                <w:sz w:val="18"/>
                <w:szCs w:val="18"/>
              </w:rPr>
            </w:pPr>
          </w:p>
        </w:tc>
      </w:tr>
      <w:tr w:rsidR="00E529F4" w:rsidRPr="00146E5F" w14:paraId="28BD271A" w14:textId="77777777" w:rsidTr="009A2709">
        <w:trPr>
          <w:cantSplit/>
          <w:trHeight w:val="700"/>
          <w:jc w:val="center"/>
        </w:trPr>
        <w:tc>
          <w:tcPr>
            <w:tcW w:w="0" w:type="auto"/>
            <w:vAlign w:val="center"/>
          </w:tcPr>
          <w:p w14:paraId="040D0B65" w14:textId="3ED34A5B"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35</w:t>
            </w:r>
          </w:p>
        </w:tc>
        <w:tc>
          <w:tcPr>
            <w:tcW w:w="0" w:type="auto"/>
          </w:tcPr>
          <w:p w14:paraId="0D070F1F"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37AE428" w14:textId="65CD38C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8F8A6E" w14:textId="07582D76"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la matriz de ingresos de forma automática mediane el Clasificador de Rubro de Ingresos (CRI) integrado en el sistema</w:t>
            </w:r>
            <w:r>
              <w:rPr>
                <w:rFonts w:ascii="Montserrat" w:hAnsi="Montserrat" w:cs="Calibri"/>
                <w:color w:val="000000"/>
                <w:sz w:val="18"/>
                <w:szCs w:val="18"/>
              </w:rPr>
              <w:t>.</w:t>
            </w:r>
          </w:p>
        </w:tc>
        <w:tc>
          <w:tcPr>
            <w:tcW w:w="0" w:type="auto"/>
            <w:vAlign w:val="center"/>
          </w:tcPr>
          <w:p w14:paraId="49BE64C5" w14:textId="7103963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82CA5FF" w14:textId="545A9B7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3E8E59A" w14:textId="77777777" w:rsidR="00E529F4" w:rsidRPr="00146E5F" w:rsidRDefault="00E529F4" w:rsidP="00E529F4">
            <w:pPr>
              <w:spacing w:before="0" w:after="0"/>
              <w:rPr>
                <w:rFonts w:ascii="Montserrat" w:hAnsi="Montserrat" w:cstheme="minorHAnsi"/>
                <w:sz w:val="18"/>
                <w:szCs w:val="18"/>
              </w:rPr>
            </w:pPr>
          </w:p>
        </w:tc>
      </w:tr>
      <w:tr w:rsidR="00E529F4" w:rsidRPr="00146E5F" w14:paraId="01DB36C8" w14:textId="77777777" w:rsidTr="009A2709">
        <w:trPr>
          <w:cantSplit/>
          <w:trHeight w:val="700"/>
          <w:jc w:val="center"/>
        </w:trPr>
        <w:tc>
          <w:tcPr>
            <w:tcW w:w="0" w:type="auto"/>
            <w:vAlign w:val="center"/>
          </w:tcPr>
          <w:p w14:paraId="2F42953B" w14:textId="3BBA447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36</w:t>
            </w:r>
          </w:p>
        </w:tc>
        <w:tc>
          <w:tcPr>
            <w:tcW w:w="0" w:type="auto"/>
          </w:tcPr>
          <w:p w14:paraId="241E4F1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863C649" w14:textId="62DBC4E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6BAADCC" w14:textId="25659AC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Se requiere generar la Matriz de Conversión de Ingresos que es requerido por el CONAC, debido a que actualmente se realiza de manera manual en un Excel. </w:t>
            </w:r>
          </w:p>
        </w:tc>
        <w:tc>
          <w:tcPr>
            <w:tcW w:w="0" w:type="auto"/>
            <w:vAlign w:val="center"/>
          </w:tcPr>
          <w:p w14:paraId="12AA2555" w14:textId="31A5B99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466E687" w14:textId="330A6AB0"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AA688CF" w14:textId="77777777" w:rsidR="00E529F4" w:rsidRPr="00146E5F" w:rsidRDefault="00E529F4" w:rsidP="00E529F4">
            <w:pPr>
              <w:spacing w:before="0" w:after="0"/>
              <w:rPr>
                <w:rFonts w:ascii="Montserrat" w:hAnsi="Montserrat" w:cstheme="minorHAnsi"/>
                <w:sz w:val="18"/>
                <w:szCs w:val="18"/>
              </w:rPr>
            </w:pPr>
          </w:p>
        </w:tc>
      </w:tr>
      <w:tr w:rsidR="00E529F4" w:rsidRPr="00146E5F" w14:paraId="3130E859" w14:textId="77777777" w:rsidTr="009A2709">
        <w:trPr>
          <w:cantSplit/>
          <w:trHeight w:val="700"/>
          <w:jc w:val="center"/>
        </w:trPr>
        <w:tc>
          <w:tcPr>
            <w:tcW w:w="0" w:type="auto"/>
            <w:vAlign w:val="center"/>
          </w:tcPr>
          <w:p w14:paraId="1D71C932" w14:textId="338148A1"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37</w:t>
            </w:r>
          </w:p>
        </w:tc>
        <w:tc>
          <w:tcPr>
            <w:tcW w:w="0" w:type="auto"/>
          </w:tcPr>
          <w:p w14:paraId="184A5BD8"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14053DD" w14:textId="39CD693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BDE10D1" w14:textId="5CD4B85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que la vinculación se haga a partir del listado de conceptos de cobro y no de las cuentas contables de ingresos</w:t>
            </w:r>
            <w:r>
              <w:rPr>
                <w:rFonts w:ascii="Montserrat" w:hAnsi="Montserrat" w:cs="Calibri"/>
                <w:color w:val="000000"/>
                <w:sz w:val="18"/>
                <w:szCs w:val="18"/>
              </w:rPr>
              <w:t>.</w:t>
            </w:r>
          </w:p>
        </w:tc>
        <w:tc>
          <w:tcPr>
            <w:tcW w:w="0" w:type="auto"/>
            <w:vAlign w:val="center"/>
          </w:tcPr>
          <w:p w14:paraId="6137D8FF" w14:textId="3DCE470D"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8C9BE2" w14:textId="31ABA899"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B45007F" w14:textId="77777777" w:rsidR="00E529F4" w:rsidRPr="00146E5F" w:rsidRDefault="00E529F4" w:rsidP="00E529F4">
            <w:pPr>
              <w:spacing w:before="0" w:after="0"/>
              <w:rPr>
                <w:rFonts w:ascii="Montserrat" w:hAnsi="Montserrat" w:cstheme="minorHAnsi"/>
                <w:sz w:val="18"/>
                <w:szCs w:val="18"/>
              </w:rPr>
            </w:pPr>
          </w:p>
        </w:tc>
      </w:tr>
      <w:tr w:rsidR="00E529F4" w:rsidRPr="00146E5F" w14:paraId="4A9B2A8C" w14:textId="77777777" w:rsidTr="009A2709">
        <w:trPr>
          <w:cantSplit/>
          <w:trHeight w:val="700"/>
          <w:jc w:val="center"/>
        </w:trPr>
        <w:tc>
          <w:tcPr>
            <w:tcW w:w="0" w:type="auto"/>
            <w:vAlign w:val="center"/>
          </w:tcPr>
          <w:p w14:paraId="6BE34760" w14:textId="23A94EDF"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38</w:t>
            </w:r>
          </w:p>
        </w:tc>
        <w:tc>
          <w:tcPr>
            <w:tcW w:w="0" w:type="auto"/>
          </w:tcPr>
          <w:p w14:paraId="0792967F"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9361F78" w14:textId="77B2206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C620027" w14:textId="181BC74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Deberá estar administrada la Matriz de Conversión en el Módulo de Ingresos, consumiendo información del Módulo de Presupuesto de Ingresos. </w:t>
            </w:r>
          </w:p>
        </w:tc>
        <w:tc>
          <w:tcPr>
            <w:tcW w:w="0" w:type="auto"/>
            <w:vAlign w:val="center"/>
          </w:tcPr>
          <w:p w14:paraId="56ACD5E6" w14:textId="2D888C1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F96AA9A" w14:textId="216FB41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21BABD1" w14:textId="77777777" w:rsidR="00E529F4" w:rsidRPr="00146E5F" w:rsidRDefault="00E529F4" w:rsidP="00E529F4">
            <w:pPr>
              <w:spacing w:before="0" w:after="0"/>
              <w:rPr>
                <w:rFonts w:ascii="Montserrat" w:hAnsi="Montserrat" w:cstheme="minorHAnsi"/>
                <w:sz w:val="18"/>
                <w:szCs w:val="18"/>
              </w:rPr>
            </w:pPr>
          </w:p>
        </w:tc>
      </w:tr>
      <w:tr w:rsidR="00E529F4" w:rsidRPr="00146E5F" w14:paraId="2008D94D" w14:textId="77777777" w:rsidTr="009A2709">
        <w:trPr>
          <w:cantSplit/>
          <w:trHeight w:val="700"/>
          <w:jc w:val="center"/>
        </w:trPr>
        <w:tc>
          <w:tcPr>
            <w:tcW w:w="0" w:type="auto"/>
            <w:vAlign w:val="center"/>
          </w:tcPr>
          <w:p w14:paraId="1D09B6C6" w14:textId="08D7D78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03</w:t>
            </w:r>
            <w:r w:rsidR="005569D6">
              <w:rPr>
                <w:rFonts w:ascii="Montserrat" w:hAnsi="Montserrat" w:cs="Calibri"/>
                <w:b/>
                <w:bCs/>
                <w:color w:val="000000"/>
                <w:sz w:val="18"/>
                <w:szCs w:val="18"/>
              </w:rPr>
              <w:t>9</w:t>
            </w:r>
          </w:p>
        </w:tc>
        <w:tc>
          <w:tcPr>
            <w:tcW w:w="0" w:type="auto"/>
          </w:tcPr>
          <w:p w14:paraId="3EC79EC7"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8B58F04" w14:textId="1DA42FB9"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83C5211" w14:textId="54913DE7"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Matriz de Conversión se debe generar de manera automática como reporte, desde el sistema integral de administración.</w:t>
            </w:r>
          </w:p>
        </w:tc>
        <w:tc>
          <w:tcPr>
            <w:tcW w:w="0" w:type="auto"/>
            <w:vAlign w:val="center"/>
          </w:tcPr>
          <w:p w14:paraId="0D24FFD7" w14:textId="6A7374C5"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F778E48" w14:textId="555C031C"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89A3C52" w14:textId="77777777" w:rsidR="00E529F4" w:rsidRPr="00146E5F" w:rsidRDefault="00E529F4" w:rsidP="00E529F4">
            <w:pPr>
              <w:spacing w:before="0" w:after="0"/>
              <w:rPr>
                <w:rFonts w:ascii="Montserrat" w:hAnsi="Montserrat" w:cstheme="minorHAnsi"/>
                <w:sz w:val="18"/>
                <w:szCs w:val="18"/>
              </w:rPr>
            </w:pPr>
          </w:p>
        </w:tc>
      </w:tr>
      <w:tr w:rsidR="00E529F4" w:rsidRPr="00146E5F" w14:paraId="6BEDD004" w14:textId="77777777" w:rsidTr="009A2709">
        <w:trPr>
          <w:cantSplit/>
          <w:trHeight w:val="700"/>
          <w:jc w:val="center"/>
        </w:trPr>
        <w:tc>
          <w:tcPr>
            <w:tcW w:w="0" w:type="auto"/>
            <w:vAlign w:val="center"/>
          </w:tcPr>
          <w:p w14:paraId="06E3974E" w14:textId="4612E61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5569D6">
              <w:rPr>
                <w:rFonts w:ascii="Montserrat" w:hAnsi="Montserrat" w:cs="Calibri"/>
                <w:b/>
                <w:bCs/>
                <w:color w:val="000000"/>
                <w:sz w:val="18"/>
                <w:szCs w:val="18"/>
              </w:rPr>
              <w:t>40</w:t>
            </w:r>
          </w:p>
        </w:tc>
        <w:tc>
          <w:tcPr>
            <w:tcW w:w="0" w:type="auto"/>
          </w:tcPr>
          <w:p w14:paraId="5C72A8E6"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4303E83" w14:textId="0B23189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9DB03C1" w14:textId="63009DC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debe generar en tiempo real el registro contable y presupuestal de los cobros que realiza el sistema SIOX, después de que se concilian con el banco, permitiendo generar en tiempo real los estados financieros.</w:t>
            </w:r>
          </w:p>
        </w:tc>
        <w:tc>
          <w:tcPr>
            <w:tcW w:w="0" w:type="auto"/>
            <w:vAlign w:val="center"/>
          </w:tcPr>
          <w:p w14:paraId="522BC69F" w14:textId="6A5393A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46FB4D9" w14:textId="45F02A9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C79E908" w14:textId="77777777" w:rsidR="00E529F4" w:rsidRPr="00146E5F" w:rsidRDefault="00E529F4" w:rsidP="00E529F4">
            <w:pPr>
              <w:spacing w:before="0" w:after="0"/>
              <w:rPr>
                <w:rFonts w:ascii="Montserrat" w:hAnsi="Montserrat" w:cstheme="minorHAnsi"/>
                <w:sz w:val="18"/>
                <w:szCs w:val="18"/>
              </w:rPr>
            </w:pPr>
          </w:p>
        </w:tc>
      </w:tr>
      <w:tr w:rsidR="00E529F4" w:rsidRPr="00146E5F" w14:paraId="37F32BB5" w14:textId="77777777" w:rsidTr="009A2709">
        <w:trPr>
          <w:cantSplit/>
          <w:trHeight w:val="700"/>
          <w:jc w:val="center"/>
        </w:trPr>
        <w:tc>
          <w:tcPr>
            <w:tcW w:w="0" w:type="auto"/>
            <w:vAlign w:val="center"/>
          </w:tcPr>
          <w:p w14:paraId="439A3B8D" w14:textId="5269DD4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41</w:t>
            </w:r>
          </w:p>
        </w:tc>
        <w:tc>
          <w:tcPr>
            <w:tcW w:w="0" w:type="auto"/>
          </w:tcPr>
          <w:p w14:paraId="19B017B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EEB578F" w14:textId="35C6762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58AB96D" w14:textId="5E4D1C3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que, en el nuevo modelo de sistema integral de administración</w:t>
            </w:r>
            <w:r w:rsidRPr="00CB661B">
              <w:rPr>
                <w:rFonts w:ascii="Montserrat" w:hAnsi="Montserrat" w:cs="Calibri"/>
                <w:sz w:val="18"/>
                <w:szCs w:val="18"/>
              </w:rPr>
              <w:t xml:space="preserve">, se </w:t>
            </w:r>
            <w:r w:rsidRPr="00146E5F">
              <w:rPr>
                <w:rFonts w:ascii="Montserrat" w:hAnsi="Montserrat" w:cs="Calibri"/>
                <w:color w:val="000000"/>
                <w:sz w:val="18"/>
                <w:szCs w:val="18"/>
              </w:rPr>
              <w:t>considere la funcionalidad de obtener los Estados Financieros por Unidad Responsable y de manera consolidada para todo el estado; en cualquier momento, sin tener que esperar a que se termine el mes y los ingresos se carguen en los siguientes 10 días al cierre del mes.</w:t>
            </w:r>
          </w:p>
        </w:tc>
        <w:tc>
          <w:tcPr>
            <w:tcW w:w="0" w:type="auto"/>
            <w:vAlign w:val="center"/>
          </w:tcPr>
          <w:p w14:paraId="65F87871" w14:textId="2354C26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316BFC" w14:textId="299E4EB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B08495C" w14:textId="77777777" w:rsidR="00E529F4" w:rsidRPr="00146E5F" w:rsidRDefault="00E529F4" w:rsidP="00E529F4">
            <w:pPr>
              <w:spacing w:before="0" w:after="0"/>
              <w:rPr>
                <w:rFonts w:ascii="Montserrat" w:hAnsi="Montserrat" w:cstheme="minorHAnsi"/>
                <w:sz w:val="18"/>
                <w:szCs w:val="18"/>
              </w:rPr>
            </w:pPr>
          </w:p>
        </w:tc>
      </w:tr>
      <w:tr w:rsidR="00E529F4" w:rsidRPr="00146E5F" w14:paraId="045EFE79" w14:textId="77777777" w:rsidTr="009A2709">
        <w:trPr>
          <w:cantSplit/>
          <w:trHeight w:val="700"/>
          <w:jc w:val="center"/>
        </w:trPr>
        <w:tc>
          <w:tcPr>
            <w:tcW w:w="0" w:type="auto"/>
            <w:vAlign w:val="center"/>
          </w:tcPr>
          <w:p w14:paraId="52014AB9" w14:textId="1C54F49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42</w:t>
            </w:r>
          </w:p>
        </w:tc>
        <w:tc>
          <w:tcPr>
            <w:tcW w:w="0" w:type="auto"/>
          </w:tcPr>
          <w:p w14:paraId="359B307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69C6D8E" w14:textId="138A2431"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23ABF8" w14:textId="2F75262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desarrollar o adquirir un Módulo de Presupuesto de Ingresos</w:t>
            </w:r>
            <w:r>
              <w:rPr>
                <w:rFonts w:ascii="Montserrat" w:hAnsi="Montserrat" w:cs="Calibri"/>
                <w:color w:val="000000"/>
                <w:sz w:val="18"/>
                <w:szCs w:val="18"/>
              </w:rPr>
              <w:t>.</w:t>
            </w:r>
          </w:p>
        </w:tc>
        <w:tc>
          <w:tcPr>
            <w:tcW w:w="0" w:type="auto"/>
            <w:vAlign w:val="center"/>
          </w:tcPr>
          <w:p w14:paraId="1588F23B" w14:textId="05B243C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1C1908F" w14:textId="393E0830"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D39099" w14:textId="77777777" w:rsidR="00E529F4" w:rsidRPr="00146E5F" w:rsidRDefault="00E529F4" w:rsidP="00E529F4">
            <w:pPr>
              <w:spacing w:before="0" w:after="0"/>
              <w:rPr>
                <w:rFonts w:ascii="Montserrat" w:hAnsi="Montserrat" w:cstheme="minorHAnsi"/>
                <w:sz w:val="18"/>
                <w:szCs w:val="18"/>
              </w:rPr>
            </w:pPr>
          </w:p>
        </w:tc>
      </w:tr>
      <w:tr w:rsidR="00E529F4" w:rsidRPr="00146E5F" w14:paraId="1797F289" w14:textId="77777777" w:rsidTr="009A2709">
        <w:trPr>
          <w:cantSplit/>
          <w:trHeight w:val="700"/>
          <w:jc w:val="center"/>
        </w:trPr>
        <w:tc>
          <w:tcPr>
            <w:tcW w:w="0" w:type="auto"/>
            <w:vAlign w:val="center"/>
          </w:tcPr>
          <w:p w14:paraId="6C937DDF" w14:textId="589220B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43</w:t>
            </w:r>
          </w:p>
        </w:tc>
        <w:tc>
          <w:tcPr>
            <w:tcW w:w="0" w:type="auto"/>
          </w:tcPr>
          <w:p w14:paraId="50AD3F9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150B4BE" w14:textId="1D9DFADA"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032CA0B" w14:textId="6AFABB2C"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Se sugiere tener un Sistema de Presupuestación Anual que permita trabajar con diferentes escenarios hasta llegar a la estimación final de ingresos para el ejercicio siguiente. </w:t>
            </w:r>
          </w:p>
        </w:tc>
        <w:tc>
          <w:tcPr>
            <w:tcW w:w="0" w:type="auto"/>
            <w:vAlign w:val="center"/>
          </w:tcPr>
          <w:p w14:paraId="777DECEC" w14:textId="22E008A2"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4F70D46" w14:textId="1BCCE72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C513DF" w14:textId="77777777" w:rsidR="00E529F4" w:rsidRPr="00146E5F" w:rsidRDefault="00E529F4" w:rsidP="00E529F4">
            <w:pPr>
              <w:spacing w:before="0" w:after="0"/>
              <w:rPr>
                <w:rFonts w:ascii="Montserrat" w:hAnsi="Montserrat" w:cstheme="minorHAnsi"/>
                <w:sz w:val="18"/>
                <w:szCs w:val="18"/>
              </w:rPr>
            </w:pPr>
          </w:p>
        </w:tc>
      </w:tr>
      <w:tr w:rsidR="00E529F4" w:rsidRPr="00146E5F" w14:paraId="7F0DB026" w14:textId="77777777" w:rsidTr="009A2709">
        <w:trPr>
          <w:cantSplit/>
          <w:trHeight w:val="700"/>
          <w:jc w:val="center"/>
        </w:trPr>
        <w:tc>
          <w:tcPr>
            <w:tcW w:w="0" w:type="auto"/>
            <w:vAlign w:val="center"/>
          </w:tcPr>
          <w:p w14:paraId="481C4E1D" w14:textId="6AA73F93"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5569D6">
              <w:rPr>
                <w:rFonts w:ascii="Montserrat" w:hAnsi="Montserrat" w:cs="Calibri"/>
                <w:b/>
                <w:bCs/>
                <w:color w:val="000000"/>
                <w:sz w:val="18"/>
                <w:szCs w:val="18"/>
              </w:rPr>
              <w:t>44</w:t>
            </w:r>
          </w:p>
        </w:tc>
        <w:tc>
          <w:tcPr>
            <w:tcW w:w="0" w:type="auto"/>
          </w:tcPr>
          <w:p w14:paraId="6FCF1029"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0ED9531" w14:textId="216D0E6C"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581266F" w14:textId="65B79137"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de manera automática el avance presupuestal de los ingresos, en sus diferentes elementos de consulta, de acuerdo con los segmentos de información que se hayan configurado en las Claves Presupuestales de los Ingresos</w:t>
            </w:r>
            <w:r>
              <w:rPr>
                <w:rFonts w:ascii="Montserrat" w:hAnsi="Montserrat" w:cs="Calibri"/>
                <w:color w:val="000000"/>
                <w:sz w:val="18"/>
                <w:szCs w:val="18"/>
              </w:rPr>
              <w:t>,</w:t>
            </w:r>
            <w:r w:rsidRPr="00146E5F">
              <w:rPr>
                <w:rFonts w:ascii="Montserrat" w:hAnsi="Montserrat" w:cs="Calibri"/>
                <w:color w:val="000000"/>
                <w:sz w:val="18"/>
                <w:szCs w:val="18"/>
              </w:rPr>
              <w:t xml:space="preserve"> en el módulo de Presupuesto de Ingresos</w:t>
            </w:r>
            <w:r>
              <w:rPr>
                <w:rFonts w:ascii="Montserrat" w:hAnsi="Montserrat" w:cs="Calibri"/>
                <w:color w:val="000000"/>
                <w:sz w:val="18"/>
                <w:szCs w:val="18"/>
              </w:rPr>
              <w:t>.</w:t>
            </w:r>
          </w:p>
        </w:tc>
        <w:tc>
          <w:tcPr>
            <w:tcW w:w="0" w:type="auto"/>
            <w:vAlign w:val="center"/>
          </w:tcPr>
          <w:p w14:paraId="36AC3B8E" w14:textId="07B7FDA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75839E" w14:textId="1ECC116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F46ED63" w14:textId="77777777" w:rsidR="00E529F4" w:rsidRPr="00146E5F" w:rsidRDefault="00E529F4" w:rsidP="00E529F4">
            <w:pPr>
              <w:spacing w:before="0" w:after="0"/>
              <w:rPr>
                <w:rFonts w:ascii="Montserrat" w:hAnsi="Montserrat" w:cstheme="minorHAnsi"/>
                <w:sz w:val="18"/>
                <w:szCs w:val="18"/>
              </w:rPr>
            </w:pPr>
          </w:p>
        </w:tc>
      </w:tr>
      <w:tr w:rsidR="00E529F4" w:rsidRPr="00146E5F" w14:paraId="0C9E88F0" w14:textId="77777777" w:rsidTr="009A2709">
        <w:trPr>
          <w:cantSplit/>
          <w:trHeight w:val="700"/>
          <w:jc w:val="center"/>
        </w:trPr>
        <w:tc>
          <w:tcPr>
            <w:tcW w:w="0" w:type="auto"/>
            <w:vAlign w:val="center"/>
          </w:tcPr>
          <w:p w14:paraId="40BCB7CF" w14:textId="5E0F184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45</w:t>
            </w:r>
          </w:p>
        </w:tc>
        <w:tc>
          <w:tcPr>
            <w:tcW w:w="0" w:type="auto"/>
          </w:tcPr>
          <w:p w14:paraId="5ED5A9A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2E44715" w14:textId="75ABE7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A87C407" w14:textId="4E4ACDA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la información para los informes gubernamentales correspondientes del módulo de Presupuesto de Ingreso</w:t>
            </w:r>
            <w:r>
              <w:rPr>
                <w:rFonts w:ascii="Montserrat" w:hAnsi="Montserrat" w:cs="Calibri"/>
                <w:color w:val="000000"/>
                <w:sz w:val="18"/>
                <w:szCs w:val="18"/>
              </w:rPr>
              <w:t>.</w:t>
            </w:r>
          </w:p>
        </w:tc>
        <w:tc>
          <w:tcPr>
            <w:tcW w:w="0" w:type="auto"/>
            <w:vAlign w:val="center"/>
          </w:tcPr>
          <w:p w14:paraId="3577FA63" w14:textId="388BB2FC"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6CD8A7F" w14:textId="15C4F856"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46FE82" w14:textId="77777777" w:rsidR="00E529F4" w:rsidRPr="00146E5F" w:rsidRDefault="00E529F4" w:rsidP="00E529F4">
            <w:pPr>
              <w:spacing w:before="0" w:after="0"/>
              <w:rPr>
                <w:rFonts w:ascii="Montserrat" w:hAnsi="Montserrat" w:cstheme="minorHAnsi"/>
                <w:sz w:val="18"/>
                <w:szCs w:val="18"/>
              </w:rPr>
            </w:pPr>
          </w:p>
        </w:tc>
      </w:tr>
      <w:tr w:rsidR="00E529F4" w:rsidRPr="00146E5F" w14:paraId="6DF8A2F0" w14:textId="77777777" w:rsidTr="009A2709">
        <w:trPr>
          <w:cantSplit/>
          <w:trHeight w:val="700"/>
          <w:jc w:val="center"/>
        </w:trPr>
        <w:tc>
          <w:tcPr>
            <w:tcW w:w="0" w:type="auto"/>
            <w:vAlign w:val="center"/>
          </w:tcPr>
          <w:p w14:paraId="0FC4F72D" w14:textId="4AF77653"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46</w:t>
            </w:r>
          </w:p>
        </w:tc>
        <w:tc>
          <w:tcPr>
            <w:tcW w:w="0" w:type="auto"/>
          </w:tcPr>
          <w:p w14:paraId="390F318B"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24B2123" w14:textId="45D93691"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743007F" w14:textId="3B0C550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los reportes trimestrales de avance presupuestal del módulo de presupuesto de ingresos.</w:t>
            </w:r>
          </w:p>
        </w:tc>
        <w:tc>
          <w:tcPr>
            <w:tcW w:w="0" w:type="auto"/>
            <w:vAlign w:val="center"/>
          </w:tcPr>
          <w:p w14:paraId="1076FE9A" w14:textId="625E3EE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0121417" w14:textId="4077B32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0998E66" w14:textId="77777777" w:rsidR="00E529F4" w:rsidRPr="00146E5F" w:rsidRDefault="00E529F4" w:rsidP="00E529F4">
            <w:pPr>
              <w:spacing w:before="0" w:after="0"/>
              <w:rPr>
                <w:rFonts w:ascii="Montserrat" w:hAnsi="Montserrat" w:cstheme="minorHAnsi"/>
                <w:sz w:val="18"/>
                <w:szCs w:val="18"/>
              </w:rPr>
            </w:pPr>
          </w:p>
        </w:tc>
      </w:tr>
      <w:tr w:rsidR="00E529F4" w:rsidRPr="00146E5F" w14:paraId="0FA27E23" w14:textId="77777777" w:rsidTr="009A2709">
        <w:trPr>
          <w:cantSplit/>
          <w:trHeight w:val="700"/>
          <w:jc w:val="center"/>
        </w:trPr>
        <w:tc>
          <w:tcPr>
            <w:tcW w:w="0" w:type="auto"/>
            <w:vAlign w:val="center"/>
          </w:tcPr>
          <w:p w14:paraId="25FC3300" w14:textId="4A9F841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47</w:t>
            </w:r>
          </w:p>
        </w:tc>
        <w:tc>
          <w:tcPr>
            <w:tcW w:w="0" w:type="auto"/>
          </w:tcPr>
          <w:p w14:paraId="05F749F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73D44BD" w14:textId="16EC65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482FA46" w14:textId="29212AB4"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manera automática el reporte de avance presupuestal en cualquier momento y con información en tiempo real para toma de decisiones y ejecución de acciones, que coadyuven a una gestión eficiente de la recaudación de ingresos.</w:t>
            </w:r>
          </w:p>
        </w:tc>
        <w:tc>
          <w:tcPr>
            <w:tcW w:w="0" w:type="auto"/>
            <w:vAlign w:val="center"/>
          </w:tcPr>
          <w:p w14:paraId="0FC833B0" w14:textId="54A0A14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739BC4" w14:textId="4B2032E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2B63DB" w14:textId="77777777" w:rsidR="00E529F4" w:rsidRPr="00146E5F" w:rsidRDefault="00E529F4" w:rsidP="00E529F4">
            <w:pPr>
              <w:spacing w:before="0" w:after="0"/>
              <w:rPr>
                <w:rFonts w:ascii="Montserrat" w:hAnsi="Montserrat" w:cstheme="minorHAnsi"/>
                <w:sz w:val="18"/>
                <w:szCs w:val="18"/>
              </w:rPr>
            </w:pPr>
          </w:p>
        </w:tc>
      </w:tr>
      <w:tr w:rsidR="00E529F4" w:rsidRPr="00146E5F" w14:paraId="4A8509D1" w14:textId="77777777" w:rsidTr="009A2709">
        <w:trPr>
          <w:cantSplit/>
          <w:trHeight w:val="700"/>
          <w:jc w:val="center"/>
        </w:trPr>
        <w:tc>
          <w:tcPr>
            <w:tcW w:w="0" w:type="auto"/>
            <w:vAlign w:val="center"/>
          </w:tcPr>
          <w:p w14:paraId="71C20AFD" w14:textId="39F95F44"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48</w:t>
            </w:r>
          </w:p>
        </w:tc>
        <w:tc>
          <w:tcPr>
            <w:tcW w:w="0" w:type="auto"/>
          </w:tcPr>
          <w:p w14:paraId="6F64B8A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C2C806D" w14:textId="7ADC458A"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2479A76" w14:textId="72CDB14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realizar modificaciones al presupuesto anual, de acuerdo con lo autorizado por el Congreso local en el módulo de Presupuesto de Ingresos</w:t>
            </w:r>
            <w:r>
              <w:rPr>
                <w:rFonts w:ascii="Montserrat" w:hAnsi="Montserrat" w:cs="Calibri"/>
                <w:color w:val="000000"/>
                <w:sz w:val="18"/>
                <w:szCs w:val="18"/>
              </w:rPr>
              <w:t>.</w:t>
            </w:r>
          </w:p>
        </w:tc>
        <w:tc>
          <w:tcPr>
            <w:tcW w:w="0" w:type="auto"/>
            <w:vAlign w:val="center"/>
          </w:tcPr>
          <w:p w14:paraId="5FFD5192" w14:textId="3156F2F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42F2A6E" w14:textId="2D4CFAE5"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07B7003" w14:textId="77777777" w:rsidR="00E529F4" w:rsidRPr="00146E5F" w:rsidRDefault="00E529F4" w:rsidP="00E529F4">
            <w:pPr>
              <w:spacing w:before="0" w:after="0"/>
              <w:rPr>
                <w:rFonts w:ascii="Montserrat" w:hAnsi="Montserrat" w:cstheme="minorHAnsi"/>
                <w:sz w:val="18"/>
                <w:szCs w:val="18"/>
              </w:rPr>
            </w:pPr>
          </w:p>
        </w:tc>
      </w:tr>
      <w:tr w:rsidR="00E529F4" w:rsidRPr="00146E5F" w14:paraId="69D25F8D" w14:textId="77777777" w:rsidTr="009A2709">
        <w:trPr>
          <w:cantSplit/>
          <w:trHeight w:val="700"/>
          <w:jc w:val="center"/>
        </w:trPr>
        <w:tc>
          <w:tcPr>
            <w:tcW w:w="0" w:type="auto"/>
            <w:vAlign w:val="center"/>
          </w:tcPr>
          <w:p w14:paraId="08E9FE63" w14:textId="5F49BAE6"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04</w:t>
            </w:r>
            <w:r w:rsidR="005569D6">
              <w:rPr>
                <w:rFonts w:ascii="Montserrat" w:hAnsi="Montserrat" w:cs="Calibri"/>
                <w:b/>
                <w:bCs/>
                <w:color w:val="000000"/>
                <w:sz w:val="18"/>
                <w:szCs w:val="18"/>
              </w:rPr>
              <w:t>9</w:t>
            </w:r>
          </w:p>
        </w:tc>
        <w:tc>
          <w:tcPr>
            <w:tcW w:w="0" w:type="auto"/>
          </w:tcPr>
          <w:p w14:paraId="45E634F2" w14:textId="77777777" w:rsidR="00E529F4" w:rsidRPr="00146E5F" w:rsidRDefault="00E529F4" w:rsidP="005569D6">
            <w:pPr>
              <w:spacing w:before="0" w:after="0"/>
              <w:rPr>
                <w:rFonts w:ascii="Montserrat" w:hAnsi="Montserrat" w:cs="Calibri"/>
                <w:sz w:val="18"/>
                <w:szCs w:val="18"/>
              </w:rPr>
            </w:pPr>
          </w:p>
        </w:tc>
        <w:tc>
          <w:tcPr>
            <w:tcW w:w="0" w:type="auto"/>
            <w:vAlign w:val="center"/>
          </w:tcPr>
          <w:p w14:paraId="13D0CEB2" w14:textId="060D439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C963504" w14:textId="06BBEF0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Contar con una clave presupuestal de ingresos (para cada concepto de cobro) con los siguientes datos: Ejercicio, clasificador por rubro de ingreso, fuente de financiamiento, unidad ejecutora y clave de ingreso, en el módulo de Presupuesto de Ingresos</w:t>
            </w:r>
            <w:r>
              <w:rPr>
                <w:rFonts w:ascii="Montserrat" w:hAnsi="Montserrat" w:cs="Calibri"/>
                <w:color w:val="000000"/>
                <w:sz w:val="18"/>
                <w:szCs w:val="18"/>
              </w:rPr>
              <w:t>.</w:t>
            </w:r>
          </w:p>
        </w:tc>
        <w:tc>
          <w:tcPr>
            <w:tcW w:w="0" w:type="auto"/>
            <w:vAlign w:val="center"/>
          </w:tcPr>
          <w:p w14:paraId="397CB6B1" w14:textId="6FB3919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0796EC9" w14:textId="7D41E127"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D9BB743" w14:textId="77777777" w:rsidR="00E529F4" w:rsidRPr="00146E5F" w:rsidRDefault="00E529F4" w:rsidP="00E529F4">
            <w:pPr>
              <w:spacing w:before="0" w:after="0"/>
              <w:rPr>
                <w:rFonts w:ascii="Montserrat" w:hAnsi="Montserrat" w:cstheme="minorHAnsi"/>
                <w:sz w:val="18"/>
                <w:szCs w:val="18"/>
              </w:rPr>
            </w:pPr>
          </w:p>
        </w:tc>
      </w:tr>
      <w:tr w:rsidR="00E529F4" w:rsidRPr="00146E5F" w14:paraId="2DC01FED" w14:textId="77777777" w:rsidTr="009A2709">
        <w:trPr>
          <w:cantSplit/>
          <w:trHeight w:val="700"/>
          <w:jc w:val="center"/>
        </w:trPr>
        <w:tc>
          <w:tcPr>
            <w:tcW w:w="0" w:type="auto"/>
            <w:vAlign w:val="center"/>
          </w:tcPr>
          <w:p w14:paraId="6F46666D" w14:textId="49A1B29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50</w:t>
            </w:r>
          </w:p>
        </w:tc>
        <w:tc>
          <w:tcPr>
            <w:tcW w:w="0" w:type="auto"/>
          </w:tcPr>
          <w:p w14:paraId="6744485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AD44693" w14:textId="2B89F9E3"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CA473A8" w14:textId="11A7782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ingresos deberá permitir y mejorar la consulta de la recaudación estimada y recaudada.</w:t>
            </w:r>
          </w:p>
        </w:tc>
        <w:tc>
          <w:tcPr>
            <w:tcW w:w="0" w:type="auto"/>
            <w:vAlign w:val="center"/>
          </w:tcPr>
          <w:p w14:paraId="0BF5D06C" w14:textId="56E65AD3"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0497149" w14:textId="63679DA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C8BE43F" w14:textId="77777777" w:rsidR="00E529F4" w:rsidRPr="00146E5F" w:rsidRDefault="00E529F4" w:rsidP="00E529F4">
            <w:pPr>
              <w:spacing w:before="0" w:after="0"/>
              <w:rPr>
                <w:rFonts w:ascii="Montserrat" w:hAnsi="Montserrat" w:cstheme="minorHAnsi"/>
                <w:sz w:val="18"/>
                <w:szCs w:val="18"/>
              </w:rPr>
            </w:pPr>
          </w:p>
        </w:tc>
      </w:tr>
      <w:tr w:rsidR="00E529F4" w:rsidRPr="00146E5F" w14:paraId="772B9AC8" w14:textId="77777777" w:rsidTr="009A2709">
        <w:trPr>
          <w:cantSplit/>
          <w:trHeight w:val="700"/>
          <w:jc w:val="center"/>
        </w:trPr>
        <w:tc>
          <w:tcPr>
            <w:tcW w:w="0" w:type="auto"/>
            <w:vAlign w:val="center"/>
          </w:tcPr>
          <w:p w14:paraId="3C28E782" w14:textId="4996F94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51</w:t>
            </w:r>
          </w:p>
        </w:tc>
        <w:tc>
          <w:tcPr>
            <w:tcW w:w="0" w:type="auto"/>
          </w:tcPr>
          <w:p w14:paraId="2504271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846440A" w14:textId="4198FBE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ACF6FF" w14:textId="60B9A0C6"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generar la información con diferentes filtros y para diversos objetivos.</w:t>
            </w:r>
          </w:p>
        </w:tc>
        <w:tc>
          <w:tcPr>
            <w:tcW w:w="0" w:type="auto"/>
            <w:vAlign w:val="center"/>
          </w:tcPr>
          <w:p w14:paraId="288C536E" w14:textId="5E37376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A695EAE" w14:textId="191940F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620A23" w14:textId="77777777" w:rsidR="00E529F4" w:rsidRPr="00146E5F" w:rsidRDefault="00E529F4" w:rsidP="00E529F4">
            <w:pPr>
              <w:spacing w:before="0" w:after="0"/>
              <w:rPr>
                <w:rFonts w:ascii="Montserrat" w:hAnsi="Montserrat" w:cstheme="minorHAnsi"/>
                <w:sz w:val="18"/>
                <w:szCs w:val="18"/>
              </w:rPr>
            </w:pPr>
          </w:p>
        </w:tc>
      </w:tr>
      <w:tr w:rsidR="00E529F4" w:rsidRPr="00146E5F" w14:paraId="7BD93135" w14:textId="77777777" w:rsidTr="009A2709">
        <w:trPr>
          <w:cantSplit/>
          <w:trHeight w:val="700"/>
          <w:jc w:val="center"/>
        </w:trPr>
        <w:tc>
          <w:tcPr>
            <w:tcW w:w="0" w:type="auto"/>
            <w:vAlign w:val="center"/>
          </w:tcPr>
          <w:p w14:paraId="4B03B4BE" w14:textId="69A4553C"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52</w:t>
            </w:r>
          </w:p>
        </w:tc>
        <w:tc>
          <w:tcPr>
            <w:tcW w:w="0" w:type="auto"/>
          </w:tcPr>
          <w:p w14:paraId="05A5DF82"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839BCC8" w14:textId="2B5C0E85"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0C23BE" w14:textId="4C59AAA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identificar de manera rápida y sencilla los elementos presupuestales de los ingresos.</w:t>
            </w:r>
          </w:p>
        </w:tc>
        <w:tc>
          <w:tcPr>
            <w:tcW w:w="0" w:type="auto"/>
            <w:vAlign w:val="center"/>
          </w:tcPr>
          <w:p w14:paraId="0EC3F6C2" w14:textId="07545F3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DE35F0" w14:textId="78DEA11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DC7FA45" w14:textId="77777777" w:rsidR="00E529F4" w:rsidRPr="00146E5F" w:rsidRDefault="00E529F4" w:rsidP="00E529F4">
            <w:pPr>
              <w:spacing w:before="0" w:after="0"/>
              <w:rPr>
                <w:rFonts w:ascii="Montserrat" w:hAnsi="Montserrat" w:cstheme="minorHAnsi"/>
                <w:sz w:val="18"/>
                <w:szCs w:val="18"/>
              </w:rPr>
            </w:pPr>
          </w:p>
        </w:tc>
      </w:tr>
      <w:tr w:rsidR="00E529F4" w:rsidRPr="00146E5F" w14:paraId="2943FF06" w14:textId="77777777" w:rsidTr="009A2709">
        <w:trPr>
          <w:cantSplit/>
          <w:trHeight w:val="700"/>
          <w:jc w:val="center"/>
        </w:trPr>
        <w:tc>
          <w:tcPr>
            <w:tcW w:w="0" w:type="auto"/>
            <w:vAlign w:val="center"/>
          </w:tcPr>
          <w:p w14:paraId="7C3BE1DD" w14:textId="6155A4E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53</w:t>
            </w:r>
          </w:p>
        </w:tc>
        <w:tc>
          <w:tcPr>
            <w:tcW w:w="0" w:type="auto"/>
          </w:tcPr>
          <w:p w14:paraId="02DEF45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054D4AC" w14:textId="477C33E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16F87D9" w14:textId="26C0AEB4"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deberá considerar el Folio de Trazabilidad</w:t>
            </w:r>
            <w:r>
              <w:rPr>
                <w:rFonts w:ascii="Montserrat" w:hAnsi="Montserrat" w:cs="Calibri"/>
                <w:color w:val="000000"/>
                <w:sz w:val="18"/>
                <w:szCs w:val="18"/>
              </w:rPr>
              <w:t>,</w:t>
            </w:r>
            <w:r w:rsidRPr="00146E5F">
              <w:rPr>
                <w:rFonts w:ascii="Montserrat" w:hAnsi="Montserrat" w:cs="Calibri"/>
                <w:color w:val="000000"/>
                <w:sz w:val="18"/>
                <w:szCs w:val="18"/>
              </w:rPr>
              <w:t xml:space="preserve"> que permitirá identificar todas las líneas de captura que fueron generadas en el SIOX, que fueron registradas en la póliza de ingresos, así como su afectación al Presupuesto de Ingresos, por cada concepto de cobro realizado.</w:t>
            </w:r>
          </w:p>
        </w:tc>
        <w:tc>
          <w:tcPr>
            <w:tcW w:w="0" w:type="auto"/>
            <w:vAlign w:val="center"/>
          </w:tcPr>
          <w:p w14:paraId="5EBB86F7" w14:textId="4AD514F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B35AABD" w14:textId="0FD5F8B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4E3FBEA" w14:textId="77777777" w:rsidR="00E529F4" w:rsidRPr="00146E5F" w:rsidRDefault="00E529F4" w:rsidP="00E529F4">
            <w:pPr>
              <w:spacing w:before="0" w:after="0"/>
              <w:rPr>
                <w:rFonts w:ascii="Montserrat" w:hAnsi="Montserrat" w:cstheme="minorHAnsi"/>
                <w:sz w:val="18"/>
                <w:szCs w:val="18"/>
              </w:rPr>
            </w:pPr>
          </w:p>
        </w:tc>
      </w:tr>
      <w:tr w:rsidR="00E529F4" w:rsidRPr="00146E5F" w14:paraId="5D58A950" w14:textId="77777777" w:rsidTr="009A2709">
        <w:trPr>
          <w:cantSplit/>
          <w:trHeight w:val="700"/>
          <w:jc w:val="center"/>
        </w:trPr>
        <w:tc>
          <w:tcPr>
            <w:tcW w:w="0" w:type="auto"/>
            <w:vAlign w:val="center"/>
          </w:tcPr>
          <w:p w14:paraId="64133FBA" w14:textId="1536BAF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5569D6">
              <w:rPr>
                <w:rFonts w:ascii="Montserrat" w:hAnsi="Montserrat" w:cs="Calibri"/>
                <w:b/>
                <w:bCs/>
                <w:color w:val="000000"/>
                <w:sz w:val="18"/>
                <w:szCs w:val="18"/>
              </w:rPr>
              <w:t>54</w:t>
            </w:r>
          </w:p>
        </w:tc>
        <w:tc>
          <w:tcPr>
            <w:tcW w:w="0" w:type="auto"/>
          </w:tcPr>
          <w:p w14:paraId="096FEA0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180AB8B" w14:textId="3E4F760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5041DFB1" w14:textId="7E760870"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manejar claves presupuestales por concepto de ingresos con los diferentes momentos presupuestales, para poder tener información detallada en el módulo de presupuesto de ingresos y de manera global en contabilidad.</w:t>
            </w:r>
          </w:p>
        </w:tc>
        <w:tc>
          <w:tcPr>
            <w:tcW w:w="0" w:type="auto"/>
            <w:vAlign w:val="center"/>
          </w:tcPr>
          <w:p w14:paraId="0A2F6E3C" w14:textId="6B9362E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8A49A9C" w14:textId="1EB47CB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CC2FF5" w14:textId="77777777" w:rsidR="00E529F4" w:rsidRPr="00146E5F" w:rsidRDefault="00E529F4" w:rsidP="00E529F4">
            <w:pPr>
              <w:spacing w:before="0" w:after="0"/>
              <w:rPr>
                <w:rFonts w:ascii="Montserrat" w:hAnsi="Montserrat" w:cstheme="minorHAnsi"/>
                <w:sz w:val="18"/>
                <w:szCs w:val="18"/>
              </w:rPr>
            </w:pPr>
          </w:p>
        </w:tc>
      </w:tr>
      <w:tr w:rsidR="00E529F4" w:rsidRPr="00146E5F" w14:paraId="7437B5B4" w14:textId="77777777" w:rsidTr="009A2709">
        <w:trPr>
          <w:cantSplit/>
          <w:trHeight w:val="700"/>
          <w:jc w:val="center"/>
        </w:trPr>
        <w:tc>
          <w:tcPr>
            <w:tcW w:w="0" w:type="auto"/>
            <w:vAlign w:val="center"/>
          </w:tcPr>
          <w:p w14:paraId="4B89E5B7" w14:textId="3D5CEBE7"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55</w:t>
            </w:r>
          </w:p>
        </w:tc>
        <w:tc>
          <w:tcPr>
            <w:tcW w:w="0" w:type="auto"/>
          </w:tcPr>
          <w:p w14:paraId="7336353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43E6DE2" w14:textId="2570CB5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A0A26C1" w14:textId="112EBDA1"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Contar con la funcionalidad para obtener los reportes financieros, </w:t>
            </w:r>
            <w:r w:rsidRPr="00146E5F">
              <w:rPr>
                <w:rFonts w:ascii="Montserrat" w:hAnsi="Montserrat" w:cs="Calibri"/>
                <w:color w:val="000000"/>
                <w:sz w:val="18"/>
                <w:szCs w:val="18"/>
              </w:rPr>
              <w:br/>
              <w:t xml:space="preserve">presupuestales, programáticos y de disciplina financiera por Unidad Responsable y consolidada para todo el estado; de manera automática y en tiempo real. </w:t>
            </w:r>
          </w:p>
        </w:tc>
        <w:tc>
          <w:tcPr>
            <w:tcW w:w="0" w:type="auto"/>
            <w:vAlign w:val="center"/>
          </w:tcPr>
          <w:p w14:paraId="227DA809" w14:textId="1047650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9A426A7" w14:textId="0D20932E"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6BB627" w14:textId="77777777" w:rsidR="00E529F4" w:rsidRPr="00146E5F" w:rsidRDefault="00E529F4" w:rsidP="00E529F4">
            <w:pPr>
              <w:spacing w:before="0" w:after="0"/>
              <w:rPr>
                <w:rFonts w:ascii="Montserrat" w:hAnsi="Montserrat" w:cstheme="minorHAnsi"/>
                <w:sz w:val="18"/>
                <w:szCs w:val="18"/>
              </w:rPr>
            </w:pPr>
          </w:p>
        </w:tc>
      </w:tr>
    </w:tbl>
    <w:p w14:paraId="02D68B07" w14:textId="6C0A1CB1" w:rsidR="00DB4637" w:rsidRDefault="00DB4637">
      <w:pPr>
        <w:spacing w:before="0" w:after="0" w:line="240" w:lineRule="auto"/>
        <w:jc w:val="left"/>
        <w:rPr>
          <w:rFonts w:ascii="Montserrat" w:hAnsi="Montserrat"/>
          <w:b/>
          <w:bCs/>
          <w:kern w:val="32"/>
          <w:szCs w:val="20"/>
        </w:rPr>
      </w:pPr>
      <w:bookmarkStart w:id="23" w:name="_Toc371930005"/>
      <w:bookmarkStart w:id="24" w:name="_Toc177545085"/>
      <w:bookmarkEnd w:id="20"/>
      <w:bookmarkEnd w:id="21"/>
    </w:p>
    <w:p w14:paraId="5227354D" w14:textId="056806B9"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r w:rsidRPr="00221D0C">
        <w:rPr>
          <w:rFonts w:ascii="Montserrat" w:hAnsi="Montserrat"/>
          <w:sz w:val="20"/>
        </w:rPr>
        <w:t>Documentación Soporte</w:t>
      </w:r>
      <w:bookmarkEnd w:id="23"/>
      <w:bookmarkEnd w:id="24"/>
    </w:p>
    <w:p w14:paraId="5C18D947" w14:textId="77777777" w:rsidR="00463EBE" w:rsidRPr="0041181A" w:rsidRDefault="00463EBE" w:rsidP="0041181A">
      <w:pPr>
        <w:spacing w:before="0" w:after="0" w:line="240" w:lineRule="auto"/>
        <w:ind w:left="142"/>
        <w:rPr>
          <w:rFonts w:ascii="Montserrat" w:hAnsi="Montserrat" w:cstheme="minorHAnsi"/>
          <w:szCs w:val="20"/>
          <w:lang w:val="es-ES_tradnl"/>
        </w:rPr>
      </w:pPr>
    </w:p>
    <w:p w14:paraId="235D63F6" w14:textId="13EDB2DB" w:rsidR="005569D6" w:rsidRDefault="005569D6" w:rsidP="0041181A">
      <w:pPr>
        <w:spacing w:before="0" w:after="0" w:line="240" w:lineRule="auto"/>
        <w:ind w:left="142"/>
        <w:rPr>
          <w:rFonts w:ascii="Montserrat" w:hAnsi="Montserrat" w:cstheme="minorHAnsi"/>
          <w:lang w:val="es-ES_tradnl"/>
        </w:rPr>
      </w:pPr>
      <w:r>
        <w:rPr>
          <w:rFonts w:ascii="Montserrat" w:hAnsi="Montserrat" w:cstheme="minorHAnsi"/>
          <w:lang w:val="es-ES_tradnl"/>
        </w:rPr>
        <w:t xml:space="preserve">Sesiones de trabajo </w:t>
      </w:r>
    </w:p>
    <w:p w14:paraId="20F33F4C" w14:textId="4336FF8B" w:rsidR="005569D6" w:rsidRDefault="005569D6" w:rsidP="005569D6">
      <w:pPr>
        <w:pStyle w:val="Prrafodelista"/>
        <w:numPr>
          <w:ilvl w:val="0"/>
          <w:numId w:val="34"/>
        </w:numPr>
        <w:spacing w:before="0" w:after="0" w:line="240" w:lineRule="auto"/>
        <w:rPr>
          <w:rFonts w:ascii="Montserrat" w:hAnsi="Montserrat" w:cstheme="minorHAnsi"/>
          <w:lang w:val="es-ES_tradnl"/>
        </w:rPr>
      </w:pPr>
      <w:r w:rsidRPr="005569D6">
        <w:rPr>
          <w:rFonts w:ascii="Montserrat" w:hAnsi="Montserrat" w:cstheme="minorHAnsi"/>
          <w:lang w:val="es-ES_tradnl"/>
        </w:rPr>
        <w:t>Minuta-Oaxaca-Sesión Ingresos-12Sept2024</w:t>
      </w:r>
      <w:r>
        <w:rPr>
          <w:rFonts w:ascii="Montserrat" w:hAnsi="Montserrat" w:cstheme="minorHAnsi"/>
          <w:lang w:val="es-ES_tradnl"/>
        </w:rPr>
        <w:t>.</w:t>
      </w:r>
    </w:p>
    <w:p w14:paraId="7AFB63DD" w14:textId="280E2F3D" w:rsidR="005569D6" w:rsidRPr="005569D6" w:rsidRDefault="005569D6" w:rsidP="005569D6">
      <w:pPr>
        <w:pStyle w:val="Prrafodelista"/>
        <w:numPr>
          <w:ilvl w:val="0"/>
          <w:numId w:val="34"/>
        </w:numPr>
        <w:spacing w:before="0" w:after="0" w:line="240" w:lineRule="auto"/>
        <w:rPr>
          <w:rFonts w:ascii="Montserrat" w:hAnsi="Montserrat" w:cstheme="minorHAnsi"/>
          <w:lang w:val="es-ES_tradnl"/>
        </w:rPr>
      </w:pPr>
      <w:r w:rsidRPr="005569D6">
        <w:rPr>
          <w:rFonts w:ascii="Montserrat" w:hAnsi="Montserrat" w:cstheme="minorHAnsi"/>
          <w:lang w:val="es-ES_tradnl"/>
        </w:rPr>
        <w:t>Minuta-Reunión Avance SIOX-17Sept2024</w:t>
      </w:r>
      <w:r>
        <w:rPr>
          <w:rFonts w:ascii="Montserrat" w:hAnsi="Montserrat" w:cstheme="minorHAnsi"/>
          <w:lang w:val="es-ES_tradnl"/>
        </w:rPr>
        <w:t>.</w:t>
      </w:r>
    </w:p>
    <w:p w14:paraId="694B2F41" w14:textId="30D2D5B6" w:rsidR="00CB661B" w:rsidRPr="0041181A" w:rsidRDefault="00CB661B" w:rsidP="0041181A">
      <w:pPr>
        <w:spacing w:before="0" w:after="0" w:line="240" w:lineRule="auto"/>
        <w:ind w:left="142"/>
        <w:rPr>
          <w:rFonts w:ascii="Montserrat" w:hAnsi="Montserrat" w:cstheme="minorHAnsi"/>
          <w:lang w:val="es-ES_tradnl"/>
        </w:rPr>
      </w:pPr>
      <w:r w:rsidRPr="0041181A">
        <w:rPr>
          <w:rFonts w:ascii="Montserrat" w:hAnsi="Montserrat" w:cstheme="minorHAnsi"/>
          <w:lang w:val="es-ES_tradnl"/>
        </w:rPr>
        <w:t>Documentación del BID.</w:t>
      </w:r>
    </w:p>
    <w:p w14:paraId="0460BF36" w14:textId="77777777" w:rsidR="00CB661B" w:rsidRPr="0041181A" w:rsidRDefault="00CB661B" w:rsidP="0041181A">
      <w:pPr>
        <w:spacing w:before="0" w:after="0" w:line="240" w:lineRule="auto"/>
        <w:ind w:left="142"/>
        <w:rPr>
          <w:rFonts w:ascii="Montserrat" w:hAnsi="Montserrat" w:cstheme="minorHAnsi"/>
          <w:szCs w:val="20"/>
          <w:lang w:val="es-ES_tradnl"/>
        </w:rPr>
      </w:pPr>
    </w:p>
    <w:p w14:paraId="0E9431FE"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Levantamiento de información de los procesos de Gestión de los Ingresos Gubernamentales del Estado de Oaxaca, su registro contable y afectación presupuestal.</w:t>
      </w:r>
    </w:p>
    <w:p w14:paraId="664E99AA"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Informe de levantamiento de los procesos sustantivos del flujo de los ingresos.</w:t>
      </w:r>
    </w:p>
    <w:p w14:paraId="7069F808"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análisis de los procesos sustantivos del flujo de los ingresos y su alineación con el sistema SIOX.</w:t>
      </w:r>
    </w:p>
    <w:p w14:paraId="2C5D2C9D"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Diagnóstico de la Información.</w:t>
      </w:r>
    </w:p>
    <w:p w14:paraId="0D85577C" w14:textId="1B9E788C"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después del levantamiento de información, análisis de esta.</w:t>
      </w:r>
    </w:p>
    <w:p w14:paraId="4F79D85C"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formulación de propuestas para la mejora del SIOX y sus funcionalidades.</w:t>
      </w:r>
    </w:p>
    <w:p w14:paraId="4534B718" w14:textId="7C294557" w:rsidR="00215FED"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lang w:val="es-ES_tradnl"/>
        </w:rPr>
        <w:t>Presentación de la Alineación Técnica y Contabilidad del Sistema de Ingresos del Estado de Oaxaca.</w:t>
      </w:r>
    </w:p>
    <w:p w14:paraId="40CC7A98" w14:textId="0A6F2F54" w:rsidR="0041181A" w:rsidRDefault="0041181A" w:rsidP="0041181A">
      <w:pPr>
        <w:spacing w:before="0" w:after="0" w:line="240" w:lineRule="auto"/>
        <w:rPr>
          <w:rFonts w:ascii="Montserrat" w:hAnsi="Montserrat" w:cstheme="minorHAnsi"/>
          <w:szCs w:val="20"/>
          <w:lang w:val="es-ES_tradnl"/>
        </w:rPr>
      </w:pPr>
    </w:p>
    <w:p w14:paraId="66774E87" w14:textId="77777777" w:rsidR="00BF4920" w:rsidRDefault="00BF4920" w:rsidP="0041181A">
      <w:pPr>
        <w:spacing w:before="0" w:after="0" w:line="240" w:lineRule="auto"/>
        <w:rPr>
          <w:rFonts w:ascii="Montserrat" w:hAnsi="Montserrat" w:cstheme="minorHAnsi"/>
          <w:szCs w:val="20"/>
          <w:lang w:val="es-ES_tradnl"/>
        </w:rPr>
      </w:pPr>
    </w:p>
    <w:p w14:paraId="72778330" w14:textId="77777777" w:rsidR="0041181A" w:rsidRPr="001C1290" w:rsidRDefault="0041181A" w:rsidP="0041181A">
      <w:pPr>
        <w:pStyle w:val="EstiloTtulo1Antes6ptoDespus3ptoInterlineadoMn"/>
        <w:numPr>
          <w:ilvl w:val="0"/>
          <w:numId w:val="2"/>
        </w:numPr>
        <w:tabs>
          <w:tab w:val="left" w:pos="708"/>
        </w:tabs>
        <w:spacing w:before="0" w:after="0"/>
        <w:jc w:val="left"/>
        <w:rPr>
          <w:rFonts w:ascii="Montserrat" w:hAnsi="Montserrat"/>
          <w:sz w:val="20"/>
        </w:rPr>
      </w:pPr>
      <w:bookmarkStart w:id="25" w:name="_Toc468467681"/>
      <w:r w:rsidRPr="001C1290">
        <w:rPr>
          <w:rFonts w:ascii="Montserrat" w:hAnsi="Montserrat"/>
          <w:sz w:val="20"/>
        </w:rPr>
        <w:lastRenderedPageBreak/>
        <w:t>Firmas de Aprobación</w:t>
      </w:r>
      <w:bookmarkEnd w:id="25"/>
    </w:p>
    <w:p w14:paraId="6DF0AB91" w14:textId="77777777" w:rsidR="0041181A" w:rsidRDefault="0041181A" w:rsidP="0041181A">
      <w:pPr>
        <w:spacing w:before="0" w:after="0"/>
        <w:rPr>
          <w:rFonts w:ascii="Montserrat" w:hAnsi="Montserrat" w:cs="Calibri"/>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3407"/>
        <w:gridCol w:w="3075"/>
      </w:tblGrid>
      <w:tr w:rsidR="0041181A" w14:paraId="6EEE6782" w14:textId="77777777" w:rsidTr="00925712">
        <w:tc>
          <w:tcPr>
            <w:tcW w:w="3407" w:type="dxa"/>
            <w:shd w:val="clear" w:color="auto" w:fill="BFBFBF"/>
            <w:vAlign w:val="center"/>
          </w:tcPr>
          <w:p w14:paraId="44F2BF81"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Responsable / Rol / Puesto / Organización</w:t>
            </w:r>
            <w:r>
              <w:rPr>
                <w:rFonts w:ascii="Montserrat" w:hAnsi="Montserrat" w:cs="Aptos"/>
                <w:i/>
                <w:vanish/>
                <w:color w:val="0000FF"/>
              </w:rPr>
              <w:t>(Nombre completo del Responsable/Puesto / Área de adscripción)</w:t>
            </w:r>
          </w:p>
        </w:tc>
        <w:tc>
          <w:tcPr>
            <w:tcW w:w="3407" w:type="dxa"/>
            <w:shd w:val="clear" w:color="auto" w:fill="BFBFBF"/>
            <w:vAlign w:val="center"/>
          </w:tcPr>
          <w:p w14:paraId="2FA98C02"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Fecha</w:t>
            </w:r>
            <w:r>
              <w:rPr>
                <w:rFonts w:ascii="Montserrat" w:hAnsi="Montserrat" w:cs="Aptos"/>
                <w:i/>
                <w:vanish/>
                <w:color w:val="0000FF"/>
              </w:rPr>
              <w:t>Fecha de autorización (Formato: dd/mm/aaaa)</w:t>
            </w:r>
          </w:p>
        </w:tc>
        <w:tc>
          <w:tcPr>
            <w:tcW w:w="3075" w:type="dxa"/>
            <w:shd w:val="clear" w:color="auto" w:fill="BFBFBF"/>
            <w:vAlign w:val="center"/>
          </w:tcPr>
          <w:p w14:paraId="166D01E5"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Firma</w:t>
            </w:r>
          </w:p>
        </w:tc>
      </w:tr>
      <w:tr w:rsidR="0041181A" w14:paraId="329F0DFE" w14:textId="77777777" w:rsidTr="00925712">
        <w:tc>
          <w:tcPr>
            <w:tcW w:w="3407" w:type="dxa"/>
            <w:shd w:val="clear" w:color="auto" w:fill="auto"/>
            <w:vAlign w:val="center"/>
          </w:tcPr>
          <w:p w14:paraId="4B05E4B5"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3C23BE9C"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2542BC2"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21F7716"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7C285703" w14:textId="77777777" w:rsidR="0041181A" w:rsidRDefault="0041181A" w:rsidP="00925712">
            <w:pPr>
              <w:spacing w:before="0" w:after="0"/>
              <w:rPr>
                <w:rFonts w:ascii="Montserrat" w:hAnsi="Montserrat" w:cs="Calibri"/>
                <w:szCs w:val="20"/>
                <w:lang w:val="es-MX"/>
              </w:rPr>
            </w:pPr>
          </w:p>
        </w:tc>
      </w:tr>
      <w:tr w:rsidR="0041181A" w14:paraId="66029FDB" w14:textId="77777777" w:rsidTr="00925712">
        <w:tc>
          <w:tcPr>
            <w:tcW w:w="3407" w:type="dxa"/>
            <w:shd w:val="clear" w:color="auto" w:fill="auto"/>
            <w:vAlign w:val="center"/>
          </w:tcPr>
          <w:p w14:paraId="1AE8A58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A225D1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3594425"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529819A7"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01D102F" w14:textId="77777777" w:rsidR="0041181A" w:rsidRDefault="0041181A" w:rsidP="00925712">
            <w:pPr>
              <w:spacing w:before="0" w:after="0"/>
              <w:rPr>
                <w:rFonts w:ascii="Montserrat" w:hAnsi="Montserrat" w:cs="Calibri"/>
                <w:szCs w:val="20"/>
                <w:lang w:val="es-MX"/>
              </w:rPr>
            </w:pPr>
          </w:p>
        </w:tc>
      </w:tr>
      <w:tr w:rsidR="0041181A" w14:paraId="1F265196" w14:textId="77777777" w:rsidTr="00925712">
        <w:tc>
          <w:tcPr>
            <w:tcW w:w="3407" w:type="dxa"/>
            <w:shd w:val="clear" w:color="auto" w:fill="auto"/>
            <w:vAlign w:val="center"/>
          </w:tcPr>
          <w:p w14:paraId="0DBB8B06"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ED11F52"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67AB8B31"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B07C120"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388B8CD" w14:textId="77777777" w:rsidR="0041181A" w:rsidRDefault="0041181A" w:rsidP="00925712">
            <w:pPr>
              <w:spacing w:before="0" w:after="0"/>
              <w:rPr>
                <w:rFonts w:ascii="Montserrat" w:hAnsi="Montserrat" w:cs="Calibri"/>
                <w:szCs w:val="20"/>
                <w:lang w:val="es-MX"/>
              </w:rPr>
            </w:pPr>
          </w:p>
        </w:tc>
      </w:tr>
      <w:tr w:rsidR="0041181A" w14:paraId="3FC4B716" w14:textId="77777777" w:rsidTr="00925712">
        <w:tc>
          <w:tcPr>
            <w:tcW w:w="3407" w:type="dxa"/>
            <w:shd w:val="clear" w:color="auto" w:fill="auto"/>
            <w:vAlign w:val="center"/>
          </w:tcPr>
          <w:p w14:paraId="1C14BB6A"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26695C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48C6C4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A21AA3D"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288CE1F2" w14:textId="77777777" w:rsidR="0041181A" w:rsidRDefault="0041181A" w:rsidP="00925712">
            <w:pPr>
              <w:spacing w:before="0" w:after="0"/>
              <w:rPr>
                <w:rFonts w:ascii="Montserrat" w:hAnsi="Montserrat" w:cs="Calibri"/>
                <w:szCs w:val="20"/>
                <w:lang w:val="es-MX"/>
              </w:rPr>
            </w:pPr>
          </w:p>
        </w:tc>
      </w:tr>
      <w:tr w:rsidR="0041181A" w14:paraId="72C53BC6" w14:textId="77777777" w:rsidTr="00925712">
        <w:tc>
          <w:tcPr>
            <w:tcW w:w="3407" w:type="dxa"/>
            <w:shd w:val="clear" w:color="auto" w:fill="auto"/>
            <w:vAlign w:val="center"/>
          </w:tcPr>
          <w:p w14:paraId="78B0AD57"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2CF6E77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71A28EE"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1A0F97E"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7790381A" w14:textId="77777777" w:rsidR="0041181A" w:rsidRDefault="0041181A" w:rsidP="00925712">
            <w:pPr>
              <w:spacing w:before="0" w:after="0"/>
              <w:rPr>
                <w:rFonts w:ascii="Montserrat" w:hAnsi="Montserrat" w:cs="Calibri"/>
                <w:szCs w:val="20"/>
                <w:lang w:val="es-MX"/>
              </w:rPr>
            </w:pPr>
          </w:p>
        </w:tc>
      </w:tr>
      <w:tr w:rsidR="0041181A" w14:paraId="04D186C8" w14:textId="77777777" w:rsidTr="00925712">
        <w:tc>
          <w:tcPr>
            <w:tcW w:w="3407" w:type="dxa"/>
            <w:shd w:val="clear" w:color="auto" w:fill="auto"/>
            <w:vAlign w:val="center"/>
          </w:tcPr>
          <w:p w14:paraId="1392FE5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0934EAC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E1EFE6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16136F4C"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02A165F8" w14:textId="77777777" w:rsidR="0041181A" w:rsidRDefault="0041181A" w:rsidP="00925712">
            <w:pPr>
              <w:spacing w:before="0" w:after="0"/>
              <w:rPr>
                <w:rFonts w:ascii="Montserrat" w:hAnsi="Montserrat" w:cs="Calibri"/>
                <w:szCs w:val="20"/>
                <w:lang w:val="es-MX"/>
              </w:rPr>
            </w:pPr>
          </w:p>
        </w:tc>
      </w:tr>
    </w:tbl>
    <w:p w14:paraId="6DC2D588" w14:textId="77777777" w:rsidR="0041181A" w:rsidRPr="0041181A" w:rsidRDefault="0041181A" w:rsidP="0041181A">
      <w:pPr>
        <w:spacing w:before="0" w:after="0" w:line="240" w:lineRule="auto"/>
        <w:rPr>
          <w:rFonts w:ascii="Montserrat" w:hAnsi="Montserrat" w:cstheme="minorHAnsi"/>
          <w:szCs w:val="20"/>
          <w:lang w:val="es-ES_tradnl"/>
        </w:rPr>
      </w:pPr>
    </w:p>
    <w:sectPr w:rsidR="0041181A" w:rsidRPr="0041181A" w:rsidSect="00221D0C">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AFD5" w14:textId="77777777" w:rsidR="00B2165A" w:rsidRDefault="00B2165A" w:rsidP="0060039F">
      <w:pPr>
        <w:pStyle w:val="Encabezado"/>
      </w:pPr>
      <w:r>
        <w:separator/>
      </w:r>
    </w:p>
  </w:endnote>
  <w:endnote w:type="continuationSeparator" w:id="0">
    <w:p w14:paraId="1056E456" w14:textId="77777777" w:rsidR="00B2165A" w:rsidRDefault="00B2165A"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DB4637" w:rsidRPr="001D7B43" w14:paraId="09BA73AF" w14:textId="77777777" w:rsidTr="00DB4637">
      <w:trPr>
        <w:trHeight w:val="438"/>
        <w:jc w:val="center"/>
      </w:trPr>
      <w:tc>
        <w:tcPr>
          <w:tcW w:w="9067" w:type="dxa"/>
          <w:vAlign w:val="center"/>
        </w:tcPr>
        <w:p w14:paraId="5B69E9F0"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t>Confidencial</w:t>
          </w:r>
        </w:p>
      </w:tc>
      <w:tc>
        <w:tcPr>
          <w:tcW w:w="915" w:type="dxa"/>
          <w:vAlign w:val="center"/>
        </w:tcPr>
        <w:p w14:paraId="09407AFA"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PAGE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1</w:t>
          </w:r>
          <w:r w:rsidRPr="001C1290">
            <w:rPr>
              <w:rFonts w:ascii="Montserrat" w:hAnsi="Montserrat" w:cs="Arial"/>
              <w:color w:val="7F7F7F"/>
              <w:sz w:val="18"/>
              <w:szCs w:val="18"/>
            </w:rPr>
            <w:fldChar w:fldCharType="end"/>
          </w:r>
          <w:r w:rsidRPr="001C1290">
            <w:rPr>
              <w:rFonts w:ascii="Montserrat" w:hAnsi="Montserrat" w:cs="Arial"/>
              <w:color w:val="7F7F7F"/>
              <w:sz w:val="18"/>
              <w:szCs w:val="18"/>
            </w:rPr>
            <w:t xml:space="preserve"> de </w:t>
          </w: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NUMPAGES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8</w:t>
          </w:r>
          <w:r w:rsidRPr="001C1290">
            <w:rPr>
              <w:rFonts w:ascii="Montserrat" w:hAnsi="Montserrat" w:cs="Arial"/>
              <w:color w:val="7F7F7F"/>
              <w:sz w:val="18"/>
              <w:szCs w:val="18"/>
            </w:rPr>
            <w:fldChar w:fldCharType="end"/>
          </w:r>
        </w:p>
      </w:tc>
    </w:tr>
  </w:tbl>
  <w:p w14:paraId="17A797B8" w14:textId="77777777"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D216" w14:textId="77777777" w:rsidR="00B2165A" w:rsidRDefault="00B2165A" w:rsidP="0060039F">
      <w:pPr>
        <w:pStyle w:val="Encabezado"/>
      </w:pPr>
      <w:r>
        <w:separator/>
      </w:r>
    </w:p>
  </w:footnote>
  <w:footnote w:type="continuationSeparator" w:id="0">
    <w:p w14:paraId="585264F2" w14:textId="77777777" w:rsidR="00B2165A" w:rsidRDefault="00B2165A"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831D" w14:textId="77777777" w:rsidR="0014520C" w:rsidRPr="005B608B" w:rsidRDefault="0014520C" w:rsidP="00C1246F">
    <w:pPr>
      <w:pStyle w:val="Encabezado"/>
      <w:spacing w:before="0" w:after="0"/>
      <w:rPr>
        <w:sz w:val="2"/>
        <w:szCs w:val="2"/>
      </w:rPr>
    </w:pPr>
  </w:p>
  <w:tbl>
    <w:tblPr>
      <w:tblStyle w:val="Tablaconcuadrcula"/>
      <w:tblW w:w="0" w:type="auto"/>
      <w:jc w:val="center"/>
      <w:tblLook w:val="04A0" w:firstRow="1" w:lastRow="0" w:firstColumn="1" w:lastColumn="0" w:noHBand="0" w:noVBand="1"/>
    </w:tblPr>
    <w:tblGrid>
      <w:gridCol w:w="3256"/>
      <w:gridCol w:w="4819"/>
      <w:gridCol w:w="1889"/>
    </w:tblGrid>
    <w:tr w:rsidR="00221D0C" w14:paraId="2B75BE3A" w14:textId="77777777" w:rsidTr="00221D0C">
      <w:trPr>
        <w:jc w:val="center"/>
      </w:trPr>
      <w:tc>
        <w:tcPr>
          <w:tcW w:w="3256" w:type="dxa"/>
          <w:vMerge w:val="restart"/>
          <w:vAlign w:val="center"/>
        </w:tcPr>
        <w:p w14:paraId="55D2F96B" w14:textId="77777777" w:rsidR="00221D0C" w:rsidRDefault="00221D0C" w:rsidP="00221D0C">
          <w:pPr>
            <w:pStyle w:val="Encabezado"/>
            <w:jc w:val="center"/>
          </w:pPr>
          <w:bookmarkStart w:id="26" w:name="_Hlk177566936"/>
          <w:r>
            <w:rPr>
              <w:noProof/>
            </w:rPr>
            <w:drawing>
              <wp:anchor distT="0" distB="0" distL="114300" distR="114300" simplePos="0" relativeHeight="251656192" behindDoc="0" locked="0" layoutInCell="1" allowOverlap="1" wp14:anchorId="564B57C2" wp14:editId="23728E79">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19B763A0" w14:textId="77777777" w:rsidR="00221D0C" w:rsidRDefault="00221D0C" w:rsidP="00221D0C">
          <w:pPr>
            <w:pStyle w:val="Encabezado"/>
            <w:jc w:val="center"/>
          </w:pPr>
          <w:r w:rsidRPr="00E809DF">
            <w:rPr>
              <w:rFonts w:ascii="Montserrat" w:hAnsi="Montserrat" w:cstheme="minorHAnsi"/>
              <w:szCs w:val="20"/>
              <w:lang w:val="es-ES_tradnl"/>
            </w:rPr>
            <w:t>SECRETARÍA DE FINANZAS DEL PODER EJECUTIVO DEL ESTADO</w:t>
          </w:r>
        </w:p>
      </w:tc>
    </w:tr>
    <w:tr w:rsidR="00221D0C" w14:paraId="62F2E7F4" w14:textId="77777777" w:rsidTr="00221D0C">
      <w:trPr>
        <w:jc w:val="center"/>
      </w:trPr>
      <w:tc>
        <w:tcPr>
          <w:tcW w:w="3256" w:type="dxa"/>
          <w:vMerge/>
          <w:vAlign w:val="center"/>
        </w:tcPr>
        <w:p w14:paraId="5F0F8D63" w14:textId="77777777" w:rsidR="00221D0C" w:rsidRDefault="00221D0C" w:rsidP="00221D0C">
          <w:pPr>
            <w:pStyle w:val="Encabezado"/>
            <w:jc w:val="center"/>
            <w:rPr>
              <w:noProof/>
            </w:rPr>
          </w:pPr>
        </w:p>
      </w:tc>
      <w:tc>
        <w:tcPr>
          <w:tcW w:w="6708" w:type="dxa"/>
          <w:gridSpan w:val="2"/>
        </w:tcPr>
        <w:p w14:paraId="72AFF264" w14:textId="77777777" w:rsidR="00221D0C" w:rsidRPr="00E809DF" w:rsidRDefault="00221D0C" w:rsidP="00221D0C">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221D0C" w14:paraId="0654C3E5" w14:textId="77777777" w:rsidTr="00221D0C">
      <w:trPr>
        <w:jc w:val="center"/>
      </w:trPr>
      <w:tc>
        <w:tcPr>
          <w:tcW w:w="3256" w:type="dxa"/>
          <w:vMerge/>
        </w:tcPr>
        <w:p w14:paraId="1BB95EC6" w14:textId="77777777" w:rsidR="00221D0C" w:rsidRDefault="00221D0C" w:rsidP="00221D0C">
          <w:pPr>
            <w:pStyle w:val="Encabezado"/>
          </w:pPr>
        </w:p>
      </w:tc>
      <w:tc>
        <w:tcPr>
          <w:tcW w:w="6708" w:type="dxa"/>
          <w:gridSpan w:val="2"/>
          <w:vAlign w:val="center"/>
        </w:tcPr>
        <w:p w14:paraId="31759152" w14:textId="2752FB99" w:rsidR="00221D0C" w:rsidRPr="004E7699" w:rsidRDefault="00DE08C1" w:rsidP="00221D0C">
          <w:pPr>
            <w:pStyle w:val="Encabezado"/>
            <w:jc w:val="center"/>
            <w:rPr>
              <w:b/>
              <w:bCs/>
            </w:rPr>
          </w:pPr>
          <w:r>
            <w:rPr>
              <w:rFonts w:ascii="Montserrat" w:eastAsia="Calibri" w:hAnsi="Montserrat" w:cstheme="minorHAnsi"/>
              <w:b/>
              <w:bCs/>
              <w:szCs w:val="20"/>
              <w:lang w:val="es-ES_tradnl"/>
            </w:rPr>
            <w:t>Documento de Requerimientos</w:t>
          </w:r>
        </w:p>
      </w:tc>
    </w:tr>
    <w:tr w:rsidR="00221D0C" w14:paraId="0157445C" w14:textId="77777777" w:rsidTr="00221D0C">
      <w:trPr>
        <w:jc w:val="center"/>
      </w:trPr>
      <w:tc>
        <w:tcPr>
          <w:tcW w:w="3256" w:type="dxa"/>
          <w:vMerge/>
        </w:tcPr>
        <w:p w14:paraId="7CEBD824" w14:textId="77777777" w:rsidR="00221D0C" w:rsidRDefault="00221D0C" w:rsidP="00221D0C">
          <w:pPr>
            <w:pStyle w:val="Encabezado"/>
          </w:pPr>
        </w:p>
      </w:tc>
      <w:tc>
        <w:tcPr>
          <w:tcW w:w="4819" w:type="dxa"/>
          <w:vAlign w:val="center"/>
        </w:tcPr>
        <w:p w14:paraId="7ECFE6DE" w14:textId="77777777" w:rsidR="00221D0C" w:rsidRPr="009D62E5"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08D8D45A" w14:textId="77777777" w:rsidR="00221D0C" w:rsidRPr="004E7699" w:rsidRDefault="00221D0C" w:rsidP="00221D0C">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59264" behindDoc="0" locked="0" layoutInCell="1" allowOverlap="1" wp14:anchorId="7CD083C8" wp14:editId="665C88F7">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221D0C" w14:paraId="190E57CF" w14:textId="77777777" w:rsidTr="00221D0C">
      <w:trPr>
        <w:jc w:val="center"/>
      </w:trPr>
      <w:tc>
        <w:tcPr>
          <w:tcW w:w="9964" w:type="dxa"/>
          <w:gridSpan w:val="3"/>
        </w:tcPr>
        <w:p w14:paraId="0BE631BA" w14:textId="77777777" w:rsidR="00221D0C" w:rsidRPr="00DB4A1B"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26"/>
  </w:tbl>
  <w:p w14:paraId="21D94CB9" w14:textId="77777777" w:rsidR="0014520C" w:rsidRPr="00C1246F" w:rsidRDefault="0014520C" w:rsidP="00C1246F">
    <w:pPr>
      <w:pStyle w:val="Encabezado"/>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15:restartNumberingAfterBreak="0">
    <w:nsid w:val="18F47F02"/>
    <w:multiLevelType w:val="hybridMultilevel"/>
    <w:tmpl w:val="DBBE97D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4C90"/>
    <w:multiLevelType w:val="multilevel"/>
    <w:tmpl w:val="E6B67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1B2D"/>
    <w:multiLevelType w:val="hybridMultilevel"/>
    <w:tmpl w:val="25A21AC2"/>
    <w:lvl w:ilvl="0" w:tplc="DF42664E">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ECF7CE3"/>
    <w:multiLevelType w:val="hybridMultilevel"/>
    <w:tmpl w:val="E78C7580"/>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2F685D8F"/>
    <w:multiLevelType w:val="hybridMultilevel"/>
    <w:tmpl w:val="13BC883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 w15:restartNumberingAfterBreak="0">
    <w:nsid w:val="50FB796D"/>
    <w:multiLevelType w:val="hybridMultilevel"/>
    <w:tmpl w:val="50008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1D4553"/>
    <w:multiLevelType w:val="hybridMultilevel"/>
    <w:tmpl w:val="90627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C37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FB7B27"/>
    <w:multiLevelType w:val="hybridMultilevel"/>
    <w:tmpl w:val="B2B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BCB7BA4"/>
    <w:multiLevelType w:val="hybridMultilevel"/>
    <w:tmpl w:val="2DBA9D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516"/>
        </w:tabs>
        <w:ind w:left="1516" w:hanging="360"/>
      </w:pPr>
      <w:rPr>
        <w:rFonts w:ascii="Courier New" w:hAnsi="Courier New" w:cs="Courier New" w:hint="default"/>
      </w:rPr>
    </w:lvl>
    <w:lvl w:ilvl="2" w:tplc="0C0A0005" w:tentative="1">
      <w:start w:val="1"/>
      <w:numFmt w:val="bullet"/>
      <w:lvlText w:val=""/>
      <w:lvlJc w:val="left"/>
      <w:pPr>
        <w:tabs>
          <w:tab w:val="num" w:pos="2236"/>
        </w:tabs>
        <w:ind w:left="2236" w:hanging="360"/>
      </w:pPr>
      <w:rPr>
        <w:rFonts w:ascii="Wingdings" w:hAnsi="Wingdings" w:hint="default"/>
      </w:rPr>
    </w:lvl>
    <w:lvl w:ilvl="3" w:tplc="0C0A0001" w:tentative="1">
      <w:start w:val="1"/>
      <w:numFmt w:val="bullet"/>
      <w:lvlText w:val=""/>
      <w:lvlJc w:val="left"/>
      <w:pPr>
        <w:tabs>
          <w:tab w:val="num" w:pos="2956"/>
        </w:tabs>
        <w:ind w:left="2956" w:hanging="360"/>
      </w:pPr>
      <w:rPr>
        <w:rFonts w:ascii="Symbol" w:hAnsi="Symbol" w:hint="default"/>
      </w:rPr>
    </w:lvl>
    <w:lvl w:ilvl="4" w:tplc="0C0A0003" w:tentative="1">
      <w:start w:val="1"/>
      <w:numFmt w:val="bullet"/>
      <w:lvlText w:val="o"/>
      <w:lvlJc w:val="left"/>
      <w:pPr>
        <w:tabs>
          <w:tab w:val="num" w:pos="3676"/>
        </w:tabs>
        <w:ind w:left="3676" w:hanging="360"/>
      </w:pPr>
      <w:rPr>
        <w:rFonts w:ascii="Courier New" w:hAnsi="Courier New" w:cs="Courier New" w:hint="default"/>
      </w:rPr>
    </w:lvl>
    <w:lvl w:ilvl="5" w:tplc="0C0A0005" w:tentative="1">
      <w:start w:val="1"/>
      <w:numFmt w:val="bullet"/>
      <w:lvlText w:val=""/>
      <w:lvlJc w:val="left"/>
      <w:pPr>
        <w:tabs>
          <w:tab w:val="num" w:pos="4396"/>
        </w:tabs>
        <w:ind w:left="4396" w:hanging="360"/>
      </w:pPr>
      <w:rPr>
        <w:rFonts w:ascii="Wingdings" w:hAnsi="Wingdings" w:hint="default"/>
      </w:rPr>
    </w:lvl>
    <w:lvl w:ilvl="6" w:tplc="0C0A0001" w:tentative="1">
      <w:start w:val="1"/>
      <w:numFmt w:val="bullet"/>
      <w:lvlText w:val=""/>
      <w:lvlJc w:val="left"/>
      <w:pPr>
        <w:tabs>
          <w:tab w:val="num" w:pos="5116"/>
        </w:tabs>
        <w:ind w:left="5116" w:hanging="360"/>
      </w:pPr>
      <w:rPr>
        <w:rFonts w:ascii="Symbol" w:hAnsi="Symbol" w:hint="default"/>
      </w:rPr>
    </w:lvl>
    <w:lvl w:ilvl="7" w:tplc="0C0A0003" w:tentative="1">
      <w:start w:val="1"/>
      <w:numFmt w:val="bullet"/>
      <w:lvlText w:val="o"/>
      <w:lvlJc w:val="left"/>
      <w:pPr>
        <w:tabs>
          <w:tab w:val="num" w:pos="5836"/>
        </w:tabs>
        <w:ind w:left="5836" w:hanging="360"/>
      </w:pPr>
      <w:rPr>
        <w:rFonts w:ascii="Courier New" w:hAnsi="Courier New" w:cs="Courier New" w:hint="default"/>
      </w:rPr>
    </w:lvl>
    <w:lvl w:ilvl="8" w:tplc="0C0A0005" w:tentative="1">
      <w:start w:val="1"/>
      <w:numFmt w:val="bullet"/>
      <w:lvlText w:val=""/>
      <w:lvlJc w:val="left"/>
      <w:pPr>
        <w:tabs>
          <w:tab w:val="num" w:pos="6556"/>
        </w:tabs>
        <w:ind w:left="6556" w:hanging="360"/>
      </w:pPr>
      <w:rPr>
        <w:rFonts w:ascii="Wingdings" w:hAnsi="Wingdings" w:hint="default"/>
      </w:rPr>
    </w:lvl>
  </w:abstractNum>
  <w:num w:numId="1">
    <w:abstractNumId w:val="0"/>
  </w:num>
  <w:num w:numId="2">
    <w:abstractNumId w:val="12"/>
  </w:num>
  <w:num w:numId="3">
    <w:abstractNumId w:val="4"/>
  </w:num>
  <w:num w:numId="4">
    <w:abstractNumId w:val="13"/>
  </w:num>
  <w:num w:numId="5">
    <w:abstractNumId w:val="3"/>
  </w:num>
  <w:num w:numId="6">
    <w:abstractNumId w:val="13"/>
  </w:num>
  <w:num w:numId="7">
    <w:abstractNumId w:val="13"/>
  </w:num>
  <w:num w:numId="8">
    <w:abstractNumId w:val="5"/>
  </w:num>
  <w:num w:numId="9">
    <w:abstractNumId w:val="14"/>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
  </w:num>
  <w:num w:numId="25">
    <w:abstractNumId w:val="13"/>
  </w:num>
  <w:num w:numId="26">
    <w:abstractNumId w:val="9"/>
  </w:num>
  <w:num w:numId="27">
    <w:abstractNumId w:val="8"/>
  </w:num>
  <w:num w:numId="28">
    <w:abstractNumId w:val="11"/>
  </w:num>
  <w:num w:numId="29">
    <w:abstractNumId w:val="13"/>
  </w:num>
  <w:num w:numId="30">
    <w:abstractNumId w:val="1"/>
  </w:num>
  <w:num w:numId="31">
    <w:abstractNumId w:val="7"/>
  </w:num>
  <w:num w:numId="32">
    <w:abstractNumId w:val="10"/>
  </w:num>
  <w:num w:numId="33">
    <w:abstractNumId w:val="13"/>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9"/>
    <w:rsid w:val="0000116F"/>
    <w:rsid w:val="00011964"/>
    <w:rsid w:val="00026A1B"/>
    <w:rsid w:val="00032D7D"/>
    <w:rsid w:val="00035402"/>
    <w:rsid w:val="000371AF"/>
    <w:rsid w:val="00055252"/>
    <w:rsid w:val="0005765E"/>
    <w:rsid w:val="0006628B"/>
    <w:rsid w:val="000714A0"/>
    <w:rsid w:val="00081DB3"/>
    <w:rsid w:val="0008296C"/>
    <w:rsid w:val="00091BF2"/>
    <w:rsid w:val="00092227"/>
    <w:rsid w:val="00095861"/>
    <w:rsid w:val="000A112A"/>
    <w:rsid w:val="000B0F66"/>
    <w:rsid w:val="000E0ACB"/>
    <w:rsid w:val="000E2579"/>
    <w:rsid w:val="000F620A"/>
    <w:rsid w:val="00112DDE"/>
    <w:rsid w:val="00113EB8"/>
    <w:rsid w:val="00114425"/>
    <w:rsid w:val="001231B5"/>
    <w:rsid w:val="00126521"/>
    <w:rsid w:val="00135D7A"/>
    <w:rsid w:val="00136082"/>
    <w:rsid w:val="0013634C"/>
    <w:rsid w:val="0014520C"/>
    <w:rsid w:val="00146E5F"/>
    <w:rsid w:val="0015039E"/>
    <w:rsid w:val="00152F19"/>
    <w:rsid w:val="001531E7"/>
    <w:rsid w:val="00173BC9"/>
    <w:rsid w:val="00175E09"/>
    <w:rsid w:val="00175E58"/>
    <w:rsid w:val="0018098D"/>
    <w:rsid w:val="001833CB"/>
    <w:rsid w:val="00190523"/>
    <w:rsid w:val="001945DF"/>
    <w:rsid w:val="001968DA"/>
    <w:rsid w:val="0019754D"/>
    <w:rsid w:val="001A5ED2"/>
    <w:rsid w:val="001A61AD"/>
    <w:rsid w:val="001B103E"/>
    <w:rsid w:val="001C0850"/>
    <w:rsid w:val="001D15A9"/>
    <w:rsid w:val="001D27BB"/>
    <w:rsid w:val="001D5B0A"/>
    <w:rsid w:val="001D6B6A"/>
    <w:rsid w:val="001E5CC5"/>
    <w:rsid w:val="001E67D0"/>
    <w:rsid w:val="001E71EA"/>
    <w:rsid w:val="001F3866"/>
    <w:rsid w:val="00207982"/>
    <w:rsid w:val="002130B5"/>
    <w:rsid w:val="002132A7"/>
    <w:rsid w:val="00215FED"/>
    <w:rsid w:val="00217345"/>
    <w:rsid w:val="00221D0C"/>
    <w:rsid w:val="00232A4D"/>
    <w:rsid w:val="00233257"/>
    <w:rsid w:val="00236395"/>
    <w:rsid w:val="002374CD"/>
    <w:rsid w:val="002448B8"/>
    <w:rsid w:val="00256790"/>
    <w:rsid w:val="00262916"/>
    <w:rsid w:val="00265A89"/>
    <w:rsid w:val="00282968"/>
    <w:rsid w:val="0028456A"/>
    <w:rsid w:val="002922FA"/>
    <w:rsid w:val="002A3CC5"/>
    <w:rsid w:val="002A6F7D"/>
    <w:rsid w:val="002B1D3D"/>
    <w:rsid w:val="002B3671"/>
    <w:rsid w:val="002B7322"/>
    <w:rsid w:val="002C7EBA"/>
    <w:rsid w:val="002E781A"/>
    <w:rsid w:val="002F7249"/>
    <w:rsid w:val="00312275"/>
    <w:rsid w:val="00312EB6"/>
    <w:rsid w:val="00312F2A"/>
    <w:rsid w:val="00316C10"/>
    <w:rsid w:val="003222E8"/>
    <w:rsid w:val="00327C75"/>
    <w:rsid w:val="00334AE6"/>
    <w:rsid w:val="0034240E"/>
    <w:rsid w:val="00353F93"/>
    <w:rsid w:val="00361805"/>
    <w:rsid w:val="0036306D"/>
    <w:rsid w:val="003763E4"/>
    <w:rsid w:val="0037707B"/>
    <w:rsid w:val="00387649"/>
    <w:rsid w:val="0039002E"/>
    <w:rsid w:val="003C71C2"/>
    <w:rsid w:val="003E3B20"/>
    <w:rsid w:val="003F2935"/>
    <w:rsid w:val="004038AD"/>
    <w:rsid w:val="00405922"/>
    <w:rsid w:val="0041181A"/>
    <w:rsid w:val="00414C41"/>
    <w:rsid w:val="00416C7C"/>
    <w:rsid w:val="00416C87"/>
    <w:rsid w:val="004209CC"/>
    <w:rsid w:val="00420F13"/>
    <w:rsid w:val="00425283"/>
    <w:rsid w:val="00432A5B"/>
    <w:rsid w:val="004370D6"/>
    <w:rsid w:val="00456705"/>
    <w:rsid w:val="00463EBE"/>
    <w:rsid w:val="00471FF7"/>
    <w:rsid w:val="00485C9B"/>
    <w:rsid w:val="00492D8A"/>
    <w:rsid w:val="004A0EA4"/>
    <w:rsid w:val="004A28CF"/>
    <w:rsid w:val="004B001E"/>
    <w:rsid w:val="004C56A3"/>
    <w:rsid w:val="004D55F1"/>
    <w:rsid w:val="004D58EF"/>
    <w:rsid w:val="004D6617"/>
    <w:rsid w:val="004D7007"/>
    <w:rsid w:val="004E72BE"/>
    <w:rsid w:val="004E7A30"/>
    <w:rsid w:val="005007F7"/>
    <w:rsid w:val="0050303F"/>
    <w:rsid w:val="005030B9"/>
    <w:rsid w:val="0052077A"/>
    <w:rsid w:val="00527841"/>
    <w:rsid w:val="00534CF4"/>
    <w:rsid w:val="00537557"/>
    <w:rsid w:val="00545878"/>
    <w:rsid w:val="00553D3A"/>
    <w:rsid w:val="005569D6"/>
    <w:rsid w:val="00562459"/>
    <w:rsid w:val="00571CB8"/>
    <w:rsid w:val="0057644B"/>
    <w:rsid w:val="005934B8"/>
    <w:rsid w:val="005961D4"/>
    <w:rsid w:val="005A1960"/>
    <w:rsid w:val="005A3296"/>
    <w:rsid w:val="005B1C5D"/>
    <w:rsid w:val="005B608B"/>
    <w:rsid w:val="005B71B7"/>
    <w:rsid w:val="005C1A05"/>
    <w:rsid w:val="005C2F5B"/>
    <w:rsid w:val="005C33A5"/>
    <w:rsid w:val="005D081B"/>
    <w:rsid w:val="005E115F"/>
    <w:rsid w:val="005E5122"/>
    <w:rsid w:val="005F7485"/>
    <w:rsid w:val="0060039F"/>
    <w:rsid w:val="00610483"/>
    <w:rsid w:val="00626AB9"/>
    <w:rsid w:val="00632BEA"/>
    <w:rsid w:val="00636D21"/>
    <w:rsid w:val="00666C85"/>
    <w:rsid w:val="00670A97"/>
    <w:rsid w:val="00677401"/>
    <w:rsid w:val="00677B92"/>
    <w:rsid w:val="006806F3"/>
    <w:rsid w:val="00692449"/>
    <w:rsid w:val="0069763C"/>
    <w:rsid w:val="006A0CA0"/>
    <w:rsid w:val="006B4196"/>
    <w:rsid w:val="006C3D9F"/>
    <w:rsid w:val="006C5F82"/>
    <w:rsid w:val="006D0A32"/>
    <w:rsid w:val="006E25E8"/>
    <w:rsid w:val="006F541A"/>
    <w:rsid w:val="00700597"/>
    <w:rsid w:val="00702504"/>
    <w:rsid w:val="00703837"/>
    <w:rsid w:val="007367BF"/>
    <w:rsid w:val="00751D93"/>
    <w:rsid w:val="00757965"/>
    <w:rsid w:val="00764BF4"/>
    <w:rsid w:val="00766972"/>
    <w:rsid w:val="00773A1C"/>
    <w:rsid w:val="00774265"/>
    <w:rsid w:val="00785032"/>
    <w:rsid w:val="0078695B"/>
    <w:rsid w:val="00790AD7"/>
    <w:rsid w:val="00793C46"/>
    <w:rsid w:val="007A4785"/>
    <w:rsid w:val="007A5015"/>
    <w:rsid w:val="007C1AD2"/>
    <w:rsid w:val="007C4417"/>
    <w:rsid w:val="007D4A6E"/>
    <w:rsid w:val="007D5997"/>
    <w:rsid w:val="0080037C"/>
    <w:rsid w:val="00804EEE"/>
    <w:rsid w:val="00806294"/>
    <w:rsid w:val="008073E0"/>
    <w:rsid w:val="00812FA0"/>
    <w:rsid w:val="0081549F"/>
    <w:rsid w:val="00816A98"/>
    <w:rsid w:val="00821813"/>
    <w:rsid w:val="008259BD"/>
    <w:rsid w:val="0082765D"/>
    <w:rsid w:val="00827E07"/>
    <w:rsid w:val="0085432E"/>
    <w:rsid w:val="00862480"/>
    <w:rsid w:val="008652B9"/>
    <w:rsid w:val="00867938"/>
    <w:rsid w:val="008900F1"/>
    <w:rsid w:val="008A7C0A"/>
    <w:rsid w:val="008B1650"/>
    <w:rsid w:val="008C66F2"/>
    <w:rsid w:val="008C7D0F"/>
    <w:rsid w:val="008D3AC7"/>
    <w:rsid w:val="008E0A3B"/>
    <w:rsid w:val="008E39A6"/>
    <w:rsid w:val="008E61F9"/>
    <w:rsid w:val="008F09DF"/>
    <w:rsid w:val="00912C59"/>
    <w:rsid w:val="00916384"/>
    <w:rsid w:val="00931AAD"/>
    <w:rsid w:val="009358C5"/>
    <w:rsid w:val="00940569"/>
    <w:rsid w:val="009420FF"/>
    <w:rsid w:val="00953A39"/>
    <w:rsid w:val="009563C2"/>
    <w:rsid w:val="00967066"/>
    <w:rsid w:val="00973AF2"/>
    <w:rsid w:val="009826E5"/>
    <w:rsid w:val="009A2709"/>
    <w:rsid w:val="009A37D2"/>
    <w:rsid w:val="009B3271"/>
    <w:rsid w:val="009B4094"/>
    <w:rsid w:val="009B4795"/>
    <w:rsid w:val="009C5D04"/>
    <w:rsid w:val="009D1526"/>
    <w:rsid w:val="009D1922"/>
    <w:rsid w:val="009D6E12"/>
    <w:rsid w:val="009E2FB5"/>
    <w:rsid w:val="009F0CAE"/>
    <w:rsid w:val="009F402E"/>
    <w:rsid w:val="009F7F45"/>
    <w:rsid w:val="00A027A6"/>
    <w:rsid w:val="00A03926"/>
    <w:rsid w:val="00A276A3"/>
    <w:rsid w:val="00A40C57"/>
    <w:rsid w:val="00A42DEC"/>
    <w:rsid w:val="00A61EFF"/>
    <w:rsid w:val="00A65C57"/>
    <w:rsid w:val="00A8201A"/>
    <w:rsid w:val="00A869CE"/>
    <w:rsid w:val="00AD0E8D"/>
    <w:rsid w:val="00AD3437"/>
    <w:rsid w:val="00AD53E5"/>
    <w:rsid w:val="00AE3BC3"/>
    <w:rsid w:val="00AE6FD6"/>
    <w:rsid w:val="00AE7BFE"/>
    <w:rsid w:val="00AF35BC"/>
    <w:rsid w:val="00B01776"/>
    <w:rsid w:val="00B034C6"/>
    <w:rsid w:val="00B1276C"/>
    <w:rsid w:val="00B2165A"/>
    <w:rsid w:val="00B34A1A"/>
    <w:rsid w:val="00B47AD9"/>
    <w:rsid w:val="00B52F65"/>
    <w:rsid w:val="00B64055"/>
    <w:rsid w:val="00B67167"/>
    <w:rsid w:val="00B67816"/>
    <w:rsid w:val="00B733FF"/>
    <w:rsid w:val="00BB5C57"/>
    <w:rsid w:val="00BC36D3"/>
    <w:rsid w:val="00BC4294"/>
    <w:rsid w:val="00BD0B53"/>
    <w:rsid w:val="00BD0E19"/>
    <w:rsid w:val="00BD592E"/>
    <w:rsid w:val="00BE4042"/>
    <w:rsid w:val="00BE4C60"/>
    <w:rsid w:val="00BE586D"/>
    <w:rsid w:val="00BF4920"/>
    <w:rsid w:val="00BF7608"/>
    <w:rsid w:val="00C04640"/>
    <w:rsid w:val="00C1246F"/>
    <w:rsid w:val="00C12B84"/>
    <w:rsid w:val="00C248A2"/>
    <w:rsid w:val="00C254C3"/>
    <w:rsid w:val="00C272C8"/>
    <w:rsid w:val="00C32F4D"/>
    <w:rsid w:val="00C43215"/>
    <w:rsid w:val="00C51F56"/>
    <w:rsid w:val="00C6067E"/>
    <w:rsid w:val="00C6206D"/>
    <w:rsid w:val="00C64E4F"/>
    <w:rsid w:val="00C701CD"/>
    <w:rsid w:val="00C8057E"/>
    <w:rsid w:val="00C90724"/>
    <w:rsid w:val="00CA7B66"/>
    <w:rsid w:val="00CB0518"/>
    <w:rsid w:val="00CB4181"/>
    <w:rsid w:val="00CB661B"/>
    <w:rsid w:val="00CB663D"/>
    <w:rsid w:val="00CC0911"/>
    <w:rsid w:val="00CD172A"/>
    <w:rsid w:val="00CD72B9"/>
    <w:rsid w:val="00CE278F"/>
    <w:rsid w:val="00CF172C"/>
    <w:rsid w:val="00CF56A7"/>
    <w:rsid w:val="00D100D2"/>
    <w:rsid w:val="00D104F7"/>
    <w:rsid w:val="00D17239"/>
    <w:rsid w:val="00D245B0"/>
    <w:rsid w:val="00D31479"/>
    <w:rsid w:val="00D4121C"/>
    <w:rsid w:val="00D641AE"/>
    <w:rsid w:val="00D650FC"/>
    <w:rsid w:val="00D813D0"/>
    <w:rsid w:val="00D81810"/>
    <w:rsid w:val="00D84CE1"/>
    <w:rsid w:val="00D86C0A"/>
    <w:rsid w:val="00D91BC6"/>
    <w:rsid w:val="00D97917"/>
    <w:rsid w:val="00DA3F26"/>
    <w:rsid w:val="00DB4637"/>
    <w:rsid w:val="00DB480D"/>
    <w:rsid w:val="00DC2139"/>
    <w:rsid w:val="00DC34DD"/>
    <w:rsid w:val="00DC3DDF"/>
    <w:rsid w:val="00DC79B1"/>
    <w:rsid w:val="00DC79FF"/>
    <w:rsid w:val="00DD6A07"/>
    <w:rsid w:val="00DE08C1"/>
    <w:rsid w:val="00DE5ABF"/>
    <w:rsid w:val="00DF1440"/>
    <w:rsid w:val="00E010E5"/>
    <w:rsid w:val="00E01551"/>
    <w:rsid w:val="00E02CD9"/>
    <w:rsid w:val="00E10E4F"/>
    <w:rsid w:val="00E13A69"/>
    <w:rsid w:val="00E14EA6"/>
    <w:rsid w:val="00E33780"/>
    <w:rsid w:val="00E35609"/>
    <w:rsid w:val="00E4661C"/>
    <w:rsid w:val="00E529F4"/>
    <w:rsid w:val="00E52C8A"/>
    <w:rsid w:val="00E572EB"/>
    <w:rsid w:val="00E64B51"/>
    <w:rsid w:val="00E6799F"/>
    <w:rsid w:val="00E70B98"/>
    <w:rsid w:val="00E83423"/>
    <w:rsid w:val="00E90EA0"/>
    <w:rsid w:val="00E94919"/>
    <w:rsid w:val="00EA129B"/>
    <w:rsid w:val="00EA3615"/>
    <w:rsid w:val="00EB6ED4"/>
    <w:rsid w:val="00EC6C3E"/>
    <w:rsid w:val="00ED2C8E"/>
    <w:rsid w:val="00ED5788"/>
    <w:rsid w:val="00EE3A5A"/>
    <w:rsid w:val="00EE63B3"/>
    <w:rsid w:val="00EE6808"/>
    <w:rsid w:val="00EF1E80"/>
    <w:rsid w:val="00EF2FF7"/>
    <w:rsid w:val="00F040BF"/>
    <w:rsid w:val="00F135F3"/>
    <w:rsid w:val="00F13728"/>
    <w:rsid w:val="00F17CE4"/>
    <w:rsid w:val="00F37B08"/>
    <w:rsid w:val="00F42F99"/>
    <w:rsid w:val="00F43BC4"/>
    <w:rsid w:val="00F50F09"/>
    <w:rsid w:val="00F54BA2"/>
    <w:rsid w:val="00F575AF"/>
    <w:rsid w:val="00F72ED2"/>
    <w:rsid w:val="00F814FE"/>
    <w:rsid w:val="00F81E09"/>
    <w:rsid w:val="00F84379"/>
    <w:rsid w:val="00F862E5"/>
    <w:rsid w:val="00F9308C"/>
    <w:rsid w:val="00F94B6F"/>
    <w:rsid w:val="00FB0DB9"/>
    <w:rsid w:val="00FC4298"/>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193DC"/>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AF"/>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221D0C"/>
    <w:pPr>
      <w:tabs>
        <w:tab w:val="left" w:pos="567"/>
        <w:tab w:val="right" w:leader="dot" w:pos="9923"/>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E6799F"/>
    <w:rPr>
      <w:rFonts w:ascii="Arial" w:hAnsi="Arial"/>
      <w:szCs w:val="24"/>
      <w:lang w:val="es-ES" w:eastAsia="es-ES"/>
    </w:rPr>
  </w:style>
  <w:style w:type="character" w:customStyle="1" w:styleId="TtuloCar">
    <w:name w:val="Título Car"/>
    <w:basedOn w:val="Fuentedeprrafopredeter"/>
    <w:link w:val="Ttulo"/>
    <w:rsid w:val="00751D93"/>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751D93"/>
    <w:rPr>
      <w:rFonts w:ascii="Arial" w:hAnsi="Arial"/>
      <w:szCs w:val="24"/>
      <w:lang w:val="es-ES" w:eastAsia="es-ES"/>
    </w:rPr>
  </w:style>
  <w:style w:type="paragraph" w:customStyle="1" w:styleId="BodyText">
    <w:name w:val="BodyText"/>
    <w:basedOn w:val="Normal"/>
    <w:link w:val="BodyTextCar"/>
    <w:rsid w:val="008E61F9"/>
    <w:pPr>
      <w:spacing w:before="120" w:after="120" w:line="240" w:lineRule="auto"/>
      <w:jc w:val="left"/>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E61F9"/>
    <w:rPr>
      <w:sz w:val="24"/>
      <w:lang w:eastAsia="en-US"/>
    </w:rPr>
  </w:style>
  <w:style w:type="character" w:customStyle="1" w:styleId="normaltextrun">
    <w:name w:val="normaltextrun"/>
    <w:basedOn w:val="Fuentedeprrafopredeter"/>
    <w:rsid w:val="008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598415484">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846792717">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47349128">
      <w:bodyDiv w:val="1"/>
      <w:marLeft w:val="0"/>
      <w:marRight w:val="0"/>
      <w:marTop w:val="0"/>
      <w:marBottom w:val="0"/>
      <w:divBdr>
        <w:top w:val="none" w:sz="0" w:space="0" w:color="auto"/>
        <w:left w:val="none" w:sz="0" w:space="0" w:color="auto"/>
        <w:bottom w:val="none" w:sz="0" w:space="0" w:color="auto"/>
        <w:right w:val="none" w:sz="0" w:space="0" w:color="auto"/>
      </w:divBdr>
    </w:div>
    <w:div w:id="956252787">
      <w:bodyDiv w:val="1"/>
      <w:marLeft w:val="0"/>
      <w:marRight w:val="0"/>
      <w:marTop w:val="0"/>
      <w:marBottom w:val="0"/>
      <w:divBdr>
        <w:top w:val="none" w:sz="0" w:space="0" w:color="auto"/>
        <w:left w:val="none" w:sz="0" w:space="0" w:color="auto"/>
        <w:bottom w:val="none" w:sz="0" w:space="0" w:color="auto"/>
        <w:right w:val="none" w:sz="0" w:space="0" w:color="auto"/>
      </w:divBdr>
    </w:div>
    <w:div w:id="1304314172">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 w:id="1541553903">
      <w:bodyDiv w:val="1"/>
      <w:marLeft w:val="0"/>
      <w:marRight w:val="0"/>
      <w:marTop w:val="0"/>
      <w:marBottom w:val="0"/>
      <w:divBdr>
        <w:top w:val="none" w:sz="0" w:space="0" w:color="auto"/>
        <w:left w:val="none" w:sz="0" w:space="0" w:color="auto"/>
        <w:bottom w:val="none" w:sz="0" w:space="0" w:color="auto"/>
        <w:right w:val="none" w:sz="0" w:space="0" w:color="auto"/>
      </w:divBdr>
    </w:div>
    <w:div w:id="2011325823">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C88A-A7C1-4A26-9C6C-29FDDF0B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428</TotalTime>
  <Pages>16</Pages>
  <Words>3051</Words>
  <Characters>16785</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19797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Angelica Hernandez</cp:lastModifiedBy>
  <cp:revision>15</cp:revision>
  <cp:lastPrinted>2011-06-07T18:13:00Z</cp:lastPrinted>
  <dcterms:created xsi:type="dcterms:W3CDTF">2024-09-28T04:37:00Z</dcterms:created>
  <dcterms:modified xsi:type="dcterms:W3CDTF">2024-10-10T20:21:00Z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