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987DD" w14:textId="29C82A09" w:rsidR="00234D4C" w:rsidRPr="00694A06" w:rsidRDefault="00D20DD2" w:rsidP="00234D4C">
      <w:pPr>
        <w:spacing w:after="0"/>
        <w:jc w:val="right"/>
        <w:rPr>
          <w:rFonts w:ascii="GMX Regular" w:hAnsi="GMX Regular"/>
          <w:b/>
          <w:bCs/>
          <w:color w:val="3C3C3B"/>
          <w:sz w:val="18"/>
          <w:szCs w:val="18"/>
        </w:rPr>
      </w:pPr>
      <w:r w:rsidRPr="00694A06">
        <w:rPr>
          <w:rFonts w:ascii="GMX Regular" w:hAnsi="GMX Regular"/>
          <w:b/>
          <w:bCs/>
          <w:color w:val="3C3C3B"/>
          <w:sz w:val="18"/>
          <w:szCs w:val="18"/>
        </w:rPr>
        <w:t xml:space="preserve">  </w:t>
      </w:r>
    </w:p>
    <w:p w14:paraId="19C341A4" w14:textId="06E65439" w:rsidR="006C735C" w:rsidRPr="00694A06" w:rsidRDefault="006C735C" w:rsidP="006C735C">
      <w:pPr>
        <w:pStyle w:val="Sinespaciado"/>
        <w:jc w:val="center"/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>MINUTA DE</w:t>
      </w:r>
      <w:r w:rsidR="005A3B43" w:rsidRPr="00694A06">
        <w:rPr>
          <w:rFonts w:ascii="Montserrat" w:hAnsi="Montserrat" w:cs="Arial"/>
          <w:b/>
          <w:color w:val="1F3864" w:themeColor="accent1" w:themeShade="80"/>
          <w:spacing w:val="60"/>
          <w:sz w:val="18"/>
          <w:szCs w:val="18"/>
          <w:lang w:val="es-MX"/>
        </w:rPr>
        <w:t xml:space="preserve"> SESIÓN</w:t>
      </w:r>
    </w:p>
    <w:p w14:paraId="72B9EAA5" w14:textId="77777777" w:rsidR="006C735C" w:rsidRPr="00694A06" w:rsidRDefault="006C735C" w:rsidP="006C735C">
      <w:pPr>
        <w:pStyle w:val="Sinespaciado"/>
        <w:rPr>
          <w:rFonts w:ascii="Montserrat" w:hAnsi="Montserrat" w:cs="Arial"/>
          <w:sz w:val="18"/>
          <w:szCs w:val="18"/>
          <w:lang w:val="es-MX"/>
        </w:rPr>
      </w:pPr>
    </w:p>
    <w:p w14:paraId="616BB360" w14:textId="77777777" w:rsidR="006C735C" w:rsidRPr="00694A06" w:rsidRDefault="006C735C" w:rsidP="00A72697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Identificador</w:t>
      </w:r>
    </w:p>
    <w:tbl>
      <w:tblPr>
        <w:tblW w:w="5293" w:type="pct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77"/>
        <w:gridCol w:w="3181"/>
        <w:gridCol w:w="1547"/>
        <w:gridCol w:w="2669"/>
      </w:tblGrid>
      <w:tr w:rsidR="006C735C" w:rsidRPr="00694A06" w14:paraId="116FFC89" w14:textId="77777777" w:rsidTr="00E14D70">
        <w:trPr>
          <w:trHeight w:val="454"/>
        </w:trPr>
        <w:tc>
          <w:tcPr>
            <w:tcW w:w="1012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7BCD5864" w14:textId="77777777" w:rsidR="006C735C" w:rsidRPr="00694A06" w:rsidRDefault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</w:t>
            </w:r>
          </w:p>
        </w:tc>
        <w:tc>
          <w:tcPr>
            <w:tcW w:w="3988" w:type="pct"/>
            <w:gridSpan w:val="3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0FC4F176" w14:textId="08A47EC5" w:rsidR="006C735C" w:rsidRPr="00694A06" w:rsidRDefault="00A01466" w:rsidP="005D47DB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 w:rsidRPr="00E72DF9">
              <w:rPr>
                <w:rFonts w:ascii="Montserrat" w:hAnsi="Montserrat"/>
                <w:sz w:val="18"/>
                <w:szCs w:val="18"/>
              </w:rPr>
              <w:t xml:space="preserve">Sesión </w:t>
            </w:r>
            <w:r w:rsidR="00795F4A">
              <w:rPr>
                <w:rFonts w:ascii="Montserrat" w:hAnsi="Montserrat"/>
                <w:sz w:val="18"/>
                <w:szCs w:val="18"/>
              </w:rPr>
              <w:t>Ingresos</w:t>
            </w:r>
          </w:p>
        </w:tc>
      </w:tr>
      <w:tr w:rsidR="006C735C" w:rsidRPr="00694A06" w14:paraId="4A58CC01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037BDE2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Persona a cargo de la sesión</w:t>
            </w:r>
          </w:p>
        </w:tc>
        <w:tc>
          <w:tcPr>
            <w:tcW w:w="3988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457C3DB9" w14:textId="32126550" w:rsidR="006C735C" w:rsidRPr="00AB462E" w:rsidRDefault="005F7D93" w:rsidP="006C735C">
            <w:pPr>
              <w:spacing w:after="0" w:line="256" w:lineRule="auto"/>
              <w:ind w:right="1242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Darío</w:t>
            </w:r>
            <w:r w:rsidR="00C93B4A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Acosta</w:t>
            </w:r>
          </w:p>
        </w:tc>
      </w:tr>
      <w:tr w:rsidR="006C735C" w:rsidRPr="00694A06" w14:paraId="74D89E30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4B972E7C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Fecha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1DF2903" w14:textId="70A0894D" w:rsidR="006C735C" w:rsidRPr="00694A06" w:rsidRDefault="00CB7548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74791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septiembre</w:t>
            </w:r>
            <w:r w:rsidR="004C35AD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DB319C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2024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9350306" w14:textId="77777777" w:rsidR="006C735C" w:rsidRPr="00694A06" w:rsidRDefault="006C735C" w:rsidP="006C735C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Localización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  <w:hideMark/>
          </w:tcPr>
          <w:p w14:paraId="31C1DA18" w14:textId="10C50D91" w:rsidR="006C735C" w:rsidRPr="00694A06" w:rsidRDefault="001F4379" w:rsidP="003C37B1">
            <w:pPr>
              <w:spacing w:after="0" w:line="240" w:lineRule="auto"/>
              <w:rPr>
                <w:rFonts w:ascii="Montserrat" w:hAnsi="Montserrat" w:cs="Times New Roman"/>
                <w:sz w:val="18"/>
                <w:szCs w:val="18"/>
                <w:lang w:eastAsia="es-MX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ZOOM</w:t>
            </w:r>
          </w:p>
        </w:tc>
      </w:tr>
      <w:tr w:rsidR="006C735C" w:rsidRPr="00694A06" w14:paraId="444F6A8C" w14:textId="77777777" w:rsidTr="00E14D70">
        <w:trPr>
          <w:trHeight w:val="454"/>
        </w:trPr>
        <w:tc>
          <w:tcPr>
            <w:tcW w:w="1012" w:type="pct"/>
            <w:tcBorders>
              <w:top w:val="single" w:sz="4" w:space="0" w:color="D9D9D9" w:themeColor="background1" w:themeShade="D9"/>
              <w:left w:val="nil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35397E9D" w14:textId="5DCF7900" w:rsidR="006C735C" w:rsidRPr="00694A06" w:rsidRDefault="00FD4170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I</w:t>
            </w:r>
            <w:r w:rsidR="006C735C"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nicio</w:t>
            </w:r>
          </w:p>
        </w:tc>
        <w:tc>
          <w:tcPr>
            <w:tcW w:w="1715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vAlign w:val="center"/>
            <w:hideMark/>
          </w:tcPr>
          <w:p w14:paraId="79BB2B84" w14:textId="7308AF20" w:rsidR="006C735C" w:rsidRPr="00694A06" w:rsidRDefault="00CB7548" w:rsidP="006C735C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6</w:t>
            </w:r>
            <w:r w:rsidR="00AB462E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A0146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31502F" w:rsidRP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2B01D2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636E10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oras</w:t>
            </w:r>
          </w:p>
        </w:tc>
        <w:tc>
          <w:tcPr>
            <w:tcW w:w="83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1C816908" w14:textId="77777777" w:rsidR="006C735C" w:rsidRPr="00694A06" w:rsidRDefault="006C735C" w:rsidP="006C735C">
            <w:pPr>
              <w:pStyle w:val="Sinespaciado"/>
              <w:spacing w:line="256" w:lineRule="auto"/>
              <w:jc w:val="right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Final</w:t>
            </w:r>
          </w:p>
        </w:tc>
        <w:tc>
          <w:tcPr>
            <w:tcW w:w="1439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nil"/>
              <w:right w:val="nil"/>
            </w:tcBorders>
            <w:vAlign w:val="center"/>
            <w:hideMark/>
          </w:tcPr>
          <w:p w14:paraId="2BA717F9" w14:textId="168709AA" w:rsidR="006C735C" w:rsidRPr="00694A06" w:rsidRDefault="00151513" w:rsidP="005D47DB">
            <w:pPr>
              <w:spacing w:after="0" w:line="256" w:lineRule="auto"/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1</w:t>
            </w:r>
            <w:r w:rsidR="00E74791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8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:</w:t>
            </w:r>
            <w:r w:rsidR="00E74791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A15662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0</w:t>
            </w:r>
            <w:r w:rsidR="0005528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 xml:space="preserve"> </w:t>
            </w:r>
            <w:r w:rsidR="00C23C1E" w:rsidRPr="00694A06">
              <w:rPr>
                <w:rFonts w:ascii="Montserrat" w:hAnsi="Montserrat" w:cstheme="minorHAnsi"/>
                <w:color w:val="000000"/>
                <w:sz w:val="18"/>
                <w:szCs w:val="18"/>
                <w:lang w:eastAsia="es-ES"/>
              </w:rPr>
              <w:t>horas</w:t>
            </w:r>
          </w:p>
        </w:tc>
      </w:tr>
    </w:tbl>
    <w:p w14:paraId="35B75474" w14:textId="4C022206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Objetivo</w:t>
      </w:r>
    </w:p>
    <w:p w14:paraId="61BAD95A" w14:textId="77777777" w:rsidR="008875F6" w:rsidRDefault="008875F6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</w:p>
    <w:p w14:paraId="77AADD09" w14:textId="7620DF1F" w:rsidR="00844D22" w:rsidRPr="00694A06" w:rsidRDefault="00A10D40" w:rsidP="00392CB1">
      <w:pPr>
        <w:pStyle w:val="Sinespaciado"/>
        <w:tabs>
          <w:tab w:val="left" w:pos="284"/>
        </w:tabs>
        <w:ind w:right="-518"/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</w:pPr>
      <w:r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Explicación del Módulo de Armonización Contable</w:t>
      </w:r>
      <w:r w:rsidR="00D747DD">
        <w:rPr>
          <w:rFonts w:ascii="Montserrat" w:eastAsiaTheme="minorHAnsi" w:hAnsi="Montserrat" w:cstheme="minorHAnsi"/>
          <w:color w:val="000000"/>
          <w:sz w:val="18"/>
          <w:szCs w:val="18"/>
          <w:lang w:val="es-MX" w:eastAsia="es-ES"/>
        </w:rPr>
        <w:t>.</w:t>
      </w:r>
    </w:p>
    <w:p w14:paraId="4A1A8550" w14:textId="77777777" w:rsidR="00823798" w:rsidRPr="00A10D40" w:rsidRDefault="00823798" w:rsidP="00392CB1">
      <w:pPr>
        <w:pStyle w:val="Sinespaciado"/>
        <w:tabs>
          <w:tab w:val="left" w:pos="284"/>
        </w:tabs>
        <w:ind w:right="-518"/>
        <w:rPr>
          <w:rFonts w:ascii="Montserrat" w:hAnsi="Montserrat" w:cs="Arial"/>
          <w:bCs/>
          <w:smallCaps/>
          <w:color w:val="171717" w:themeColor="background2" w:themeShade="1A"/>
          <w:spacing w:val="20"/>
          <w:sz w:val="18"/>
          <w:szCs w:val="18"/>
          <w:lang w:val="es-MX"/>
        </w:rPr>
      </w:pPr>
    </w:p>
    <w:p w14:paraId="20165DB3" w14:textId="77777777" w:rsidR="006C735C" w:rsidRPr="00694A06" w:rsidRDefault="006C735C" w:rsidP="00CC3FD6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0" w:right="-518" w:hanging="11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>Asistentes</w:t>
      </w:r>
    </w:p>
    <w:tbl>
      <w:tblPr>
        <w:tblW w:w="5329" w:type="pct"/>
        <w:tblInd w:w="-42" w:type="dxa"/>
        <w:tblBorders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1219"/>
        <w:gridCol w:w="1440"/>
        <w:gridCol w:w="1838"/>
        <w:gridCol w:w="2433"/>
        <w:gridCol w:w="2041"/>
      </w:tblGrid>
      <w:tr w:rsidR="007221BA" w:rsidRPr="007F5B49" w14:paraId="5DD76510" w14:textId="2D98B201" w:rsidTr="00872BDB">
        <w:trPr>
          <w:trHeight w:val="31"/>
        </w:trPr>
        <w:tc>
          <w:tcPr>
            <w:tcW w:w="196" w:type="pct"/>
            <w:tcBorders>
              <w:top w:val="nil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</w:tcPr>
          <w:p w14:paraId="15155F04" w14:textId="77777777" w:rsidR="007221BA" w:rsidRPr="00694A06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vAlign w:val="center"/>
            <w:hideMark/>
          </w:tcPr>
          <w:p w14:paraId="6FEADEC3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Nombre(s)</w:t>
            </w:r>
          </w:p>
        </w:tc>
        <w:tc>
          <w:tcPr>
            <w:tcW w:w="771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noWrap/>
            <w:vAlign w:val="center"/>
            <w:hideMark/>
          </w:tcPr>
          <w:p w14:paraId="2070D587" w14:textId="77777777" w:rsidR="007221BA" w:rsidRPr="007F5B49" w:rsidRDefault="007221BA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Apellidos</w:t>
            </w:r>
          </w:p>
        </w:tc>
        <w:tc>
          <w:tcPr>
            <w:tcW w:w="984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70AD47" w:themeFill="accent6"/>
            <w:hideMark/>
          </w:tcPr>
          <w:p w14:paraId="23BC6B18" w14:textId="3D185080" w:rsidR="007221BA" w:rsidRPr="007F5B49" w:rsidRDefault="007221BA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Unidad/Empresa</w:t>
            </w:r>
          </w:p>
        </w:tc>
        <w:tc>
          <w:tcPr>
            <w:tcW w:w="130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0F77008D" w14:textId="549154B1" w:rsidR="007221BA" w:rsidRPr="00694A06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7F5B49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Cargo/Perfil</w:t>
            </w:r>
          </w:p>
        </w:tc>
        <w:tc>
          <w:tcPr>
            <w:tcW w:w="1093" w:type="pct"/>
            <w:tcBorders>
              <w:top w:val="nil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shd w:val="clear" w:color="auto" w:fill="70AD47" w:themeFill="accent6"/>
          </w:tcPr>
          <w:p w14:paraId="55F1ABDA" w14:textId="05698D40" w:rsidR="007221BA" w:rsidRPr="007F5B49" w:rsidRDefault="007221BA" w:rsidP="0046676B">
            <w:pPr>
              <w:pStyle w:val="Sinespaciado"/>
              <w:spacing w:line="256" w:lineRule="auto"/>
              <w:ind w:right="-36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Firma</w:t>
            </w:r>
          </w:p>
        </w:tc>
      </w:tr>
      <w:tr w:rsidR="00C42E80" w:rsidRPr="00694A06" w14:paraId="141C7588" w14:textId="77777777" w:rsidTr="00872BDB">
        <w:trPr>
          <w:trHeight w:val="412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C4C11E" w14:textId="77777777" w:rsidR="00C42E80" w:rsidRPr="00694A06" w:rsidRDefault="00C42E80" w:rsidP="0009446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31707F" w14:textId="77777777" w:rsidR="00C42E80" w:rsidRDefault="00C42E80" w:rsidP="0009446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Lorena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2B56E62" w14:textId="77777777" w:rsidR="00C42E80" w:rsidRDefault="00C42E80" w:rsidP="0009446D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Rojas Rivera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5892ED" w14:textId="77777777" w:rsidR="00C42E80" w:rsidRDefault="00C42E80" w:rsidP="0009446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0209421A" w14:textId="77777777" w:rsidR="00C42E80" w:rsidRDefault="00C42E80" w:rsidP="0009446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Coordinadora de coordinación de Ingresos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839952B" w14:textId="77777777" w:rsidR="00C42E80" w:rsidRDefault="00C42E80" w:rsidP="0009446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C42E80" w:rsidRPr="00694A06" w14:paraId="7B0E67F0" w14:textId="77777777" w:rsidTr="00872BDB">
        <w:trPr>
          <w:trHeight w:val="412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D5A3E5" w14:textId="77777777" w:rsidR="00C42E80" w:rsidRPr="00694A06" w:rsidRDefault="00C42E80" w:rsidP="0009446D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FD5896" w14:textId="13868527" w:rsidR="00C42E80" w:rsidRDefault="00C42E80" w:rsidP="0009446D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Elizabeth</w:t>
            </w:r>
            <w:r w:rsidR="008D666A">
              <w:rPr>
                <w:rFonts w:ascii="Montserrat" w:hAnsi="Montserrat" w:cstheme="minorHAnsi"/>
                <w:sz w:val="18"/>
                <w:szCs w:val="18"/>
              </w:rPr>
              <w:t xml:space="preserve"> Adriana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A3C6EE0" w14:textId="1A8F1166" w:rsidR="00C42E80" w:rsidRDefault="00C42E80" w:rsidP="0009446D">
            <w:pPr>
              <w:pStyle w:val="Sinespaciado"/>
              <w:spacing w:line="256" w:lineRule="auto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Gómez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B764EEE" w14:textId="77777777" w:rsidR="00C42E80" w:rsidRDefault="00C42E80" w:rsidP="0009446D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Secretaría de Finanzas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4BEEC35" w14:textId="16A8C113" w:rsidR="00C42E80" w:rsidRDefault="001B1072" w:rsidP="0009446D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Jefa del Departamento de Control de Ingresos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1B788EE3" w14:textId="77777777" w:rsidR="00C42E80" w:rsidRDefault="00C42E80" w:rsidP="0009446D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F62C87F" w14:textId="5BA20BFB" w:rsidTr="00872BDB">
        <w:trPr>
          <w:trHeight w:val="412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7CC113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907CF11" w14:textId="1E745423" w:rsidR="007221BA" w:rsidRPr="00694A06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Arturo 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B9F9EDB" w14:textId="4A68DE22" w:rsidR="007221BA" w:rsidRPr="00694A06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Mondragón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9E360A" w14:textId="620840BA" w:rsidR="007221BA" w:rsidRPr="00694A06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 w:rsidRPr="00B01A2D"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</w:t>
            </w: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18BE87D" w14:textId="3A2CA0AD" w:rsidR="007221BA" w:rsidRPr="00694A06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Gerente de Proyecto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2B285AE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B65E7D2" w14:textId="45BF5AD3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006195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AC51B8" w14:textId="0E1A066A" w:rsidR="007221BA" w:rsidRPr="00B01A2D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Darío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73C7C958" w14:textId="77777777" w:rsidR="007221BA" w:rsidRPr="00B01A2D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Acosta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843C70" w14:textId="77777777" w:rsidR="007221BA" w:rsidRPr="00B01A2D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60F7E1D" w14:textId="77777777" w:rsidR="007221BA" w:rsidRPr="00B01A2D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Técnico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590C18CF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BCAD01C" w14:textId="402093F7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37A63D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143C1" w14:textId="041F1E9C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Octavio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4C13BE7" w14:textId="79CB13A9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Jiménez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Jiménez</w:t>
            </w:r>
            <w:proofErr w:type="spellEnd"/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3B8E6" w14:textId="47EC0C01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7979414B" w14:textId="596FC189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Líder de Proyecto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CD9519C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42E371EB" w14:textId="781C9035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57C0F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0527AF" w14:textId="35FDF538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Marco Antonio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12D0556B" w14:textId="0A445366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Rodríguez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69B27A" w14:textId="156FD43D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3AF0CC89" w14:textId="0C7A2496" w:rsidR="007221BA" w:rsidRDefault="007221BA" w:rsidP="007221BA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Coordinación de proyecto y documentación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7AD5267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675E205F" w14:textId="5E3225CE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DC6141" w14:textId="77777777" w:rsidR="007221BA" w:rsidRPr="00694A06" w:rsidRDefault="007221BA" w:rsidP="00844D2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8BD7E6" w14:textId="0EB8B5CD" w:rsidR="007221BA" w:rsidRDefault="007221BA" w:rsidP="00844D2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Juan Carlos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34E671DD" w14:textId="5459DCA8" w:rsidR="007221BA" w:rsidRDefault="007221BA" w:rsidP="00844D2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Salgado Martínez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B06ED" w14:textId="170D5D62" w:rsidR="007221BA" w:rsidRDefault="007221BA" w:rsidP="00844D2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47356B31" w14:textId="686241C9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Arquitecto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44E14A0B" w14:textId="77777777" w:rsidR="007221BA" w:rsidRDefault="007221BA" w:rsidP="00844D2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3E8E3EFB" w14:textId="11E26BA7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E50900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7285A" w14:textId="7ABA5C2B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Ana Laura 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64F3FF5A" w14:textId="5A6ECE89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Ortega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9806DE" w14:textId="4384AB63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064C776D" w14:textId="6E8D380A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3648AF79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029ABF6F" w14:textId="1D808B94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3788FC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8F18A5" w14:textId="149D297B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>Angelica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5DB13766" w14:textId="5B9DEB9D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Hernández Peralta</w:t>
            </w:r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72C81" w14:textId="238D20CA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126332A6" w14:textId="3D97DAE5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67775F57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  <w:tr w:rsidR="007221BA" w:rsidRPr="00694A06" w14:paraId="1A706410" w14:textId="69917DBF" w:rsidTr="00872BDB">
        <w:trPr>
          <w:trHeight w:val="391"/>
        </w:trPr>
        <w:tc>
          <w:tcPr>
            <w:tcW w:w="1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EC437E8" w14:textId="77777777" w:rsidR="007221BA" w:rsidRPr="00694A06" w:rsidRDefault="007221BA" w:rsidP="00033D92">
            <w:pPr>
              <w:pStyle w:val="Sinespaciado"/>
              <w:numPr>
                <w:ilvl w:val="0"/>
                <w:numId w:val="3"/>
              </w:numPr>
              <w:tabs>
                <w:tab w:val="left" w:pos="360"/>
              </w:tabs>
              <w:spacing w:line="256" w:lineRule="auto"/>
              <w:jc w:val="both"/>
              <w:rPr>
                <w:rFonts w:ascii="Montserrat" w:hAnsi="Montserrat" w:cstheme="minorHAnsi"/>
                <w:sz w:val="18"/>
                <w:szCs w:val="18"/>
                <w:lang w:val="es-MX"/>
              </w:rPr>
            </w:pPr>
          </w:p>
        </w:tc>
        <w:tc>
          <w:tcPr>
            <w:tcW w:w="65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A1923A" w14:textId="5663EFB9" w:rsidR="007221BA" w:rsidRDefault="007221BA" w:rsidP="00033D92">
            <w:pPr>
              <w:spacing w:after="0"/>
              <w:rPr>
                <w:rFonts w:ascii="Montserrat" w:hAnsi="Montserrat" w:cstheme="minorHAnsi"/>
                <w:sz w:val="18"/>
                <w:szCs w:val="18"/>
              </w:rPr>
            </w:pPr>
            <w:r>
              <w:rPr>
                <w:rFonts w:ascii="Montserrat" w:hAnsi="Montserrat" w:cstheme="minorHAnsi"/>
                <w:sz w:val="18"/>
                <w:szCs w:val="18"/>
              </w:rPr>
              <w:t xml:space="preserve">Miledi </w:t>
            </w:r>
          </w:p>
        </w:tc>
        <w:tc>
          <w:tcPr>
            <w:tcW w:w="771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noWrap/>
            <w:vAlign w:val="center"/>
          </w:tcPr>
          <w:p w14:paraId="297397D5" w14:textId="6A1F463F" w:rsidR="007221BA" w:rsidRDefault="007221BA" w:rsidP="00033D92">
            <w:pPr>
              <w:pStyle w:val="Sinespaciado"/>
              <w:spacing w:line="256" w:lineRule="auto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 xml:space="preserve">Arias </w:t>
            </w:r>
            <w:proofErr w:type="spellStart"/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Arias</w:t>
            </w:r>
            <w:proofErr w:type="spellEnd"/>
          </w:p>
        </w:tc>
        <w:tc>
          <w:tcPr>
            <w:tcW w:w="98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49B46" w14:textId="22B8B122" w:rsidR="007221BA" w:rsidRDefault="007221BA" w:rsidP="00033D92">
            <w:pPr>
              <w:pStyle w:val="Sinespaciado"/>
              <w:spacing w:line="256" w:lineRule="auto"/>
              <w:jc w:val="center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Nidum</w:t>
            </w:r>
          </w:p>
        </w:tc>
        <w:tc>
          <w:tcPr>
            <w:tcW w:w="130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  <w:vAlign w:val="center"/>
          </w:tcPr>
          <w:p w14:paraId="2A159E8E" w14:textId="5298CA90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  <w:r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  <w:t>Analista</w:t>
            </w:r>
          </w:p>
        </w:tc>
        <w:tc>
          <w:tcPr>
            <w:tcW w:w="1093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nil"/>
            </w:tcBorders>
          </w:tcPr>
          <w:p w14:paraId="0D91ECDE" w14:textId="77777777" w:rsidR="007221BA" w:rsidRDefault="007221BA" w:rsidP="00033D92">
            <w:pPr>
              <w:pStyle w:val="Sinespaciado"/>
              <w:spacing w:line="256" w:lineRule="auto"/>
              <w:jc w:val="both"/>
              <w:rPr>
                <w:rFonts w:ascii="Montserrat" w:eastAsiaTheme="minorHAnsi" w:hAnsi="Montserrat" w:cstheme="minorHAnsi"/>
                <w:sz w:val="18"/>
                <w:szCs w:val="18"/>
                <w:lang w:val="es-MX" w:eastAsia="en-US"/>
              </w:rPr>
            </w:pPr>
          </w:p>
        </w:tc>
      </w:tr>
    </w:tbl>
    <w:p w14:paraId="559A9F39" w14:textId="77777777" w:rsidR="00D747DD" w:rsidRDefault="00D747DD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B6C5F7E" w14:textId="735A41FC" w:rsidR="00287F85" w:rsidRDefault="00E23DDD" w:rsidP="00E23DDD">
      <w:pPr>
        <w:pStyle w:val="Sinespaciado"/>
        <w:tabs>
          <w:tab w:val="left" w:pos="284"/>
        </w:tabs>
        <w:ind w:right="-518"/>
        <w:jc w:val="both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bookmarkStart w:id="0" w:name="_Hlk178350579"/>
      <w:r w:rsidRPr="00881CE0">
        <w:rPr>
          <w:rFonts w:ascii="Montserrat" w:eastAsiaTheme="minorHAnsi" w:hAnsi="Montserrat" w:cstheme="minorBidi"/>
          <w:b/>
          <w:bCs/>
          <w:sz w:val="18"/>
          <w:szCs w:val="18"/>
          <w:lang w:val="es-MX" w:eastAsia="en-US"/>
        </w:rPr>
        <w:t>Nota:</w:t>
      </w:r>
      <w:r w:rsidRPr="00881CE0"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Las</w:t>
      </w:r>
      <w:r>
        <w:rPr>
          <w:rFonts w:ascii="Montserrat" w:eastAsiaTheme="minorHAnsi" w:hAnsi="Montserrat" w:cstheme="minorBidi"/>
          <w:sz w:val="18"/>
          <w:szCs w:val="18"/>
          <w:lang w:val="es-MX" w:eastAsia="en-US"/>
        </w:rPr>
        <w:t xml:space="preserve"> evidencias obtenidas durante la sesión, se podrán consultar en el documento Memoria Fotográfica </w:t>
      </w:r>
      <w:bookmarkEnd w:id="0"/>
      <w:r w:rsidR="002F4040" w:rsidRPr="002F4040">
        <w:rPr>
          <w:rFonts w:ascii="Montserrat" w:eastAsiaTheme="minorHAnsi" w:hAnsi="Montserrat" w:cstheme="minorBidi"/>
          <w:sz w:val="18"/>
          <w:szCs w:val="18"/>
          <w:lang w:val="es-MX" w:eastAsia="en-US"/>
        </w:rPr>
        <w:t>Sesión Ingresos-12Sept2024</w:t>
      </w:r>
    </w:p>
    <w:p w14:paraId="6AD42EAC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0DA31224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26C61CB3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35D7992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E0CA671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0ED2D99A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7D3C37D3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8B9BAC2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545AAEBD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161770BC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410C06E7" w14:textId="77777777" w:rsidR="00287F85" w:rsidRDefault="00287F85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p w14:paraId="64F1D329" w14:textId="77777777" w:rsidR="007F5B49" w:rsidRPr="002C423B" w:rsidRDefault="007F5B49" w:rsidP="007F5B49">
      <w:pPr>
        <w:pStyle w:val="Sinespaciado"/>
        <w:numPr>
          <w:ilvl w:val="0"/>
          <w:numId w:val="2"/>
        </w:numPr>
        <w:shd w:val="clear" w:color="auto" w:fill="1F3864" w:themeFill="accent1" w:themeFillShade="80"/>
        <w:tabs>
          <w:tab w:val="left" w:pos="284"/>
        </w:tabs>
        <w:ind w:left="-98" w:right="-595" w:firstLine="0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  <w:r w:rsidRPr="00694A06"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  <w:t xml:space="preserve">Puntos Tratados </w:t>
      </w:r>
    </w:p>
    <w:tbl>
      <w:tblPr>
        <w:tblW w:w="9521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8812"/>
      </w:tblGrid>
      <w:tr w:rsidR="007F5B49" w:rsidRPr="00694A06" w14:paraId="41E083EA" w14:textId="77777777" w:rsidTr="005E11C8">
        <w:trPr>
          <w:trHeight w:val="20"/>
        </w:trPr>
        <w:tc>
          <w:tcPr>
            <w:tcW w:w="709" w:type="dxa"/>
            <w:tcBorders>
              <w:top w:val="nil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2C3EB326" w14:textId="77777777" w:rsidR="007F5B49" w:rsidRPr="00694A06" w:rsidRDefault="007F5B49" w:rsidP="008A021D">
            <w:pPr>
              <w:pStyle w:val="Sinespaciado"/>
              <w:spacing w:line="256" w:lineRule="auto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No.</w:t>
            </w:r>
          </w:p>
        </w:tc>
        <w:tc>
          <w:tcPr>
            <w:tcW w:w="8812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70AD47" w:themeFill="accent6"/>
            <w:hideMark/>
          </w:tcPr>
          <w:p w14:paraId="7C6B77D1" w14:textId="77777777" w:rsidR="007F5B49" w:rsidRPr="00694A06" w:rsidRDefault="007F5B49" w:rsidP="008A021D">
            <w:pPr>
              <w:pStyle w:val="Sinespaciado"/>
              <w:spacing w:line="256" w:lineRule="auto"/>
              <w:jc w:val="center"/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Detalles</w:t>
            </w:r>
          </w:p>
        </w:tc>
      </w:tr>
      <w:tr w:rsidR="00F13C36" w:rsidRPr="00694A06" w14:paraId="2F6BEE29" w14:textId="77777777" w:rsidTr="0009446D">
        <w:trPr>
          <w:trHeight w:val="595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41DCDD" w14:textId="77777777" w:rsidR="00F13C36" w:rsidRPr="00694A06" w:rsidRDefault="00F13C36" w:rsidP="0009446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D793ED2" w14:textId="56429241" w:rsidR="00F13C36" w:rsidRPr="00EE4BF6" w:rsidRDefault="00F13C36" w:rsidP="00F13C36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C8372D">
              <w:rPr>
                <w:rFonts w:ascii="Montserrat" w:hAnsi="Montserrat"/>
                <w:sz w:val="18"/>
                <w:szCs w:val="18"/>
              </w:rPr>
              <w:t>a Lic. L</w:t>
            </w:r>
            <w:r>
              <w:rPr>
                <w:rFonts w:ascii="Montserrat" w:hAnsi="Montserrat"/>
                <w:sz w:val="18"/>
                <w:szCs w:val="18"/>
              </w:rPr>
              <w:t>orena Rojas</w:t>
            </w:r>
            <w:r w:rsidR="00C8372D">
              <w:rPr>
                <w:rFonts w:ascii="Montserrat" w:hAnsi="Montserrat"/>
                <w:sz w:val="18"/>
                <w:szCs w:val="18"/>
              </w:rPr>
              <w:t xml:space="preserve"> explicó </w:t>
            </w:r>
            <w:r>
              <w:rPr>
                <w:rFonts w:ascii="Montserrat" w:hAnsi="Montserrat"/>
                <w:sz w:val="18"/>
                <w:szCs w:val="18"/>
              </w:rPr>
              <w:t xml:space="preserve">de manera general la forma en </w:t>
            </w:r>
            <w:r w:rsidR="00A86410">
              <w:rPr>
                <w:rFonts w:ascii="Montserrat" w:hAnsi="Montserrat"/>
                <w:sz w:val="18"/>
                <w:szCs w:val="18"/>
              </w:rPr>
              <w:t>cómo</w:t>
            </w:r>
            <w:r>
              <w:rPr>
                <w:rFonts w:ascii="Montserrat" w:hAnsi="Montserrat"/>
                <w:sz w:val="18"/>
                <w:szCs w:val="18"/>
              </w:rPr>
              <w:t xml:space="preserve"> trabajan el motor contable.</w:t>
            </w:r>
          </w:p>
        </w:tc>
      </w:tr>
      <w:tr w:rsidR="00EE4BF6" w:rsidRPr="00694A06" w14:paraId="3596AC99" w14:textId="77777777" w:rsidTr="00A01466">
        <w:trPr>
          <w:trHeight w:val="595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2CB818" w14:textId="77777777" w:rsidR="00EE4BF6" w:rsidRPr="00694A06" w:rsidRDefault="00EE4BF6" w:rsidP="008A021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D78053A" w14:textId="4BE3C70C" w:rsidR="00C8372D" w:rsidRDefault="00C8372D" w:rsidP="00C8372D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Elizabeth Gómez explicó </w:t>
            </w:r>
            <w:r w:rsidR="00287F85">
              <w:rPr>
                <w:rFonts w:ascii="Montserrat" w:hAnsi="Montserrat"/>
                <w:sz w:val="18"/>
                <w:szCs w:val="18"/>
              </w:rPr>
              <w:t xml:space="preserve">del Módulo Motor de Armonización Contable, </w:t>
            </w:r>
            <w:r>
              <w:rPr>
                <w:rFonts w:ascii="Montserrat" w:hAnsi="Montserrat"/>
                <w:sz w:val="18"/>
                <w:szCs w:val="18"/>
              </w:rPr>
              <w:t>l</w:t>
            </w:r>
            <w:r w:rsidR="00287F85">
              <w:rPr>
                <w:rFonts w:ascii="Montserrat" w:hAnsi="Montserrat"/>
                <w:sz w:val="18"/>
                <w:szCs w:val="18"/>
              </w:rPr>
              <w:t>a</w:t>
            </w:r>
            <w:r>
              <w:rPr>
                <w:rFonts w:ascii="Montserrat" w:hAnsi="Montserrat"/>
                <w:sz w:val="18"/>
                <w:szCs w:val="18"/>
              </w:rPr>
              <w:t xml:space="preserve">s </w:t>
            </w:r>
            <w:r w:rsidR="00287F85">
              <w:rPr>
                <w:rFonts w:ascii="Montserrat" w:hAnsi="Montserrat"/>
                <w:sz w:val="18"/>
                <w:szCs w:val="18"/>
              </w:rPr>
              <w:t>funcionalidades de cada submódulo: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663"/>
              <w:gridCol w:w="2552"/>
              <w:gridCol w:w="4394"/>
            </w:tblGrid>
            <w:tr w:rsidR="00287F85" w14:paraId="72E94E2A" w14:textId="77777777" w:rsidTr="00E23DDD">
              <w:tc>
                <w:tcPr>
                  <w:tcW w:w="1663" w:type="dxa"/>
                  <w:shd w:val="clear" w:color="auto" w:fill="F2F2F2" w:themeFill="background1" w:themeFillShade="F2"/>
                </w:tcPr>
                <w:p w14:paraId="0A1BF571" w14:textId="20005D17" w:rsidR="00287F85" w:rsidRPr="00287F85" w:rsidRDefault="00287F85" w:rsidP="00287F85">
                  <w:pPr>
                    <w:jc w:val="center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287F85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Módulo</w:t>
                  </w:r>
                </w:p>
              </w:tc>
              <w:tc>
                <w:tcPr>
                  <w:tcW w:w="2552" w:type="dxa"/>
                  <w:shd w:val="clear" w:color="auto" w:fill="F2F2F2" w:themeFill="background1" w:themeFillShade="F2"/>
                </w:tcPr>
                <w:p w14:paraId="6DA3A5A0" w14:textId="58C6A114" w:rsidR="00287F85" w:rsidRPr="00287F85" w:rsidRDefault="00287F85" w:rsidP="00287F85">
                  <w:pPr>
                    <w:jc w:val="center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287F85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Submódulo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14:paraId="3A15D717" w14:textId="428383D2" w:rsidR="00287F85" w:rsidRPr="00287F85" w:rsidRDefault="00287F85" w:rsidP="00287F85">
                  <w:pPr>
                    <w:jc w:val="center"/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</w:pPr>
                  <w:r w:rsidRPr="00287F85">
                    <w:rPr>
                      <w:rFonts w:ascii="Montserrat" w:hAnsi="Montserrat"/>
                      <w:b/>
                      <w:bCs/>
                      <w:sz w:val="18"/>
                      <w:szCs w:val="18"/>
                    </w:rPr>
                    <w:t>Funcionalidad</w:t>
                  </w:r>
                </w:p>
              </w:tc>
            </w:tr>
            <w:tr w:rsidR="00D70B68" w14:paraId="62D08F38" w14:textId="77777777" w:rsidTr="00E23DDD">
              <w:tc>
                <w:tcPr>
                  <w:tcW w:w="1663" w:type="dxa"/>
                  <w:vMerge w:val="restart"/>
                  <w:vAlign w:val="center"/>
                </w:tcPr>
                <w:p w14:paraId="7B68A607" w14:textId="32CA4FFD" w:rsidR="00D70B68" w:rsidRDefault="00D70B68" w:rsidP="00D70B68">
                  <w:pPr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Motor de Armonización Contable</w:t>
                  </w:r>
                </w:p>
              </w:tc>
              <w:tc>
                <w:tcPr>
                  <w:tcW w:w="2552" w:type="dxa"/>
                  <w:vAlign w:val="center"/>
                </w:tcPr>
                <w:p w14:paraId="78B655A6" w14:textId="7A511907" w:rsidR="00D70B68" w:rsidRDefault="00D70B68" w:rsidP="00D70B68">
                  <w:pPr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Catálogos y Clasificadores</w:t>
                  </w:r>
                </w:p>
              </w:tc>
              <w:tc>
                <w:tcPr>
                  <w:tcW w:w="4394" w:type="dxa"/>
                </w:tcPr>
                <w:p w14:paraId="762D0EB7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 xml:space="preserve">Catalogo CONAC </w:t>
                  </w:r>
                </w:p>
                <w:p w14:paraId="399A89A7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>Plan de cuentas</w:t>
                  </w:r>
                </w:p>
                <w:p w14:paraId="789F9937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 xml:space="preserve">Catálogo de cuentas </w:t>
                  </w:r>
                </w:p>
                <w:p w14:paraId="1DC5D31C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>Estructura de cuentas</w:t>
                  </w:r>
                </w:p>
                <w:p w14:paraId="4940A406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6C5BD5">
                    <w:rPr>
                      <w:rFonts w:ascii="Montserrat" w:hAnsi="Montserrat"/>
                      <w:sz w:val="18"/>
                      <w:szCs w:val="18"/>
                    </w:rPr>
                    <w:t>Padrón contable</w:t>
                  </w: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ascii="Montserrat" w:hAnsi="Montserrat"/>
                      <w:sz w:val="18"/>
                      <w:szCs w:val="18"/>
                    </w:rPr>
                    <w:t>y</w:t>
                  </w: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 xml:space="preserve">a no se utiliza. Se contempla retomarlo con algún ajuste, queda en este momento </w:t>
                  </w:r>
                  <w:r w:rsidRPr="006C5BD5">
                    <w:rPr>
                      <w:rFonts w:ascii="Montserrat" w:hAnsi="Montserrat"/>
                      <w:sz w:val="18"/>
                      <w:szCs w:val="18"/>
                    </w:rPr>
                    <w:t>Pendiente</w:t>
                  </w:r>
                  <w:r>
                    <w:rPr>
                      <w:rFonts w:ascii="Montserrat" w:hAnsi="Montserrat"/>
                      <w:sz w:val="18"/>
                      <w:szCs w:val="18"/>
                    </w:rPr>
                    <w:t>.</w:t>
                  </w:r>
                </w:p>
                <w:p w14:paraId="4FE165A0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6C5BD5">
                    <w:rPr>
                      <w:rFonts w:ascii="Montserrat" w:hAnsi="Montserrat"/>
                      <w:sz w:val="18"/>
                      <w:szCs w:val="18"/>
                    </w:rPr>
                    <w:t>Catálogos de Apoyo</w:t>
                  </w: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>: Algunos reportes se van a valorar para decirnos si se van a seguir utilizando.</w:t>
                  </w:r>
                </w:p>
                <w:p w14:paraId="1504971A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>Clasificador por rubro de ingreso</w:t>
                  </w:r>
                </w:p>
                <w:p w14:paraId="6C256A1A" w14:textId="77777777" w:rsidR="00D70B68" w:rsidRPr="00C8372D" w:rsidRDefault="00D70B68" w:rsidP="00287F85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>Estructura de cuentas</w:t>
                  </w:r>
                </w:p>
                <w:p w14:paraId="0600ABEE" w14:textId="3C7595B5" w:rsidR="00D70B68" w:rsidRDefault="00D70B68" w:rsidP="00D70B68">
                  <w:pPr>
                    <w:pStyle w:val="Prrafodelista"/>
                    <w:numPr>
                      <w:ilvl w:val="0"/>
                      <w:numId w:val="32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C8372D">
                    <w:rPr>
                      <w:rFonts w:ascii="Montserrat" w:hAnsi="Montserrat"/>
                      <w:sz w:val="18"/>
                      <w:szCs w:val="18"/>
                    </w:rPr>
                    <w:t>Alta de cuentas bancarias</w:t>
                  </w:r>
                </w:p>
              </w:tc>
            </w:tr>
            <w:tr w:rsidR="00D70B68" w14:paraId="161F048B" w14:textId="77777777" w:rsidTr="00E23DDD">
              <w:tc>
                <w:tcPr>
                  <w:tcW w:w="1663" w:type="dxa"/>
                  <w:vMerge/>
                </w:tcPr>
                <w:p w14:paraId="7613354D" w14:textId="3F711C7F" w:rsidR="00D70B68" w:rsidRDefault="00D70B68" w:rsidP="00C8372D">
                  <w:pPr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14:paraId="59F0C2A2" w14:textId="5D80516F" w:rsidR="00D70B68" w:rsidRDefault="00D70B68" w:rsidP="00C8372D">
                  <w:pPr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Períodos Contables</w:t>
                  </w:r>
                </w:p>
              </w:tc>
              <w:tc>
                <w:tcPr>
                  <w:tcW w:w="4394" w:type="dxa"/>
                </w:tcPr>
                <w:p w14:paraId="04679DD7" w14:textId="558B1CF4" w:rsidR="00D70B68" w:rsidRPr="00287F85" w:rsidRDefault="00D70B68" w:rsidP="00287F85">
                  <w:pPr>
                    <w:pStyle w:val="Prrafodelista"/>
                    <w:numPr>
                      <w:ilvl w:val="0"/>
                      <w:numId w:val="34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287F85">
                    <w:rPr>
                      <w:rFonts w:ascii="Montserrat" w:hAnsi="Montserrat"/>
                      <w:sz w:val="18"/>
                      <w:szCs w:val="18"/>
                    </w:rPr>
                    <w:t>Administrar Periodos Contables</w:t>
                  </w:r>
                </w:p>
              </w:tc>
            </w:tr>
            <w:tr w:rsidR="00D70B68" w14:paraId="00BE1446" w14:textId="77777777" w:rsidTr="00E23DDD">
              <w:tc>
                <w:tcPr>
                  <w:tcW w:w="1663" w:type="dxa"/>
                  <w:vMerge/>
                </w:tcPr>
                <w:p w14:paraId="5F06670C" w14:textId="3B364903" w:rsidR="00D70B68" w:rsidRDefault="00D70B68" w:rsidP="00C8372D">
                  <w:pPr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13AC24D5" w14:textId="79A5B5A6" w:rsidR="00D70B68" w:rsidRDefault="00D70B68" w:rsidP="00287F85">
                  <w:pPr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Pólizas Contables</w:t>
                  </w:r>
                </w:p>
              </w:tc>
              <w:tc>
                <w:tcPr>
                  <w:tcW w:w="4394" w:type="dxa"/>
                </w:tcPr>
                <w:p w14:paraId="0EF27327" w14:textId="77777777" w:rsidR="00D70B68" w:rsidRDefault="00D70B68" w:rsidP="00287F85">
                  <w:pPr>
                    <w:pStyle w:val="Prrafodelista"/>
                    <w:numPr>
                      <w:ilvl w:val="0"/>
                      <w:numId w:val="34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Consultar y registrar pólizas</w:t>
                  </w:r>
                </w:p>
                <w:p w14:paraId="4AE54DC4" w14:textId="77777777" w:rsidR="00D70B68" w:rsidRDefault="00D70B68" w:rsidP="00287F85">
                  <w:pPr>
                    <w:pStyle w:val="Prrafodelista"/>
                    <w:numPr>
                      <w:ilvl w:val="0"/>
                      <w:numId w:val="34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Póliza productos financieros</w:t>
                  </w:r>
                </w:p>
                <w:p w14:paraId="4E0DC151" w14:textId="7AFA0CED" w:rsidR="00D70B68" w:rsidRPr="00287F85" w:rsidRDefault="00D70B68" w:rsidP="00287F85">
                  <w:pPr>
                    <w:pStyle w:val="Prrafodelista"/>
                    <w:numPr>
                      <w:ilvl w:val="0"/>
                      <w:numId w:val="34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Auxiliar contable páginas</w:t>
                  </w:r>
                </w:p>
              </w:tc>
            </w:tr>
            <w:tr w:rsidR="00D70B68" w14:paraId="513EEB33" w14:textId="77777777" w:rsidTr="00E23DDD">
              <w:tc>
                <w:tcPr>
                  <w:tcW w:w="1663" w:type="dxa"/>
                  <w:vMerge/>
                </w:tcPr>
                <w:p w14:paraId="499597DD" w14:textId="77777777" w:rsidR="00D70B68" w:rsidRDefault="00D70B68" w:rsidP="00C8372D">
                  <w:pPr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14:paraId="0AEFCD82" w14:textId="64D6D7E0" w:rsidR="00D70B68" w:rsidRDefault="00D70B68" w:rsidP="00C8372D">
                  <w:pPr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Federales Coordinados</w:t>
                  </w:r>
                </w:p>
              </w:tc>
              <w:tc>
                <w:tcPr>
                  <w:tcW w:w="4394" w:type="dxa"/>
                </w:tcPr>
                <w:p w14:paraId="2CABADFF" w14:textId="4D4BB5F3" w:rsidR="00D70B68" w:rsidRPr="00D70B68" w:rsidRDefault="00D70B68" w:rsidP="00D70B68">
                  <w:pPr>
                    <w:pStyle w:val="Prrafodelista"/>
                    <w:numPr>
                      <w:ilvl w:val="0"/>
                      <w:numId w:val="34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Gestionar claves federales</w:t>
                  </w:r>
                </w:p>
              </w:tc>
            </w:tr>
            <w:tr w:rsidR="00D70B68" w14:paraId="26094FAE" w14:textId="77777777" w:rsidTr="00E23DDD">
              <w:tc>
                <w:tcPr>
                  <w:tcW w:w="1663" w:type="dxa"/>
                  <w:vMerge/>
                </w:tcPr>
                <w:p w14:paraId="625AE0DF" w14:textId="77777777" w:rsidR="00D70B68" w:rsidRDefault="00D70B68" w:rsidP="00C8372D">
                  <w:pPr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14:paraId="5371C49F" w14:textId="2B63CFF5" w:rsidR="00D70B68" w:rsidRDefault="00D70B68" w:rsidP="00D70B68">
                  <w:pPr>
                    <w:rPr>
                      <w:rFonts w:ascii="Montserrat" w:hAnsi="Montserrat"/>
                      <w:sz w:val="18"/>
                      <w:szCs w:val="18"/>
                    </w:rPr>
                  </w:pPr>
                  <w:r>
                    <w:rPr>
                      <w:rFonts w:ascii="Montserrat" w:hAnsi="Montserrat"/>
                      <w:sz w:val="18"/>
                      <w:szCs w:val="18"/>
                    </w:rPr>
                    <w:t>Catálogos de Clave</w:t>
                  </w:r>
                </w:p>
              </w:tc>
              <w:tc>
                <w:tcPr>
                  <w:tcW w:w="4394" w:type="dxa"/>
                </w:tcPr>
                <w:p w14:paraId="58572AA9" w14:textId="77777777" w:rsidR="00D70B68" w:rsidRPr="00D70B68" w:rsidRDefault="00D70B68" w:rsidP="00D70B68">
                  <w:pPr>
                    <w:pStyle w:val="Prrafodelista"/>
                    <w:numPr>
                      <w:ilvl w:val="0"/>
                      <w:numId w:val="35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D70B68">
                    <w:rPr>
                      <w:rFonts w:ascii="Montserrat" w:hAnsi="Montserrat"/>
                      <w:sz w:val="18"/>
                      <w:szCs w:val="18"/>
                    </w:rPr>
                    <w:t>Registrar clave de Ingreso</w:t>
                  </w:r>
                </w:p>
                <w:p w14:paraId="230C75AE" w14:textId="77777777" w:rsidR="00D70B68" w:rsidRPr="00D70B68" w:rsidRDefault="00D70B68" w:rsidP="00D70B68">
                  <w:pPr>
                    <w:pStyle w:val="Prrafodelista"/>
                    <w:numPr>
                      <w:ilvl w:val="0"/>
                      <w:numId w:val="35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D70B68">
                    <w:rPr>
                      <w:rFonts w:ascii="Montserrat" w:hAnsi="Montserrat"/>
                      <w:sz w:val="18"/>
                      <w:szCs w:val="18"/>
                    </w:rPr>
                    <w:t>Autorizar clave de Ingreso</w:t>
                  </w:r>
                </w:p>
                <w:p w14:paraId="300B5759" w14:textId="77777777" w:rsidR="00D70B68" w:rsidRPr="00D70B68" w:rsidRDefault="00D70B68" w:rsidP="00D70B68">
                  <w:pPr>
                    <w:pStyle w:val="Prrafodelista"/>
                    <w:numPr>
                      <w:ilvl w:val="0"/>
                      <w:numId w:val="35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D70B68">
                    <w:rPr>
                      <w:rFonts w:ascii="Montserrat" w:hAnsi="Montserrat"/>
                      <w:sz w:val="18"/>
                      <w:szCs w:val="18"/>
                    </w:rPr>
                    <w:t>Modificar clave de ingreso</w:t>
                  </w:r>
                </w:p>
                <w:p w14:paraId="4E90DA08" w14:textId="1F323ECD" w:rsidR="00D70B68" w:rsidRPr="00D70B68" w:rsidRDefault="00D70B68" w:rsidP="00D70B68">
                  <w:pPr>
                    <w:pStyle w:val="Prrafodelista"/>
                    <w:numPr>
                      <w:ilvl w:val="0"/>
                      <w:numId w:val="35"/>
                    </w:numPr>
                    <w:ind w:left="455" w:hanging="284"/>
                    <w:jc w:val="both"/>
                    <w:rPr>
                      <w:rFonts w:ascii="Montserrat" w:hAnsi="Montserrat"/>
                      <w:sz w:val="18"/>
                      <w:szCs w:val="18"/>
                    </w:rPr>
                  </w:pPr>
                  <w:r w:rsidRPr="00D70B68">
                    <w:rPr>
                      <w:rFonts w:ascii="Montserrat" w:hAnsi="Montserrat"/>
                      <w:sz w:val="18"/>
                      <w:szCs w:val="18"/>
                    </w:rPr>
                    <w:t>Consultar Clave de ingreso</w:t>
                  </w:r>
                </w:p>
              </w:tc>
            </w:tr>
          </w:tbl>
          <w:p w14:paraId="239F6948" w14:textId="3F1B90A3" w:rsidR="00A10D40" w:rsidRPr="00EE4BF6" w:rsidRDefault="00A10D40" w:rsidP="00287F85">
            <w:pPr>
              <w:pStyle w:val="Prrafodelista"/>
              <w:ind w:left="676"/>
              <w:jc w:val="both"/>
              <w:rPr>
                <w:rFonts w:ascii="Montserrat" w:hAnsi="Montserrat"/>
                <w:sz w:val="18"/>
                <w:szCs w:val="18"/>
              </w:rPr>
            </w:pPr>
          </w:p>
        </w:tc>
      </w:tr>
      <w:tr w:rsidR="00A01466" w:rsidRPr="00694A06" w14:paraId="7C855572" w14:textId="77777777" w:rsidTr="005E11C8">
        <w:trPr>
          <w:trHeight w:val="51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81D2207" w14:textId="77777777" w:rsidR="00A01466" w:rsidRPr="00694A06" w:rsidRDefault="00A01466" w:rsidP="008A021D">
            <w:pPr>
              <w:pStyle w:val="Sinespaciado"/>
              <w:numPr>
                <w:ilvl w:val="0"/>
                <w:numId w:val="4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881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0AF34B2" w14:textId="232715C2" w:rsidR="00BF7A81" w:rsidRPr="00F527E5" w:rsidRDefault="00C8372D" w:rsidP="00C8372D">
            <w:pPr>
              <w:spacing w:after="0"/>
              <w:jc w:val="both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 xml:space="preserve">La Lic. </w:t>
            </w:r>
            <w:r w:rsidR="007C55B5">
              <w:rPr>
                <w:rFonts w:ascii="Montserrat" w:hAnsi="Montserrat"/>
                <w:sz w:val="18"/>
                <w:szCs w:val="18"/>
              </w:rPr>
              <w:t>Lorena Rojas mencion</w:t>
            </w:r>
            <w:r>
              <w:rPr>
                <w:rFonts w:ascii="Montserrat" w:hAnsi="Montserrat"/>
                <w:sz w:val="18"/>
                <w:szCs w:val="18"/>
              </w:rPr>
              <w:t>ó</w:t>
            </w:r>
            <w:r w:rsidR="007C55B5"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231433">
              <w:rPr>
                <w:rFonts w:ascii="Montserrat" w:hAnsi="Montserrat"/>
                <w:sz w:val="18"/>
                <w:szCs w:val="18"/>
              </w:rPr>
              <w:t>que</w:t>
            </w:r>
            <w:r w:rsidR="007C55B5">
              <w:rPr>
                <w:rFonts w:ascii="Montserrat" w:hAnsi="Montserrat"/>
                <w:sz w:val="18"/>
                <w:szCs w:val="18"/>
              </w:rPr>
              <w:t xml:space="preserve"> s</w:t>
            </w:r>
            <w:r w:rsidR="00872BDB">
              <w:rPr>
                <w:rFonts w:ascii="Montserrat" w:hAnsi="Montserrat"/>
                <w:sz w:val="18"/>
                <w:szCs w:val="18"/>
              </w:rPr>
              <w:t>í</w:t>
            </w:r>
            <w:r w:rsidR="007C55B5">
              <w:rPr>
                <w:rFonts w:ascii="Montserrat" w:hAnsi="Montserrat"/>
                <w:sz w:val="18"/>
                <w:szCs w:val="18"/>
              </w:rPr>
              <w:t xml:space="preserve"> cuentan con el ambiente </w:t>
            </w:r>
            <w:r w:rsidR="00BF7A81">
              <w:rPr>
                <w:rFonts w:ascii="Montserrat" w:hAnsi="Montserrat"/>
                <w:sz w:val="18"/>
                <w:szCs w:val="18"/>
              </w:rPr>
              <w:t>de pruebas QA</w:t>
            </w:r>
            <w:r w:rsidR="001C4768">
              <w:rPr>
                <w:rFonts w:ascii="Montserrat" w:hAnsi="Montserrat"/>
                <w:sz w:val="18"/>
                <w:szCs w:val="18"/>
              </w:rPr>
              <w:t>, en el cual a fin de año se cargan los catálogos y claves para después pasarlo al ambiente productivo</w:t>
            </w:r>
            <w:r w:rsidR="00231433">
              <w:rPr>
                <w:rFonts w:ascii="Montserrat" w:hAnsi="Montserrat"/>
                <w:sz w:val="18"/>
                <w:szCs w:val="18"/>
              </w:rPr>
              <w:t>.</w:t>
            </w:r>
            <w:r w:rsidR="006566CC">
              <w:rPr>
                <w:rFonts w:ascii="Montserrat" w:hAnsi="Montserrat"/>
                <w:sz w:val="18"/>
                <w:szCs w:val="18"/>
              </w:rPr>
              <w:t xml:space="preserve"> </w:t>
            </w:r>
            <w:r>
              <w:rPr>
                <w:rFonts w:ascii="Montserrat" w:hAnsi="Montserrat"/>
                <w:sz w:val="18"/>
                <w:szCs w:val="18"/>
              </w:rPr>
              <w:t>Añadió</w:t>
            </w:r>
            <w:r w:rsidR="006566CC">
              <w:rPr>
                <w:rFonts w:ascii="Montserrat" w:hAnsi="Montserrat"/>
                <w:sz w:val="18"/>
                <w:szCs w:val="18"/>
              </w:rPr>
              <w:t xml:space="preserve"> que todas las reglas de negocio no la</w:t>
            </w:r>
            <w:r w:rsidR="00112754">
              <w:rPr>
                <w:rFonts w:ascii="Montserrat" w:hAnsi="Montserrat"/>
                <w:sz w:val="18"/>
                <w:szCs w:val="18"/>
              </w:rPr>
              <w:t>s</w:t>
            </w:r>
            <w:r w:rsidR="006566CC">
              <w:rPr>
                <w:rFonts w:ascii="Montserrat" w:hAnsi="Montserrat"/>
                <w:sz w:val="18"/>
                <w:szCs w:val="18"/>
              </w:rPr>
              <w:t xml:space="preserve"> tienen documentadas</w:t>
            </w:r>
            <w:r w:rsidR="00872BDB">
              <w:rPr>
                <w:rFonts w:ascii="Montserrat" w:hAnsi="Montserrat"/>
                <w:sz w:val="18"/>
                <w:szCs w:val="18"/>
              </w:rPr>
              <w:t>, que la documentación la tiene el área de informática</w:t>
            </w:r>
            <w:r w:rsidR="006566CC">
              <w:rPr>
                <w:rFonts w:ascii="Montserrat" w:hAnsi="Montserrat"/>
                <w:sz w:val="18"/>
                <w:szCs w:val="18"/>
              </w:rPr>
              <w:t>.</w:t>
            </w:r>
            <w:r>
              <w:rPr>
                <w:rFonts w:ascii="Montserrat" w:hAnsi="Montserrat"/>
                <w:sz w:val="18"/>
                <w:szCs w:val="18"/>
              </w:rPr>
              <w:t xml:space="preserve"> </w:t>
            </w:r>
            <w:r w:rsidR="00112754">
              <w:rPr>
                <w:rFonts w:ascii="Montserrat" w:hAnsi="Montserrat"/>
                <w:sz w:val="18"/>
                <w:szCs w:val="18"/>
              </w:rPr>
              <w:t>El sistema se elaboró en el año 2015 y se liberó en el año 2016 por etapas</w:t>
            </w:r>
            <w:r w:rsidR="001C4768">
              <w:rPr>
                <w:rFonts w:ascii="Montserrat" w:hAnsi="Montserrat"/>
                <w:sz w:val="18"/>
                <w:szCs w:val="18"/>
              </w:rPr>
              <w:t xml:space="preserve"> (Cambio de sexenio)</w:t>
            </w:r>
            <w:r w:rsidR="00112754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</w:tbl>
    <w:p w14:paraId="02843383" w14:textId="77777777" w:rsidR="00D01F41" w:rsidRDefault="00D01F41" w:rsidP="00BE4796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tbl>
      <w:tblPr>
        <w:tblW w:w="9498" w:type="dxa"/>
        <w:tblInd w:w="-142" w:type="dxa"/>
        <w:tblBorders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686"/>
        <w:gridCol w:w="1701"/>
        <w:gridCol w:w="1701"/>
        <w:gridCol w:w="1701"/>
      </w:tblGrid>
      <w:tr w:rsidR="007F5B49" w:rsidRPr="00694A06" w14:paraId="78FA3F98" w14:textId="77777777" w:rsidTr="001204E9">
        <w:trPr>
          <w:trHeight w:val="23"/>
        </w:trPr>
        <w:tc>
          <w:tcPr>
            <w:tcW w:w="4395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  <w:hideMark/>
          </w:tcPr>
          <w:p w14:paraId="5DBA09D4" w14:textId="77777777" w:rsidR="007F5B49" w:rsidRPr="00694A06" w:rsidRDefault="007F5B49" w:rsidP="008A021D">
            <w:pPr>
              <w:pStyle w:val="Sinespaciado"/>
              <w:numPr>
                <w:ilvl w:val="0"/>
                <w:numId w:val="2"/>
              </w:numPr>
              <w:spacing w:line="256" w:lineRule="auto"/>
              <w:ind w:left="403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sz w:val="18"/>
                <w:szCs w:val="18"/>
                <w:lang w:val="es-MX" w:eastAsia="es-MX"/>
              </w:rPr>
              <w:br w:type="page"/>
            </w:r>
            <w:r w:rsidRPr="00694A06">
              <w:rPr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/>
                <w:sz w:val="18"/>
                <w:szCs w:val="18"/>
              </w:rPr>
              <w:br w:type="page"/>
            </w:r>
            <w:r w:rsidRPr="00694A06">
              <w:rPr>
                <w:rFonts w:ascii="Montserrat" w:hAnsi="Montserrat" w:cs="Arial"/>
                <w:b/>
                <w:smallCaps/>
                <w:color w:val="FFFFFF"/>
                <w:spacing w:val="20"/>
                <w:sz w:val="18"/>
                <w:szCs w:val="18"/>
                <w:lang w:val="es-MX"/>
              </w:rPr>
              <w:t>Acuerdos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517E714" w14:textId="77777777" w:rsidR="007F5B49" w:rsidRPr="00694A06" w:rsidRDefault="007F5B49" w:rsidP="008A021D">
            <w:pPr>
              <w:pStyle w:val="Sinespaciado"/>
              <w:spacing w:line="256" w:lineRule="auto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="Arial"/>
                <w:b/>
                <w:color w:val="FFFFFF" w:themeColor="background1"/>
                <w:sz w:val="18"/>
                <w:szCs w:val="18"/>
                <w:lang w:val="es-MX"/>
              </w:rPr>
              <w:t>Responsable(s)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4108B4AB" w14:textId="77777777" w:rsidR="007F5B49" w:rsidRPr="00694A06" w:rsidRDefault="007F5B49" w:rsidP="006A11B1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 w:rsidRPr="00694A06"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Fecha límite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1F3864" w:themeFill="accent1" w:themeFillShade="80"/>
          </w:tcPr>
          <w:p w14:paraId="0607EC20" w14:textId="77777777" w:rsidR="007F5B49" w:rsidRPr="00694A06" w:rsidRDefault="007F5B49" w:rsidP="00D47E64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b/>
                <w:color w:val="FFFFFF" w:themeColor="background1"/>
                <w:sz w:val="18"/>
                <w:szCs w:val="18"/>
                <w:lang w:val="es-MX"/>
              </w:rPr>
              <w:t>Estatus de cumplimiento</w:t>
            </w:r>
          </w:p>
        </w:tc>
      </w:tr>
      <w:tr w:rsidR="00CE0F00" w:rsidRPr="007F5B49" w14:paraId="7B341D6B" w14:textId="77777777" w:rsidTr="001204E9">
        <w:trPr>
          <w:trHeight w:val="354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F068B3" w14:textId="77777777" w:rsidR="00CE0F00" w:rsidRPr="00694A06" w:rsidRDefault="00CE0F00" w:rsidP="008A021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BED5DA3" w14:textId="376FEA3F" w:rsidR="00CE0F00" w:rsidRDefault="00C8372D" w:rsidP="008A021D">
            <w:pPr>
              <w:pStyle w:val="Sinespaciado"/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C</w:t>
            </w:r>
            <w:r w:rsidR="007444D9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ompartir la</w:t>
            </w:r>
            <w:r w:rsidR="00EE0F1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estructura de los </w:t>
            </w:r>
            <w:proofErr w:type="spellStart"/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E</w:t>
            </w:r>
            <w:r w:rsidR="00EE0F16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xceles</w:t>
            </w:r>
            <w:proofErr w:type="spellEnd"/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C2E2269" w14:textId="7A9CB533" w:rsidR="00CE0F00" w:rsidRDefault="00EE0F16" w:rsidP="008A021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Lorena rojas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0EAFB13" w14:textId="2A77607B" w:rsidR="00CE0F00" w:rsidRDefault="00F527E5" w:rsidP="008A021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Por definir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1AED528" w14:textId="06B8CDD5" w:rsidR="00CE0F00" w:rsidRDefault="00B50ACF" w:rsidP="008A021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EE0F16" w:rsidRPr="007F5B49" w14:paraId="67FF3C03" w14:textId="77777777" w:rsidTr="0009446D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2A139D4" w14:textId="77777777" w:rsidR="00EE0F16" w:rsidRPr="00694A06" w:rsidRDefault="00EE0F16" w:rsidP="0009446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F818B0" w14:textId="056A621D" w:rsidR="006566CC" w:rsidRDefault="00112754" w:rsidP="006566CC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Descargar</w:t>
            </w:r>
            <w:r w:rsidR="00C8372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y compartir</w:t>
            </w:r>
            <w:r w:rsidR="006566CC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los catálogos, separados por campos para saber que significada 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cada </w:t>
            </w:r>
            <w:r w:rsidR="006566CC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uno de los dígitos.</w:t>
            </w:r>
          </w:p>
          <w:p w14:paraId="0950C0EC" w14:textId="20222BD4" w:rsidR="00872BDB" w:rsidRDefault="00872BDB" w:rsidP="006566CC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A05DAF3" w14:textId="77777777" w:rsidR="00EE0F16" w:rsidRDefault="00EE0F16" w:rsidP="0009446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Lorena Rojas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4DAD857A" w14:textId="77777777" w:rsidR="00EE0F16" w:rsidRDefault="00EE0F16" w:rsidP="0009446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Por definir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14E67410" w14:textId="77777777" w:rsidR="00EE0F16" w:rsidRDefault="00EE0F16" w:rsidP="0009446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  <w:tr w:rsidR="00EE0F16" w:rsidRPr="007F5B49" w14:paraId="61E5F5A7" w14:textId="77777777" w:rsidTr="0009446D">
        <w:trPr>
          <w:trHeight w:val="20"/>
        </w:trPr>
        <w:tc>
          <w:tcPr>
            <w:tcW w:w="709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FD92077" w14:textId="77777777" w:rsidR="00EE0F16" w:rsidRPr="00694A06" w:rsidRDefault="00EE0F16" w:rsidP="0009446D">
            <w:pPr>
              <w:pStyle w:val="Sinespaciado"/>
              <w:numPr>
                <w:ilvl w:val="0"/>
                <w:numId w:val="5"/>
              </w:numPr>
              <w:spacing w:line="256" w:lineRule="auto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368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7BF3D77" w14:textId="1D230BD6" w:rsidR="00EE0F16" w:rsidRDefault="00EE0F16" w:rsidP="0009446D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La siguiente reunión se contempla para el próximo martes 17</w:t>
            </w:r>
            <w:r w:rsidR="00C8372D"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abril</w:t>
            </w: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 xml:space="preserve"> a la 13:00 pm</w:t>
            </w:r>
          </w:p>
          <w:p w14:paraId="4EA5B59A" w14:textId="77777777" w:rsidR="00EE0F16" w:rsidRDefault="00EE0F16" w:rsidP="0009446D">
            <w:pPr>
              <w:pStyle w:val="Sinespaciado"/>
              <w:spacing w:line="256" w:lineRule="auto"/>
              <w:jc w:val="both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634B7B3" w14:textId="20270DA8" w:rsidR="00EE0F16" w:rsidRDefault="007444D9" w:rsidP="0009446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Finanzas/NIDUM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6F78374D" w14:textId="77777777" w:rsidR="00EE0F16" w:rsidRDefault="00EE0F16" w:rsidP="0009446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Por definir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vAlign w:val="center"/>
          </w:tcPr>
          <w:p w14:paraId="71EE66AD" w14:textId="77777777" w:rsidR="00EE0F16" w:rsidRDefault="00EE0F16" w:rsidP="0009446D">
            <w:pPr>
              <w:pStyle w:val="Sinespaciado"/>
              <w:spacing w:line="256" w:lineRule="auto"/>
              <w:jc w:val="center"/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</w:pPr>
            <w:r>
              <w:rPr>
                <w:rFonts w:ascii="Montserrat" w:hAnsi="Montserrat" w:cstheme="minorHAnsi"/>
                <w:color w:val="000000" w:themeColor="text1"/>
                <w:sz w:val="18"/>
                <w:szCs w:val="18"/>
                <w:lang w:val="es-MX"/>
              </w:rPr>
              <w:t>Pendiente</w:t>
            </w:r>
          </w:p>
        </w:tc>
      </w:tr>
    </w:tbl>
    <w:p w14:paraId="2A6A85C9" w14:textId="0B220259" w:rsidR="001F0D60" w:rsidRDefault="001F0D60" w:rsidP="00A62DA1">
      <w:pPr>
        <w:pStyle w:val="Sinespaciado"/>
        <w:tabs>
          <w:tab w:val="left" w:pos="284"/>
        </w:tabs>
        <w:ind w:right="-518"/>
        <w:rPr>
          <w:rFonts w:ascii="Montserrat" w:hAnsi="Montserrat" w:cs="Arial"/>
          <w:b/>
          <w:smallCaps/>
          <w:color w:val="FFFFFF"/>
          <w:spacing w:val="20"/>
          <w:sz w:val="18"/>
          <w:szCs w:val="18"/>
          <w:lang w:val="es-MX"/>
        </w:rPr>
      </w:pPr>
    </w:p>
    <w:sectPr w:rsidR="001F0D60" w:rsidSect="009606DC">
      <w:headerReference w:type="default" r:id="rId11"/>
      <w:footerReference w:type="default" r:id="rId12"/>
      <w:pgSz w:w="12240" w:h="15840"/>
      <w:pgMar w:top="1134" w:right="1701" w:bottom="2977" w:left="1778" w:header="851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7286B9" w14:textId="77777777" w:rsidR="001515E6" w:rsidRDefault="001515E6" w:rsidP="006176D4">
      <w:pPr>
        <w:spacing w:after="0" w:line="240" w:lineRule="auto"/>
      </w:pPr>
      <w:r>
        <w:separator/>
      </w:r>
    </w:p>
  </w:endnote>
  <w:endnote w:type="continuationSeparator" w:id="0">
    <w:p w14:paraId="1A512ED3" w14:textId="77777777" w:rsidR="001515E6" w:rsidRDefault="001515E6" w:rsidP="006176D4">
      <w:pPr>
        <w:spacing w:after="0" w:line="240" w:lineRule="auto"/>
      </w:pPr>
      <w:r>
        <w:continuationSeparator/>
      </w:r>
    </w:p>
  </w:endnote>
  <w:endnote w:type="continuationNotice" w:id="1">
    <w:p w14:paraId="7BF32A29" w14:textId="77777777" w:rsidR="001515E6" w:rsidRDefault="001515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MX Regular">
    <w:altName w:val="Calibri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224"/>
      <w:gridCol w:w="753"/>
    </w:tblGrid>
    <w:tr w:rsidR="006E00E2" w:rsidRPr="00AC21FB" w14:paraId="425CE78F" w14:textId="77777777" w:rsidTr="008A75E6">
      <w:trPr>
        <w:trHeight w:val="438"/>
        <w:jc w:val="center"/>
      </w:trPr>
      <w:tc>
        <w:tcPr>
          <w:tcW w:w="9224" w:type="dxa"/>
          <w:vAlign w:val="center"/>
        </w:tcPr>
        <w:p w14:paraId="56B5EE14" w14:textId="77777777" w:rsidR="006E00E2" w:rsidRPr="00AC21FB" w:rsidRDefault="006E00E2" w:rsidP="006E00E2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>
            <w:rPr>
              <w:rFonts w:cs="Arial"/>
              <w:color w:val="7F7F7F" w:themeColor="text1" w:themeTint="80"/>
              <w:sz w:val="18"/>
              <w:szCs w:val="18"/>
            </w:rPr>
            <w:t>Confidencial</w:t>
          </w:r>
        </w:p>
      </w:tc>
      <w:tc>
        <w:tcPr>
          <w:tcW w:w="753" w:type="dxa"/>
          <w:vAlign w:val="center"/>
        </w:tcPr>
        <w:p w14:paraId="1C7B5447" w14:textId="77777777" w:rsidR="006E00E2" w:rsidRPr="00AC21FB" w:rsidRDefault="006E00E2" w:rsidP="006E00E2">
          <w:pPr>
            <w:pStyle w:val="Piedepgina"/>
            <w:spacing w:before="40" w:after="20"/>
            <w:jc w:val="center"/>
            <w:rPr>
              <w:rFonts w:cs="Arial"/>
              <w:color w:val="7F7F7F" w:themeColor="text1" w:themeTint="80"/>
              <w:sz w:val="18"/>
              <w:szCs w:val="18"/>
            </w:rPr>
          </w:pP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PAGE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1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t xml:space="preserve"> de 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begin"/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instrText xml:space="preserve"> NUMPAGES   \* MERGEFORMAT </w:instrTex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separate"/>
          </w:r>
          <w:r>
            <w:rPr>
              <w:rFonts w:cs="Arial"/>
              <w:noProof/>
              <w:color w:val="7F7F7F" w:themeColor="text1" w:themeTint="80"/>
              <w:sz w:val="18"/>
              <w:szCs w:val="18"/>
            </w:rPr>
            <w:t>8</w:t>
          </w:r>
          <w:r w:rsidRPr="00AC21FB">
            <w:rPr>
              <w:rFonts w:cs="Arial"/>
              <w:color w:val="7F7F7F" w:themeColor="text1" w:themeTint="80"/>
              <w:sz w:val="18"/>
              <w:szCs w:val="18"/>
            </w:rPr>
            <w:fldChar w:fldCharType="end"/>
          </w:r>
        </w:p>
      </w:tc>
    </w:tr>
  </w:tbl>
  <w:p w14:paraId="76629F0D" w14:textId="130F8D8C" w:rsidR="006176D4" w:rsidRDefault="006176D4" w:rsidP="006F677E">
    <w:pPr>
      <w:pStyle w:val="Piedepgina"/>
      <w:ind w:left="-85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0046DF" w14:textId="77777777" w:rsidR="001515E6" w:rsidRDefault="001515E6" w:rsidP="006176D4">
      <w:pPr>
        <w:spacing w:after="0" w:line="240" w:lineRule="auto"/>
      </w:pPr>
      <w:r>
        <w:separator/>
      </w:r>
    </w:p>
  </w:footnote>
  <w:footnote w:type="continuationSeparator" w:id="0">
    <w:p w14:paraId="3BA00AE0" w14:textId="77777777" w:rsidR="001515E6" w:rsidRDefault="001515E6" w:rsidP="006176D4">
      <w:pPr>
        <w:spacing w:after="0" w:line="240" w:lineRule="auto"/>
      </w:pPr>
      <w:r>
        <w:continuationSeparator/>
      </w:r>
    </w:p>
  </w:footnote>
  <w:footnote w:type="continuationNotice" w:id="1">
    <w:p w14:paraId="4EB25392" w14:textId="77777777" w:rsidR="001515E6" w:rsidRDefault="001515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4AF20" w14:textId="495CDA10" w:rsidR="004A159C" w:rsidRDefault="006B3843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A266584" wp14:editId="14AADEC6">
          <wp:simplePos x="0" y="0"/>
          <wp:positionH relativeFrom="column">
            <wp:posOffset>4732020</wp:posOffset>
          </wp:positionH>
          <wp:positionV relativeFrom="paragraph">
            <wp:posOffset>-220980</wp:posOffset>
          </wp:positionV>
          <wp:extent cx="1165860" cy="292100"/>
          <wp:effectExtent l="0" t="0" r="0" b="0"/>
          <wp:wrapNone/>
          <wp:docPr id="635510357" name="Imagen 1" descr="Texto, 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5510357" name="Imagen 1" descr="Texto, 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319C" w:rsidRPr="00DB319C">
      <w:rPr>
        <w:noProof/>
      </w:rPr>
      <w:drawing>
        <wp:anchor distT="0" distB="0" distL="114300" distR="114300" simplePos="0" relativeHeight="251659264" behindDoc="1" locked="0" layoutInCell="1" allowOverlap="1" wp14:anchorId="0252A9D9" wp14:editId="6F5DE62E">
          <wp:simplePos x="0" y="0"/>
          <wp:positionH relativeFrom="column">
            <wp:posOffset>173452</wp:posOffset>
          </wp:positionH>
          <wp:positionV relativeFrom="paragraph">
            <wp:posOffset>-177018</wp:posOffset>
          </wp:positionV>
          <wp:extent cx="920262" cy="239111"/>
          <wp:effectExtent l="0" t="0" r="0" b="8890"/>
          <wp:wrapNone/>
          <wp:docPr id="1734675685" name="Imagen 4" descr="Imagen que contiene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6ED64F4-AA6D-49AA-B2B4-EE5D92B1252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Imagen que contiene alimentos&#10;&#10;Descripción generada automáticamente">
                    <a:extLst>
                      <a:ext uri="{FF2B5EF4-FFF2-40B4-BE49-F238E27FC236}">
                        <a16:creationId xmlns:a16="http://schemas.microsoft.com/office/drawing/2014/main" id="{96ED64F4-AA6D-49AA-B2B4-EE5D92B1252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14" b="33762"/>
                  <a:stretch/>
                </pic:blipFill>
                <pic:spPr>
                  <a:xfrm>
                    <a:off x="0" y="0"/>
                    <a:ext cx="920262" cy="239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C560F"/>
    <w:multiLevelType w:val="hybridMultilevel"/>
    <w:tmpl w:val="AB846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E2803"/>
    <w:multiLevelType w:val="hybridMultilevel"/>
    <w:tmpl w:val="68446FE8"/>
    <w:lvl w:ilvl="0" w:tplc="B59E0828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9035D"/>
    <w:multiLevelType w:val="hybridMultilevel"/>
    <w:tmpl w:val="9EEC7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2008B"/>
    <w:multiLevelType w:val="hybridMultilevel"/>
    <w:tmpl w:val="9FDC3B1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516F6"/>
    <w:multiLevelType w:val="hybridMultilevel"/>
    <w:tmpl w:val="36B4E3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66890"/>
    <w:multiLevelType w:val="hybridMultilevel"/>
    <w:tmpl w:val="8D8A5BCA"/>
    <w:lvl w:ilvl="0" w:tplc="6136E4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B2209"/>
    <w:multiLevelType w:val="hybridMultilevel"/>
    <w:tmpl w:val="F36871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85843"/>
    <w:multiLevelType w:val="hybridMultilevel"/>
    <w:tmpl w:val="65084298"/>
    <w:lvl w:ilvl="0" w:tplc="B25E6A4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805B9"/>
    <w:multiLevelType w:val="hybridMultilevel"/>
    <w:tmpl w:val="63981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05C22"/>
    <w:multiLevelType w:val="hybridMultilevel"/>
    <w:tmpl w:val="AA82D9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42CF7"/>
    <w:multiLevelType w:val="hybridMultilevel"/>
    <w:tmpl w:val="68F63B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714EF"/>
    <w:multiLevelType w:val="hybridMultilevel"/>
    <w:tmpl w:val="DBA85694"/>
    <w:lvl w:ilvl="0" w:tplc="045C9BDA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E10E6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2C3C344B"/>
    <w:multiLevelType w:val="hybridMultilevel"/>
    <w:tmpl w:val="BCD4A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07703"/>
    <w:multiLevelType w:val="hybridMultilevel"/>
    <w:tmpl w:val="CE1247E4"/>
    <w:lvl w:ilvl="0" w:tplc="A204E9E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46B74"/>
    <w:multiLevelType w:val="hybridMultilevel"/>
    <w:tmpl w:val="3462F9C0"/>
    <w:lvl w:ilvl="0" w:tplc="BCC424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014" w:hanging="360"/>
      </w:pPr>
    </w:lvl>
    <w:lvl w:ilvl="2" w:tplc="080A001B" w:tentative="1">
      <w:start w:val="1"/>
      <w:numFmt w:val="lowerRoman"/>
      <w:lvlText w:val="%3."/>
      <w:lvlJc w:val="right"/>
      <w:pPr>
        <w:ind w:left="1734" w:hanging="180"/>
      </w:pPr>
    </w:lvl>
    <w:lvl w:ilvl="3" w:tplc="080A000F" w:tentative="1">
      <w:start w:val="1"/>
      <w:numFmt w:val="decimal"/>
      <w:lvlText w:val="%4."/>
      <w:lvlJc w:val="left"/>
      <w:pPr>
        <w:ind w:left="2454" w:hanging="360"/>
      </w:pPr>
    </w:lvl>
    <w:lvl w:ilvl="4" w:tplc="080A0019" w:tentative="1">
      <w:start w:val="1"/>
      <w:numFmt w:val="lowerLetter"/>
      <w:lvlText w:val="%5."/>
      <w:lvlJc w:val="left"/>
      <w:pPr>
        <w:ind w:left="3174" w:hanging="360"/>
      </w:pPr>
    </w:lvl>
    <w:lvl w:ilvl="5" w:tplc="080A001B" w:tentative="1">
      <w:start w:val="1"/>
      <w:numFmt w:val="lowerRoman"/>
      <w:lvlText w:val="%6."/>
      <w:lvlJc w:val="right"/>
      <w:pPr>
        <w:ind w:left="3894" w:hanging="180"/>
      </w:pPr>
    </w:lvl>
    <w:lvl w:ilvl="6" w:tplc="080A000F" w:tentative="1">
      <w:start w:val="1"/>
      <w:numFmt w:val="decimal"/>
      <w:lvlText w:val="%7."/>
      <w:lvlJc w:val="left"/>
      <w:pPr>
        <w:ind w:left="4614" w:hanging="360"/>
      </w:pPr>
    </w:lvl>
    <w:lvl w:ilvl="7" w:tplc="080A0019" w:tentative="1">
      <w:start w:val="1"/>
      <w:numFmt w:val="lowerLetter"/>
      <w:lvlText w:val="%8."/>
      <w:lvlJc w:val="left"/>
      <w:pPr>
        <w:ind w:left="5334" w:hanging="360"/>
      </w:pPr>
    </w:lvl>
    <w:lvl w:ilvl="8" w:tplc="080A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6" w15:restartNumberingAfterBreak="0">
    <w:nsid w:val="33B72999"/>
    <w:multiLevelType w:val="hybridMultilevel"/>
    <w:tmpl w:val="071E62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155E"/>
    <w:multiLevelType w:val="hybridMultilevel"/>
    <w:tmpl w:val="74CAD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B4EE4"/>
    <w:multiLevelType w:val="hybridMultilevel"/>
    <w:tmpl w:val="71903276"/>
    <w:lvl w:ilvl="0" w:tplc="2E525534">
      <w:start w:val="1"/>
      <w:numFmt w:val="lowerLetter"/>
      <w:lvlText w:val="%1."/>
      <w:lvlJc w:val="left"/>
      <w:pPr>
        <w:ind w:left="720" w:hanging="360"/>
      </w:pPr>
      <w:rPr>
        <w:rFonts w:ascii="Montserrat" w:eastAsiaTheme="minorHAnsi" w:hAnsi="Montserrat" w:cstheme="minorBidi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80F78"/>
    <w:multiLevelType w:val="hybridMultilevel"/>
    <w:tmpl w:val="377CE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42E16"/>
    <w:multiLevelType w:val="hybridMultilevel"/>
    <w:tmpl w:val="8E0AB33C"/>
    <w:lvl w:ilvl="0" w:tplc="080A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1" w15:restartNumberingAfterBreak="0">
    <w:nsid w:val="47221A90"/>
    <w:multiLevelType w:val="hybridMultilevel"/>
    <w:tmpl w:val="D4DEF4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102D3"/>
    <w:multiLevelType w:val="hybridMultilevel"/>
    <w:tmpl w:val="31B8E7FE"/>
    <w:lvl w:ilvl="0" w:tplc="080A0019">
      <w:start w:val="1"/>
      <w:numFmt w:val="lowerLetter"/>
      <w:lvlText w:val="%1."/>
      <w:lvlJc w:val="left"/>
      <w:pPr>
        <w:ind w:left="1014" w:hanging="360"/>
      </w:pPr>
    </w:lvl>
    <w:lvl w:ilvl="1" w:tplc="080A0019" w:tentative="1">
      <w:start w:val="1"/>
      <w:numFmt w:val="lowerLetter"/>
      <w:lvlText w:val="%2."/>
      <w:lvlJc w:val="left"/>
      <w:pPr>
        <w:ind w:left="1734" w:hanging="360"/>
      </w:pPr>
    </w:lvl>
    <w:lvl w:ilvl="2" w:tplc="080A001B" w:tentative="1">
      <w:start w:val="1"/>
      <w:numFmt w:val="lowerRoman"/>
      <w:lvlText w:val="%3."/>
      <w:lvlJc w:val="right"/>
      <w:pPr>
        <w:ind w:left="2454" w:hanging="180"/>
      </w:pPr>
    </w:lvl>
    <w:lvl w:ilvl="3" w:tplc="080A000F" w:tentative="1">
      <w:start w:val="1"/>
      <w:numFmt w:val="decimal"/>
      <w:lvlText w:val="%4."/>
      <w:lvlJc w:val="left"/>
      <w:pPr>
        <w:ind w:left="3174" w:hanging="360"/>
      </w:pPr>
    </w:lvl>
    <w:lvl w:ilvl="4" w:tplc="080A0019" w:tentative="1">
      <w:start w:val="1"/>
      <w:numFmt w:val="lowerLetter"/>
      <w:lvlText w:val="%5."/>
      <w:lvlJc w:val="left"/>
      <w:pPr>
        <w:ind w:left="3894" w:hanging="360"/>
      </w:pPr>
    </w:lvl>
    <w:lvl w:ilvl="5" w:tplc="080A001B" w:tentative="1">
      <w:start w:val="1"/>
      <w:numFmt w:val="lowerRoman"/>
      <w:lvlText w:val="%6."/>
      <w:lvlJc w:val="right"/>
      <w:pPr>
        <w:ind w:left="4614" w:hanging="180"/>
      </w:pPr>
    </w:lvl>
    <w:lvl w:ilvl="6" w:tplc="080A000F" w:tentative="1">
      <w:start w:val="1"/>
      <w:numFmt w:val="decimal"/>
      <w:lvlText w:val="%7."/>
      <w:lvlJc w:val="left"/>
      <w:pPr>
        <w:ind w:left="5334" w:hanging="360"/>
      </w:pPr>
    </w:lvl>
    <w:lvl w:ilvl="7" w:tplc="080A0019" w:tentative="1">
      <w:start w:val="1"/>
      <w:numFmt w:val="lowerLetter"/>
      <w:lvlText w:val="%8."/>
      <w:lvlJc w:val="left"/>
      <w:pPr>
        <w:ind w:left="6054" w:hanging="360"/>
      </w:pPr>
    </w:lvl>
    <w:lvl w:ilvl="8" w:tplc="080A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3" w15:restartNumberingAfterBreak="0">
    <w:nsid w:val="4B6F2853"/>
    <w:multiLevelType w:val="hybridMultilevel"/>
    <w:tmpl w:val="3462F9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014" w:hanging="360"/>
      </w:pPr>
    </w:lvl>
    <w:lvl w:ilvl="2" w:tplc="FFFFFFFF" w:tentative="1">
      <w:start w:val="1"/>
      <w:numFmt w:val="lowerRoman"/>
      <w:lvlText w:val="%3."/>
      <w:lvlJc w:val="right"/>
      <w:pPr>
        <w:ind w:left="1734" w:hanging="180"/>
      </w:pPr>
    </w:lvl>
    <w:lvl w:ilvl="3" w:tplc="FFFFFFFF" w:tentative="1">
      <w:start w:val="1"/>
      <w:numFmt w:val="decimal"/>
      <w:lvlText w:val="%4."/>
      <w:lvlJc w:val="left"/>
      <w:pPr>
        <w:ind w:left="2454" w:hanging="360"/>
      </w:pPr>
    </w:lvl>
    <w:lvl w:ilvl="4" w:tplc="FFFFFFFF" w:tentative="1">
      <w:start w:val="1"/>
      <w:numFmt w:val="lowerLetter"/>
      <w:lvlText w:val="%5."/>
      <w:lvlJc w:val="left"/>
      <w:pPr>
        <w:ind w:left="3174" w:hanging="360"/>
      </w:pPr>
    </w:lvl>
    <w:lvl w:ilvl="5" w:tplc="FFFFFFFF" w:tentative="1">
      <w:start w:val="1"/>
      <w:numFmt w:val="lowerRoman"/>
      <w:lvlText w:val="%6."/>
      <w:lvlJc w:val="right"/>
      <w:pPr>
        <w:ind w:left="3894" w:hanging="180"/>
      </w:pPr>
    </w:lvl>
    <w:lvl w:ilvl="6" w:tplc="FFFFFFFF" w:tentative="1">
      <w:start w:val="1"/>
      <w:numFmt w:val="decimal"/>
      <w:lvlText w:val="%7."/>
      <w:lvlJc w:val="left"/>
      <w:pPr>
        <w:ind w:left="4614" w:hanging="360"/>
      </w:pPr>
    </w:lvl>
    <w:lvl w:ilvl="7" w:tplc="FFFFFFFF" w:tentative="1">
      <w:start w:val="1"/>
      <w:numFmt w:val="lowerLetter"/>
      <w:lvlText w:val="%8."/>
      <w:lvlJc w:val="left"/>
      <w:pPr>
        <w:ind w:left="5334" w:hanging="360"/>
      </w:pPr>
    </w:lvl>
    <w:lvl w:ilvl="8" w:tplc="FFFFFFFF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4" w15:restartNumberingAfterBreak="0">
    <w:nsid w:val="507C6D77"/>
    <w:multiLevelType w:val="hybridMultilevel"/>
    <w:tmpl w:val="FA3EBD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137F7A"/>
    <w:multiLevelType w:val="hybridMultilevel"/>
    <w:tmpl w:val="6B4812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CC89F"/>
    <w:multiLevelType w:val="hybridMultilevel"/>
    <w:tmpl w:val="5C9AD8AC"/>
    <w:lvl w:ilvl="0" w:tplc="C7825D14">
      <w:start w:val="1"/>
      <w:numFmt w:val="decimal"/>
      <w:lvlText w:val="%1."/>
      <w:lvlJc w:val="left"/>
      <w:pPr>
        <w:ind w:left="720" w:hanging="360"/>
      </w:pPr>
    </w:lvl>
    <w:lvl w:ilvl="1" w:tplc="48F68506">
      <w:start w:val="1"/>
      <w:numFmt w:val="lowerLetter"/>
      <w:lvlText w:val="%2."/>
      <w:lvlJc w:val="left"/>
      <w:pPr>
        <w:ind w:left="1440" w:hanging="360"/>
      </w:pPr>
    </w:lvl>
    <w:lvl w:ilvl="2" w:tplc="95EE4AA2">
      <w:start w:val="1"/>
      <w:numFmt w:val="lowerRoman"/>
      <w:lvlText w:val="%3."/>
      <w:lvlJc w:val="right"/>
      <w:pPr>
        <w:ind w:left="2160" w:hanging="180"/>
      </w:pPr>
    </w:lvl>
    <w:lvl w:ilvl="3" w:tplc="97C03E7C">
      <w:start w:val="1"/>
      <w:numFmt w:val="decimal"/>
      <w:lvlText w:val="%4."/>
      <w:lvlJc w:val="left"/>
      <w:pPr>
        <w:ind w:left="2880" w:hanging="360"/>
      </w:pPr>
    </w:lvl>
    <w:lvl w:ilvl="4" w:tplc="AAF29D0C">
      <w:start w:val="1"/>
      <w:numFmt w:val="lowerLetter"/>
      <w:lvlText w:val="%5."/>
      <w:lvlJc w:val="left"/>
      <w:pPr>
        <w:ind w:left="3600" w:hanging="360"/>
      </w:pPr>
    </w:lvl>
    <w:lvl w:ilvl="5" w:tplc="7BD6417E">
      <w:start w:val="1"/>
      <w:numFmt w:val="lowerRoman"/>
      <w:lvlText w:val="%6."/>
      <w:lvlJc w:val="right"/>
      <w:pPr>
        <w:ind w:left="4320" w:hanging="180"/>
      </w:pPr>
    </w:lvl>
    <w:lvl w:ilvl="6" w:tplc="E24876C8">
      <w:start w:val="1"/>
      <w:numFmt w:val="decimal"/>
      <w:lvlText w:val="%7."/>
      <w:lvlJc w:val="left"/>
      <w:pPr>
        <w:ind w:left="5040" w:hanging="360"/>
      </w:pPr>
    </w:lvl>
    <w:lvl w:ilvl="7" w:tplc="66A41B16">
      <w:start w:val="1"/>
      <w:numFmt w:val="lowerLetter"/>
      <w:lvlText w:val="%8."/>
      <w:lvlJc w:val="left"/>
      <w:pPr>
        <w:ind w:left="5760" w:hanging="360"/>
      </w:pPr>
    </w:lvl>
    <w:lvl w:ilvl="8" w:tplc="65D6297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74801"/>
    <w:multiLevelType w:val="hybridMultilevel"/>
    <w:tmpl w:val="333849F2"/>
    <w:lvl w:ilvl="0" w:tplc="080A0003">
      <w:start w:val="1"/>
      <w:numFmt w:val="bullet"/>
      <w:lvlText w:val="o"/>
      <w:lvlJc w:val="left"/>
      <w:pPr>
        <w:ind w:left="1254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9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14" w:hanging="360"/>
      </w:pPr>
      <w:rPr>
        <w:rFonts w:ascii="Wingdings" w:hAnsi="Wingdings" w:hint="default"/>
      </w:rPr>
    </w:lvl>
  </w:abstractNum>
  <w:abstractNum w:abstractNumId="28" w15:restartNumberingAfterBreak="0">
    <w:nsid w:val="6674304E"/>
    <w:multiLevelType w:val="hybridMultilevel"/>
    <w:tmpl w:val="BF522036"/>
    <w:lvl w:ilvl="0" w:tplc="3B60542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6C7D07"/>
    <w:multiLevelType w:val="hybridMultilevel"/>
    <w:tmpl w:val="6C822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C68B6"/>
    <w:multiLevelType w:val="hybridMultilevel"/>
    <w:tmpl w:val="9EEC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A08B2"/>
    <w:multiLevelType w:val="hybridMultilevel"/>
    <w:tmpl w:val="A24E3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D69E0"/>
    <w:multiLevelType w:val="hybridMultilevel"/>
    <w:tmpl w:val="5E401F0C"/>
    <w:lvl w:ilvl="0" w:tplc="454E15A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14909">
    <w:abstractNumId w:val="26"/>
  </w:num>
  <w:num w:numId="2" w16cid:durableId="47757991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164638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762568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02959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77877955">
    <w:abstractNumId w:val="31"/>
  </w:num>
  <w:num w:numId="7" w16cid:durableId="244346736">
    <w:abstractNumId w:val="5"/>
  </w:num>
  <w:num w:numId="8" w16cid:durableId="1379625076">
    <w:abstractNumId w:val="14"/>
  </w:num>
  <w:num w:numId="9" w16cid:durableId="672143060">
    <w:abstractNumId w:val="32"/>
  </w:num>
  <w:num w:numId="10" w16cid:durableId="1125657968">
    <w:abstractNumId w:val="6"/>
  </w:num>
  <w:num w:numId="11" w16cid:durableId="1465929996">
    <w:abstractNumId w:val="3"/>
  </w:num>
  <w:num w:numId="12" w16cid:durableId="1620182746">
    <w:abstractNumId w:val="24"/>
  </w:num>
  <w:num w:numId="13" w16cid:durableId="739598142">
    <w:abstractNumId w:val="18"/>
  </w:num>
  <w:num w:numId="14" w16cid:durableId="571158366">
    <w:abstractNumId w:val="11"/>
  </w:num>
  <w:num w:numId="15" w16cid:durableId="1434009131">
    <w:abstractNumId w:val="1"/>
  </w:num>
  <w:num w:numId="16" w16cid:durableId="430512014">
    <w:abstractNumId w:val="7"/>
  </w:num>
  <w:num w:numId="17" w16cid:durableId="856235199">
    <w:abstractNumId w:val="22"/>
  </w:num>
  <w:num w:numId="18" w16cid:durableId="552693674">
    <w:abstractNumId w:val="8"/>
  </w:num>
  <w:num w:numId="19" w16cid:durableId="790129098">
    <w:abstractNumId w:val="10"/>
  </w:num>
  <w:num w:numId="20" w16cid:durableId="622075226">
    <w:abstractNumId w:val="4"/>
  </w:num>
  <w:num w:numId="21" w16cid:durableId="1290092268">
    <w:abstractNumId w:val="9"/>
  </w:num>
  <w:num w:numId="22" w16cid:durableId="1300067698">
    <w:abstractNumId w:val="13"/>
  </w:num>
  <w:num w:numId="23" w16cid:durableId="795293805">
    <w:abstractNumId w:val="25"/>
  </w:num>
  <w:num w:numId="24" w16cid:durableId="29844514">
    <w:abstractNumId w:val="12"/>
  </w:num>
  <w:num w:numId="25" w16cid:durableId="1220432995">
    <w:abstractNumId w:val="16"/>
  </w:num>
  <w:num w:numId="26" w16cid:durableId="1043795379">
    <w:abstractNumId w:val="30"/>
  </w:num>
  <w:num w:numId="27" w16cid:durableId="923993484">
    <w:abstractNumId w:val="2"/>
  </w:num>
  <w:num w:numId="28" w16cid:durableId="162962400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005326532">
    <w:abstractNumId w:val="23"/>
  </w:num>
  <w:num w:numId="30" w16cid:durableId="827018539">
    <w:abstractNumId w:val="20"/>
  </w:num>
  <w:num w:numId="31" w16cid:durableId="50351036">
    <w:abstractNumId w:val="27"/>
  </w:num>
  <w:num w:numId="32" w16cid:durableId="1248466712">
    <w:abstractNumId w:val="17"/>
  </w:num>
  <w:num w:numId="33" w16cid:durableId="862979460">
    <w:abstractNumId w:val="19"/>
  </w:num>
  <w:num w:numId="34" w16cid:durableId="2021927584">
    <w:abstractNumId w:val="29"/>
  </w:num>
  <w:num w:numId="35" w16cid:durableId="205292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6D4"/>
    <w:rsid w:val="0000024E"/>
    <w:rsid w:val="00000AB0"/>
    <w:rsid w:val="000020CF"/>
    <w:rsid w:val="000029B5"/>
    <w:rsid w:val="00004E82"/>
    <w:rsid w:val="00006DC4"/>
    <w:rsid w:val="0001029F"/>
    <w:rsid w:val="00011ABA"/>
    <w:rsid w:val="00012BFD"/>
    <w:rsid w:val="00013394"/>
    <w:rsid w:val="0001442E"/>
    <w:rsid w:val="00014A79"/>
    <w:rsid w:val="00014CE9"/>
    <w:rsid w:val="00016238"/>
    <w:rsid w:val="000205AD"/>
    <w:rsid w:val="0002065D"/>
    <w:rsid w:val="00021B09"/>
    <w:rsid w:val="00021FE2"/>
    <w:rsid w:val="0002286D"/>
    <w:rsid w:val="00022F0F"/>
    <w:rsid w:val="000230E0"/>
    <w:rsid w:val="00023CB7"/>
    <w:rsid w:val="00024520"/>
    <w:rsid w:val="00024608"/>
    <w:rsid w:val="00024728"/>
    <w:rsid w:val="00027A78"/>
    <w:rsid w:val="00030A5F"/>
    <w:rsid w:val="00032847"/>
    <w:rsid w:val="00033D92"/>
    <w:rsid w:val="000373E9"/>
    <w:rsid w:val="00037D05"/>
    <w:rsid w:val="00037D30"/>
    <w:rsid w:val="00040381"/>
    <w:rsid w:val="00040B31"/>
    <w:rsid w:val="000416FD"/>
    <w:rsid w:val="00043854"/>
    <w:rsid w:val="0004425C"/>
    <w:rsid w:val="000469A0"/>
    <w:rsid w:val="000523E7"/>
    <w:rsid w:val="000535D6"/>
    <w:rsid w:val="00054492"/>
    <w:rsid w:val="0005528E"/>
    <w:rsid w:val="00056150"/>
    <w:rsid w:val="000564ED"/>
    <w:rsid w:val="000568B9"/>
    <w:rsid w:val="00056B1A"/>
    <w:rsid w:val="000572DD"/>
    <w:rsid w:val="00057706"/>
    <w:rsid w:val="000577E5"/>
    <w:rsid w:val="000611F8"/>
    <w:rsid w:val="00061B16"/>
    <w:rsid w:val="00061FAC"/>
    <w:rsid w:val="00063AF2"/>
    <w:rsid w:val="00064C8A"/>
    <w:rsid w:val="00065064"/>
    <w:rsid w:val="00067A71"/>
    <w:rsid w:val="0007036B"/>
    <w:rsid w:val="00070DAB"/>
    <w:rsid w:val="00071435"/>
    <w:rsid w:val="00071443"/>
    <w:rsid w:val="000720C4"/>
    <w:rsid w:val="0007249A"/>
    <w:rsid w:val="000728E4"/>
    <w:rsid w:val="000732EF"/>
    <w:rsid w:val="0007343F"/>
    <w:rsid w:val="00073C10"/>
    <w:rsid w:val="00074A48"/>
    <w:rsid w:val="00074F4F"/>
    <w:rsid w:val="00076A39"/>
    <w:rsid w:val="00077708"/>
    <w:rsid w:val="00082352"/>
    <w:rsid w:val="00090035"/>
    <w:rsid w:val="00093C4A"/>
    <w:rsid w:val="000953C8"/>
    <w:rsid w:val="00096527"/>
    <w:rsid w:val="000967B8"/>
    <w:rsid w:val="00096EDE"/>
    <w:rsid w:val="000A0D95"/>
    <w:rsid w:val="000A104F"/>
    <w:rsid w:val="000A1C91"/>
    <w:rsid w:val="000A209F"/>
    <w:rsid w:val="000A306C"/>
    <w:rsid w:val="000A5161"/>
    <w:rsid w:val="000A546D"/>
    <w:rsid w:val="000B07AC"/>
    <w:rsid w:val="000B0F7B"/>
    <w:rsid w:val="000B187C"/>
    <w:rsid w:val="000B2D7A"/>
    <w:rsid w:val="000B43A4"/>
    <w:rsid w:val="000B4441"/>
    <w:rsid w:val="000B5217"/>
    <w:rsid w:val="000B6EF9"/>
    <w:rsid w:val="000B7C8D"/>
    <w:rsid w:val="000B7DA5"/>
    <w:rsid w:val="000C0289"/>
    <w:rsid w:val="000C0908"/>
    <w:rsid w:val="000C0A24"/>
    <w:rsid w:val="000C0DF0"/>
    <w:rsid w:val="000C22DD"/>
    <w:rsid w:val="000C2DDA"/>
    <w:rsid w:val="000C3739"/>
    <w:rsid w:val="000C43D2"/>
    <w:rsid w:val="000C449D"/>
    <w:rsid w:val="000C622A"/>
    <w:rsid w:val="000C6652"/>
    <w:rsid w:val="000C7963"/>
    <w:rsid w:val="000D1D02"/>
    <w:rsid w:val="000D2892"/>
    <w:rsid w:val="000D41C9"/>
    <w:rsid w:val="000D48A3"/>
    <w:rsid w:val="000D5E5F"/>
    <w:rsid w:val="000D612A"/>
    <w:rsid w:val="000E0B22"/>
    <w:rsid w:val="000E21E3"/>
    <w:rsid w:val="000E2684"/>
    <w:rsid w:val="000E2C3C"/>
    <w:rsid w:val="000E4820"/>
    <w:rsid w:val="000E5B9A"/>
    <w:rsid w:val="000E6382"/>
    <w:rsid w:val="000E6D3E"/>
    <w:rsid w:val="000E71D4"/>
    <w:rsid w:val="000F014A"/>
    <w:rsid w:val="000F104A"/>
    <w:rsid w:val="000F106B"/>
    <w:rsid w:val="000F19A8"/>
    <w:rsid w:val="000F4371"/>
    <w:rsid w:val="000F4A83"/>
    <w:rsid w:val="000F4DEF"/>
    <w:rsid w:val="000F6445"/>
    <w:rsid w:val="000F6F8C"/>
    <w:rsid w:val="000F71CD"/>
    <w:rsid w:val="000F7868"/>
    <w:rsid w:val="0010045F"/>
    <w:rsid w:val="00100866"/>
    <w:rsid w:val="001010E9"/>
    <w:rsid w:val="0010139B"/>
    <w:rsid w:val="00101482"/>
    <w:rsid w:val="00103874"/>
    <w:rsid w:val="00103A5E"/>
    <w:rsid w:val="00103DFE"/>
    <w:rsid w:val="00103F58"/>
    <w:rsid w:val="00104441"/>
    <w:rsid w:val="00104807"/>
    <w:rsid w:val="001071C4"/>
    <w:rsid w:val="00107489"/>
    <w:rsid w:val="00110662"/>
    <w:rsid w:val="00110C84"/>
    <w:rsid w:val="0011180A"/>
    <w:rsid w:val="00112754"/>
    <w:rsid w:val="00112C83"/>
    <w:rsid w:val="00113FA6"/>
    <w:rsid w:val="001153E3"/>
    <w:rsid w:val="001163CD"/>
    <w:rsid w:val="00116C2B"/>
    <w:rsid w:val="00117792"/>
    <w:rsid w:val="00117A38"/>
    <w:rsid w:val="00117D96"/>
    <w:rsid w:val="001204E9"/>
    <w:rsid w:val="001209AD"/>
    <w:rsid w:val="00121D21"/>
    <w:rsid w:val="00122AB2"/>
    <w:rsid w:val="0012543F"/>
    <w:rsid w:val="00125BA2"/>
    <w:rsid w:val="001266DF"/>
    <w:rsid w:val="001270BF"/>
    <w:rsid w:val="0013185D"/>
    <w:rsid w:val="00131CDC"/>
    <w:rsid w:val="0013221A"/>
    <w:rsid w:val="00132871"/>
    <w:rsid w:val="00133949"/>
    <w:rsid w:val="0013492E"/>
    <w:rsid w:val="00136D33"/>
    <w:rsid w:val="0013773C"/>
    <w:rsid w:val="00140C5C"/>
    <w:rsid w:val="00141213"/>
    <w:rsid w:val="00141242"/>
    <w:rsid w:val="00141EDB"/>
    <w:rsid w:val="001423DC"/>
    <w:rsid w:val="00142977"/>
    <w:rsid w:val="00143740"/>
    <w:rsid w:val="0014423B"/>
    <w:rsid w:val="00144B7F"/>
    <w:rsid w:val="00144F75"/>
    <w:rsid w:val="001476CD"/>
    <w:rsid w:val="00147846"/>
    <w:rsid w:val="001506A8"/>
    <w:rsid w:val="00151316"/>
    <w:rsid w:val="00151513"/>
    <w:rsid w:val="001515E6"/>
    <w:rsid w:val="00151A62"/>
    <w:rsid w:val="00152D62"/>
    <w:rsid w:val="0015419F"/>
    <w:rsid w:val="001547E0"/>
    <w:rsid w:val="00156A27"/>
    <w:rsid w:val="0015747F"/>
    <w:rsid w:val="0016046B"/>
    <w:rsid w:val="00160A53"/>
    <w:rsid w:val="0016177B"/>
    <w:rsid w:val="00161AAB"/>
    <w:rsid w:val="00161AF4"/>
    <w:rsid w:val="00162D52"/>
    <w:rsid w:val="00162EBA"/>
    <w:rsid w:val="00163066"/>
    <w:rsid w:val="00163540"/>
    <w:rsid w:val="00164A7B"/>
    <w:rsid w:val="00164BDF"/>
    <w:rsid w:val="00165099"/>
    <w:rsid w:val="0016657E"/>
    <w:rsid w:val="00166888"/>
    <w:rsid w:val="001701D5"/>
    <w:rsid w:val="00170227"/>
    <w:rsid w:val="001704C7"/>
    <w:rsid w:val="00170A49"/>
    <w:rsid w:val="00170A82"/>
    <w:rsid w:val="0017132E"/>
    <w:rsid w:val="0017338A"/>
    <w:rsid w:val="001735BF"/>
    <w:rsid w:val="00173D05"/>
    <w:rsid w:val="00174C30"/>
    <w:rsid w:val="001815CC"/>
    <w:rsid w:val="001815F1"/>
    <w:rsid w:val="001816AF"/>
    <w:rsid w:val="001819B0"/>
    <w:rsid w:val="00183163"/>
    <w:rsid w:val="0018328E"/>
    <w:rsid w:val="00184609"/>
    <w:rsid w:val="00185B2E"/>
    <w:rsid w:val="00187C48"/>
    <w:rsid w:val="0019012E"/>
    <w:rsid w:val="001944D5"/>
    <w:rsid w:val="0019463E"/>
    <w:rsid w:val="0019587A"/>
    <w:rsid w:val="00195BFF"/>
    <w:rsid w:val="00196D8F"/>
    <w:rsid w:val="00196F09"/>
    <w:rsid w:val="00196F44"/>
    <w:rsid w:val="00197621"/>
    <w:rsid w:val="00197DDD"/>
    <w:rsid w:val="001A0D9F"/>
    <w:rsid w:val="001A2199"/>
    <w:rsid w:val="001A3369"/>
    <w:rsid w:val="001A33C4"/>
    <w:rsid w:val="001A5850"/>
    <w:rsid w:val="001A63AF"/>
    <w:rsid w:val="001A64F1"/>
    <w:rsid w:val="001B06A0"/>
    <w:rsid w:val="001B1072"/>
    <w:rsid w:val="001B339C"/>
    <w:rsid w:val="001B4B13"/>
    <w:rsid w:val="001B5F93"/>
    <w:rsid w:val="001B616B"/>
    <w:rsid w:val="001B64F3"/>
    <w:rsid w:val="001B64FF"/>
    <w:rsid w:val="001B7FE2"/>
    <w:rsid w:val="001C0948"/>
    <w:rsid w:val="001C1F7C"/>
    <w:rsid w:val="001C4171"/>
    <w:rsid w:val="001C4768"/>
    <w:rsid w:val="001C4ADA"/>
    <w:rsid w:val="001D1660"/>
    <w:rsid w:val="001D1A95"/>
    <w:rsid w:val="001D37C4"/>
    <w:rsid w:val="001D71F4"/>
    <w:rsid w:val="001D74A6"/>
    <w:rsid w:val="001D7CFA"/>
    <w:rsid w:val="001E03FA"/>
    <w:rsid w:val="001E0BE6"/>
    <w:rsid w:val="001E124D"/>
    <w:rsid w:val="001E1861"/>
    <w:rsid w:val="001E1AF2"/>
    <w:rsid w:val="001E1BFA"/>
    <w:rsid w:val="001E2227"/>
    <w:rsid w:val="001E23DB"/>
    <w:rsid w:val="001E2A1C"/>
    <w:rsid w:val="001E40F3"/>
    <w:rsid w:val="001E4444"/>
    <w:rsid w:val="001E51C8"/>
    <w:rsid w:val="001E6162"/>
    <w:rsid w:val="001E61EC"/>
    <w:rsid w:val="001E79FC"/>
    <w:rsid w:val="001E7E4E"/>
    <w:rsid w:val="001F0D60"/>
    <w:rsid w:val="001F1811"/>
    <w:rsid w:val="001F2E45"/>
    <w:rsid w:val="001F349F"/>
    <w:rsid w:val="001F4379"/>
    <w:rsid w:val="001F5880"/>
    <w:rsid w:val="001F63F8"/>
    <w:rsid w:val="002006EF"/>
    <w:rsid w:val="0020130F"/>
    <w:rsid w:val="0020198D"/>
    <w:rsid w:val="002034F8"/>
    <w:rsid w:val="00203C78"/>
    <w:rsid w:val="00204BCF"/>
    <w:rsid w:val="002055D9"/>
    <w:rsid w:val="002063BF"/>
    <w:rsid w:val="002108AE"/>
    <w:rsid w:val="00215BFF"/>
    <w:rsid w:val="00217532"/>
    <w:rsid w:val="00217D1D"/>
    <w:rsid w:val="00221248"/>
    <w:rsid w:val="00221A3E"/>
    <w:rsid w:val="002232B0"/>
    <w:rsid w:val="00223B2D"/>
    <w:rsid w:val="00224304"/>
    <w:rsid w:val="002247DE"/>
    <w:rsid w:val="00225C7D"/>
    <w:rsid w:val="00225E0B"/>
    <w:rsid w:val="00226071"/>
    <w:rsid w:val="00231251"/>
    <w:rsid w:val="00231433"/>
    <w:rsid w:val="00231E8D"/>
    <w:rsid w:val="002320C5"/>
    <w:rsid w:val="00232DF6"/>
    <w:rsid w:val="002339C0"/>
    <w:rsid w:val="00234D4C"/>
    <w:rsid w:val="00235299"/>
    <w:rsid w:val="00235F29"/>
    <w:rsid w:val="00236353"/>
    <w:rsid w:val="0023756C"/>
    <w:rsid w:val="00240B43"/>
    <w:rsid w:val="00240BED"/>
    <w:rsid w:val="002412DB"/>
    <w:rsid w:val="0024501B"/>
    <w:rsid w:val="002450AD"/>
    <w:rsid w:val="00245952"/>
    <w:rsid w:val="002468C1"/>
    <w:rsid w:val="00246A81"/>
    <w:rsid w:val="002511A8"/>
    <w:rsid w:val="00251360"/>
    <w:rsid w:val="002522BF"/>
    <w:rsid w:val="002522C9"/>
    <w:rsid w:val="00252C5D"/>
    <w:rsid w:val="00255E08"/>
    <w:rsid w:val="00256928"/>
    <w:rsid w:val="00256FE7"/>
    <w:rsid w:val="002603EC"/>
    <w:rsid w:val="00260D42"/>
    <w:rsid w:val="002614D3"/>
    <w:rsid w:val="00265178"/>
    <w:rsid w:val="0027041D"/>
    <w:rsid w:val="0027082C"/>
    <w:rsid w:val="00270D97"/>
    <w:rsid w:val="00272116"/>
    <w:rsid w:val="002721C8"/>
    <w:rsid w:val="00273189"/>
    <w:rsid w:val="002736AF"/>
    <w:rsid w:val="00273998"/>
    <w:rsid w:val="00276002"/>
    <w:rsid w:val="00276021"/>
    <w:rsid w:val="002762B8"/>
    <w:rsid w:val="002767E5"/>
    <w:rsid w:val="002774C8"/>
    <w:rsid w:val="0027783B"/>
    <w:rsid w:val="002841ED"/>
    <w:rsid w:val="002856CB"/>
    <w:rsid w:val="002862E6"/>
    <w:rsid w:val="002864AC"/>
    <w:rsid w:val="002877DF"/>
    <w:rsid w:val="00287AD4"/>
    <w:rsid w:val="00287F85"/>
    <w:rsid w:val="002907C7"/>
    <w:rsid w:val="002917F0"/>
    <w:rsid w:val="00292943"/>
    <w:rsid w:val="00292E55"/>
    <w:rsid w:val="00293023"/>
    <w:rsid w:val="00293245"/>
    <w:rsid w:val="00293A42"/>
    <w:rsid w:val="00294CC1"/>
    <w:rsid w:val="00294EB0"/>
    <w:rsid w:val="00294F2F"/>
    <w:rsid w:val="00295065"/>
    <w:rsid w:val="00296320"/>
    <w:rsid w:val="002A1B89"/>
    <w:rsid w:val="002A2BFB"/>
    <w:rsid w:val="002A2F27"/>
    <w:rsid w:val="002A7C41"/>
    <w:rsid w:val="002B01D2"/>
    <w:rsid w:val="002B0F92"/>
    <w:rsid w:val="002B2A2D"/>
    <w:rsid w:val="002B31F6"/>
    <w:rsid w:val="002B36A1"/>
    <w:rsid w:val="002B5084"/>
    <w:rsid w:val="002B5A4D"/>
    <w:rsid w:val="002B5DBE"/>
    <w:rsid w:val="002B71DE"/>
    <w:rsid w:val="002C1344"/>
    <w:rsid w:val="002C1C48"/>
    <w:rsid w:val="002C2A62"/>
    <w:rsid w:val="002C48D7"/>
    <w:rsid w:val="002C4F62"/>
    <w:rsid w:val="002C66D1"/>
    <w:rsid w:val="002C681F"/>
    <w:rsid w:val="002C78D0"/>
    <w:rsid w:val="002C7DEE"/>
    <w:rsid w:val="002D24BA"/>
    <w:rsid w:val="002D2582"/>
    <w:rsid w:val="002D35E3"/>
    <w:rsid w:val="002D3B56"/>
    <w:rsid w:val="002D45CA"/>
    <w:rsid w:val="002D5D56"/>
    <w:rsid w:val="002D68A1"/>
    <w:rsid w:val="002D6AAD"/>
    <w:rsid w:val="002D71D8"/>
    <w:rsid w:val="002E0002"/>
    <w:rsid w:val="002E190C"/>
    <w:rsid w:val="002E1A69"/>
    <w:rsid w:val="002E3504"/>
    <w:rsid w:val="002E3807"/>
    <w:rsid w:val="002E4125"/>
    <w:rsid w:val="002E4497"/>
    <w:rsid w:val="002E4C37"/>
    <w:rsid w:val="002E60CC"/>
    <w:rsid w:val="002E67F4"/>
    <w:rsid w:val="002E7113"/>
    <w:rsid w:val="002E75A6"/>
    <w:rsid w:val="002F129D"/>
    <w:rsid w:val="002F2234"/>
    <w:rsid w:val="002F4040"/>
    <w:rsid w:val="002F447D"/>
    <w:rsid w:val="002F76CD"/>
    <w:rsid w:val="0030040D"/>
    <w:rsid w:val="003005D8"/>
    <w:rsid w:val="00301539"/>
    <w:rsid w:val="00302199"/>
    <w:rsid w:val="00304EA0"/>
    <w:rsid w:val="00305626"/>
    <w:rsid w:val="00306172"/>
    <w:rsid w:val="0030677A"/>
    <w:rsid w:val="00306FE2"/>
    <w:rsid w:val="0030719C"/>
    <w:rsid w:val="0031015B"/>
    <w:rsid w:val="003107BB"/>
    <w:rsid w:val="0031250F"/>
    <w:rsid w:val="003126B9"/>
    <w:rsid w:val="00312CF4"/>
    <w:rsid w:val="00313117"/>
    <w:rsid w:val="0031471D"/>
    <w:rsid w:val="0031502F"/>
    <w:rsid w:val="00316CC5"/>
    <w:rsid w:val="0031735C"/>
    <w:rsid w:val="00317529"/>
    <w:rsid w:val="00317E57"/>
    <w:rsid w:val="003209F2"/>
    <w:rsid w:val="00320F65"/>
    <w:rsid w:val="00321D0D"/>
    <w:rsid w:val="00322D47"/>
    <w:rsid w:val="0032388D"/>
    <w:rsid w:val="00323A11"/>
    <w:rsid w:val="00325340"/>
    <w:rsid w:val="00325F6A"/>
    <w:rsid w:val="003265C6"/>
    <w:rsid w:val="00326689"/>
    <w:rsid w:val="00327ABE"/>
    <w:rsid w:val="00330D09"/>
    <w:rsid w:val="003315F2"/>
    <w:rsid w:val="00331FD6"/>
    <w:rsid w:val="00332444"/>
    <w:rsid w:val="0033287E"/>
    <w:rsid w:val="00334774"/>
    <w:rsid w:val="00334922"/>
    <w:rsid w:val="00334F9B"/>
    <w:rsid w:val="0033536C"/>
    <w:rsid w:val="003376E6"/>
    <w:rsid w:val="003413A7"/>
    <w:rsid w:val="0034443D"/>
    <w:rsid w:val="00344953"/>
    <w:rsid w:val="00347A53"/>
    <w:rsid w:val="003508FC"/>
    <w:rsid w:val="00350A27"/>
    <w:rsid w:val="003557FA"/>
    <w:rsid w:val="00355F21"/>
    <w:rsid w:val="00356246"/>
    <w:rsid w:val="00360061"/>
    <w:rsid w:val="00361011"/>
    <w:rsid w:val="003637CC"/>
    <w:rsid w:val="00365312"/>
    <w:rsid w:val="00371D00"/>
    <w:rsid w:val="00371D2B"/>
    <w:rsid w:val="00372E66"/>
    <w:rsid w:val="003755A0"/>
    <w:rsid w:val="00376467"/>
    <w:rsid w:val="00376C5D"/>
    <w:rsid w:val="00377DFD"/>
    <w:rsid w:val="00380AAC"/>
    <w:rsid w:val="003811DA"/>
    <w:rsid w:val="00381B51"/>
    <w:rsid w:val="0038271F"/>
    <w:rsid w:val="003829CF"/>
    <w:rsid w:val="00383401"/>
    <w:rsid w:val="00383B40"/>
    <w:rsid w:val="003847E6"/>
    <w:rsid w:val="00384910"/>
    <w:rsid w:val="003856E7"/>
    <w:rsid w:val="00386795"/>
    <w:rsid w:val="00386D14"/>
    <w:rsid w:val="00386EA3"/>
    <w:rsid w:val="00387DB6"/>
    <w:rsid w:val="003903DB"/>
    <w:rsid w:val="00390C97"/>
    <w:rsid w:val="00390CC9"/>
    <w:rsid w:val="00392CB1"/>
    <w:rsid w:val="00393616"/>
    <w:rsid w:val="003957F8"/>
    <w:rsid w:val="0039654F"/>
    <w:rsid w:val="00397928"/>
    <w:rsid w:val="003A2789"/>
    <w:rsid w:val="003A3D81"/>
    <w:rsid w:val="003A5216"/>
    <w:rsid w:val="003A57BA"/>
    <w:rsid w:val="003A597E"/>
    <w:rsid w:val="003A5BCA"/>
    <w:rsid w:val="003A7A9C"/>
    <w:rsid w:val="003A7F9C"/>
    <w:rsid w:val="003B154F"/>
    <w:rsid w:val="003B25EE"/>
    <w:rsid w:val="003B292C"/>
    <w:rsid w:val="003B2942"/>
    <w:rsid w:val="003B4E15"/>
    <w:rsid w:val="003B56CF"/>
    <w:rsid w:val="003C016D"/>
    <w:rsid w:val="003C04BF"/>
    <w:rsid w:val="003C058B"/>
    <w:rsid w:val="003C0EF5"/>
    <w:rsid w:val="003C186B"/>
    <w:rsid w:val="003C2848"/>
    <w:rsid w:val="003C37B1"/>
    <w:rsid w:val="003C37E3"/>
    <w:rsid w:val="003C3ABE"/>
    <w:rsid w:val="003C4048"/>
    <w:rsid w:val="003C5073"/>
    <w:rsid w:val="003C5114"/>
    <w:rsid w:val="003C56EC"/>
    <w:rsid w:val="003C621F"/>
    <w:rsid w:val="003C760E"/>
    <w:rsid w:val="003D0DD8"/>
    <w:rsid w:val="003D26FF"/>
    <w:rsid w:val="003D3305"/>
    <w:rsid w:val="003D5BFA"/>
    <w:rsid w:val="003D5C42"/>
    <w:rsid w:val="003E1127"/>
    <w:rsid w:val="003E27AD"/>
    <w:rsid w:val="003E4E7F"/>
    <w:rsid w:val="003E5E83"/>
    <w:rsid w:val="003E66DD"/>
    <w:rsid w:val="003F0266"/>
    <w:rsid w:val="003F0954"/>
    <w:rsid w:val="003F17A3"/>
    <w:rsid w:val="003F2037"/>
    <w:rsid w:val="003F2B19"/>
    <w:rsid w:val="003F4DB6"/>
    <w:rsid w:val="003F79F4"/>
    <w:rsid w:val="00400CD3"/>
    <w:rsid w:val="004017C5"/>
    <w:rsid w:val="004018F9"/>
    <w:rsid w:val="00401E4B"/>
    <w:rsid w:val="00402B4A"/>
    <w:rsid w:val="00404E3E"/>
    <w:rsid w:val="00405662"/>
    <w:rsid w:val="00405A25"/>
    <w:rsid w:val="0040665C"/>
    <w:rsid w:val="00406804"/>
    <w:rsid w:val="00410965"/>
    <w:rsid w:val="00410CDF"/>
    <w:rsid w:val="00410CE9"/>
    <w:rsid w:val="00412062"/>
    <w:rsid w:val="00412689"/>
    <w:rsid w:val="00413B4F"/>
    <w:rsid w:val="00416C9D"/>
    <w:rsid w:val="004219B6"/>
    <w:rsid w:val="004228D3"/>
    <w:rsid w:val="00423A8F"/>
    <w:rsid w:val="00423ACC"/>
    <w:rsid w:val="00423ED3"/>
    <w:rsid w:val="0042450F"/>
    <w:rsid w:val="0042507B"/>
    <w:rsid w:val="004251AC"/>
    <w:rsid w:val="00427F7D"/>
    <w:rsid w:val="0043035E"/>
    <w:rsid w:val="00430360"/>
    <w:rsid w:val="00430CAD"/>
    <w:rsid w:val="004321EA"/>
    <w:rsid w:val="0043239F"/>
    <w:rsid w:val="00433FE8"/>
    <w:rsid w:val="004342C7"/>
    <w:rsid w:val="00434405"/>
    <w:rsid w:val="00436E72"/>
    <w:rsid w:val="00440E61"/>
    <w:rsid w:val="00441C80"/>
    <w:rsid w:val="00442A79"/>
    <w:rsid w:val="00442B83"/>
    <w:rsid w:val="00442D85"/>
    <w:rsid w:val="00444361"/>
    <w:rsid w:val="004453A0"/>
    <w:rsid w:val="00447847"/>
    <w:rsid w:val="00447B24"/>
    <w:rsid w:val="00450436"/>
    <w:rsid w:val="00452089"/>
    <w:rsid w:val="0045272A"/>
    <w:rsid w:val="0045289D"/>
    <w:rsid w:val="00452CCE"/>
    <w:rsid w:val="004530BD"/>
    <w:rsid w:val="00456E8B"/>
    <w:rsid w:val="00457DB5"/>
    <w:rsid w:val="004607C5"/>
    <w:rsid w:val="00462EA1"/>
    <w:rsid w:val="00463EB2"/>
    <w:rsid w:val="00464FD6"/>
    <w:rsid w:val="00466274"/>
    <w:rsid w:val="0046676B"/>
    <w:rsid w:val="00467D8B"/>
    <w:rsid w:val="00470237"/>
    <w:rsid w:val="0047152D"/>
    <w:rsid w:val="0047198E"/>
    <w:rsid w:val="00472ABA"/>
    <w:rsid w:val="00474A42"/>
    <w:rsid w:val="00475C84"/>
    <w:rsid w:val="00477F84"/>
    <w:rsid w:val="00482839"/>
    <w:rsid w:val="00483669"/>
    <w:rsid w:val="00483837"/>
    <w:rsid w:val="00484CDB"/>
    <w:rsid w:val="0048546E"/>
    <w:rsid w:val="00486393"/>
    <w:rsid w:val="004876AA"/>
    <w:rsid w:val="00491A82"/>
    <w:rsid w:val="004922D7"/>
    <w:rsid w:val="004925F3"/>
    <w:rsid w:val="00493582"/>
    <w:rsid w:val="00493933"/>
    <w:rsid w:val="0049683F"/>
    <w:rsid w:val="004A0216"/>
    <w:rsid w:val="004A159C"/>
    <w:rsid w:val="004A3269"/>
    <w:rsid w:val="004A5C95"/>
    <w:rsid w:val="004A7649"/>
    <w:rsid w:val="004B05E8"/>
    <w:rsid w:val="004B32BE"/>
    <w:rsid w:val="004B3547"/>
    <w:rsid w:val="004B38C4"/>
    <w:rsid w:val="004B4AEC"/>
    <w:rsid w:val="004B4E90"/>
    <w:rsid w:val="004B519E"/>
    <w:rsid w:val="004B5BAC"/>
    <w:rsid w:val="004B7D62"/>
    <w:rsid w:val="004B7E14"/>
    <w:rsid w:val="004C098E"/>
    <w:rsid w:val="004C35AD"/>
    <w:rsid w:val="004C3958"/>
    <w:rsid w:val="004C4042"/>
    <w:rsid w:val="004C50A6"/>
    <w:rsid w:val="004C62FF"/>
    <w:rsid w:val="004C6573"/>
    <w:rsid w:val="004C69DF"/>
    <w:rsid w:val="004C70CB"/>
    <w:rsid w:val="004C7CD2"/>
    <w:rsid w:val="004D0A65"/>
    <w:rsid w:val="004D1E0D"/>
    <w:rsid w:val="004D20A4"/>
    <w:rsid w:val="004D3C2F"/>
    <w:rsid w:val="004E02D8"/>
    <w:rsid w:val="004E10B3"/>
    <w:rsid w:val="004E14E1"/>
    <w:rsid w:val="004E44FA"/>
    <w:rsid w:val="004E5818"/>
    <w:rsid w:val="004E7ADB"/>
    <w:rsid w:val="004F2017"/>
    <w:rsid w:val="004F2433"/>
    <w:rsid w:val="004F3686"/>
    <w:rsid w:val="004F5141"/>
    <w:rsid w:val="004F6849"/>
    <w:rsid w:val="004F6F2A"/>
    <w:rsid w:val="0050177D"/>
    <w:rsid w:val="005025AB"/>
    <w:rsid w:val="005033FC"/>
    <w:rsid w:val="005036B1"/>
    <w:rsid w:val="005039FB"/>
    <w:rsid w:val="005046C9"/>
    <w:rsid w:val="00505435"/>
    <w:rsid w:val="00507891"/>
    <w:rsid w:val="00511976"/>
    <w:rsid w:val="0051361B"/>
    <w:rsid w:val="0051555C"/>
    <w:rsid w:val="005157C9"/>
    <w:rsid w:val="00515C5F"/>
    <w:rsid w:val="005165CA"/>
    <w:rsid w:val="00516F8B"/>
    <w:rsid w:val="00520A0C"/>
    <w:rsid w:val="00523A91"/>
    <w:rsid w:val="00523B29"/>
    <w:rsid w:val="00525FE2"/>
    <w:rsid w:val="00526340"/>
    <w:rsid w:val="005316D4"/>
    <w:rsid w:val="00532BBC"/>
    <w:rsid w:val="00533E44"/>
    <w:rsid w:val="005346B5"/>
    <w:rsid w:val="00534DD2"/>
    <w:rsid w:val="00536D38"/>
    <w:rsid w:val="00537D50"/>
    <w:rsid w:val="00541527"/>
    <w:rsid w:val="005441A4"/>
    <w:rsid w:val="005453DC"/>
    <w:rsid w:val="00545A42"/>
    <w:rsid w:val="00545C67"/>
    <w:rsid w:val="00546E38"/>
    <w:rsid w:val="0054725C"/>
    <w:rsid w:val="005476D9"/>
    <w:rsid w:val="00547C76"/>
    <w:rsid w:val="005531F4"/>
    <w:rsid w:val="00553A01"/>
    <w:rsid w:val="00553EF8"/>
    <w:rsid w:val="00556859"/>
    <w:rsid w:val="00556CE0"/>
    <w:rsid w:val="00557F98"/>
    <w:rsid w:val="00560C85"/>
    <w:rsid w:val="00561398"/>
    <w:rsid w:val="005629DF"/>
    <w:rsid w:val="00562E6F"/>
    <w:rsid w:val="0056304A"/>
    <w:rsid w:val="005631D4"/>
    <w:rsid w:val="00564274"/>
    <w:rsid w:val="005643DC"/>
    <w:rsid w:val="00564BD0"/>
    <w:rsid w:val="00566335"/>
    <w:rsid w:val="00567818"/>
    <w:rsid w:val="00567E8F"/>
    <w:rsid w:val="00571B68"/>
    <w:rsid w:val="00572076"/>
    <w:rsid w:val="0057334D"/>
    <w:rsid w:val="00576201"/>
    <w:rsid w:val="005765DD"/>
    <w:rsid w:val="0058029B"/>
    <w:rsid w:val="00583A66"/>
    <w:rsid w:val="00584D40"/>
    <w:rsid w:val="0058544A"/>
    <w:rsid w:val="005859E2"/>
    <w:rsid w:val="00586510"/>
    <w:rsid w:val="00587809"/>
    <w:rsid w:val="00591050"/>
    <w:rsid w:val="00591060"/>
    <w:rsid w:val="0059112D"/>
    <w:rsid w:val="005913FC"/>
    <w:rsid w:val="0059186B"/>
    <w:rsid w:val="00591A89"/>
    <w:rsid w:val="005922EC"/>
    <w:rsid w:val="00592999"/>
    <w:rsid w:val="00593B67"/>
    <w:rsid w:val="00594253"/>
    <w:rsid w:val="00595A28"/>
    <w:rsid w:val="00595DF8"/>
    <w:rsid w:val="005977B9"/>
    <w:rsid w:val="005979F9"/>
    <w:rsid w:val="005A0DCD"/>
    <w:rsid w:val="005A1B19"/>
    <w:rsid w:val="005A1E8A"/>
    <w:rsid w:val="005A2505"/>
    <w:rsid w:val="005A3B43"/>
    <w:rsid w:val="005A3CB3"/>
    <w:rsid w:val="005A45C7"/>
    <w:rsid w:val="005B0A8D"/>
    <w:rsid w:val="005B0F0F"/>
    <w:rsid w:val="005B2AEE"/>
    <w:rsid w:val="005B4637"/>
    <w:rsid w:val="005B5AD1"/>
    <w:rsid w:val="005B6572"/>
    <w:rsid w:val="005C0DD0"/>
    <w:rsid w:val="005C137F"/>
    <w:rsid w:val="005C1B1F"/>
    <w:rsid w:val="005C2400"/>
    <w:rsid w:val="005C4848"/>
    <w:rsid w:val="005C4934"/>
    <w:rsid w:val="005C55B9"/>
    <w:rsid w:val="005C5CC6"/>
    <w:rsid w:val="005D2AE0"/>
    <w:rsid w:val="005D2EB0"/>
    <w:rsid w:val="005D2FF0"/>
    <w:rsid w:val="005D400F"/>
    <w:rsid w:val="005D47DB"/>
    <w:rsid w:val="005D52B6"/>
    <w:rsid w:val="005D6791"/>
    <w:rsid w:val="005D68F9"/>
    <w:rsid w:val="005D6C09"/>
    <w:rsid w:val="005D6D00"/>
    <w:rsid w:val="005E00B6"/>
    <w:rsid w:val="005E0748"/>
    <w:rsid w:val="005E11C8"/>
    <w:rsid w:val="005E16A6"/>
    <w:rsid w:val="005E2199"/>
    <w:rsid w:val="005E387C"/>
    <w:rsid w:val="005E5BC6"/>
    <w:rsid w:val="005E6494"/>
    <w:rsid w:val="005E66AB"/>
    <w:rsid w:val="005E6C07"/>
    <w:rsid w:val="005E6E61"/>
    <w:rsid w:val="005F1711"/>
    <w:rsid w:val="005F3004"/>
    <w:rsid w:val="005F4496"/>
    <w:rsid w:val="005F482A"/>
    <w:rsid w:val="005F4FCD"/>
    <w:rsid w:val="005F5805"/>
    <w:rsid w:val="005F5B98"/>
    <w:rsid w:val="005F6210"/>
    <w:rsid w:val="005F68A0"/>
    <w:rsid w:val="005F6C01"/>
    <w:rsid w:val="005F7342"/>
    <w:rsid w:val="005F7616"/>
    <w:rsid w:val="005F767A"/>
    <w:rsid w:val="005F7766"/>
    <w:rsid w:val="005F7D93"/>
    <w:rsid w:val="006004FC"/>
    <w:rsid w:val="00600765"/>
    <w:rsid w:val="00600D64"/>
    <w:rsid w:val="0060199B"/>
    <w:rsid w:val="00602199"/>
    <w:rsid w:val="00603038"/>
    <w:rsid w:val="00604207"/>
    <w:rsid w:val="00605869"/>
    <w:rsid w:val="00606605"/>
    <w:rsid w:val="006070A2"/>
    <w:rsid w:val="006070B5"/>
    <w:rsid w:val="00607968"/>
    <w:rsid w:val="006108CE"/>
    <w:rsid w:val="0061098B"/>
    <w:rsid w:val="006112CD"/>
    <w:rsid w:val="00612ADE"/>
    <w:rsid w:val="0061463A"/>
    <w:rsid w:val="006176D4"/>
    <w:rsid w:val="00620A41"/>
    <w:rsid w:val="00620CF1"/>
    <w:rsid w:val="006212C5"/>
    <w:rsid w:val="006215AB"/>
    <w:rsid w:val="00622926"/>
    <w:rsid w:val="006237AE"/>
    <w:rsid w:val="00624260"/>
    <w:rsid w:val="00624422"/>
    <w:rsid w:val="0062475C"/>
    <w:rsid w:val="00624E42"/>
    <w:rsid w:val="00625B99"/>
    <w:rsid w:val="00625C51"/>
    <w:rsid w:val="00626C61"/>
    <w:rsid w:val="00626E66"/>
    <w:rsid w:val="00627422"/>
    <w:rsid w:val="006277E6"/>
    <w:rsid w:val="0063015D"/>
    <w:rsid w:val="00631185"/>
    <w:rsid w:val="006333E1"/>
    <w:rsid w:val="00633D35"/>
    <w:rsid w:val="0063466B"/>
    <w:rsid w:val="006348DB"/>
    <w:rsid w:val="00635084"/>
    <w:rsid w:val="00635742"/>
    <w:rsid w:val="00636E10"/>
    <w:rsid w:val="0064016C"/>
    <w:rsid w:val="00640BC9"/>
    <w:rsid w:val="006419FB"/>
    <w:rsid w:val="00641A43"/>
    <w:rsid w:val="00642A21"/>
    <w:rsid w:val="00643A93"/>
    <w:rsid w:val="00643B53"/>
    <w:rsid w:val="00645109"/>
    <w:rsid w:val="00645407"/>
    <w:rsid w:val="006468AE"/>
    <w:rsid w:val="00646EB0"/>
    <w:rsid w:val="0065138A"/>
    <w:rsid w:val="0065247D"/>
    <w:rsid w:val="00652A57"/>
    <w:rsid w:val="006548F7"/>
    <w:rsid w:val="00654EF8"/>
    <w:rsid w:val="00655ADF"/>
    <w:rsid w:val="00655BDD"/>
    <w:rsid w:val="00655DAC"/>
    <w:rsid w:val="006564AB"/>
    <w:rsid w:val="006566CC"/>
    <w:rsid w:val="00656C40"/>
    <w:rsid w:val="00656EF6"/>
    <w:rsid w:val="00660308"/>
    <w:rsid w:val="00660878"/>
    <w:rsid w:val="006608FD"/>
    <w:rsid w:val="006613E0"/>
    <w:rsid w:val="0066262A"/>
    <w:rsid w:val="00665068"/>
    <w:rsid w:val="00666BA5"/>
    <w:rsid w:val="00667C7D"/>
    <w:rsid w:val="00670462"/>
    <w:rsid w:val="00672509"/>
    <w:rsid w:val="00673AB1"/>
    <w:rsid w:val="0067614E"/>
    <w:rsid w:val="006779DD"/>
    <w:rsid w:val="00682786"/>
    <w:rsid w:val="006834CC"/>
    <w:rsid w:val="006840C9"/>
    <w:rsid w:val="00690223"/>
    <w:rsid w:val="00691699"/>
    <w:rsid w:val="00692408"/>
    <w:rsid w:val="006941A6"/>
    <w:rsid w:val="00694A06"/>
    <w:rsid w:val="00694A28"/>
    <w:rsid w:val="00694BF0"/>
    <w:rsid w:val="00695795"/>
    <w:rsid w:val="00697C07"/>
    <w:rsid w:val="006A11B1"/>
    <w:rsid w:val="006A25A3"/>
    <w:rsid w:val="006A3107"/>
    <w:rsid w:val="006A31DE"/>
    <w:rsid w:val="006A352F"/>
    <w:rsid w:val="006A4D14"/>
    <w:rsid w:val="006A56B8"/>
    <w:rsid w:val="006A6546"/>
    <w:rsid w:val="006A677A"/>
    <w:rsid w:val="006A6959"/>
    <w:rsid w:val="006A69C6"/>
    <w:rsid w:val="006A7FA1"/>
    <w:rsid w:val="006B1862"/>
    <w:rsid w:val="006B1A1D"/>
    <w:rsid w:val="006B2ABD"/>
    <w:rsid w:val="006B3654"/>
    <w:rsid w:val="006B3843"/>
    <w:rsid w:val="006B38A8"/>
    <w:rsid w:val="006B3B60"/>
    <w:rsid w:val="006B50EE"/>
    <w:rsid w:val="006B516A"/>
    <w:rsid w:val="006B6098"/>
    <w:rsid w:val="006B6C57"/>
    <w:rsid w:val="006B7A0C"/>
    <w:rsid w:val="006C0D4F"/>
    <w:rsid w:val="006C120A"/>
    <w:rsid w:val="006C1281"/>
    <w:rsid w:val="006C38CC"/>
    <w:rsid w:val="006C4FC6"/>
    <w:rsid w:val="006C5BD5"/>
    <w:rsid w:val="006C683B"/>
    <w:rsid w:val="006C6B8A"/>
    <w:rsid w:val="006C735C"/>
    <w:rsid w:val="006D0893"/>
    <w:rsid w:val="006D1DF9"/>
    <w:rsid w:val="006D21F5"/>
    <w:rsid w:val="006D40AA"/>
    <w:rsid w:val="006D5B56"/>
    <w:rsid w:val="006E00E2"/>
    <w:rsid w:val="006E1452"/>
    <w:rsid w:val="006E1518"/>
    <w:rsid w:val="006E2067"/>
    <w:rsid w:val="006E2231"/>
    <w:rsid w:val="006E22F4"/>
    <w:rsid w:val="006E2B28"/>
    <w:rsid w:val="006E374F"/>
    <w:rsid w:val="006E7663"/>
    <w:rsid w:val="006F0577"/>
    <w:rsid w:val="006F3F46"/>
    <w:rsid w:val="006F4A63"/>
    <w:rsid w:val="006F677E"/>
    <w:rsid w:val="007013E7"/>
    <w:rsid w:val="00701867"/>
    <w:rsid w:val="00703050"/>
    <w:rsid w:val="007030B0"/>
    <w:rsid w:val="007035F2"/>
    <w:rsid w:val="0070364F"/>
    <w:rsid w:val="00703AF0"/>
    <w:rsid w:val="0070498B"/>
    <w:rsid w:val="00704B4C"/>
    <w:rsid w:val="00704FD6"/>
    <w:rsid w:val="00704FFD"/>
    <w:rsid w:val="0070548A"/>
    <w:rsid w:val="00705BCF"/>
    <w:rsid w:val="00706178"/>
    <w:rsid w:val="007062FA"/>
    <w:rsid w:val="0070633D"/>
    <w:rsid w:val="0070739F"/>
    <w:rsid w:val="00707636"/>
    <w:rsid w:val="007102C1"/>
    <w:rsid w:val="00710C5D"/>
    <w:rsid w:val="00710D25"/>
    <w:rsid w:val="007113B7"/>
    <w:rsid w:val="007126B1"/>
    <w:rsid w:val="00712AD8"/>
    <w:rsid w:val="00713314"/>
    <w:rsid w:val="00713E50"/>
    <w:rsid w:val="0071473A"/>
    <w:rsid w:val="00716D1D"/>
    <w:rsid w:val="007173B3"/>
    <w:rsid w:val="0072021C"/>
    <w:rsid w:val="00721001"/>
    <w:rsid w:val="007215AE"/>
    <w:rsid w:val="007221BA"/>
    <w:rsid w:val="007223E0"/>
    <w:rsid w:val="00722B3A"/>
    <w:rsid w:val="00722FF3"/>
    <w:rsid w:val="007231AA"/>
    <w:rsid w:val="00723D91"/>
    <w:rsid w:val="007245F9"/>
    <w:rsid w:val="00724A61"/>
    <w:rsid w:val="007250A2"/>
    <w:rsid w:val="00726A2F"/>
    <w:rsid w:val="00726F6A"/>
    <w:rsid w:val="00730973"/>
    <w:rsid w:val="00730BD8"/>
    <w:rsid w:val="0073168C"/>
    <w:rsid w:val="0073177C"/>
    <w:rsid w:val="00731D24"/>
    <w:rsid w:val="007329EF"/>
    <w:rsid w:val="00732AB1"/>
    <w:rsid w:val="00732C29"/>
    <w:rsid w:val="00733F0C"/>
    <w:rsid w:val="00734051"/>
    <w:rsid w:val="00734B9D"/>
    <w:rsid w:val="00740559"/>
    <w:rsid w:val="007416F4"/>
    <w:rsid w:val="00743446"/>
    <w:rsid w:val="00744458"/>
    <w:rsid w:val="007444D9"/>
    <w:rsid w:val="007471F8"/>
    <w:rsid w:val="00747305"/>
    <w:rsid w:val="00750594"/>
    <w:rsid w:val="007505E2"/>
    <w:rsid w:val="007525C9"/>
    <w:rsid w:val="007527A0"/>
    <w:rsid w:val="007529F2"/>
    <w:rsid w:val="00753A84"/>
    <w:rsid w:val="00753E93"/>
    <w:rsid w:val="007553C4"/>
    <w:rsid w:val="00755988"/>
    <w:rsid w:val="00755DC6"/>
    <w:rsid w:val="00756963"/>
    <w:rsid w:val="00756CA8"/>
    <w:rsid w:val="007611D0"/>
    <w:rsid w:val="007622DE"/>
    <w:rsid w:val="00762B2C"/>
    <w:rsid w:val="00762E40"/>
    <w:rsid w:val="00763004"/>
    <w:rsid w:val="00763ADA"/>
    <w:rsid w:val="00764657"/>
    <w:rsid w:val="00764E24"/>
    <w:rsid w:val="00767535"/>
    <w:rsid w:val="0077031D"/>
    <w:rsid w:val="00770D50"/>
    <w:rsid w:val="00770E3F"/>
    <w:rsid w:val="00771875"/>
    <w:rsid w:val="00772FA5"/>
    <w:rsid w:val="0077441C"/>
    <w:rsid w:val="007765AB"/>
    <w:rsid w:val="00776DCD"/>
    <w:rsid w:val="007775FE"/>
    <w:rsid w:val="00777B1B"/>
    <w:rsid w:val="00777EDF"/>
    <w:rsid w:val="00777F9C"/>
    <w:rsid w:val="00780701"/>
    <w:rsid w:val="00781386"/>
    <w:rsid w:val="0078484D"/>
    <w:rsid w:val="00785104"/>
    <w:rsid w:val="00786E18"/>
    <w:rsid w:val="00786FFE"/>
    <w:rsid w:val="00790A76"/>
    <w:rsid w:val="00790EC7"/>
    <w:rsid w:val="00792903"/>
    <w:rsid w:val="00792D20"/>
    <w:rsid w:val="00793CC4"/>
    <w:rsid w:val="00793F63"/>
    <w:rsid w:val="00794092"/>
    <w:rsid w:val="00795A5D"/>
    <w:rsid w:val="00795F4A"/>
    <w:rsid w:val="007961BF"/>
    <w:rsid w:val="007965EE"/>
    <w:rsid w:val="00796B52"/>
    <w:rsid w:val="007A0BBB"/>
    <w:rsid w:val="007A0D56"/>
    <w:rsid w:val="007A10A0"/>
    <w:rsid w:val="007A1BD1"/>
    <w:rsid w:val="007A23EF"/>
    <w:rsid w:val="007A44E4"/>
    <w:rsid w:val="007A5807"/>
    <w:rsid w:val="007A5B36"/>
    <w:rsid w:val="007A621A"/>
    <w:rsid w:val="007A7068"/>
    <w:rsid w:val="007B002D"/>
    <w:rsid w:val="007B04B5"/>
    <w:rsid w:val="007B084B"/>
    <w:rsid w:val="007B0C23"/>
    <w:rsid w:val="007B2349"/>
    <w:rsid w:val="007B25E2"/>
    <w:rsid w:val="007B3F0D"/>
    <w:rsid w:val="007B6651"/>
    <w:rsid w:val="007B6F0D"/>
    <w:rsid w:val="007B7815"/>
    <w:rsid w:val="007C0216"/>
    <w:rsid w:val="007C0E1C"/>
    <w:rsid w:val="007C18AC"/>
    <w:rsid w:val="007C1EA6"/>
    <w:rsid w:val="007C2379"/>
    <w:rsid w:val="007C286F"/>
    <w:rsid w:val="007C29E3"/>
    <w:rsid w:val="007C3957"/>
    <w:rsid w:val="007C3F0A"/>
    <w:rsid w:val="007C55B5"/>
    <w:rsid w:val="007C5B84"/>
    <w:rsid w:val="007C6F5C"/>
    <w:rsid w:val="007C7D0B"/>
    <w:rsid w:val="007D12BB"/>
    <w:rsid w:val="007D19F6"/>
    <w:rsid w:val="007D1F2A"/>
    <w:rsid w:val="007D2002"/>
    <w:rsid w:val="007D2FC2"/>
    <w:rsid w:val="007D3442"/>
    <w:rsid w:val="007D48DC"/>
    <w:rsid w:val="007D552B"/>
    <w:rsid w:val="007D61C7"/>
    <w:rsid w:val="007D67E6"/>
    <w:rsid w:val="007D7259"/>
    <w:rsid w:val="007D76E2"/>
    <w:rsid w:val="007E0F9A"/>
    <w:rsid w:val="007E1D49"/>
    <w:rsid w:val="007E24C0"/>
    <w:rsid w:val="007E319A"/>
    <w:rsid w:val="007E32C6"/>
    <w:rsid w:val="007E3737"/>
    <w:rsid w:val="007E4F26"/>
    <w:rsid w:val="007E690A"/>
    <w:rsid w:val="007E6E3F"/>
    <w:rsid w:val="007E7E27"/>
    <w:rsid w:val="007F27B2"/>
    <w:rsid w:val="007F326D"/>
    <w:rsid w:val="007F3513"/>
    <w:rsid w:val="007F422B"/>
    <w:rsid w:val="007F45D9"/>
    <w:rsid w:val="007F5B49"/>
    <w:rsid w:val="007F6181"/>
    <w:rsid w:val="008002F5"/>
    <w:rsid w:val="0080072D"/>
    <w:rsid w:val="00802892"/>
    <w:rsid w:val="00802BBC"/>
    <w:rsid w:val="0080361B"/>
    <w:rsid w:val="008042EE"/>
    <w:rsid w:val="0080583C"/>
    <w:rsid w:val="00805D2B"/>
    <w:rsid w:val="0080660E"/>
    <w:rsid w:val="0080771A"/>
    <w:rsid w:val="008110A0"/>
    <w:rsid w:val="00811D35"/>
    <w:rsid w:val="0081376D"/>
    <w:rsid w:val="008141CD"/>
    <w:rsid w:val="0081515A"/>
    <w:rsid w:val="0081768C"/>
    <w:rsid w:val="008209FD"/>
    <w:rsid w:val="008212F3"/>
    <w:rsid w:val="0082364B"/>
    <w:rsid w:val="00823772"/>
    <w:rsid w:val="00823798"/>
    <w:rsid w:val="008243AC"/>
    <w:rsid w:val="008258DF"/>
    <w:rsid w:val="00825D24"/>
    <w:rsid w:val="00832736"/>
    <w:rsid w:val="00832C40"/>
    <w:rsid w:val="00836B2E"/>
    <w:rsid w:val="008419B5"/>
    <w:rsid w:val="00844D22"/>
    <w:rsid w:val="00844ED3"/>
    <w:rsid w:val="008451E8"/>
    <w:rsid w:val="00845D71"/>
    <w:rsid w:val="00846422"/>
    <w:rsid w:val="008466F5"/>
    <w:rsid w:val="00846C4B"/>
    <w:rsid w:val="00850AC8"/>
    <w:rsid w:val="0085129F"/>
    <w:rsid w:val="00851C0F"/>
    <w:rsid w:val="00857D84"/>
    <w:rsid w:val="0086087B"/>
    <w:rsid w:val="008613B9"/>
    <w:rsid w:val="00861EF1"/>
    <w:rsid w:val="00863E17"/>
    <w:rsid w:val="00864F01"/>
    <w:rsid w:val="00864F77"/>
    <w:rsid w:val="00865695"/>
    <w:rsid w:val="008659A8"/>
    <w:rsid w:val="00866750"/>
    <w:rsid w:val="00866CE3"/>
    <w:rsid w:val="00867F4C"/>
    <w:rsid w:val="0087079F"/>
    <w:rsid w:val="008711B7"/>
    <w:rsid w:val="00871BE3"/>
    <w:rsid w:val="00871FE5"/>
    <w:rsid w:val="00872BDB"/>
    <w:rsid w:val="008735A6"/>
    <w:rsid w:val="00873D0D"/>
    <w:rsid w:val="00875774"/>
    <w:rsid w:val="00875CA2"/>
    <w:rsid w:val="00876A54"/>
    <w:rsid w:val="008812BE"/>
    <w:rsid w:val="0088131F"/>
    <w:rsid w:val="008821B5"/>
    <w:rsid w:val="00883407"/>
    <w:rsid w:val="00883854"/>
    <w:rsid w:val="008839DE"/>
    <w:rsid w:val="008848DC"/>
    <w:rsid w:val="008875F6"/>
    <w:rsid w:val="00887AB3"/>
    <w:rsid w:val="00887BEF"/>
    <w:rsid w:val="00890F18"/>
    <w:rsid w:val="008916BB"/>
    <w:rsid w:val="0089226F"/>
    <w:rsid w:val="00892B6A"/>
    <w:rsid w:val="008955D7"/>
    <w:rsid w:val="0089745D"/>
    <w:rsid w:val="008A021D"/>
    <w:rsid w:val="008A11A3"/>
    <w:rsid w:val="008A135D"/>
    <w:rsid w:val="008A1C6F"/>
    <w:rsid w:val="008A25E2"/>
    <w:rsid w:val="008A51E8"/>
    <w:rsid w:val="008A5370"/>
    <w:rsid w:val="008A68B8"/>
    <w:rsid w:val="008A6DC9"/>
    <w:rsid w:val="008A737C"/>
    <w:rsid w:val="008B3A1E"/>
    <w:rsid w:val="008B409E"/>
    <w:rsid w:val="008B5194"/>
    <w:rsid w:val="008B5515"/>
    <w:rsid w:val="008C07FE"/>
    <w:rsid w:val="008C1CD3"/>
    <w:rsid w:val="008C2CAD"/>
    <w:rsid w:val="008C32FA"/>
    <w:rsid w:val="008C46D9"/>
    <w:rsid w:val="008C6AC5"/>
    <w:rsid w:val="008C6BD1"/>
    <w:rsid w:val="008C7A4D"/>
    <w:rsid w:val="008D02B3"/>
    <w:rsid w:val="008D059D"/>
    <w:rsid w:val="008D18EC"/>
    <w:rsid w:val="008D3707"/>
    <w:rsid w:val="008D4600"/>
    <w:rsid w:val="008D4808"/>
    <w:rsid w:val="008D4959"/>
    <w:rsid w:val="008D495E"/>
    <w:rsid w:val="008D49D6"/>
    <w:rsid w:val="008D59A9"/>
    <w:rsid w:val="008D5ABE"/>
    <w:rsid w:val="008D666A"/>
    <w:rsid w:val="008D7581"/>
    <w:rsid w:val="008E0A1C"/>
    <w:rsid w:val="008E0F84"/>
    <w:rsid w:val="008E1009"/>
    <w:rsid w:val="008E1CB1"/>
    <w:rsid w:val="008E22C6"/>
    <w:rsid w:val="008E2477"/>
    <w:rsid w:val="008E296D"/>
    <w:rsid w:val="008E29B9"/>
    <w:rsid w:val="008E6671"/>
    <w:rsid w:val="008E6E53"/>
    <w:rsid w:val="008F10C5"/>
    <w:rsid w:val="008F187D"/>
    <w:rsid w:val="008F21EF"/>
    <w:rsid w:val="008F227B"/>
    <w:rsid w:val="008F37D6"/>
    <w:rsid w:val="008F559E"/>
    <w:rsid w:val="008F726D"/>
    <w:rsid w:val="008F7791"/>
    <w:rsid w:val="009000E9"/>
    <w:rsid w:val="0090068A"/>
    <w:rsid w:val="009007CA"/>
    <w:rsid w:val="00900C6B"/>
    <w:rsid w:val="00903267"/>
    <w:rsid w:val="0090389F"/>
    <w:rsid w:val="0091447C"/>
    <w:rsid w:val="009157CC"/>
    <w:rsid w:val="00916A3E"/>
    <w:rsid w:val="00917211"/>
    <w:rsid w:val="00917289"/>
    <w:rsid w:val="00917382"/>
    <w:rsid w:val="00921948"/>
    <w:rsid w:val="00921B10"/>
    <w:rsid w:val="009221E2"/>
    <w:rsid w:val="0092335E"/>
    <w:rsid w:val="00926A8F"/>
    <w:rsid w:val="00926FEC"/>
    <w:rsid w:val="00930135"/>
    <w:rsid w:val="009306E9"/>
    <w:rsid w:val="00930C0B"/>
    <w:rsid w:val="00933326"/>
    <w:rsid w:val="00933AF7"/>
    <w:rsid w:val="00933B0B"/>
    <w:rsid w:val="0093430D"/>
    <w:rsid w:val="00936253"/>
    <w:rsid w:val="00937134"/>
    <w:rsid w:val="00937237"/>
    <w:rsid w:val="00937FB3"/>
    <w:rsid w:val="00940146"/>
    <w:rsid w:val="009402EC"/>
    <w:rsid w:val="00940DFE"/>
    <w:rsid w:val="00942492"/>
    <w:rsid w:val="00943650"/>
    <w:rsid w:val="0094475F"/>
    <w:rsid w:val="00944BB2"/>
    <w:rsid w:val="00945533"/>
    <w:rsid w:val="009468DA"/>
    <w:rsid w:val="00947379"/>
    <w:rsid w:val="00951824"/>
    <w:rsid w:val="00953CAC"/>
    <w:rsid w:val="00954C33"/>
    <w:rsid w:val="0095535F"/>
    <w:rsid w:val="00955575"/>
    <w:rsid w:val="00955A54"/>
    <w:rsid w:val="00955E81"/>
    <w:rsid w:val="00957FA3"/>
    <w:rsid w:val="0096000B"/>
    <w:rsid w:val="009606DC"/>
    <w:rsid w:val="00960C57"/>
    <w:rsid w:val="00961764"/>
    <w:rsid w:val="00962E18"/>
    <w:rsid w:val="00962E49"/>
    <w:rsid w:val="009636BC"/>
    <w:rsid w:val="00964A8F"/>
    <w:rsid w:val="00964B02"/>
    <w:rsid w:val="0096544E"/>
    <w:rsid w:val="00970C71"/>
    <w:rsid w:val="0097141B"/>
    <w:rsid w:val="00971F26"/>
    <w:rsid w:val="009726C8"/>
    <w:rsid w:val="0097384E"/>
    <w:rsid w:val="00975395"/>
    <w:rsid w:val="00975B3D"/>
    <w:rsid w:val="00977C5E"/>
    <w:rsid w:val="00977FE4"/>
    <w:rsid w:val="0098088F"/>
    <w:rsid w:val="00982AC4"/>
    <w:rsid w:val="00982F35"/>
    <w:rsid w:val="0098317A"/>
    <w:rsid w:val="00983849"/>
    <w:rsid w:val="00984172"/>
    <w:rsid w:val="009847BC"/>
    <w:rsid w:val="00986461"/>
    <w:rsid w:val="00986524"/>
    <w:rsid w:val="00987209"/>
    <w:rsid w:val="00987597"/>
    <w:rsid w:val="00987F70"/>
    <w:rsid w:val="00990C6C"/>
    <w:rsid w:val="00991568"/>
    <w:rsid w:val="009918D8"/>
    <w:rsid w:val="00992033"/>
    <w:rsid w:val="00992A30"/>
    <w:rsid w:val="00992B24"/>
    <w:rsid w:val="009949B5"/>
    <w:rsid w:val="00995782"/>
    <w:rsid w:val="00995E49"/>
    <w:rsid w:val="0099765A"/>
    <w:rsid w:val="009A03CB"/>
    <w:rsid w:val="009A0726"/>
    <w:rsid w:val="009A0B2F"/>
    <w:rsid w:val="009A1090"/>
    <w:rsid w:val="009A12BF"/>
    <w:rsid w:val="009A241E"/>
    <w:rsid w:val="009A264C"/>
    <w:rsid w:val="009A3244"/>
    <w:rsid w:val="009A49F0"/>
    <w:rsid w:val="009A5A6E"/>
    <w:rsid w:val="009A5FCC"/>
    <w:rsid w:val="009A6151"/>
    <w:rsid w:val="009A69B6"/>
    <w:rsid w:val="009A6D77"/>
    <w:rsid w:val="009B0410"/>
    <w:rsid w:val="009B1008"/>
    <w:rsid w:val="009B24BD"/>
    <w:rsid w:val="009B3770"/>
    <w:rsid w:val="009B4EF6"/>
    <w:rsid w:val="009B5399"/>
    <w:rsid w:val="009B66D5"/>
    <w:rsid w:val="009C04DF"/>
    <w:rsid w:val="009C186F"/>
    <w:rsid w:val="009C1E1B"/>
    <w:rsid w:val="009C205F"/>
    <w:rsid w:val="009C2894"/>
    <w:rsid w:val="009C48BD"/>
    <w:rsid w:val="009C529B"/>
    <w:rsid w:val="009C6132"/>
    <w:rsid w:val="009C631A"/>
    <w:rsid w:val="009C69E7"/>
    <w:rsid w:val="009C6A3F"/>
    <w:rsid w:val="009D013A"/>
    <w:rsid w:val="009D2B7F"/>
    <w:rsid w:val="009D3344"/>
    <w:rsid w:val="009D5FE0"/>
    <w:rsid w:val="009D69D2"/>
    <w:rsid w:val="009E0D73"/>
    <w:rsid w:val="009E0E8E"/>
    <w:rsid w:val="009E12C1"/>
    <w:rsid w:val="009E209A"/>
    <w:rsid w:val="009E2F77"/>
    <w:rsid w:val="009E415C"/>
    <w:rsid w:val="009E5A40"/>
    <w:rsid w:val="009E5DD9"/>
    <w:rsid w:val="009F0EA2"/>
    <w:rsid w:val="009F1F1C"/>
    <w:rsid w:val="009F290D"/>
    <w:rsid w:val="009F2B02"/>
    <w:rsid w:val="009F6290"/>
    <w:rsid w:val="009F668D"/>
    <w:rsid w:val="009F70EC"/>
    <w:rsid w:val="009F728B"/>
    <w:rsid w:val="00A01466"/>
    <w:rsid w:val="00A0295E"/>
    <w:rsid w:val="00A05217"/>
    <w:rsid w:val="00A05658"/>
    <w:rsid w:val="00A10D40"/>
    <w:rsid w:val="00A10E74"/>
    <w:rsid w:val="00A120C3"/>
    <w:rsid w:val="00A12178"/>
    <w:rsid w:val="00A12993"/>
    <w:rsid w:val="00A131A5"/>
    <w:rsid w:val="00A15662"/>
    <w:rsid w:val="00A16805"/>
    <w:rsid w:val="00A21990"/>
    <w:rsid w:val="00A21CF1"/>
    <w:rsid w:val="00A22881"/>
    <w:rsid w:val="00A22D2C"/>
    <w:rsid w:val="00A22DDF"/>
    <w:rsid w:val="00A32467"/>
    <w:rsid w:val="00A327CD"/>
    <w:rsid w:val="00A353AE"/>
    <w:rsid w:val="00A35D5C"/>
    <w:rsid w:val="00A361A6"/>
    <w:rsid w:val="00A3738C"/>
    <w:rsid w:val="00A375D7"/>
    <w:rsid w:val="00A41154"/>
    <w:rsid w:val="00A43A8B"/>
    <w:rsid w:val="00A44012"/>
    <w:rsid w:val="00A4417D"/>
    <w:rsid w:val="00A44A52"/>
    <w:rsid w:val="00A44D6B"/>
    <w:rsid w:val="00A450F4"/>
    <w:rsid w:val="00A45C13"/>
    <w:rsid w:val="00A51E88"/>
    <w:rsid w:val="00A5251F"/>
    <w:rsid w:val="00A52DE9"/>
    <w:rsid w:val="00A5314B"/>
    <w:rsid w:val="00A53826"/>
    <w:rsid w:val="00A557CB"/>
    <w:rsid w:val="00A5604D"/>
    <w:rsid w:val="00A57246"/>
    <w:rsid w:val="00A574FE"/>
    <w:rsid w:val="00A624D1"/>
    <w:rsid w:val="00A62DA1"/>
    <w:rsid w:val="00A63004"/>
    <w:rsid w:val="00A638E9"/>
    <w:rsid w:val="00A63A8E"/>
    <w:rsid w:val="00A63AD3"/>
    <w:rsid w:val="00A63E1F"/>
    <w:rsid w:val="00A6474E"/>
    <w:rsid w:val="00A65197"/>
    <w:rsid w:val="00A67496"/>
    <w:rsid w:val="00A70119"/>
    <w:rsid w:val="00A70B48"/>
    <w:rsid w:val="00A7170A"/>
    <w:rsid w:val="00A717D6"/>
    <w:rsid w:val="00A72697"/>
    <w:rsid w:val="00A734C2"/>
    <w:rsid w:val="00A7379E"/>
    <w:rsid w:val="00A73E1B"/>
    <w:rsid w:val="00A74EE3"/>
    <w:rsid w:val="00A759C9"/>
    <w:rsid w:val="00A75DFE"/>
    <w:rsid w:val="00A7670C"/>
    <w:rsid w:val="00A76AAC"/>
    <w:rsid w:val="00A80288"/>
    <w:rsid w:val="00A80887"/>
    <w:rsid w:val="00A81F1B"/>
    <w:rsid w:val="00A827EF"/>
    <w:rsid w:val="00A83969"/>
    <w:rsid w:val="00A84573"/>
    <w:rsid w:val="00A8490C"/>
    <w:rsid w:val="00A84CB7"/>
    <w:rsid w:val="00A86410"/>
    <w:rsid w:val="00A8673B"/>
    <w:rsid w:val="00A90550"/>
    <w:rsid w:val="00A90600"/>
    <w:rsid w:val="00A91453"/>
    <w:rsid w:val="00A914DC"/>
    <w:rsid w:val="00A9154A"/>
    <w:rsid w:val="00A9199A"/>
    <w:rsid w:val="00A94288"/>
    <w:rsid w:val="00A9568E"/>
    <w:rsid w:val="00A95D09"/>
    <w:rsid w:val="00A95FFE"/>
    <w:rsid w:val="00A9652C"/>
    <w:rsid w:val="00A96EAC"/>
    <w:rsid w:val="00A97AFF"/>
    <w:rsid w:val="00A97E66"/>
    <w:rsid w:val="00A97F9F"/>
    <w:rsid w:val="00AA0025"/>
    <w:rsid w:val="00AA00EA"/>
    <w:rsid w:val="00AA05AB"/>
    <w:rsid w:val="00AA13B5"/>
    <w:rsid w:val="00AA1B4E"/>
    <w:rsid w:val="00AA427B"/>
    <w:rsid w:val="00AA5880"/>
    <w:rsid w:val="00AA5928"/>
    <w:rsid w:val="00AA7876"/>
    <w:rsid w:val="00AB0029"/>
    <w:rsid w:val="00AB1438"/>
    <w:rsid w:val="00AB200D"/>
    <w:rsid w:val="00AB2975"/>
    <w:rsid w:val="00AB316B"/>
    <w:rsid w:val="00AB3324"/>
    <w:rsid w:val="00AB462E"/>
    <w:rsid w:val="00AB5747"/>
    <w:rsid w:val="00AB57A9"/>
    <w:rsid w:val="00AB6AF0"/>
    <w:rsid w:val="00AB74BA"/>
    <w:rsid w:val="00AC12A8"/>
    <w:rsid w:val="00AC1670"/>
    <w:rsid w:val="00AC1E2D"/>
    <w:rsid w:val="00AC3447"/>
    <w:rsid w:val="00AC4185"/>
    <w:rsid w:val="00AC5B76"/>
    <w:rsid w:val="00AC6E31"/>
    <w:rsid w:val="00AC7FB8"/>
    <w:rsid w:val="00AD0689"/>
    <w:rsid w:val="00AD0FB6"/>
    <w:rsid w:val="00AD1606"/>
    <w:rsid w:val="00AD1643"/>
    <w:rsid w:val="00AD1954"/>
    <w:rsid w:val="00AD2C75"/>
    <w:rsid w:val="00AD359F"/>
    <w:rsid w:val="00AD3852"/>
    <w:rsid w:val="00AD5766"/>
    <w:rsid w:val="00AD6FF1"/>
    <w:rsid w:val="00AD75AE"/>
    <w:rsid w:val="00AE22F8"/>
    <w:rsid w:val="00AE2D8E"/>
    <w:rsid w:val="00AE64AA"/>
    <w:rsid w:val="00AF0440"/>
    <w:rsid w:val="00AF130B"/>
    <w:rsid w:val="00AF449F"/>
    <w:rsid w:val="00AF4CCA"/>
    <w:rsid w:val="00AF5400"/>
    <w:rsid w:val="00B00862"/>
    <w:rsid w:val="00B01226"/>
    <w:rsid w:val="00B01A2D"/>
    <w:rsid w:val="00B029E7"/>
    <w:rsid w:val="00B04ED2"/>
    <w:rsid w:val="00B06E9B"/>
    <w:rsid w:val="00B07022"/>
    <w:rsid w:val="00B114FD"/>
    <w:rsid w:val="00B124B7"/>
    <w:rsid w:val="00B15B9D"/>
    <w:rsid w:val="00B15BE9"/>
    <w:rsid w:val="00B16BB4"/>
    <w:rsid w:val="00B204E7"/>
    <w:rsid w:val="00B204FD"/>
    <w:rsid w:val="00B20EB1"/>
    <w:rsid w:val="00B213E5"/>
    <w:rsid w:val="00B24948"/>
    <w:rsid w:val="00B2517C"/>
    <w:rsid w:val="00B2566F"/>
    <w:rsid w:val="00B2678E"/>
    <w:rsid w:val="00B26FB3"/>
    <w:rsid w:val="00B339A3"/>
    <w:rsid w:val="00B33D36"/>
    <w:rsid w:val="00B33EED"/>
    <w:rsid w:val="00B36F11"/>
    <w:rsid w:val="00B370FB"/>
    <w:rsid w:val="00B375BB"/>
    <w:rsid w:val="00B37CA5"/>
    <w:rsid w:val="00B40483"/>
    <w:rsid w:val="00B415F1"/>
    <w:rsid w:val="00B41A44"/>
    <w:rsid w:val="00B43373"/>
    <w:rsid w:val="00B43E90"/>
    <w:rsid w:val="00B4659C"/>
    <w:rsid w:val="00B467DE"/>
    <w:rsid w:val="00B46B6D"/>
    <w:rsid w:val="00B5009C"/>
    <w:rsid w:val="00B50ACF"/>
    <w:rsid w:val="00B50D59"/>
    <w:rsid w:val="00B50EAD"/>
    <w:rsid w:val="00B510D7"/>
    <w:rsid w:val="00B51930"/>
    <w:rsid w:val="00B524B1"/>
    <w:rsid w:val="00B54259"/>
    <w:rsid w:val="00B54EBD"/>
    <w:rsid w:val="00B55A51"/>
    <w:rsid w:val="00B56005"/>
    <w:rsid w:val="00B5780F"/>
    <w:rsid w:val="00B604D0"/>
    <w:rsid w:val="00B608AE"/>
    <w:rsid w:val="00B62453"/>
    <w:rsid w:val="00B624C6"/>
    <w:rsid w:val="00B6270A"/>
    <w:rsid w:val="00B62ECC"/>
    <w:rsid w:val="00B64FBE"/>
    <w:rsid w:val="00B65C64"/>
    <w:rsid w:val="00B66427"/>
    <w:rsid w:val="00B7026D"/>
    <w:rsid w:val="00B72F2F"/>
    <w:rsid w:val="00B73549"/>
    <w:rsid w:val="00B73B66"/>
    <w:rsid w:val="00B7442F"/>
    <w:rsid w:val="00B7450A"/>
    <w:rsid w:val="00B749E9"/>
    <w:rsid w:val="00B75D57"/>
    <w:rsid w:val="00B76225"/>
    <w:rsid w:val="00B76994"/>
    <w:rsid w:val="00B778C7"/>
    <w:rsid w:val="00B77A65"/>
    <w:rsid w:val="00B81F24"/>
    <w:rsid w:val="00B83D2C"/>
    <w:rsid w:val="00B842A8"/>
    <w:rsid w:val="00B846E6"/>
    <w:rsid w:val="00B860AE"/>
    <w:rsid w:val="00B869B9"/>
    <w:rsid w:val="00B8737B"/>
    <w:rsid w:val="00B917DE"/>
    <w:rsid w:val="00B91E8B"/>
    <w:rsid w:val="00B92A2F"/>
    <w:rsid w:val="00B945BC"/>
    <w:rsid w:val="00B9578A"/>
    <w:rsid w:val="00B97393"/>
    <w:rsid w:val="00BA0A80"/>
    <w:rsid w:val="00BA1D58"/>
    <w:rsid w:val="00BA1D60"/>
    <w:rsid w:val="00BA301E"/>
    <w:rsid w:val="00BA33E9"/>
    <w:rsid w:val="00BA4779"/>
    <w:rsid w:val="00BA5207"/>
    <w:rsid w:val="00BA5486"/>
    <w:rsid w:val="00BA7FF0"/>
    <w:rsid w:val="00BB0258"/>
    <w:rsid w:val="00BB211A"/>
    <w:rsid w:val="00BB359E"/>
    <w:rsid w:val="00BB5A63"/>
    <w:rsid w:val="00BB5CFE"/>
    <w:rsid w:val="00BB6724"/>
    <w:rsid w:val="00BB7454"/>
    <w:rsid w:val="00BB7E10"/>
    <w:rsid w:val="00BC07FD"/>
    <w:rsid w:val="00BC0818"/>
    <w:rsid w:val="00BC126B"/>
    <w:rsid w:val="00BC1756"/>
    <w:rsid w:val="00BC2AA7"/>
    <w:rsid w:val="00BC34CA"/>
    <w:rsid w:val="00BC3C81"/>
    <w:rsid w:val="00BC4B45"/>
    <w:rsid w:val="00BC5E40"/>
    <w:rsid w:val="00BC69B8"/>
    <w:rsid w:val="00BC7936"/>
    <w:rsid w:val="00BD0349"/>
    <w:rsid w:val="00BD1DB6"/>
    <w:rsid w:val="00BD29BE"/>
    <w:rsid w:val="00BD2E31"/>
    <w:rsid w:val="00BD37E4"/>
    <w:rsid w:val="00BD3ED5"/>
    <w:rsid w:val="00BD4712"/>
    <w:rsid w:val="00BD4DCD"/>
    <w:rsid w:val="00BD5165"/>
    <w:rsid w:val="00BD5EAE"/>
    <w:rsid w:val="00BD5FDD"/>
    <w:rsid w:val="00BD683D"/>
    <w:rsid w:val="00BD7356"/>
    <w:rsid w:val="00BE0C5C"/>
    <w:rsid w:val="00BE27E9"/>
    <w:rsid w:val="00BE3AFB"/>
    <w:rsid w:val="00BE4796"/>
    <w:rsid w:val="00BE6954"/>
    <w:rsid w:val="00BE6CB6"/>
    <w:rsid w:val="00BE76BA"/>
    <w:rsid w:val="00BF090E"/>
    <w:rsid w:val="00BF0CCC"/>
    <w:rsid w:val="00BF0D99"/>
    <w:rsid w:val="00BF25B8"/>
    <w:rsid w:val="00BF26F6"/>
    <w:rsid w:val="00BF3DAB"/>
    <w:rsid w:val="00BF4421"/>
    <w:rsid w:val="00BF4503"/>
    <w:rsid w:val="00BF601D"/>
    <w:rsid w:val="00BF6A0C"/>
    <w:rsid w:val="00BF7A81"/>
    <w:rsid w:val="00C0095A"/>
    <w:rsid w:val="00C00E86"/>
    <w:rsid w:val="00C0228C"/>
    <w:rsid w:val="00C02545"/>
    <w:rsid w:val="00C027AE"/>
    <w:rsid w:val="00C045B9"/>
    <w:rsid w:val="00C04F16"/>
    <w:rsid w:val="00C06074"/>
    <w:rsid w:val="00C06340"/>
    <w:rsid w:val="00C115A0"/>
    <w:rsid w:val="00C11FC1"/>
    <w:rsid w:val="00C12B51"/>
    <w:rsid w:val="00C14AB9"/>
    <w:rsid w:val="00C14FC5"/>
    <w:rsid w:val="00C17467"/>
    <w:rsid w:val="00C17ADF"/>
    <w:rsid w:val="00C21442"/>
    <w:rsid w:val="00C215C2"/>
    <w:rsid w:val="00C2284B"/>
    <w:rsid w:val="00C22C34"/>
    <w:rsid w:val="00C233D3"/>
    <w:rsid w:val="00C23C1E"/>
    <w:rsid w:val="00C23F76"/>
    <w:rsid w:val="00C26173"/>
    <w:rsid w:val="00C2724E"/>
    <w:rsid w:val="00C31198"/>
    <w:rsid w:val="00C31B3E"/>
    <w:rsid w:val="00C3290A"/>
    <w:rsid w:val="00C32C20"/>
    <w:rsid w:val="00C34B49"/>
    <w:rsid w:val="00C42520"/>
    <w:rsid w:val="00C42CB1"/>
    <w:rsid w:val="00C42E80"/>
    <w:rsid w:val="00C43FAE"/>
    <w:rsid w:val="00C45285"/>
    <w:rsid w:val="00C4530A"/>
    <w:rsid w:val="00C45DAA"/>
    <w:rsid w:val="00C47006"/>
    <w:rsid w:val="00C47A40"/>
    <w:rsid w:val="00C50900"/>
    <w:rsid w:val="00C509E7"/>
    <w:rsid w:val="00C50DBD"/>
    <w:rsid w:val="00C511DE"/>
    <w:rsid w:val="00C524DC"/>
    <w:rsid w:val="00C52915"/>
    <w:rsid w:val="00C52919"/>
    <w:rsid w:val="00C55943"/>
    <w:rsid w:val="00C57A65"/>
    <w:rsid w:val="00C62B2B"/>
    <w:rsid w:val="00C62C19"/>
    <w:rsid w:val="00C63FD8"/>
    <w:rsid w:val="00C64130"/>
    <w:rsid w:val="00C65565"/>
    <w:rsid w:val="00C65688"/>
    <w:rsid w:val="00C67DFF"/>
    <w:rsid w:val="00C70F39"/>
    <w:rsid w:val="00C71BA0"/>
    <w:rsid w:val="00C7364B"/>
    <w:rsid w:val="00C741D5"/>
    <w:rsid w:val="00C75310"/>
    <w:rsid w:val="00C76774"/>
    <w:rsid w:val="00C77267"/>
    <w:rsid w:val="00C7780A"/>
    <w:rsid w:val="00C81AEB"/>
    <w:rsid w:val="00C83004"/>
    <w:rsid w:val="00C8372D"/>
    <w:rsid w:val="00C83B2E"/>
    <w:rsid w:val="00C84E39"/>
    <w:rsid w:val="00C86BA7"/>
    <w:rsid w:val="00C87CAB"/>
    <w:rsid w:val="00C91CC1"/>
    <w:rsid w:val="00C9246E"/>
    <w:rsid w:val="00C93B4A"/>
    <w:rsid w:val="00C94FBE"/>
    <w:rsid w:val="00C97529"/>
    <w:rsid w:val="00CA038F"/>
    <w:rsid w:val="00CA07A4"/>
    <w:rsid w:val="00CA108E"/>
    <w:rsid w:val="00CA2FD4"/>
    <w:rsid w:val="00CA473F"/>
    <w:rsid w:val="00CA5115"/>
    <w:rsid w:val="00CA5B26"/>
    <w:rsid w:val="00CA6170"/>
    <w:rsid w:val="00CB0315"/>
    <w:rsid w:val="00CB0492"/>
    <w:rsid w:val="00CB17C7"/>
    <w:rsid w:val="00CB2546"/>
    <w:rsid w:val="00CB2A31"/>
    <w:rsid w:val="00CB3F48"/>
    <w:rsid w:val="00CB400A"/>
    <w:rsid w:val="00CB4B59"/>
    <w:rsid w:val="00CB567F"/>
    <w:rsid w:val="00CB6634"/>
    <w:rsid w:val="00CB6D63"/>
    <w:rsid w:val="00CB7548"/>
    <w:rsid w:val="00CB75B6"/>
    <w:rsid w:val="00CB7847"/>
    <w:rsid w:val="00CB78C9"/>
    <w:rsid w:val="00CB7CE6"/>
    <w:rsid w:val="00CC06AE"/>
    <w:rsid w:val="00CC1DE1"/>
    <w:rsid w:val="00CC3FD6"/>
    <w:rsid w:val="00CC4854"/>
    <w:rsid w:val="00CC56DC"/>
    <w:rsid w:val="00CC597D"/>
    <w:rsid w:val="00CC7798"/>
    <w:rsid w:val="00CC7D57"/>
    <w:rsid w:val="00CD4BB5"/>
    <w:rsid w:val="00CD50FE"/>
    <w:rsid w:val="00CD673B"/>
    <w:rsid w:val="00CD6A82"/>
    <w:rsid w:val="00CD6AC4"/>
    <w:rsid w:val="00CD78B1"/>
    <w:rsid w:val="00CE0F00"/>
    <w:rsid w:val="00CE14F7"/>
    <w:rsid w:val="00CE1903"/>
    <w:rsid w:val="00CE2004"/>
    <w:rsid w:val="00CE2A60"/>
    <w:rsid w:val="00CE370E"/>
    <w:rsid w:val="00CE4BE9"/>
    <w:rsid w:val="00CE7EA3"/>
    <w:rsid w:val="00CF0144"/>
    <w:rsid w:val="00CF03D5"/>
    <w:rsid w:val="00CF079B"/>
    <w:rsid w:val="00CF099F"/>
    <w:rsid w:val="00CF3090"/>
    <w:rsid w:val="00CF319E"/>
    <w:rsid w:val="00CF3F0A"/>
    <w:rsid w:val="00CF3FF4"/>
    <w:rsid w:val="00CF571D"/>
    <w:rsid w:val="00CF573C"/>
    <w:rsid w:val="00CF637C"/>
    <w:rsid w:val="00CF7AFB"/>
    <w:rsid w:val="00D00E52"/>
    <w:rsid w:val="00D012BB"/>
    <w:rsid w:val="00D01F41"/>
    <w:rsid w:val="00D0409C"/>
    <w:rsid w:val="00D04792"/>
    <w:rsid w:val="00D04921"/>
    <w:rsid w:val="00D052EF"/>
    <w:rsid w:val="00D0684B"/>
    <w:rsid w:val="00D07066"/>
    <w:rsid w:val="00D1059A"/>
    <w:rsid w:val="00D1109F"/>
    <w:rsid w:val="00D1127B"/>
    <w:rsid w:val="00D14140"/>
    <w:rsid w:val="00D144C6"/>
    <w:rsid w:val="00D150D3"/>
    <w:rsid w:val="00D15F05"/>
    <w:rsid w:val="00D160E2"/>
    <w:rsid w:val="00D16125"/>
    <w:rsid w:val="00D20DD2"/>
    <w:rsid w:val="00D21725"/>
    <w:rsid w:val="00D22DFE"/>
    <w:rsid w:val="00D23677"/>
    <w:rsid w:val="00D239CC"/>
    <w:rsid w:val="00D243F5"/>
    <w:rsid w:val="00D24CC4"/>
    <w:rsid w:val="00D2535B"/>
    <w:rsid w:val="00D26D85"/>
    <w:rsid w:val="00D301E3"/>
    <w:rsid w:val="00D31822"/>
    <w:rsid w:val="00D318F2"/>
    <w:rsid w:val="00D32DDD"/>
    <w:rsid w:val="00D33332"/>
    <w:rsid w:val="00D340C2"/>
    <w:rsid w:val="00D35D79"/>
    <w:rsid w:val="00D3601D"/>
    <w:rsid w:val="00D37AE5"/>
    <w:rsid w:val="00D41D64"/>
    <w:rsid w:val="00D421FD"/>
    <w:rsid w:val="00D432E3"/>
    <w:rsid w:val="00D45DBB"/>
    <w:rsid w:val="00D45FBA"/>
    <w:rsid w:val="00D461C0"/>
    <w:rsid w:val="00D47E64"/>
    <w:rsid w:val="00D52BCA"/>
    <w:rsid w:val="00D53F0F"/>
    <w:rsid w:val="00D55295"/>
    <w:rsid w:val="00D56018"/>
    <w:rsid w:val="00D563F3"/>
    <w:rsid w:val="00D5676B"/>
    <w:rsid w:val="00D603DA"/>
    <w:rsid w:val="00D6244F"/>
    <w:rsid w:val="00D630A4"/>
    <w:rsid w:val="00D63410"/>
    <w:rsid w:val="00D6428B"/>
    <w:rsid w:val="00D64846"/>
    <w:rsid w:val="00D6685E"/>
    <w:rsid w:val="00D67198"/>
    <w:rsid w:val="00D676E3"/>
    <w:rsid w:val="00D70B68"/>
    <w:rsid w:val="00D71CA0"/>
    <w:rsid w:val="00D723BB"/>
    <w:rsid w:val="00D72768"/>
    <w:rsid w:val="00D73292"/>
    <w:rsid w:val="00D741E0"/>
    <w:rsid w:val="00D747DD"/>
    <w:rsid w:val="00D75E45"/>
    <w:rsid w:val="00D76335"/>
    <w:rsid w:val="00D76D0B"/>
    <w:rsid w:val="00D8039C"/>
    <w:rsid w:val="00D81023"/>
    <w:rsid w:val="00D812C3"/>
    <w:rsid w:val="00D81665"/>
    <w:rsid w:val="00D8231D"/>
    <w:rsid w:val="00D8436D"/>
    <w:rsid w:val="00D8445F"/>
    <w:rsid w:val="00D84790"/>
    <w:rsid w:val="00D84986"/>
    <w:rsid w:val="00D849A3"/>
    <w:rsid w:val="00D87DC5"/>
    <w:rsid w:val="00D90035"/>
    <w:rsid w:val="00D935B7"/>
    <w:rsid w:val="00D94D03"/>
    <w:rsid w:val="00D95711"/>
    <w:rsid w:val="00D97280"/>
    <w:rsid w:val="00D97CF1"/>
    <w:rsid w:val="00DA08A9"/>
    <w:rsid w:val="00DA1E3A"/>
    <w:rsid w:val="00DA5F6A"/>
    <w:rsid w:val="00DA62E3"/>
    <w:rsid w:val="00DA7543"/>
    <w:rsid w:val="00DB0620"/>
    <w:rsid w:val="00DB1432"/>
    <w:rsid w:val="00DB2219"/>
    <w:rsid w:val="00DB319C"/>
    <w:rsid w:val="00DB72E6"/>
    <w:rsid w:val="00DC1476"/>
    <w:rsid w:val="00DC1612"/>
    <w:rsid w:val="00DC3E9E"/>
    <w:rsid w:val="00DC56CF"/>
    <w:rsid w:val="00DD11F9"/>
    <w:rsid w:val="00DD1572"/>
    <w:rsid w:val="00DD24BD"/>
    <w:rsid w:val="00DD2AED"/>
    <w:rsid w:val="00DD2CD3"/>
    <w:rsid w:val="00DD4A74"/>
    <w:rsid w:val="00DD5636"/>
    <w:rsid w:val="00DD5AE6"/>
    <w:rsid w:val="00DD60C4"/>
    <w:rsid w:val="00DD7B84"/>
    <w:rsid w:val="00DE021B"/>
    <w:rsid w:val="00DE129F"/>
    <w:rsid w:val="00DE1307"/>
    <w:rsid w:val="00DE16C9"/>
    <w:rsid w:val="00DE1A77"/>
    <w:rsid w:val="00DE3FF1"/>
    <w:rsid w:val="00DE681C"/>
    <w:rsid w:val="00DF0B24"/>
    <w:rsid w:val="00DF19FA"/>
    <w:rsid w:val="00DF4C1E"/>
    <w:rsid w:val="00DF4D5E"/>
    <w:rsid w:val="00DF4EA7"/>
    <w:rsid w:val="00DF4FA2"/>
    <w:rsid w:val="00DF536A"/>
    <w:rsid w:val="00DF6BBB"/>
    <w:rsid w:val="00DF7388"/>
    <w:rsid w:val="00E02CEC"/>
    <w:rsid w:val="00E06396"/>
    <w:rsid w:val="00E06CB4"/>
    <w:rsid w:val="00E075CE"/>
    <w:rsid w:val="00E07B36"/>
    <w:rsid w:val="00E10044"/>
    <w:rsid w:val="00E11DEE"/>
    <w:rsid w:val="00E13181"/>
    <w:rsid w:val="00E13997"/>
    <w:rsid w:val="00E149BA"/>
    <w:rsid w:val="00E14D70"/>
    <w:rsid w:val="00E15B45"/>
    <w:rsid w:val="00E178FB"/>
    <w:rsid w:val="00E17D5E"/>
    <w:rsid w:val="00E20752"/>
    <w:rsid w:val="00E20D68"/>
    <w:rsid w:val="00E2141D"/>
    <w:rsid w:val="00E232BB"/>
    <w:rsid w:val="00E238B0"/>
    <w:rsid w:val="00E23DDD"/>
    <w:rsid w:val="00E30441"/>
    <w:rsid w:val="00E3071B"/>
    <w:rsid w:val="00E30B2B"/>
    <w:rsid w:val="00E320E2"/>
    <w:rsid w:val="00E3312A"/>
    <w:rsid w:val="00E35454"/>
    <w:rsid w:val="00E363CE"/>
    <w:rsid w:val="00E374D2"/>
    <w:rsid w:val="00E3753E"/>
    <w:rsid w:val="00E37F3F"/>
    <w:rsid w:val="00E419D1"/>
    <w:rsid w:val="00E41D0D"/>
    <w:rsid w:val="00E435CF"/>
    <w:rsid w:val="00E456E5"/>
    <w:rsid w:val="00E4653D"/>
    <w:rsid w:val="00E50337"/>
    <w:rsid w:val="00E510D2"/>
    <w:rsid w:val="00E534A6"/>
    <w:rsid w:val="00E54074"/>
    <w:rsid w:val="00E54A89"/>
    <w:rsid w:val="00E54BEB"/>
    <w:rsid w:val="00E54D0B"/>
    <w:rsid w:val="00E54FF7"/>
    <w:rsid w:val="00E578B8"/>
    <w:rsid w:val="00E57C01"/>
    <w:rsid w:val="00E57FB8"/>
    <w:rsid w:val="00E6044E"/>
    <w:rsid w:val="00E6137B"/>
    <w:rsid w:val="00E61901"/>
    <w:rsid w:val="00E61A3D"/>
    <w:rsid w:val="00E64FD6"/>
    <w:rsid w:val="00E65A14"/>
    <w:rsid w:val="00E704D3"/>
    <w:rsid w:val="00E71FA7"/>
    <w:rsid w:val="00E72139"/>
    <w:rsid w:val="00E7230D"/>
    <w:rsid w:val="00E72DF9"/>
    <w:rsid w:val="00E73714"/>
    <w:rsid w:val="00E74791"/>
    <w:rsid w:val="00E74C67"/>
    <w:rsid w:val="00E771DF"/>
    <w:rsid w:val="00E77651"/>
    <w:rsid w:val="00E77FBD"/>
    <w:rsid w:val="00E77FE5"/>
    <w:rsid w:val="00E802B9"/>
    <w:rsid w:val="00E804EF"/>
    <w:rsid w:val="00E8071E"/>
    <w:rsid w:val="00E81CA2"/>
    <w:rsid w:val="00E82227"/>
    <w:rsid w:val="00E848D6"/>
    <w:rsid w:val="00E852EC"/>
    <w:rsid w:val="00E85F37"/>
    <w:rsid w:val="00E86153"/>
    <w:rsid w:val="00E87622"/>
    <w:rsid w:val="00E91524"/>
    <w:rsid w:val="00E9160B"/>
    <w:rsid w:val="00E92BB5"/>
    <w:rsid w:val="00E93393"/>
    <w:rsid w:val="00E942B6"/>
    <w:rsid w:val="00E94538"/>
    <w:rsid w:val="00E9504D"/>
    <w:rsid w:val="00E9632D"/>
    <w:rsid w:val="00E97147"/>
    <w:rsid w:val="00EA01A3"/>
    <w:rsid w:val="00EA1138"/>
    <w:rsid w:val="00EA4CFD"/>
    <w:rsid w:val="00EA5A51"/>
    <w:rsid w:val="00EA6DCD"/>
    <w:rsid w:val="00EB0AE1"/>
    <w:rsid w:val="00EB18CC"/>
    <w:rsid w:val="00EB4400"/>
    <w:rsid w:val="00EB4DB8"/>
    <w:rsid w:val="00EB74DD"/>
    <w:rsid w:val="00EB7E2A"/>
    <w:rsid w:val="00EC041A"/>
    <w:rsid w:val="00EC0BE0"/>
    <w:rsid w:val="00EC164D"/>
    <w:rsid w:val="00EC2796"/>
    <w:rsid w:val="00EC2F0D"/>
    <w:rsid w:val="00EC3A58"/>
    <w:rsid w:val="00EC5828"/>
    <w:rsid w:val="00EC6158"/>
    <w:rsid w:val="00ED0059"/>
    <w:rsid w:val="00ED0A95"/>
    <w:rsid w:val="00ED0D21"/>
    <w:rsid w:val="00ED34F1"/>
    <w:rsid w:val="00ED36C8"/>
    <w:rsid w:val="00ED4BB0"/>
    <w:rsid w:val="00ED4E7A"/>
    <w:rsid w:val="00ED7D62"/>
    <w:rsid w:val="00EE0F16"/>
    <w:rsid w:val="00EE1545"/>
    <w:rsid w:val="00EE1AFF"/>
    <w:rsid w:val="00EE4BF6"/>
    <w:rsid w:val="00EE4C13"/>
    <w:rsid w:val="00EE4ECB"/>
    <w:rsid w:val="00EE7C91"/>
    <w:rsid w:val="00EF1C98"/>
    <w:rsid w:val="00EF1F23"/>
    <w:rsid w:val="00EF1F79"/>
    <w:rsid w:val="00EF360B"/>
    <w:rsid w:val="00EF5BDC"/>
    <w:rsid w:val="00EF6815"/>
    <w:rsid w:val="00EF70C6"/>
    <w:rsid w:val="00EF7ADD"/>
    <w:rsid w:val="00EF7F8F"/>
    <w:rsid w:val="00F012B9"/>
    <w:rsid w:val="00F01931"/>
    <w:rsid w:val="00F019B4"/>
    <w:rsid w:val="00F02A25"/>
    <w:rsid w:val="00F0545E"/>
    <w:rsid w:val="00F066ED"/>
    <w:rsid w:val="00F06B11"/>
    <w:rsid w:val="00F100E7"/>
    <w:rsid w:val="00F11595"/>
    <w:rsid w:val="00F119B6"/>
    <w:rsid w:val="00F134F1"/>
    <w:rsid w:val="00F13C36"/>
    <w:rsid w:val="00F14EE3"/>
    <w:rsid w:val="00F1556A"/>
    <w:rsid w:val="00F1567F"/>
    <w:rsid w:val="00F15F58"/>
    <w:rsid w:val="00F2039F"/>
    <w:rsid w:val="00F21122"/>
    <w:rsid w:val="00F2169C"/>
    <w:rsid w:val="00F22625"/>
    <w:rsid w:val="00F238D7"/>
    <w:rsid w:val="00F23F55"/>
    <w:rsid w:val="00F246A9"/>
    <w:rsid w:val="00F25D3F"/>
    <w:rsid w:val="00F260DF"/>
    <w:rsid w:val="00F35FF2"/>
    <w:rsid w:val="00F366BB"/>
    <w:rsid w:val="00F366D2"/>
    <w:rsid w:val="00F36BEB"/>
    <w:rsid w:val="00F36D69"/>
    <w:rsid w:val="00F37552"/>
    <w:rsid w:val="00F37A28"/>
    <w:rsid w:val="00F406A4"/>
    <w:rsid w:val="00F42329"/>
    <w:rsid w:val="00F424C0"/>
    <w:rsid w:val="00F43EE3"/>
    <w:rsid w:val="00F44CF5"/>
    <w:rsid w:val="00F47431"/>
    <w:rsid w:val="00F478FA"/>
    <w:rsid w:val="00F5069F"/>
    <w:rsid w:val="00F527E5"/>
    <w:rsid w:val="00F52E3A"/>
    <w:rsid w:val="00F5335D"/>
    <w:rsid w:val="00F53E33"/>
    <w:rsid w:val="00F564C3"/>
    <w:rsid w:val="00F568AD"/>
    <w:rsid w:val="00F571D6"/>
    <w:rsid w:val="00F6015A"/>
    <w:rsid w:val="00F617C8"/>
    <w:rsid w:val="00F62C80"/>
    <w:rsid w:val="00F6385A"/>
    <w:rsid w:val="00F638BC"/>
    <w:rsid w:val="00F64534"/>
    <w:rsid w:val="00F66812"/>
    <w:rsid w:val="00F670E3"/>
    <w:rsid w:val="00F6792F"/>
    <w:rsid w:val="00F713CA"/>
    <w:rsid w:val="00F730A7"/>
    <w:rsid w:val="00F7505F"/>
    <w:rsid w:val="00F751A4"/>
    <w:rsid w:val="00F7556F"/>
    <w:rsid w:val="00F75C88"/>
    <w:rsid w:val="00F75D3D"/>
    <w:rsid w:val="00F75DFD"/>
    <w:rsid w:val="00F76107"/>
    <w:rsid w:val="00F774B9"/>
    <w:rsid w:val="00F7792A"/>
    <w:rsid w:val="00F841EA"/>
    <w:rsid w:val="00F84DD7"/>
    <w:rsid w:val="00F85080"/>
    <w:rsid w:val="00F86522"/>
    <w:rsid w:val="00F87A40"/>
    <w:rsid w:val="00F93D69"/>
    <w:rsid w:val="00F93DCF"/>
    <w:rsid w:val="00F9591A"/>
    <w:rsid w:val="00F95CB9"/>
    <w:rsid w:val="00F96434"/>
    <w:rsid w:val="00F964E3"/>
    <w:rsid w:val="00FA0D95"/>
    <w:rsid w:val="00FA1496"/>
    <w:rsid w:val="00FA3094"/>
    <w:rsid w:val="00FA41DB"/>
    <w:rsid w:val="00FA42F8"/>
    <w:rsid w:val="00FA4371"/>
    <w:rsid w:val="00FA52C6"/>
    <w:rsid w:val="00FA60C3"/>
    <w:rsid w:val="00FB2AA5"/>
    <w:rsid w:val="00FB3B0D"/>
    <w:rsid w:val="00FB466D"/>
    <w:rsid w:val="00FB48D0"/>
    <w:rsid w:val="00FB5B3D"/>
    <w:rsid w:val="00FB6E75"/>
    <w:rsid w:val="00FC0BBB"/>
    <w:rsid w:val="00FC1643"/>
    <w:rsid w:val="00FC1F61"/>
    <w:rsid w:val="00FC214A"/>
    <w:rsid w:val="00FC3405"/>
    <w:rsid w:val="00FC354F"/>
    <w:rsid w:val="00FC5A0A"/>
    <w:rsid w:val="00FC6526"/>
    <w:rsid w:val="00FC6EB4"/>
    <w:rsid w:val="00FC7CFC"/>
    <w:rsid w:val="00FC7E45"/>
    <w:rsid w:val="00FD3259"/>
    <w:rsid w:val="00FD34EE"/>
    <w:rsid w:val="00FD3E6B"/>
    <w:rsid w:val="00FD40AB"/>
    <w:rsid w:val="00FD4170"/>
    <w:rsid w:val="00FD495F"/>
    <w:rsid w:val="00FD5759"/>
    <w:rsid w:val="00FD59DB"/>
    <w:rsid w:val="00FE0BA4"/>
    <w:rsid w:val="00FE0C7A"/>
    <w:rsid w:val="00FE2180"/>
    <w:rsid w:val="00FE222C"/>
    <w:rsid w:val="00FE27C9"/>
    <w:rsid w:val="00FE2A8B"/>
    <w:rsid w:val="00FE31F5"/>
    <w:rsid w:val="00FE3DB2"/>
    <w:rsid w:val="00FE4A30"/>
    <w:rsid w:val="00FE4AD2"/>
    <w:rsid w:val="00FE613E"/>
    <w:rsid w:val="00FE66ED"/>
    <w:rsid w:val="00FE67C0"/>
    <w:rsid w:val="00FE76BE"/>
    <w:rsid w:val="00FE7AA7"/>
    <w:rsid w:val="00FF1807"/>
    <w:rsid w:val="00FF24E0"/>
    <w:rsid w:val="00FF2F64"/>
    <w:rsid w:val="00FF443E"/>
    <w:rsid w:val="00FF46D1"/>
    <w:rsid w:val="00FF4782"/>
    <w:rsid w:val="00FF4B79"/>
    <w:rsid w:val="00FF552A"/>
    <w:rsid w:val="00FF5F32"/>
    <w:rsid w:val="00FF645A"/>
    <w:rsid w:val="00FF65B9"/>
    <w:rsid w:val="00FF75D1"/>
    <w:rsid w:val="01A4A157"/>
    <w:rsid w:val="0706D3AF"/>
    <w:rsid w:val="275FDCA9"/>
    <w:rsid w:val="39CEE2E4"/>
    <w:rsid w:val="3B53B703"/>
    <w:rsid w:val="3C81846A"/>
    <w:rsid w:val="3D9AE33B"/>
    <w:rsid w:val="449CDD94"/>
    <w:rsid w:val="45320265"/>
    <w:rsid w:val="503FBACA"/>
    <w:rsid w:val="532A98EE"/>
    <w:rsid w:val="6705F7B5"/>
    <w:rsid w:val="70F8C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0A0C7"/>
  <w15:docId w15:val="{AC33385B-427C-4F5A-8739-9DA9569C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37C"/>
  </w:style>
  <w:style w:type="paragraph" w:styleId="Ttulo1">
    <w:name w:val="heading 1"/>
    <w:basedOn w:val="Normal"/>
    <w:next w:val="Normal"/>
    <w:link w:val="Ttulo1Car"/>
    <w:uiPriority w:val="9"/>
    <w:qFormat/>
    <w:rsid w:val="005A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39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176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6D4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6D4"/>
  </w:style>
  <w:style w:type="paragraph" w:styleId="Piedepgina">
    <w:name w:val="footer"/>
    <w:basedOn w:val="Normal"/>
    <w:link w:val="PiedepginaCar"/>
    <w:uiPriority w:val="99"/>
    <w:unhideWhenUsed/>
    <w:rsid w:val="006176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6D4"/>
  </w:style>
  <w:style w:type="character" w:styleId="Textoennegrita">
    <w:name w:val="Strong"/>
    <w:basedOn w:val="Fuentedeprrafopredeter"/>
    <w:uiPriority w:val="22"/>
    <w:qFormat/>
    <w:rsid w:val="00BD37E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C735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C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6C73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C735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64B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64B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64B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4B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4BDF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7539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97539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MX"/>
    </w:rPr>
  </w:style>
  <w:style w:type="paragraph" w:styleId="Prrafodelista">
    <w:name w:val="List Paragraph"/>
    <w:basedOn w:val="Normal"/>
    <w:uiPriority w:val="34"/>
    <w:qFormat/>
    <w:rsid w:val="009753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Revisin">
    <w:name w:val="Revision"/>
    <w:hidden/>
    <w:uiPriority w:val="99"/>
    <w:semiHidden/>
    <w:rsid w:val="00183163"/>
    <w:pPr>
      <w:spacing w:after="0" w:line="240" w:lineRule="auto"/>
    </w:pPr>
  </w:style>
  <w:style w:type="character" w:customStyle="1" w:styleId="cf01">
    <w:name w:val="cf01"/>
    <w:basedOn w:val="Fuentedeprrafopredeter"/>
    <w:rsid w:val="008F187D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161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A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Fuentedeprrafopredeter"/>
    <w:rsid w:val="00101482"/>
  </w:style>
  <w:style w:type="character" w:styleId="Mencinsinresolver">
    <w:name w:val="Unresolved Mention"/>
    <w:basedOn w:val="Fuentedeprrafopredeter"/>
    <w:uiPriority w:val="99"/>
    <w:semiHidden/>
    <w:unhideWhenUsed/>
    <w:rsid w:val="00101482"/>
    <w:rPr>
      <w:color w:val="605E5C"/>
      <w:shd w:val="clear" w:color="auto" w:fill="E1DFDD"/>
    </w:rPr>
  </w:style>
  <w:style w:type="character" w:customStyle="1" w:styleId="normaltextrun">
    <w:name w:val="normaltextrun"/>
    <w:basedOn w:val="Fuentedeprrafopredeter"/>
    <w:rsid w:val="0005528E"/>
  </w:style>
  <w:style w:type="paragraph" w:customStyle="1" w:styleId="Default">
    <w:name w:val="Default"/>
    <w:rsid w:val="00CC06A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 xmlns="2c6b2466-c5b9-472f-adf4-1d495e21074f">
      <UserInfo>
        <DisplayName/>
        <AccountId xsi:nil="true"/>
        <AccountType/>
      </UserInfo>
    </Person>
    <Date xmlns="2c6b2466-c5b9-472f-adf4-1d495e21074f" xsi:nil="true"/>
    <lcf76f155ced4ddcb4097134ff3c332f xmlns="2c6b2466-c5b9-472f-adf4-1d495e21074f">
      <Terms xmlns="http://schemas.microsoft.com/office/infopath/2007/PartnerControls"/>
    </lcf76f155ced4ddcb4097134ff3c332f>
    <TaxCatchAll xmlns="12566845-43ae-4778-a014-afc2d2ac503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3D8FEE3E2B6243817A29B2161AA03F" ma:contentTypeVersion="18" ma:contentTypeDescription="Create a new document." ma:contentTypeScope="" ma:versionID="6fb8e1b3867feae3dd3d918adfa098db">
  <xsd:schema xmlns:xsd="http://www.w3.org/2001/XMLSchema" xmlns:xs="http://www.w3.org/2001/XMLSchema" xmlns:p="http://schemas.microsoft.com/office/2006/metadata/properties" xmlns:ns2="2c6b2466-c5b9-472f-adf4-1d495e21074f" xmlns:ns3="12566845-43ae-4778-a014-afc2d2ac503b" targetNamespace="http://schemas.microsoft.com/office/2006/metadata/properties" ma:root="true" ma:fieldsID="82b1e6e7c3d9bf05b9f93358ab683ac9" ns2:_="" ns3:_="">
    <xsd:import namespace="2c6b2466-c5b9-472f-adf4-1d495e21074f"/>
    <xsd:import namespace="12566845-43ae-4778-a014-afc2d2ac503b"/>
    <xsd:element name="properties">
      <xsd:complexType>
        <xsd:sequence>
          <xsd:element name="documentManagement">
            <xsd:complexType>
              <xsd:all>
                <xsd:element ref="ns2:Person" minOccurs="0"/>
                <xsd:element ref="ns2:Dat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b2466-c5b9-472f-adf4-1d495e21074f" elementFormDefault="qualified">
    <xsd:import namespace="http://schemas.microsoft.com/office/2006/documentManagement/types"/>
    <xsd:import namespace="http://schemas.microsoft.com/office/infopath/2007/PartnerControls"/>
    <xsd:element name="Person" ma:index="8" nillable="true" ma:displayName="Person" ma:SearchPeopleOnly="false" ma:SharePointGroup="0" ma:internalName="Perso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e" ma:index="9" nillable="true" ma:displayName="Date" ma:format="DateOnly" ma:internalName="Date">
      <xsd:simpleType>
        <xsd:restriction base="dms:DateTim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11eba12-3cfc-4dc9-b898-6c7caf0f50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566845-43ae-4778-a014-afc2d2ac5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7c172e1-cca8-409a-b777-ed99cc30fb09}" ma:internalName="TaxCatchAll" ma:showField="CatchAllData" ma:web="12566845-43ae-4778-a014-afc2d2ac50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78123A-1DD5-4C51-9AEA-66AE97CC17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DA2122-1E84-4DC4-9758-A05638DEF5F6}">
  <ds:schemaRefs>
    <ds:schemaRef ds:uri="http://schemas.microsoft.com/office/2006/metadata/properties"/>
    <ds:schemaRef ds:uri="http://schemas.microsoft.com/office/infopath/2007/PartnerControls"/>
    <ds:schemaRef ds:uri="2c6b2466-c5b9-472f-adf4-1d495e21074f"/>
    <ds:schemaRef ds:uri="12566845-43ae-4778-a014-afc2d2ac503b"/>
  </ds:schemaRefs>
</ds:datastoreItem>
</file>

<file path=customXml/itemProps3.xml><?xml version="1.0" encoding="utf-8"?>
<ds:datastoreItem xmlns:ds="http://schemas.openxmlformats.org/officeDocument/2006/customXml" ds:itemID="{8AEDD310-DF39-40E9-9C01-F11AB9134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b2466-c5b9-472f-adf4-1d495e21074f"/>
    <ds:schemaRef ds:uri="12566845-43ae-4778-a014-afc2d2ac5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9451BC-2A3D-4120-844C-50BC26BE9E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3833</TotalTime>
  <Pages>2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Stephanie Ponce Nava Araiza</dc:creator>
  <cp:keywords/>
  <dc:description/>
  <cp:lastModifiedBy>Luis Alejandro Mendoza Castro</cp:lastModifiedBy>
  <cp:revision>39</cp:revision>
  <cp:lastPrinted>2024-04-09T21:32:00Z</cp:lastPrinted>
  <dcterms:created xsi:type="dcterms:W3CDTF">2024-09-12T20:29:00Z</dcterms:created>
  <dcterms:modified xsi:type="dcterms:W3CDTF">2024-09-28T02:02:00Z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0x010100A73D8FEE3E2B6243817A29B2161AA03F</vt:lpwstr>
  </property>
  <property fmtid="{D5CDD505-2E9C-101B-9397-08002B2CF9AE}" pid="3" name="MediaServiceImageTags">
    <vt:lpwstr/>
  </property>
</Properties>
</file>