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14DD82DC" w:rsidR="006C735C" w:rsidRPr="00694A06" w:rsidRDefault="00EB692A" w:rsidP="005D47DB">
            <w:pPr>
              <w:spacing w:after="0"/>
              <w:jc w:val="both"/>
              <w:rPr>
                <w:rFonts w:ascii="Montserrat" w:hAnsi="Montserrat"/>
                <w:sz w:val="18"/>
                <w:szCs w:val="18"/>
              </w:rPr>
            </w:pPr>
            <w:r>
              <w:rPr>
                <w:rFonts w:ascii="Montserrat" w:hAnsi="Montserrat"/>
                <w:sz w:val="18"/>
                <w:szCs w:val="18"/>
              </w:rPr>
              <w:t>Sesi</w:t>
            </w:r>
            <w:r w:rsidR="00006F5C">
              <w:rPr>
                <w:rFonts w:ascii="Montserrat" w:hAnsi="Montserrat"/>
                <w:sz w:val="18"/>
                <w:szCs w:val="18"/>
              </w:rPr>
              <w:t>ó</w:t>
            </w:r>
            <w:r>
              <w:rPr>
                <w:rFonts w:ascii="Montserrat" w:hAnsi="Montserrat"/>
                <w:sz w:val="18"/>
                <w:szCs w:val="18"/>
              </w:rPr>
              <w:t xml:space="preserve">n </w:t>
            </w:r>
            <w:r w:rsidR="00211CCC">
              <w:rPr>
                <w:rFonts w:ascii="Montserrat" w:hAnsi="Montserrat"/>
                <w:sz w:val="18"/>
                <w:szCs w:val="18"/>
              </w:rPr>
              <w:t>Sprint 2</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0594413B" w:rsidR="006C735C" w:rsidRPr="00AB462E" w:rsidRDefault="00211CCC"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 xml:space="preserve">Arturo Mondragón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6DD120E6" w:rsidR="006C735C" w:rsidRPr="00694A06" w:rsidRDefault="00211CCC"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0</w:t>
            </w:r>
            <w:r w:rsidR="00663E55">
              <w:rPr>
                <w:rFonts w:ascii="Montserrat" w:hAnsi="Montserrat" w:cstheme="minorHAnsi"/>
                <w:color w:val="000000"/>
                <w:sz w:val="18"/>
                <w:szCs w:val="18"/>
                <w:lang w:eastAsia="es-ES"/>
              </w:rPr>
              <w:t>7</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7E603627"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BF77B3">
              <w:rPr>
                <w:rFonts w:ascii="Montserrat" w:hAnsi="Montserrat" w:cstheme="minorHAnsi"/>
                <w:color w:val="000000"/>
                <w:sz w:val="18"/>
                <w:szCs w:val="18"/>
                <w:lang w:eastAsia="es-ES"/>
              </w:rPr>
              <w:t>3</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458DB8D3"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FE666F">
              <w:rPr>
                <w:rFonts w:ascii="Montserrat" w:hAnsi="Montserrat" w:cstheme="minorHAnsi"/>
                <w:color w:val="000000"/>
                <w:sz w:val="18"/>
                <w:szCs w:val="18"/>
                <w:lang w:eastAsia="es-ES"/>
              </w:rPr>
              <w:t>5</w:t>
            </w:r>
            <w:r w:rsidR="00A15662">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0</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20A71375" w:rsidR="00844D22" w:rsidRPr="00694A06" w:rsidRDefault="00BF77B3" w:rsidP="00C15B6E">
      <w:pPr>
        <w:pStyle w:val="Sinespaciado"/>
        <w:tabs>
          <w:tab w:val="left" w:pos="284"/>
        </w:tabs>
        <w:ind w:right="-518"/>
        <w:jc w:val="both"/>
        <w:rPr>
          <w:rFonts w:ascii="Montserrat" w:eastAsiaTheme="minorHAnsi" w:hAnsi="Montserrat" w:cstheme="minorHAnsi"/>
          <w:color w:val="000000"/>
          <w:sz w:val="18"/>
          <w:szCs w:val="18"/>
          <w:lang w:val="es-MX" w:eastAsia="es-ES"/>
        </w:rPr>
      </w:pPr>
      <w:r>
        <w:rPr>
          <w:rFonts w:ascii="Montserrat" w:eastAsiaTheme="minorHAnsi" w:hAnsi="Montserrat" w:cstheme="minorHAnsi"/>
          <w:color w:val="000000"/>
          <w:sz w:val="18"/>
          <w:szCs w:val="18"/>
          <w:lang w:val="es-MX" w:eastAsia="es-ES"/>
        </w:rPr>
        <w:t xml:space="preserve">Continuar con el levantamiento de </w:t>
      </w:r>
      <w:r w:rsidR="00C15B6E">
        <w:rPr>
          <w:rFonts w:ascii="Montserrat" w:eastAsiaTheme="minorHAnsi" w:hAnsi="Montserrat" w:cstheme="minorHAnsi"/>
          <w:color w:val="000000"/>
          <w:sz w:val="18"/>
          <w:szCs w:val="18"/>
          <w:lang w:val="es-MX" w:eastAsia="es-ES"/>
        </w:rPr>
        <w:t xml:space="preserve">información </w:t>
      </w:r>
      <w:r w:rsidR="007001D3">
        <w:rPr>
          <w:rFonts w:ascii="Montserrat" w:eastAsiaTheme="minorHAnsi" w:hAnsi="Montserrat" w:cstheme="minorHAnsi"/>
          <w:color w:val="000000"/>
          <w:sz w:val="18"/>
          <w:szCs w:val="18"/>
          <w:lang w:val="es-MX" w:eastAsia="es-ES"/>
        </w:rPr>
        <w:t>de los procesos</w:t>
      </w:r>
      <w:r w:rsidR="00BC69B9">
        <w:rPr>
          <w:rFonts w:ascii="Montserrat" w:eastAsiaTheme="minorHAnsi" w:hAnsi="Montserrat" w:cstheme="minorHAnsi"/>
          <w:color w:val="000000"/>
          <w:sz w:val="18"/>
          <w:szCs w:val="18"/>
          <w:lang w:val="es-MX" w:eastAsia="es-ES"/>
        </w:rPr>
        <w:t xml:space="preserve"> Gestión de la Clave de Identificación Personal</w:t>
      </w:r>
      <w:r w:rsidR="007001D3">
        <w:rPr>
          <w:rFonts w:ascii="Montserrat" w:eastAsiaTheme="minorHAnsi" w:hAnsi="Montserrat" w:cstheme="minorHAnsi"/>
          <w:color w:val="000000"/>
          <w:sz w:val="18"/>
          <w:szCs w:val="18"/>
          <w:lang w:val="es-MX" w:eastAsia="es-ES"/>
        </w:rPr>
        <w:t xml:space="preserve"> y </w:t>
      </w:r>
      <w:r w:rsidR="00675C31">
        <w:rPr>
          <w:rFonts w:ascii="Montserrat" w:eastAsiaTheme="minorHAnsi" w:hAnsi="Montserrat" w:cstheme="minorHAnsi"/>
          <w:color w:val="000000"/>
          <w:sz w:val="18"/>
          <w:szCs w:val="18"/>
          <w:lang w:val="es-MX" w:eastAsia="es-ES"/>
        </w:rPr>
        <w:t>Bloqueo de Obligación</w:t>
      </w:r>
      <w:r w:rsidR="0030273B">
        <w:rPr>
          <w:rFonts w:ascii="Montserrat" w:eastAsiaTheme="minorHAnsi" w:hAnsi="Montserrat" w:cstheme="minorHAnsi"/>
          <w:color w:val="000000"/>
          <w:sz w:val="18"/>
          <w:szCs w:val="18"/>
          <w:lang w:val="es-MX" w:eastAsia="es-ES"/>
        </w:rPr>
        <w:t xml:space="preserve"> </w:t>
      </w:r>
      <w:r w:rsidR="00C15B6E">
        <w:rPr>
          <w:rFonts w:ascii="Montserrat" w:eastAsiaTheme="minorHAnsi" w:hAnsi="Montserrat" w:cstheme="minorHAnsi"/>
          <w:color w:val="000000"/>
          <w:sz w:val="18"/>
          <w:szCs w:val="18"/>
          <w:lang w:val="es-MX" w:eastAsia="es-ES"/>
        </w:rPr>
        <w:t>como parte del Sprint 2 del proyecto SIOX</w:t>
      </w:r>
      <w:r w:rsidR="00211CCC">
        <w:rPr>
          <w:rFonts w:ascii="Montserrat" w:eastAsiaTheme="minorHAnsi" w:hAnsi="Montserrat" w:cstheme="minorHAnsi"/>
          <w:color w:val="000000"/>
          <w:sz w:val="18"/>
          <w:szCs w:val="18"/>
          <w:lang w:val="es-MX" w:eastAsia="es-ES"/>
        </w:rPr>
        <w:t>.</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694A06"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E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EE199A" w:rsidRPr="00694A06" w14:paraId="10C695B4"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88E8BF9" w14:textId="77777777" w:rsidR="00EE199A" w:rsidRPr="00694A06" w:rsidRDefault="00EE199A"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9C8DCC" w14:textId="51C897EE" w:rsidR="00EE199A" w:rsidRDefault="00EE199A" w:rsidP="00D50EC8">
            <w:pPr>
              <w:spacing w:after="0"/>
              <w:rPr>
                <w:rFonts w:ascii="Montserrat" w:hAnsi="Montserrat" w:cstheme="minorHAnsi"/>
                <w:sz w:val="18"/>
                <w:szCs w:val="18"/>
              </w:rPr>
            </w:pPr>
            <w:r>
              <w:rPr>
                <w:rFonts w:ascii="Montserrat" w:hAnsi="Montserrat" w:cstheme="minorHAnsi"/>
                <w:sz w:val="18"/>
                <w:szCs w:val="18"/>
              </w:rPr>
              <w:t xml:space="preserve">Lorena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3F8A9BF" w14:textId="3B406196" w:rsidR="00EE199A" w:rsidRDefault="00EE199A" w:rsidP="00D50EC8">
            <w:pPr>
              <w:pStyle w:val="Sinespaciado"/>
              <w:spacing w:line="256" w:lineRule="auto"/>
              <w:rPr>
                <w:rFonts w:ascii="Montserrat" w:hAnsi="Montserrat" w:cstheme="minorHAnsi"/>
                <w:sz w:val="18"/>
                <w:szCs w:val="18"/>
              </w:rPr>
            </w:pPr>
            <w:r>
              <w:rPr>
                <w:rFonts w:ascii="Montserrat" w:hAnsi="Montserrat" w:cstheme="minorHAnsi"/>
                <w:sz w:val="18"/>
                <w:szCs w:val="18"/>
              </w:rPr>
              <w:t>Rojas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94C7AD" w14:textId="0089ECB9" w:rsidR="00EE199A" w:rsidRDefault="00EE199A"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07BCEFAC" w14:textId="2CA36373" w:rsidR="00EE199A" w:rsidRPr="007202B0" w:rsidRDefault="00EE199A" w:rsidP="00D50EC8">
            <w:pPr>
              <w:pStyle w:val="Sinespaciado"/>
              <w:spacing w:line="256" w:lineRule="auto"/>
              <w:rPr>
                <w:rFonts w:ascii="Montserrat" w:eastAsiaTheme="minorHAnsi" w:hAnsi="Montserrat" w:cstheme="minorHAnsi"/>
                <w:sz w:val="18"/>
                <w:szCs w:val="18"/>
                <w:lang w:val="es-MX" w:eastAsia="en-US"/>
              </w:rPr>
            </w:pPr>
            <w:r w:rsidRPr="00EE199A">
              <w:rPr>
                <w:rFonts w:ascii="Montserrat" w:eastAsiaTheme="minorHAnsi" w:hAnsi="Montserrat" w:cstheme="minorHAnsi"/>
                <w:sz w:val="18"/>
                <w:szCs w:val="18"/>
                <w:lang w:val="es-MX" w:eastAsia="en-US"/>
              </w:rPr>
              <w:t>Coordinadora de coordinación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6435952" w14:textId="77777777" w:rsidR="00EE199A" w:rsidRDefault="00EE199A"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48EA0557"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F3DBF29"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DB736B" w14:textId="547D9673" w:rsidR="00D50EC8" w:rsidRDefault="004F53E5" w:rsidP="00D50EC8">
            <w:pPr>
              <w:spacing w:after="0"/>
              <w:rPr>
                <w:rFonts w:ascii="Montserrat" w:hAnsi="Montserrat" w:cstheme="minorHAnsi"/>
                <w:sz w:val="18"/>
                <w:szCs w:val="18"/>
              </w:rPr>
            </w:pPr>
            <w:r>
              <w:rPr>
                <w:rFonts w:ascii="Montserrat" w:hAnsi="Montserrat" w:cstheme="minorHAnsi"/>
                <w:sz w:val="18"/>
                <w:szCs w:val="18"/>
              </w:rPr>
              <w:t>Patricia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E79C86" w14:textId="7F8DE310" w:rsidR="00D50EC8" w:rsidRDefault="004F53E5" w:rsidP="00D50EC8">
            <w:pPr>
              <w:pStyle w:val="Sinespaciado"/>
              <w:spacing w:line="256" w:lineRule="auto"/>
              <w:rPr>
                <w:rFonts w:ascii="Montserrat" w:hAnsi="Montserrat" w:cstheme="minorHAnsi"/>
                <w:sz w:val="18"/>
                <w:szCs w:val="18"/>
              </w:rPr>
            </w:pPr>
            <w:r>
              <w:rPr>
                <w:rFonts w:ascii="Montserrat" w:hAnsi="Montserrat" w:cstheme="minorHAnsi"/>
                <w:sz w:val="18"/>
                <w:szCs w:val="18"/>
              </w:rPr>
              <w:t>V</w:t>
            </w:r>
            <w:r w:rsidR="007202B0">
              <w:rPr>
                <w:rFonts w:ascii="Montserrat" w:hAnsi="Montserrat" w:cstheme="minorHAnsi"/>
                <w:sz w:val="18"/>
                <w:szCs w:val="18"/>
              </w:rPr>
              <w:t>á</w:t>
            </w:r>
            <w:r>
              <w:rPr>
                <w:rFonts w:ascii="Montserrat" w:hAnsi="Montserrat" w:cstheme="minorHAnsi"/>
                <w:sz w:val="18"/>
                <w:szCs w:val="18"/>
              </w:rPr>
              <w:t>squez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6C938D" w14:textId="03A2AA46"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B655E03" w14:textId="4CDFDC3F" w:rsidR="00D50EC8" w:rsidRDefault="007202B0" w:rsidP="00D50EC8">
            <w:pPr>
              <w:pStyle w:val="Sinespaciado"/>
              <w:spacing w:line="256" w:lineRule="auto"/>
              <w:rPr>
                <w:rFonts w:ascii="Montserrat" w:eastAsiaTheme="minorHAnsi" w:hAnsi="Montserrat" w:cstheme="minorHAnsi"/>
                <w:sz w:val="18"/>
                <w:szCs w:val="18"/>
                <w:lang w:val="es-MX" w:eastAsia="en-US"/>
              </w:rPr>
            </w:pPr>
            <w:r w:rsidRPr="007202B0">
              <w:rPr>
                <w:rFonts w:ascii="Montserrat" w:eastAsiaTheme="minorHAnsi" w:hAnsi="Montserrat" w:cstheme="minorHAnsi"/>
                <w:sz w:val="18"/>
                <w:szCs w:val="18"/>
                <w:lang w:val="es-MX" w:eastAsia="en-US"/>
              </w:rPr>
              <w:t>Jefa de Departamento de Registro de Contribuyentes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49877"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844F759"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4D8A019B"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26C71D2" w14:textId="4552F7FA" w:rsidR="00B374D7" w:rsidRDefault="00B374D7" w:rsidP="00B374D7">
            <w:pPr>
              <w:spacing w:after="0"/>
              <w:rPr>
                <w:rFonts w:ascii="Montserrat" w:hAnsi="Montserrat" w:cstheme="minorHAnsi"/>
                <w:sz w:val="18"/>
                <w:szCs w:val="18"/>
              </w:rPr>
            </w:pPr>
            <w:r>
              <w:rPr>
                <w:rFonts w:ascii="Montserrat" w:hAnsi="Montserrat" w:cstheme="minorHAnsi"/>
                <w:sz w:val="18"/>
                <w:szCs w:val="18"/>
              </w:rPr>
              <w:t>Eulalia Teresa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576F50" w14:textId="5AA9BE1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Pacheco</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6562ABB" w14:textId="6A5C349E"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02B1F32C" w14:textId="6E5B878F"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hAnsi="Montserrat"/>
                <w:sz w:val="18"/>
                <w:szCs w:val="18"/>
              </w:rPr>
              <w:t>Apoyo en la Coordinación Técnica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FCA8B0A"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30273B" w:rsidRPr="00694A06" w14:paraId="461A439B"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C95EC2E" w14:textId="77777777" w:rsidR="0030273B" w:rsidRPr="00694A06" w:rsidRDefault="0030273B"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E92881C" w14:textId="0DCF7807" w:rsidR="0030273B" w:rsidRDefault="0030273B" w:rsidP="00B374D7">
            <w:pPr>
              <w:spacing w:after="0"/>
              <w:rPr>
                <w:rFonts w:ascii="Montserrat" w:hAnsi="Montserrat" w:cstheme="minorHAnsi"/>
                <w:sz w:val="18"/>
                <w:szCs w:val="18"/>
              </w:rPr>
            </w:pPr>
            <w:r>
              <w:rPr>
                <w:rFonts w:ascii="Montserrat" w:hAnsi="Montserrat" w:cstheme="minorHAnsi"/>
                <w:sz w:val="18"/>
                <w:szCs w:val="18"/>
              </w:rPr>
              <w:t xml:space="preserve">Arturo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67C8D7D" w14:textId="66EC0407" w:rsidR="0030273B" w:rsidRDefault="0030273B"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Mondragón</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4CBCCA" w14:textId="0D0008D9" w:rsidR="0030273B" w:rsidRDefault="0030273B" w:rsidP="0030273B">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1F37D0F" w14:textId="6E263E63" w:rsidR="0030273B" w:rsidRDefault="007001D3" w:rsidP="00B374D7">
            <w:pPr>
              <w:pStyle w:val="Sinespaciado"/>
              <w:spacing w:line="256" w:lineRule="auto"/>
              <w:rPr>
                <w:rFonts w:ascii="Montserrat" w:hAnsi="Montserrat"/>
                <w:sz w:val="18"/>
                <w:szCs w:val="18"/>
              </w:rPr>
            </w:pPr>
            <w:r>
              <w:rPr>
                <w:rFonts w:ascii="Montserrat" w:hAnsi="Montserrat"/>
                <w:sz w:val="18"/>
                <w:szCs w:val="18"/>
              </w:rPr>
              <w:t xml:space="preserve">Director </w:t>
            </w:r>
            <w:proofErr w:type="spellStart"/>
            <w:r w:rsidR="00914DCF">
              <w:rPr>
                <w:rFonts w:ascii="Montserrat" w:hAnsi="Montserrat"/>
                <w:sz w:val="18"/>
                <w:szCs w:val="18"/>
              </w:rPr>
              <w:t>Ejecutivo</w:t>
            </w:r>
            <w:proofErr w:type="spellEnd"/>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5115C99" w14:textId="77777777" w:rsidR="0030273B" w:rsidRDefault="0030273B" w:rsidP="00B374D7">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r>
              <w:rPr>
                <w:rFonts w:ascii="Montserrat" w:hAnsi="Montserrat"/>
                <w:sz w:val="18"/>
                <w:szCs w:val="18"/>
              </w:rPr>
              <w:t>Líder Técnico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7001D3" w:rsidRPr="00694A06" w14:paraId="337BC6EE"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236B80F" w14:textId="77777777" w:rsidR="007001D3" w:rsidRPr="00694A06" w:rsidRDefault="007001D3"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83FD0EC" w14:textId="32900397" w:rsidR="007001D3" w:rsidRDefault="007001D3" w:rsidP="00B374D7">
            <w:pPr>
              <w:spacing w:after="0"/>
              <w:rPr>
                <w:rFonts w:ascii="Montserrat" w:hAnsi="Montserrat" w:cstheme="minorHAnsi"/>
                <w:sz w:val="18"/>
                <w:szCs w:val="18"/>
              </w:rPr>
            </w:pPr>
            <w:r>
              <w:rPr>
                <w:rFonts w:ascii="Montserrat" w:hAnsi="Montserrat" w:cstheme="minorHAnsi"/>
                <w:sz w:val="18"/>
                <w:szCs w:val="18"/>
              </w:rPr>
              <w:t xml:space="preserve">Octavio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3EAD6D" w14:textId="0FD457C3" w:rsidR="007001D3" w:rsidRDefault="007001D3"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 xml:space="preserve">Jiménez </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68FF136" w14:textId="56C2C941" w:rsidR="007001D3" w:rsidRDefault="007001D3"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B256A73" w14:textId="0977B94E" w:rsidR="007001D3" w:rsidRDefault="007001D3" w:rsidP="00B374D7">
            <w:pPr>
              <w:pStyle w:val="Sinespaciado"/>
              <w:spacing w:line="256" w:lineRule="auto"/>
              <w:rPr>
                <w:rFonts w:ascii="Montserrat" w:hAnsi="Montserrat"/>
                <w:sz w:val="18"/>
                <w:szCs w:val="18"/>
              </w:rPr>
            </w:pPr>
            <w:r>
              <w:rPr>
                <w:rFonts w:ascii="Montserrat" w:hAnsi="Montserrat"/>
                <w:sz w:val="18"/>
                <w:szCs w:val="18"/>
              </w:rPr>
              <w:t>Líder de Proyecto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571A2B5" w14:textId="77777777" w:rsidR="007001D3" w:rsidRDefault="007001D3"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B374D7" w:rsidRDefault="00B374D7" w:rsidP="00B374D7">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5663EFB9"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13A9659E"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22B8B122"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5298CA90"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15A1C009" w:rsidR="00B374D7" w:rsidRDefault="00B374D7" w:rsidP="00B374D7">
            <w:pPr>
              <w:spacing w:after="0"/>
              <w:rPr>
                <w:rFonts w:ascii="Montserrat" w:hAnsi="Montserrat" w:cstheme="minorHAnsi"/>
                <w:sz w:val="18"/>
                <w:szCs w:val="18"/>
              </w:rPr>
            </w:pPr>
            <w:r>
              <w:rPr>
                <w:rFonts w:ascii="Montserrat" w:hAnsi="Montserrat" w:cstheme="minorHAnsi"/>
                <w:sz w:val="18"/>
                <w:szCs w:val="18"/>
              </w:rPr>
              <w:t>Angelica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4EFFAC1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Hernández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37C3107E"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2E607B0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890F56E"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0F35CA92"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DA8FCA9" w14:textId="2A5CFCAD"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Marisa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6F1AD04" w14:textId="22D6E7C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Isla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87798D" w14:textId="6A8E382C"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84EDCE1" w14:textId="635AF4D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47C8897"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bl>
    <w:p w14:paraId="559A9F39" w14:textId="77777777" w:rsidR="00D747DD" w:rsidRPr="00881CE0" w:rsidRDefault="00D747DD" w:rsidP="00BE4796">
      <w:pPr>
        <w:pStyle w:val="Sinespaciado"/>
        <w:tabs>
          <w:tab w:val="left" w:pos="284"/>
        </w:tabs>
        <w:ind w:right="-518"/>
        <w:rPr>
          <w:rFonts w:ascii="Montserrat" w:eastAsiaTheme="minorHAnsi" w:hAnsi="Montserrat" w:cstheme="minorBidi"/>
          <w:sz w:val="18"/>
          <w:szCs w:val="18"/>
          <w:lang w:val="es-MX" w:eastAsia="en-US"/>
        </w:rPr>
      </w:pPr>
    </w:p>
    <w:p w14:paraId="03D8C51D" w14:textId="01B10429" w:rsidR="00881CE0" w:rsidRDefault="00881CE0" w:rsidP="00881CE0">
      <w:pPr>
        <w:pStyle w:val="Sinespaciado"/>
        <w:tabs>
          <w:tab w:val="left" w:pos="284"/>
        </w:tabs>
        <w:ind w:right="-518"/>
        <w:jc w:val="both"/>
        <w:rPr>
          <w:rFonts w:ascii="Montserrat" w:eastAsiaTheme="minorHAnsi" w:hAnsi="Montserrat" w:cstheme="minorBidi"/>
          <w:sz w:val="18"/>
          <w:szCs w:val="18"/>
          <w:lang w:val="es-MX" w:eastAsia="en-US"/>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sidR="009D039A">
        <w:rPr>
          <w:rFonts w:ascii="Montserrat" w:eastAsiaTheme="minorHAnsi" w:hAnsi="Montserrat" w:cstheme="minorBidi"/>
          <w:sz w:val="18"/>
          <w:szCs w:val="18"/>
          <w:lang w:val="es-MX" w:eastAsia="en-US"/>
        </w:rPr>
        <w:t xml:space="preserve"> evidencias </w:t>
      </w:r>
      <w:r>
        <w:rPr>
          <w:rFonts w:ascii="Montserrat" w:eastAsiaTheme="minorHAnsi" w:hAnsi="Montserrat" w:cstheme="minorBidi"/>
          <w:sz w:val="18"/>
          <w:szCs w:val="18"/>
          <w:lang w:val="es-MX" w:eastAsia="en-US"/>
        </w:rPr>
        <w:t xml:space="preserve">obtenidas durante la sesión, y a las cuáles se hace referencia, se podrán consultar en el documento </w:t>
      </w:r>
      <w:r w:rsidR="00E8228C" w:rsidRPr="00E8228C">
        <w:rPr>
          <w:rFonts w:ascii="Montserrat" w:eastAsiaTheme="minorHAnsi" w:hAnsi="Montserrat" w:cstheme="minorBidi"/>
          <w:sz w:val="18"/>
          <w:szCs w:val="18"/>
          <w:lang w:val="es-MX" w:eastAsia="en-US"/>
        </w:rPr>
        <w:t>Memoria Fotográfica Sesión SIOX</w:t>
      </w:r>
      <w:r w:rsidR="000D4C09">
        <w:rPr>
          <w:rFonts w:ascii="Montserrat" w:eastAsiaTheme="minorHAnsi" w:hAnsi="Montserrat" w:cstheme="minorBidi"/>
          <w:sz w:val="18"/>
          <w:szCs w:val="18"/>
          <w:lang w:val="es-MX" w:eastAsia="en-US"/>
        </w:rPr>
        <w:t xml:space="preserve"> Sprint 2 </w:t>
      </w:r>
      <w:r w:rsidR="00A52E25">
        <w:rPr>
          <w:rFonts w:ascii="Montserrat" w:eastAsiaTheme="minorHAnsi" w:hAnsi="Montserrat" w:cstheme="minorBidi"/>
          <w:sz w:val="18"/>
          <w:szCs w:val="18"/>
          <w:lang w:val="es-MX" w:eastAsia="en-US"/>
        </w:rPr>
        <w:t xml:space="preserve">– </w:t>
      </w:r>
      <w:r w:rsidR="000D4C09">
        <w:rPr>
          <w:rFonts w:ascii="Montserrat" w:eastAsiaTheme="minorHAnsi" w:hAnsi="Montserrat" w:cstheme="minorBidi"/>
          <w:sz w:val="18"/>
          <w:szCs w:val="18"/>
          <w:lang w:val="es-MX" w:eastAsia="en-US"/>
        </w:rPr>
        <w:t>0</w:t>
      </w:r>
      <w:r w:rsidR="00663E55">
        <w:rPr>
          <w:rFonts w:ascii="Montserrat" w:eastAsiaTheme="minorHAnsi" w:hAnsi="Montserrat" w:cstheme="minorBidi"/>
          <w:sz w:val="18"/>
          <w:szCs w:val="18"/>
          <w:lang w:val="es-MX" w:eastAsia="en-US"/>
        </w:rPr>
        <w:t>7</w:t>
      </w:r>
      <w:r w:rsidR="00A52E25">
        <w:rPr>
          <w:rFonts w:ascii="Montserrat" w:eastAsiaTheme="minorHAnsi" w:hAnsi="Montserrat" w:cstheme="minorBidi"/>
          <w:sz w:val="18"/>
          <w:szCs w:val="18"/>
          <w:lang w:val="es-MX" w:eastAsia="en-US"/>
        </w:rPr>
        <w:t>Oct</w:t>
      </w:r>
      <w:r w:rsidR="00E8228C" w:rsidRPr="00E8228C">
        <w:rPr>
          <w:rFonts w:ascii="Montserrat" w:eastAsiaTheme="minorHAnsi" w:hAnsi="Montserrat" w:cstheme="minorBidi"/>
          <w:sz w:val="18"/>
          <w:szCs w:val="18"/>
          <w:lang w:val="es-MX" w:eastAsia="en-US"/>
        </w:rPr>
        <w:t>2024</w:t>
      </w:r>
      <w:r>
        <w:rPr>
          <w:rFonts w:ascii="Montserrat" w:eastAsiaTheme="minorHAnsi" w:hAnsi="Montserrat" w:cstheme="minorBidi"/>
          <w:sz w:val="18"/>
          <w:szCs w:val="18"/>
          <w:lang w:val="es-MX" w:eastAsia="en-US"/>
        </w:rPr>
        <w:t>.</w:t>
      </w:r>
    </w:p>
    <w:p w14:paraId="74FC2693" w14:textId="77777777" w:rsidR="00881CE0" w:rsidRDefault="00881CE0" w:rsidP="00BE4796">
      <w:pPr>
        <w:pStyle w:val="Sinespaciado"/>
        <w:tabs>
          <w:tab w:val="left" w:pos="284"/>
        </w:tabs>
        <w:ind w:right="-518"/>
        <w:rPr>
          <w:rFonts w:ascii="Montserrat" w:hAnsi="Montserrat" w:cs="Arial"/>
          <w:b/>
          <w:smallCaps/>
          <w:color w:val="FFFFFF"/>
          <w:spacing w:val="20"/>
          <w:sz w:val="18"/>
          <w:szCs w:val="18"/>
          <w:lang w:val="es-MX"/>
        </w:rPr>
      </w:pPr>
    </w:p>
    <w:p w14:paraId="09920718" w14:textId="77777777" w:rsidR="00E00B6A" w:rsidRDefault="00E00B6A" w:rsidP="00BE4796">
      <w:pPr>
        <w:pStyle w:val="Sinespaciado"/>
        <w:tabs>
          <w:tab w:val="left" w:pos="284"/>
        </w:tabs>
        <w:ind w:right="-518"/>
        <w:rPr>
          <w:rFonts w:ascii="Montserrat" w:hAnsi="Montserrat" w:cs="Arial"/>
          <w:b/>
          <w:smallCaps/>
          <w:color w:val="FFFFFF"/>
          <w:spacing w:val="20"/>
          <w:sz w:val="18"/>
          <w:szCs w:val="18"/>
          <w:lang w:val="es-MX"/>
        </w:rPr>
      </w:pPr>
    </w:p>
    <w:p w14:paraId="6822DEF0" w14:textId="77777777" w:rsidR="00E00B6A" w:rsidRDefault="00E00B6A" w:rsidP="00BE4796">
      <w:pPr>
        <w:pStyle w:val="Sinespaciado"/>
        <w:tabs>
          <w:tab w:val="left" w:pos="284"/>
        </w:tabs>
        <w:ind w:right="-518"/>
        <w:rPr>
          <w:rFonts w:ascii="Montserrat" w:hAnsi="Montserrat" w:cs="Arial"/>
          <w:b/>
          <w:smallCaps/>
          <w:color w:val="FFFFFF"/>
          <w:spacing w:val="20"/>
          <w:sz w:val="18"/>
          <w:szCs w:val="18"/>
          <w:lang w:val="es-MX"/>
        </w:rPr>
      </w:pPr>
    </w:p>
    <w:p w14:paraId="5EB1523B" w14:textId="77777777" w:rsidR="00E00B6A" w:rsidRDefault="00E00B6A" w:rsidP="00BE4796">
      <w:pPr>
        <w:pStyle w:val="Sinespaciado"/>
        <w:tabs>
          <w:tab w:val="left" w:pos="284"/>
        </w:tabs>
        <w:ind w:right="-518"/>
        <w:rPr>
          <w:rFonts w:ascii="Montserrat" w:hAnsi="Montserrat" w:cs="Arial"/>
          <w:b/>
          <w:smallCaps/>
          <w:color w:val="FFFFFF"/>
          <w:spacing w:val="20"/>
          <w:sz w:val="18"/>
          <w:szCs w:val="18"/>
          <w:lang w:val="es-MX"/>
        </w:rPr>
      </w:pPr>
    </w:p>
    <w:p w14:paraId="1C15F1B0" w14:textId="77777777" w:rsidR="00E00B6A" w:rsidRDefault="00E00B6A"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lastRenderedPageBreak/>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gridCol w:w="23"/>
      </w:tblGrid>
      <w:tr w:rsidR="007F5B49" w:rsidRPr="00694A06" w14:paraId="41E083EA" w14:textId="77777777" w:rsidTr="007001D3">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7001D3">
        <w:trPr>
          <w:trHeight w:val="107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2FEAEBC5" w:rsidR="00943CB4" w:rsidRPr="00015E3A" w:rsidRDefault="0030273B" w:rsidP="00EE5783">
            <w:pPr>
              <w:spacing w:after="0"/>
              <w:jc w:val="both"/>
              <w:rPr>
                <w:rFonts w:ascii="Montserrat" w:hAnsi="Montserrat"/>
                <w:sz w:val="18"/>
                <w:szCs w:val="18"/>
              </w:rPr>
            </w:pPr>
            <w:r>
              <w:rPr>
                <w:rFonts w:ascii="Montserrat" w:hAnsi="Montserrat"/>
                <w:sz w:val="18"/>
                <w:szCs w:val="18"/>
              </w:rPr>
              <w:t xml:space="preserve">La Lic. Patricia Vásquez inició la sesión explicando </w:t>
            </w:r>
            <w:r w:rsidR="00A45130">
              <w:rPr>
                <w:rFonts w:ascii="Montserrat" w:hAnsi="Montserrat"/>
                <w:sz w:val="18"/>
                <w:szCs w:val="18"/>
              </w:rPr>
              <w:t xml:space="preserve">el proceso </w:t>
            </w:r>
            <w:r w:rsidR="0055565C">
              <w:rPr>
                <w:rFonts w:ascii="Montserrat" w:hAnsi="Montserrat"/>
                <w:sz w:val="18"/>
                <w:szCs w:val="18"/>
              </w:rPr>
              <w:t>G</w:t>
            </w:r>
            <w:r>
              <w:rPr>
                <w:rFonts w:ascii="Montserrat" w:hAnsi="Montserrat"/>
                <w:sz w:val="18"/>
                <w:szCs w:val="18"/>
              </w:rPr>
              <w:t xml:space="preserve">estión de la </w:t>
            </w:r>
            <w:r w:rsidR="0055565C">
              <w:rPr>
                <w:rFonts w:ascii="Montserrat" w:hAnsi="Montserrat"/>
                <w:sz w:val="18"/>
                <w:szCs w:val="18"/>
              </w:rPr>
              <w:t>C</w:t>
            </w:r>
            <w:r>
              <w:rPr>
                <w:rFonts w:ascii="Montserrat" w:hAnsi="Montserrat"/>
                <w:sz w:val="18"/>
                <w:szCs w:val="18"/>
              </w:rPr>
              <w:t xml:space="preserve">lave de </w:t>
            </w:r>
            <w:r w:rsidR="0055565C">
              <w:rPr>
                <w:rFonts w:ascii="Montserrat" w:hAnsi="Montserrat"/>
                <w:sz w:val="18"/>
                <w:szCs w:val="18"/>
              </w:rPr>
              <w:t>I</w:t>
            </w:r>
            <w:r>
              <w:rPr>
                <w:rFonts w:ascii="Montserrat" w:hAnsi="Montserrat"/>
                <w:sz w:val="18"/>
                <w:szCs w:val="18"/>
              </w:rPr>
              <w:t xml:space="preserve">dentificación </w:t>
            </w:r>
            <w:r w:rsidR="0055565C">
              <w:rPr>
                <w:rFonts w:ascii="Montserrat" w:hAnsi="Montserrat"/>
                <w:sz w:val="18"/>
                <w:szCs w:val="18"/>
              </w:rPr>
              <w:t>P</w:t>
            </w:r>
            <w:r>
              <w:rPr>
                <w:rFonts w:ascii="Montserrat" w:hAnsi="Montserrat"/>
                <w:sz w:val="18"/>
                <w:szCs w:val="18"/>
              </w:rPr>
              <w:t xml:space="preserve">ersonal (CIP), </w:t>
            </w:r>
            <w:r w:rsidR="002C28B1">
              <w:rPr>
                <w:rFonts w:ascii="Montserrat" w:hAnsi="Montserrat"/>
                <w:sz w:val="18"/>
                <w:szCs w:val="18"/>
              </w:rPr>
              <w:t xml:space="preserve">el cual </w:t>
            </w:r>
            <w:r>
              <w:rPr>
                <w:rFonts w:ascii="Montserrat" w:hAnsi="Montserrat"/>
                <w:sz w:val="18"/>
                <w:szCs w:val="18"/>
              </w:rPr>
              <w:t>era el medio de acceso a todos los contribuyentes para la presentación de sus declaraciones, actualmente solo se utiliza en el sector gubernamental, dependencias federales, municipios e instituciones que se encuentran registrados en la Secretaría de Finanzas.</w:t>
            </w:r>
          </w:p>
        </w:tc>
      </w:tr>
      <w:tr w:rsidR="00EE4BF6" w:rsidRPr="00694A06" w14:paraId="6FD83D7A" w14:textId="77777777" w:rsidTr="007001D3">
        <w:trPr>
          <w:trHeight w:val="87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1335ECB6" w:rsidR="00E714D7" w:rsidRPr="00663E55" w:rsidRDefault="00070C9D" w:rsidP="00EE5783">
            <w:pPr>
              <w:spacing w:after="0"/>
              <w:jc w:val="both"/>
              <w:rPr>
                <w:rFonts w:ascii="Montserrat" w:hAnsi="Montserrat"/>
                <w:sz w:val="18"/>
                <w:szCs w:val="18"/>
              </w:rPr>
            </w:pPr>
            <w:r>
              <w:rPr>
                <w:rFonts w:ascii="Montserrat" w:hAnsi="Montserrat"/>
                <w:sz w:val="18"/>
                <w:szCs w:val="18"/>
              </w:rPr>
              <w:t>Con base al punto anterior la Lic. Patricia Vásquez comentó que el sistema valida que las dependencias estén registradas y que cuenten con una obligación en materia Estatal, con base a ello se realiza la clave de identificación personal. La CIP se otorga con base a la solicitud del contribuyente.</w:t>
            </w:r>
          </w:p>
        </w:tc>
      </w:tr>
      <w:tr w:rsidR="00A01466" w:rsidRPr="00694A06" w14:paraId="591BD3D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77777777"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63CADD72" w:rsidR="00A66A8B" w:rsidRPr="00933326" w:rsidRDefault="00070C9D" w:rsidP="00EE5783">
            <w:pPr>
              <w:spacing w:after="0"/>
              <w:jc w:val="both"/>
              <w:rPr>
                <w:rFonts w:ascii="Montserrat" w:hAnsi="Montserrat"/>
                <w:sz w:val="18"/>
                <w:szCs w:val="18"/>
              </w:rPr>
            </w:pPr>
            <w:r>
              <w:rPr>
                <w:rFonts w:ascii="Montserrat" w:hAnsi="Montserrat"/>
                <w:sz w:val="18"/>
                <w:szCs w:val="18"/>
              </w:rPr>
              <w:t xml:space="preserve">La Lic. Lorena Rojas precisó que la clave de acceso es la firma electrónica, en caso de que la firma esté centralizada, es cuando se le autoriza la </w:t>
            </w:r>
            <w:r w:rsidR="00A66A8B">
              <w:rPr>
                <w:rFonts w:ascii="Montserrat" w:hAnsi="Montserrat"/>
                <w:sz w:val="18"/>
                <w:szCs w:val="18"/>
              </w:rPr>
              <w:t>CIP</w:t>
            </w:r>
            <w:r>
              <w:rPr>
                <w:rFonts w:ascii="Montserrat" w:hAnsi="Montserrat"/>
                <w:sz w:val="18"/>
                <w:szCs w:val="18"/>
              </w:rPr>
              <w:t xml:space="preserve">. La Lic. Patricia Vásquez añadió </w:t>
            </w:r>
            <w:r w:rsidR="00D944B3">
              <w:rPr>
                <w:rFonts w:ascii="Montserrat" w:hAnsi="Montserrat"/>
                <w:sz w:val="18"/>
                <w:szCs w:val="18"/>
              </w:rPr>
              <w:t xml:space="preserve">que </w:t>
            </w:r>
            <w:r>
              <w:rPr>
                <w:rFonts w:ascii="Montserrat" w:hAnsi="Montserrat"/>
                <w:sz w:val="18"/>
                <w:szCs w:val="18"/>
              </w:rPr>
              <w:t>una vez autorizado la CIP se asigna a la contraseña para que pueda ingresar la dependencia.</w:t>
            </w:r>
          </w:p>
        </w:tc>
      </w:tr>
      <w:tr w:rsidR="00EB692A" w:rsidRPr="00694A06" w14:paraId="3F4ED59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9E69BA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EEEEE0" w14:textId="751D19F2" w:rsidR="00A66A8B" w:rsidRDefault="002E445C" w:rsidP="00EE5783">
            <w:pPr>
              <w:spacing w:after="0"/>
              <w:jc w:val="both"/>
              <w:rPr>
                <w:rFonts w:ascii="Montserrat" w:hAnsi="Montserrat"/>
                <w:sz w:val="18"/>
                <w:szCs w:val="18"/>
              </w:rPr>
            </w:pPr>
            <w:r>
              <w:rPr>
                <w:rFonts w:ascii="Montserrat" w:hAnsi="Montserrat"/>
                <w:sz w:val="18"/>
                <w:szCs w:val="18"/>
              </w:rPr>
              <w:t>La Lic. Patricia Vásquez comentó que cuando las dependencias tienen un cambio de administración o representante lega</w:t>
            </w:r>
            <w:r w:rsidR="00051640">
              <w:rPr>
                <w:rFonts w:ascii="Montserrat" w:hAnsi="Montserrat"/>
                <w:sz w:val="18"/>
                <w:szCs w:val="18"/>
              </w:rPr>
              <w:t xml:space="preserve">l, </w:t>
            </w:r>
            <w:r>
              <w:rPr>
                <w:rFonts w:ascii="Montserrat" w:hAnsi="Montserrat"/>
                <w:sz w:val="18"/>
                <w:szCs w:val="18"/>
              </w:rPr>
              <w:t>solicita</w:t>
            </w:r>
            <w:r w:rsidR="00051640">
              <w:rPr>
                <w:rFonts w:ascii="Montserrat" w:hAnsi="Montserrat"/>
                <w:sz w:val="18"/>
                <w:szCs w:val="18"/>
              </w:rPr>
              <w:t>n</w:t>
            </w:r>
            <w:r>
              <w:rPr>
                <w:rFonts w:ascii="Montserrat" w:hAnsi="Montserrat"/>
                <w:sz w:val="18"/>
                <w:szCs w:val="18"/>
              </w:rPr>
              <w:t xml:space="preserve"> la CIP y ésta se actualiza. </w:t>
            </w:r>
          </w:p>
        </w:tc>
      </w:tr>
      <w:tr w:rsidR="00EB692A" w:rsidRPr="00694A06" w14:paraId="65A7939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1B17CA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6306F15" w14:textId="6A7EED46" w:rsidR="00EB692A" w:rsidRDefault="00A66A8B" w:rsidP="00716619">
            <w:pPr>
              <w:spacing w:after="0"/>
              <w:jc w:val="both"/>
              <w:rPr>
                <w:rFonts w:ascii="Montserrat" w:hAnsi="Montserrat"/>
                <w:sz w:val="18"/>
                <w:szCs w:val="18"/>
              </w:rPr>
            </w:pPr>
            <w:r>
              <w:rPr>
                <w:rFonts w:ascii="Montserrat" w:hAnsi="Montserrat"/>
                <w:sz w:val="18"/>
                <w:szCs w:val="18"/>
              </w:rPr>
              <w:t>La Lic. Miledi Arias consultó ¿Qué procesos se tendrían para la CIP?, l</w:t>
            </w:r>
            <w:r w:rsidR="0055565C">
              <w:rPr>
                <w:rFonts w:ascii="Montserrat" w:hAnsi="Montserrat"/>
                <w:sz w:val="18"/>
                <w:szCs w:val="18"/>
              </w:rPr>
              <w:t xml:space="preserve">a Lic. Patricia Vásquez comentó que para la CIP </w:t>
            </w:r>
            <w:r>
              <w:rPr>
                <w:rFonts w:ascii="Montserrat" w:hAnsi="Montserrat"/>
                <w:sz w:val="18"/>
                <w:szCs w:val="18"/>
              </w:rPr>
              <w:t>serían</w:t>
            </w:r>
            <w:r w:rsidR="0055565C">
              <w:rPr>
                <w:rFonts w:ascii="Montserrat" w:hAnsi="Montserrat"/>
                <w:sz w:val="18"/>
                <w:szCs w:val="18"/>
              </w:rPr>
              <w:t>:</w:t>
            </w:r>
          </w:p>
          <w:p w14:paraId="38D802E4" w14:textId="2AC84276" w:rsidR="0055565C" w:rsidRPr="0055565C" w:rsidRDefault="0055565C" w:rsidP="0055565C">
            <w:pPr>
              <w:pStyle w:val="Prrafodelista"/>
              <w:numPr>
                <w:ilvl w:val="1"/>
                <w:numId w:val="4"/>
              </w:numPr>
              <w:ind w:left="535" w:hanging="283"/>
              <w:jc w:val="both"/>
              <w:rPr>
                <w:rFonts w:ascii="Montserrat" w:hAnsi="Montserrat"/>
                <w:sz w:val="18"/>
                <w:szCs w:val="18"/>
              </w:rPr>
            </w:pPr>
            <w:r w:rsidRPr="0055565C">
              <w:rPr>
                <w:rFonts w:ascii="Montserrat" w:hAnsi="Montserrat"/>
                <w:sz w:val="18"/>
                <w:szCs w:val="18"/>
              </w:rPr>
              <w:t>Generación de la CIP</w:t>
            </w:r>
          </w:p>
          <w:p w14:paraId="110771DB" w14:textId="7B1BD090" w:rsidR="00A66A8B" w:rsidRPr="00A66A8B" w:rsidRDefault="0055565C" w:rsidP="00EE5783">
            <w:pPr>
              <w:pStyle w:val="Prrafodelista"/>
              <w:numPr>
                <w:ilvl w:val="1"/>
                <w:numId w:val="4"/>
              </w:numPr>
              <w:ind w:left="535" w:hanging="283"/>
              <w:jc w:val="both"/>
              <w:rPr>
                <w:rFonts w:ascii="Montserrat" w:hAnsi="Montserrat"/>
                <w:sz w:val="18"/>
                <w:szCs w:val="18"/>
              </w:rPr>
            </w:pPr>
            <w:r w:rsidRPr="0055565C">
              <w:rPr>
                <w:rFonts w:ascii="Montserrat" w:hAnsi="Montserrat"/>
                <w:sz w:val="18"/>
                <w:szCs w:val="18"/>
              </w:rPr>
              <w:t>Actualización de la CIP</w:t>
            </w:r>
          </w:p>
        </w:tc>
      </w:tr>
      <w:tr w:rsidR="00EB692A" w:rsidRPr="00694A06" w14:paraId="5163CF06"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9AD6B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2C73CF" w14:textId="78796002" w:rsidR="002E3136" w:rsidRDefault="00405642" w:rsidP="00EE5783">
            <w:pPr>
              <w:spacing w:after="0"/>
              <w:jc w:val="both"/>
              <w:rPr>
                <w:rFonts w:ascii="Montserrat" w:hAnsi="Montserrat"/>
                <w:sz w:val="18"/>
                <w:szCs w:val="18"/>
              </w:rPr>
            </w:pPr>
            <w:r>
              <w:rPr>
                <w:rFonts w:ascii="Montserrat" w:hAnsi="Montserrat"/>
                <w:sz w:val="18"/>
                <w:szCs w:val="18"/>
              </w:rPr>
              <w:t xml:space="preserve">Con base a los procesos mencionados en el punto anterior, la Lic. Angelica Hernández consultó ¿Se puede realizar de manera electrónica o tienen que acudir al centro integral? </w:t>
            </w:r>
            <w:r w:rsidR="00A66A8B">
              <w:rPr>
                <w:rFonts w:ascii="Montserrat" w:hAnsi="Montserrat"/>
                <w:sz w:val="18"/>
                <w:szCs w:val="18"/>
              </w:rPr>
              <w:t xml:space="preserve">la Lic. Patricia Vásquez señaló que </w:t>
            </w:r>
            <w:r w:rsidR="00A13A1B">
              <w:rPr>
                <w:rFonts w:ascii="Montserrat" w:hAnsi="Montserrat"/>
                <w:sz w:val="18"/>
                <w:szCs w:val="18"/>
              </w:rPr>
              <w:t>deben</w:t>
            </w:r>
            <w:r w:rsidR="00A66A8B">
              <w:rPr>
                <w:rFonts w:ascii="Montserrat" w:hAnsi="Montserrat"/>
                <w:sz w:val="18"/>
                <w:szCs w:val="18"/>
              </w:rPr>
              <w:t xml:space="preserve"> acudir a</w:t>
            </w:r>
            <w:r w:rsidR="00A13A1B">
              <w:rPr>
                <w:rFonts w:ascii="Montserrat" w:hAnsi="Montserrat"/>
                <w:sz w:val="18"/>
                <w:szCs w:val="18"/>
              </w:rPr>
              <w:t xml:space="preserve"> un </w:t>
            </w:r>
            <w:r w:rsidR="00A66A8B">
              <w:rPr>
                <w:rFonts w:ascii="Montserrat" w:hAnsi="Montserrat"/>
                <w:sz w:val="18"/>
                <w:szCs w:val="18"/>
              </w:rPr>
              <w:t>centro integral, presentando</w:t>
            </w:r>
            <w:r w:rsidR="00350EC7">
              <w:rPr>
                <w:rFonts w:ascii="Montserrat" w:hAnsi="Montserrat"/>
                <w:sz w:val="18"/>
                <w:szCs w:val="18"/>
              </w:rPr>
              <w:t xml:space="preserve"> la siguiente documentación:</w:t>
            </w:r>
            <w:r w:rsidR="00A66A8B">
              <w:rPr>
                <w:rFonts w:ascii="Montserrat" w:hAnsi="Montserrat"/>
                <w:sz w:val="18"/>
                <w:szCs w:val="18"/>
              </w:rPr>
              <w:t xml:space="preserve"> Nombramiento, Constancia de situación fiscal e INE</w:t>
            </w:r>
            <w:r w:rsidR="00350EC7">
              <w:rPr>
                <w:rFonts w:ascii="Montserrat" w:hAnsi="Montserrat"/>
                <w:sz w:val="18"/>
                <w:szCs w:val="18"/>
              </w:rPr>
              <w:t>, en original y en archivos .pdf</w:t>
            </w:r>
            <w:r w:rsidR="00A66A8B">
              <w:rPr>
                <w:rFonts w:ascii="Montserrat" w:hAnsi="Montserrat"/>
                <w:sz w:val="18"/>
                <w:szCs w:val="18"/>
              </w:rPr>
              <w:t>.</w:t>
            </w:r>
            <w:r w:rsidR="00350EC7">
              <w:rPr>
                <w:rFonts w:ascii="Montserrat" w:hAnsi="Montserrat"/>
                <w:sz w:val="18"/>
                <w:szCs w:val="18"/>
              </w:rPr>
              <w:t xml:space="preserve"> En caso de que se presente el representante legal con la documentación se realiza la generación o actualización de la contraseña.</w:t>
            </w:r>
          </w:p>
        </w:tc>
      </w:tr>
      <w:tr w:rsidR="00EB692A" w:rsidRPr="00694A06" w14:paraId="27E3B47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B5755E"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64A390" w14:textId="636519BF" w:rsidR="00164329" w:rsidRDefault="00223441" w:rsidP="00EE5783">
            <w:pPr>
              <w:spacing w:after="0"/>
              <w:jc w:val="both"/>
              <w:rPr>
                <w:rFonts w:ascii="Montserrat" w:hAnsi="Montserrat"/>
                <w:sz w:val="18"/>
                <w:szCs w:val="18"/>
              </w:rPr>
            </w:pPr>
            <w:r>
              <w:rPr>
                <w:rFonts w:ascii="Montserrat" w:hAnsi="Montserrat"/>
                <w:sz w:val="18"/>
                <w:szCs w:val="18"/>
              </w:rPr>
              <w:t xml:space="preserve">La Lic. Patricia Vásquez comentó que una vez que </w:t>
            </w:r>
            <w:r w:rsidR="00164329">
              <w:rPr>
                <w:rFonts w:ascii="Montserrat" w:hAnsi="Montserrat"/>
                <w:sz w:val="18"/>
                <w:szCs w:val="18"/>
              </w:rPr>
              <w:t xml:space="preserve">se ingresa al aplicativo de Gestión a la CIP, a través del RFC del contribuyente, el sistema </w:t>
            </w:r>
            <w:r>
              <w:rPr>
                <w:rFonts w:ascii="Montserrat" w:hAnsi="Montserrat"/>
                <w:sz w:val="18"/>
                <w:szCs w:val="18"/>
              </w:rPr>
              <w:t xml:space="preserve">valida si se </w:t>
            </w:r>
            <w:r w:rsidR="00164329">
              <w:rPr>
                <w:rFonts w:ascii="Montserrat" w:hAnsi="Montserrat"/>
                <w:sz w:val="18"/>
                <w:szCs w:val="18"/>
              </w:rPr>
              <w:t>encuentra registrado e identifica si se realizará l</w:t>
            </w:r>
            <w:r>
              <w:rPr>
                <w:rFonts w:ascii="Montserrat" w:hAnsi="Montserrat"/>
                <w:sz w:val="18"/>
                <w:szCs w:val="18"/>
              </w:rPr>
              <w:t>a generación de la CIP</w:t>
            </w:r>
            <w:r w:rsidR="00164329">
              <w:rPr>
                <w:rFonts w:ascii="Montserrat" w:hAnsi="Montserrat"/>
                <w:sz w:val="18"/>
                <w:szCs w:val="18"/>
              </w:rPr>
              <w:t xml:space="preserve"> (por primera vez)</w:t>
            </w:r>
            <w:r>
              <w:rPr>
                <w:rFonts w:ascii="Montserrat" w:hAnsi="Montserrat"/>
                <w:sz w:val="18"/>
                <w:szCs w:val="18"/>
              </w:rPr>
              <w:t xml:space="preserve"> o bien si será una actualización</w:t>
            </w:r>
            <w:r w:rsidR="00164329">
              <w:rPr>
                <w:rFonts w:ascii="Montserrat" w:hAnsi="Montserrat"/>
                <w:sz w:val="18"/>
                <w:szCs w:val="18"/>
              </w:rPr>
              <w:t>.</w:t>
            </w:r>
            <w:r w:rsidR="00FD73A1">
              <w:rPr>
                <w:rFonts w:ascii="Montserrat" w:hAnsi="Montserrat"/>
                <w:sz w:val="18"/>
                <w:szCs w:val="18"/>
              </w:rPr>
              <w:t xml:space="preserve"> Acotó que la diferencia entre la generación o actualización es que cuando es una actualización el sistema muestra la cuenta de correo electrónico.</w:t>
            </w:r>
          </w:p>
        </w:tc>
      </w:tr>
      <w:tr w:rsidR="00EB692A" w:rsidRPr="00694A06" w14:paraId="47D52D2B"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F8348B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89141C" w14:textId="0EE5A8EE" w:rsidR="00FD73A1" w:rsidRDefault="00FD73A1" w:rsidP="00EE5783">
            <w:pPr>
              <w:spacing w:after="0"/>
              <w:jc w:val="both"/>
              <w:rPr>
                <w:rFonts w:ascii="Montserrat" w:hAnsi="Montserrat"/>
                <w:sz w:val="18"/>
                <w:szCs w:val="18"/>
              </w:rPr>
            </w:pPr>
            <w:r>
              <w:rPr>
                <w:rFonts w:ascii="Montserrat" w:hAnsi="Montserrat"/>
                <w:sz w:val="18"/>
                <w:szCs w:val="18"/>
              </w:rPr>
              <w:t xml:space="preserve">La Lic. Patricia Vásquez mencionó que el sistema </w:t>
            </w:r>
            <w:r w:rsidR="00662AED">
              <w:rPr>
                <w:rFonts w:ascii="Montserrat" w:hAnsi="Montserrat"/>
                <w:sz w:val="18"/>
                <w:szCs w:val="18"/>
              </w:rPr>
              <w:t xml:space="preserve">solicita se ingrese dos veces la </w:t>
            </w:r>
            <w:r>
              <w:rPr>
                <w:rFonts w:ascii="Montserrat" w:hAnsi="Montserrat"/>
                <w:sz w:val="18"/>
                <w:szCs w:val="18"/>
              </w:rPr>
              <w:t>contraseña</w:t>
            </w:r>
            <w:r w:rsidR="00662AED">
              <w:rPr>
                <w:rFonts w:ascii="Montserrat" w:hAnsi="Montserrat"/>
                <w:sz w:val="18"/>
                <w:szCs w:val="18"/>
              </w:rPr>
              <w:t xml:space="preserve"> por parte del contribuyente y valida que </w:t>
            </w:r>
            <w:r w:rsidR="00E075B4">
              <w:rPr>
                <w:rFonts w:ascii="Montserrat" w:hAnsi="Montserrat"/>
                <w:sz w:val="18"/>
                <w:szCs w:val="18"/>
              </w:rPr>
              <w:t xml:space="preserve">se </w:t>
            </w:r>
            <w:r w:rsidR="00662AED">
              <w:rPr>
                <w:rFonts w:ascii="Montserrat" w:hAnsi="Montserrat"/>
                <w:sz w:val="18"/>
                <w:szCs w:val="18"/>
              </w:rPr>
              <w:t>ingres</w:t>
            </w:r>
            <w:r w:rsidR="00E075B4">
              <w:rPr>
                <w:rFonts w:ascii="Montserrat" w:hAnsi="Montserrat"/>
                <w:sz w:val="18"/>
                <w:szCs w:val="18"/>
              </w:rPr>
              <w:t>e</w:t>
            </w:r>
            <w:r w:rsidR="00662AED">
              <w:rPr>
                <w:rFonts w:ascii="Montserrat" w:hAnsi="Montserrat"/>
                <w:sz w:val="18"/>
                <w:szCs w:val="18"/>
              </w:rPr>
              <w:t xml:space="preserve"> de forma correcta</w:t>
            </w:r>
            <w:r>
              <w:rPr>
                <w:rFonts w:ascii="Montserrat" w:hAnsi="Montserrat"/>
                <w:sz w:val="18"/>
                <w:szCs w:val="18"/>
              </w:rPr>
              <w:t xml:space="preserve">, </w:t>
            </w:r>
            <w:r w:rsidR="00662AED">
              <w:rPr>
                <w:rFonts w:ascii="Montserrat" w:hAnsi="Montserrat"/>
                <w:sz w:val="18"/>
                <w:szCs w:val="18"/>
              </w:rPr>
              <w:t xml:space="preserve">con base en esto, </w:t>
            </w:r>
            <w:r>
              <w:rPr>
                <w:rFonts w:ascii="Montserrat" w:hAnsi="Montserrat"/>
                <w:sz w:val="18"/>
                <w:szCs w:val="18"/>
              </w:rPr>
              <w:t xml:space="preserve">se genera el </w:t>
            </w:r>
            <w:r w:rsidR="00662AED">
              <w:rPr>
                <w:rFonts w:ascii="Montserrat" w:hAnsi="Montserrat"/>
                <w:sz w:val="18"/>
                <w:szCs w:val="18"/>
              </w:rPr>
              <w:t>F</w:t>
            </w:r>
            <w:r>
              <w:rPr>
                <w:rFonts w:ascii="Montserrat" w:hAnsi="Montserrat"/>
                <w:sz w:val="18"/>
                <w:szCs w:val="18"/>
              </w:rPr>
              <w:t xml:space="preserve">ormato de Identificación Oficial el cual </w:t>
            </w:r>
            <w:r w:rsidR="00662AED">
              <w:rPr>
                <w:rFonts w:ascii="Montserrat" w:hAnsi="Montserrat"/>
                <w:sz w:val="18"/>
                <w:szCs w:val="18"/>
              </w:rPr>
              <w:t>puede contener l</w:t>
            </w:r>
            <w:r>
              <w:rPr>
                <w:rFonts w:ascii="Montserrat" w:hAnsi="Montserrat"/>
                <w:sz w:val="18"/>
                <w:szCs w:val="18"/>
              </w:rPr>
              <w:t>os datos de la persona física o</w:t>
            </w:r>
            <w:r w:rsidR="00662AED">
              <w:rPr>
                <w:rFonts w:ascii="Montserrat" w:hAnsi="Montserrat"/>
                <w:sz w:val="18"/>
                <w:szCs w:val="18"/>
              </w:rPr>
              <w:t xml:space="preserve"> </w:t>
            </w:r>
            <w:r w:rsidR="00E075B4">
              <w:rPr>
                <w:rFonts w:ascii="Montserrat" w:hAnsi="Montserrat"/>
                <w:sz w:val="18"/>
                <w:szCs w:val="18"/>
              </w:rPr>
              <w:t xml:space="preserve">datos de la </w:t>
            </w:r>
            <w:r>
              <w:rPr>
                <w:rFonts w:ascii="Montserrat" w:hAnsi="Montserrat"/>
                <w:sz w:val="18"/>
                <w:szCs w:val="18"/>
              </w:rPr>
              <w:t>personal moral</w:t>
            </w:r>
            <w:r w:rsidR="00662AED">
              <w:rPr>
                <w:rFonts w:ascii="Montserrat" w:hAnsi="Montserrat"/>
                <w:sz w:val="18"/>
                <w:szCs w:val="18"/>
              </w:rPr>
              <w:t xml:space="preserve"> y datos del representante legal</w:t>
            </w:r>
            <w:r w:rsidR="00E075B4">
              <w:rPr>
                <w:rFonts w:ascii="Montserrat" w:hAnsi="Montserrat"/>
                <w:sz w:val="18"/>
                <w:szCs w:val="18"/>
              </w:rPr>
              <w:t>, el formato e</w:t>
            </w:r>
            <w:r w:rsidR="00662AED">
              <w:rPr>
                <w:rFonts w:ascii="Montserrat" w:hAnsi="Montserrat"/>
                <w:sz w:val="18"/>
                <w:szCs w:val="18"/>
              </w:rPr>
              <w:t>s</w:t>
            </w:r>
            <w:r>
              <w:rPr>
                <w:rFonts w:ascii="Montserrat" w:hAnsi="Montserrat"/>
                <w:sz w:val="18"/>
                <w:szCs w:val="18"/>
              </w:rPr>
              <w:t xml:space="preserve"> firmado por el contribuyente o representante legal.</w:t>
            </w:r>
          </w:p>
        </w:tc>
      </w:tr>
      <w:tr w:rsidR="00EB692A" w:rsidRPr="00694A06" w14:paraId="133D31B3"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106289"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104AD" w14:textId="4AA0598E" w:rsidR="00EB692A" w:rsidRDefault="007F3729" w:rsidP="005D0E59">
            <w:pPr>
              <w:spacing w:after="0"/>
              <w:jc w:val="both"/>
              <w:rPr>
                <w:rFonts w:ascii="Montserrat" w:hAnsi="Montserrat"/>
                <w:sz w:val="18"/>
                <w:szCs w:val="18"/>
              </w:rPr>
            </w:pPr>
            <w:r>
              <w:rPr>
                <w:rFonts w:ascii="Montserrat" w:hAnsi="Montserrat"/>
                <w:sz w:val="18"/>
                <w:szCs w:val="18"/>
              </w:rPr>
              <w:t xml:space="preserve">La Lic. Patricia Vásquez comentó que los archivos que se importan al sistema deben ser en pdf, al llevarse a cabo la importación se genera un acuse </w:t>
            </w:r>
            <w:r w:rsidR="00C91943">
              <w:rPr>
                <w:rFonts w:ascii="Montserrat" w:hAnsi="Montserrat"/>
                <w:sz w:val="18"/>
                <w:szCs w:val="18"/>
              </w:rPr>
              <w:t>de que se realizó el trámite, el cual se escanea y se integra al expediente del contribuyente.</w:t>
            </w:r>
          </w:p>
        </w:tc>
      </w:tr>
      <w:tr w:rsidR="004604EA" w:rsidRPr="00694A06" w14:paraId="3462AE38"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779167" w14:textId="77777777" w:rsidR="004604EA" w:rsidRPr="00694A06" w:rsidRDefault="004604E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120BFD" w14:textId="2461423C" w:rsidR="00675C31" w:rsidRDefault="00775AA7" w:rsidP="00EE5783">
            <w:pPr>
              <w:spacing w:after="0"/>
              <w:jc w:val="both"/>
              <w:rPr>
                <w:rFonts w:ascii="Montserrat" w:hAnsi="Montserrat"/>
                <w:sz w:val="18"/>
                <w:szCs w:val="18"/>
              </w:rPr>
            </w:pPr>
            <w:r>
              <w:rPr>
                <w:rFonts w:ascii="Montserrat" w:hAnsi="Montserrat"/>
                <w:sz w:val="18"/>
                <w:szCs w:val="18"/>
              </w:rPr>
              <w:t>La Lic. Patricia Vásquez explicó el proceso Gestión de la Clave de Identificación Personal (CIP) mediante el sistema SIOX, (</w:t>
            </w:r>
            <w:r w:rsidRPr="0078388E">
              <w:rPr>
                <w:rFonts w:ascii="Montserrat" w:hAnsi="Montserrat"/>
                <w:i/>
                <w:iCs/>
                <w:sz w:val="18"/>
                <w:szCs w:val="18"/>
              </w:rPr>
              <w:t>Ver Imagen 2</w:t>
            </w:r>
            <w:r w:rsidR="0078388E" w:rsidRPr="0078388E">
              <w:rPr>
                <w:rFonts w:ascii="Montserrat" w:hAnsi="Montserrat"/>
                <w:i/>
                <w:iCs/>
                <w:sz w:val="18"/>
                <w:szCs w:val="18"/>
              </w:rPr>
              <w:t xml:space="preserve"> al 5</w:t>
            </w:r>
            <w:r>
              <w:rPr>
                <w:rFonts w:ascii="Montserrat" w:hAnsi="Montserrat"/>
                <w:sz w:val="18"/>
                <w:szCs w:val="18"/>
              </w:rPr>
              <w:t>)</w:t>
            </w:r>
            <w:r w:rsidR="00EE5783">
              <w:rPr>
                <w:rFonts w:ascii="Montserrat" w:hAnsi="Montserrat"/>
                <w:sz w:val="18"/>
                <w:szCs w:val="18"/>
              </w:rPr>
              <w:t>.</w:t>
            </w:r>
          </w:p>
        </w:tc>
      </w:tr>
      <w:tr w:rsidR="00953720" w:rsidRPr="00694A06" w14:paraId="2F82E306"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D8FEE6"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B78C02" w14:textId="1DD5A4F8" w:rsidR="00675C31" w:rsidRDefault="0078388E" w:rsidP="00EE5783">
            <w:pPr>
              <w:spacing w:after="0"/>
              <w:jc w:val="both"/>
              <w:rPr>
                <w:rFonts w:ascii="Montserrat" w:hAnsi="Montserrat"/>
                <w:sz w:val="18"/>
                <w:szCs w:val="18"/>
              </w:rPr>
            </w:pPr>
            <w:r>
              <w:rPr>
                <w:rFonts w:ascii="Montserrat" w:hAnsi="Montserrat"/>
                <w:sz w:val="18"/>
                <w:szCs w:val="18"/>
              </w:rPr>
              <w:t xml:space="preserve">La Lic. Patricia Vásquez comentó que hay la validación de que si </w:t>
            </w:r>
            <w:r w:rsidR="00D217BF">
              <w:rPr>
                <w:rFonts w:ascii="Montserrat" w:hAnsi="Montserrat"/>
                <w:sz w:val="18"/>
                <w:szCs w:val="18"/>
              </w:rPr>
              <w:t>el correo electrónico</w:t>
            </w:r>
            <w:r>
              <w:rPr>
                <w:rFonts w:ascii="Montserrat" w:hAnsi="Montserrat"/>
                <w:sz w:val="18"/>
                <w:szCs w:val="18"/>
              </w:rPr>
              <w:t xml:space="preserve"> ya se encuentra registrado, y se quiere volver a registrar para otro contribuyente el sistema no lo permitirá (</w:t>
            </w:r>
            <w:r w:rsidRPr="0078388E">
              <w:rPr>
                <w:rFonts w:ascii="Montserrat" w:hAnsi="Montserrat"/>
                <w:i/>
                <w:iCs/>
                <w:sz w:val="18"/>
                <w:szCs w:val="18"/>
              </w:rPr>
              <w:t>Ver imagen 6</w:t>
            </w:r>
            <w:r>
              <w:rPr>
                <w:rFonts w:ascii="Montserrat" w:hAnsi="Montserrat"/>
                <w:sz w:val="18"/>
                <w:szCs w:val="18"/>
              </w:rPr>
              <w:t>)</w:t>
            </w:r>
            <w:r w:rsidR="00EE5783">
              <w:rPr>
                <w:rFonts w:ascii="Montserrat" w:hAnsi="Montserrat"/>
                <w:sz w:val="18"/>
                <w:szCs w:val="18"/>
              </w:rPr>
              <w:t>.</w:t>
            </w:r>
          </w:p>
        </w:tc>
      </w:tr>
      <w:tr w:rsidR="00953720" w:rsidRPr="00694A06" w14:paraId="5CFDF1ED"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609AD6A"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4E902E" w14:textId="28268D12" w:rsidR="00675C31" w:rsidRDefault="0078388E" w:rsidP="00EE5783">
            <w:pPr>
              <w:spacing w:after="0"/>
              <w:jc w:val="both"/>
              <w:rPr>
                <w:rFonts w:ascii="Montserrat" w:hAnsi="Montserrat"/>
                <w:sz w:val="18"/>
                <w:szCs w:val="18"/>
              </w:rPr>
            </w:pPr>
            <w:r>
              <w:rPr>
                <w:rFonts w:ascii="Montserrat" w:hAnsi="Montserrat"/>
                <w:sz w:val="18"/>
                <w:szCs w:val="18"/>
              </w:rPr>
              <w:t xml:space="preserve">Al crearse la CIP, la Lic. Patricia Vásquez </w:t>
            </w:r>
            <w:r w:rsidR="0008786C">
              <w:rPr>
                <w:rFonts w:ascii="Montserrat" w:hAnsi="Montserrat"/>
                <w:sz w:val="18"/>
                <w:szCs w:val="18"/>
              </w:rPr>
              <w:t>explicó la vista previa d</w:t>
            </w:r>
            <w:r>
              <w:rPr>
                <w:rFonts w:ascii="Montserrat" w:hAnsi="Montserrat"/>
                <w:sz w:val="18"/>
                <w:szCs w:val="18"/>
              </w:rPr>
              <w:t>el Formato de Solicitud de Clave de Identificación (</w:t>
            </w:r>
            <w:r w:rsidRPr="0078388E">
              <w:rPr>
                <w:rFonts w:ascii="Montserrat" w:hAnsi="Montserrat"/>
                <w:i/>
                <w:iCs/>
                <w:sz w:val="18"/>
                <w:szCs w:val="18"/>
              </w:rPr>
              <w:t>Ver imágenes 7, 8</w:t>
            </w:r>
            <w:r>
              <w:rPr>
                <w:rFonts w:ascii="Montserrat" w:hAnsi="Montserrat"/>
                <w:sz w:val="18"/>
                <w:szCs w:val="18"/>
              </w:rPr>
              <w:t>)</w:t>
            </w:r>
            <w:r w:rsidR="0008786C">
              <w:rPr>
                <w:rFonts w:ascii="Montserrat" w:hAnsi="Montserrat"/>
                <w:sz w:val="18"/>
                <w:szCs w:val="18"/>
              </w:rPr>
              <w:t>, acotó que una mejora sobre el formato sería que el sistema indique de forma automática los documentos que fueron presentados ya sea por la persona física o la persona moral.</w:t>
            </w:r>
          </w:p>
        </w:tc>
      </w:tr>
      <w:tr w:rsidR="00FF2959" w:rsidRPr="00694A06" w14:paraId="21753009"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6F3AAE4"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EFAAB8" w14:textId="69FEB03F" w:rsidR="00675C31" w:rsidRDefault="002D5AA2" w:rsidP="00EE5783">
            <w:pPr>
              <w:spacing w:after="0"/>
              <w:jc w:val="both"/>
              <w:rPr>
                <w:rFonts w:ascii="Montserrat" w:hAnsi="Montserrat"/>
                <w:sz w:val="18"/>
                <w:szCs w:val="18"/>
              </w:rPr>
            </w:pPr>
            <w:r>
              <w:rPr>
                <w:rFonts w:ascii="Montserrat" w:hAnsi="Montserrat"/>
                <w:sz w:val="18"/>
                <w:szCs w:val="18"/>
              </w:rPr>
              <w:t>Una vez creada la CIP el sistema solicita se realice la importación de los documentos (</w:t>
            </w:r>
            <w:r w:rsidRPr="002D5AA2">
              <w:rPr>
                <w:rFonts w:ascii="Montserrat" w:hAnsi="Montserrat"/>
                <w:i/>
                <w:iCs/>
                <w:sz w:val="18"/>
                <w:szCs w:val="18"/>
              </w:rPr>
              <w:t>Ver imagen 9</w:t>
            </w:r>
            <w:r>
              <w:rPr>
                <w:rFonts w:ascii="Montserrat" w:hAnsi="Montserrat"/>
                <w:sz w:val="18"/>
                <w:szCs w:val="18"/>
              </w:rPr>
              <w:t>), al subir un documento se cuenta con las acciones de quitar, subir archivo y visualizar (</w:t>
            </w:r>
            <w:r w:rsidRPr="002D5AA2">
              <w:rPr>
                <w:rFonts w:ascii="Montserrat" w:hAnsi="Montserrat"/>
                <w:i/>
                <w:iCs/>
                <w:sz w:val="18"/>
                <w:szCs w:val="18"/>
              </w:rPr>
              <w:t>Ver imagen 10</w:t>
            </w:r>
            <w:r>
              <w:rPr>
                <w:rFonts w:ascii="Montserrat" w:hAnsi="Montserrat"/>
                <w:sz w:val="18"/>
                <w:szCs w:val="18"/>
              </w:rPr>
              <w:t>)</w:t>
            </w:r>
            <w:r w:rsidR="00675C31">
              <w:rPr>
                <w:rFonts w:ascii="Montserrat" w:hAnsi="Montserrat"/>
                <w:sz w:val="18"/>
                <w:szCs w:val="18"/>
              </w:rPr>
              <w:t>.</w:t>
            </w:r>
          </w:p>
        </w:tc>
      </w:tr>
      <w:tr w:rsidR="00FF2959" w:rsidRPr="00694A06" w14:paraId="54D002A5"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1092BBF"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DFEE91" w14:textId="5667644D" w:rsidR="00FF2959" w:rsidRDefault="00675C31" w:rsidP="005D0E59">
            <w:pPr>
              <w:spacing w:after="0"/>
              <w:jc w:val="both"/>
              <w:rPr>
                <w:rFonts w:ascii="Montserrat" w:hAnsi="Montserrat"/>
                <w:sz w:val="18"/>
                <w:szCs w:val="18"/>
              </w:rPr>
            </w:pPr>
            <w:r>
              <w:rPr>
                <w:rFonts w:ascii="Montserrat" w:hAnsi="Montserrat"/>
                <w:sz w:val="18"/>
                <w:szCs w:val="18"/>
              </w:rPr>
              <w:t xml:space="preserve">La Lic. Patricia Vásquez explicó el proceso de Bloqueo de Obligación, </w:t>
            </w:r>
            <w:r w:rsidR="003454BA">
              <w:rPr>
                <w:rFonts w:ascii="Montserrat" w:hAnsi="Montserrat"/>
                <w:sz w:val="18"/>
                <w:szCs w:val="18"/>
              </w:rPr>
              <w:t>el cual</w:t>
            </w:r>
            <w:r>
              <w:rPr>
                <w:rFonts w:ascii="Montserrat" w:hAnsi="Montserrat"/>
                <w:sz w:val="18"/>
                <w:szCs w:val="18"/>
              </w:rPr>
              <w:t xml:space="preserve"> </w:t>
            </w:r>
            <w:r w:rsidR="003454BA">
              <w:rPr>
                <w:rFonts w:ascii="Montserrat" w:hAnsi="Montserrat"/>
                <w:sz w:val="18"/>
                <w:szCs w:val="18"/>
              </w:rPr>
              <w:t xml:space="preserve">surgió para depurar el padrón, </w:t>
            </w:r>
            <w:r w:rsidR="005B458C">
              <w:rPr>
                <w:rFonts w:ascii="Montserrat" w:hAnsi="Montserrat"/>
                <w:sz w:val="18"/>
                <w:szCs w:val="18"/>
              </w:rPr>
              <w:t xml:space="preserve">donde </w:t>
            </w:r>
            <w:r w:rsidR="005B458C">
              <w:rPr>
                <w:rFonts w:ascii="Montserrat" w:hAnsi="Montserrat"/>
                <w:sz w:val="18"/>
                <w:szCs w:val="18"/>
              </w:rPr>
              <w:t>vía sistema se ingresa el RFC</w:t>
            </w:r>
            <w:r w:rsidR="005B458C">
              <w:rPr>
                <w:rFonts w:ascii="Montserrat" w:hAnsi="Montserrat"/>
                <w:sz w:val="18"/>
                <w:szCs w:val="18"/>
              </w:rPr>
              <w:t xml:space="preserve"> del contribuyente para </w:t>
            </w:r>
            <w:r w:rsidR="005B458C">
              <w:rPr>
                <w:rFonts w:ascii="Montserrat" w:hAnsi="Montserrat"/>
                <w:sz w:val="18"/>
                <w:szCs w:val="18"/>
              </w:rPr>
              <w:t>visualiza</w:t>
            </w:r>
            <w:r w:rsidR="005B458C">
              <w:rPr>
                <w:rFonts w:ascii="Montserrat" w:hAnsi="Montserrat"/>
                <w:sz w:val="18"/>
                <w:szCs w:val="18"/>
              </w:rPr>
              <w:t>r</w:t>
            </w:r>
            <w:r w:rsidR="005B458C">
              <w:rPr>
                <w:rFonts w:ascii="Montserrat" w:hAnsi="Montserrat"/>
                <w:sz w:val="18"/>
                <w:szCs w:val="18"/>
              </w:rPr>
              <w:t xml:space="preserve"> </w:t>
            </w:r>
            <w:r w:rsidR="005B458C">
              <w:rPr>
                <w:rFonts w:ascii="Montserrat" w:hAnsi="Montserrat"/>
                <w:sz w:val="18"/>
                <w:szCs w:val="18"/>
              </w:rPr>
              <w:t xml:space="preserve">sus </w:t>
            </w:r>
            <w:r w:rsidR="005B458C">
              <w:rPr>
                <w:rFonts w:ascii="Montserrat" w:hAnsi="Montserrat"/>
                <w:sz w:val="18"/>
                <w:szCs w:val="18"/>
              </w:rPr>
              <w:t xml:space="preserve">obligaciones, </w:t>
            </w:r>
            <w:r w:rsidR="003454BA">
              <w:rPr>
                <w:rFonts w:ascii="Montserrat" w:hAnsi="Montserrat"/>
                <w:sz w:val="18"/>
                <w:szCs w:val="18"/>
              </w:rPr>
              <w:t xml:space="preserve">asimismo </w:t>
            </w:r>
            <w:r w:rsidR="005B458C">
              <w:rPr>
                <w:rFonts w:ascii="Montserrat" w:hAnsi="Montserrat"/>
                <w:sz w:val="18"/>
                <w:szCs w:val="18"/>
              </w:rPr>
              <w:t xml:space="preserve">se tiene la opción de seleccionar la obligación y el motivo por el cual se realizará el bloqueo (hay 4 motivos por lo que se pueda bloquear). </w:t>
            </w:r>
          </w:p>
        </w:tc>
      </w:tr>
      <w:tr w:rsidR="00953720" w:rsidRPr="00694A06" w14:paraId="3A2BACCE"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49E624"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EC86D" w14:textId="06FA55FE" w:rsidR="00953720" w:rsidRDefault="005B458C" w:rsidP="005D0E59">
            <w:pPr>
              <w:spacing w:after="0"/>
              <w:jc w:val="both"/>
              <w:rPr>
                <w:rFonts w:ascii="Montserrat" w:hAnsi="Montserrat"/>
                <w:sz w:val="18"/>
                <w:szCs w:val="18"/>
              </w:rPr>
            </w:pPr>
            <w:r>
              <w:rPr>
                <w:rFonts w:ascii="Montserrat" w:hAnsi="Montserrat"/>
                <w:sz w:val="18"/>
                <w:szCs w:val="18"/>
              </w:rPr>
              <w:t>La Lic. Patricia Vásquez señaló</w:t>
            </w:r>
            <w:r>
              <w:rPr>
                <w:rFonts w:ascii="Montserrat" w:hAnsi="Montserrat"/>
                <w:sz w:val="18"/>
                <w:szCs w:val="18"/>
              </w:rPr>
              <w:t xml:space="preserve"> que el bloqueo de la obligación se realiza siempre y cuando haya una resolución</w:t>
            </w:r>
            <w:r>
              <w:rPr>
                <w:rFonts w:ascii="Montserrat" w:hAnsi="Montserrat"/>
                <w:sz w:val="18"/>
                <w:szCs w:val="18"/>
              </w:rPr>
              <w:t xml:space="preserve">, una vez realizado el bloqueo, se importa al sistema </w:t>
            </w:r>
            <w:r w:rsidR="00014402">
              <w:rPr>
                <w:rFonts w:ascii="Montserrat" w:hAnsi="Montserrat"/>
                <w:sz w:val="18"/>
                <w:szCs w:val="18"/>
              </w:rPr>
              <w:t>dicha r</w:t>
            </w:r>
            <w:r>
              <w:rPr>
                <w:rFonts w:ascii="Montserrat" w:hAnsi="Montserrat"/>
                <w:sz w:val="18"/>
                <w:szCs w:val="18"/>
              </w:rPr>
              <w:t>esolución</w:t>
            </w:r>
            <w:r w:rsidR="00014402">
              <w:rPr>
                <w:rFonts w:ascii="Montserrat" w:hAnsi="Montserrat"/>
                <w:sz w:val="18"/>
                <w:szCs w:val="18"/>
              </w:rPr>
              <w:t>.</w:t>
            </w:r>
          </w:p>
        </w:tc>
      </w:tr>
      <w:tr w:rsidR="0010457F" w:rsidRPr="00694A06" w14:paraId="0299A9D9"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35649EE"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5EDEE3" w14:textId="06247E3E" w:rsidR="0010457F" w:rsidRDefault="003454BA" w:rsidP="005D0E59">
            <w:pPr>
              <w:spacing w:after="0"/>
              <w:jc w:val="both"/>
              <w:rPr>
                <w:rFonts w:ascii="Montserrat" w:hAnsi="Montserrat"/>
                <w:sz w:val="18"/>
                <w:szCs w:val="18"/>
              </w:rPr>
            </w:pPr>
            <w:r>
              <w:rPr>
                <w:rFonts w:ascii="Montserrat" w:hAnsi="Montserrat"/>
                <w:sz w:val="18"/>
                <w:szCs w:val="18"/>
              </w:rPr>
              <w:t xml:space="preserve">La Lic. Patricia Vásquez </w:t>
            </w:r>
            <w:r>
              <w:rPr>
                <w:rFonts w:ascii="Montserrat" w:hAnsi="Montserrat"/>
                <w:sz w:val="18"/>
                <w:szCs w:val="18"/>
              </w:rPr>
              <w:t>comentó que tienen</w:t>
            </w:r>
            <w:r w:rsidR="00014402">
              <w:rPr>
                <w:rFonts w:ascii="Montserrat" w:hAnsi="Montserrat"/>
                <w:sz w:val="18"/>
                <w:szCs w:val="18"/>
              </w:rPr>
              <w:t xml:space="preserve"> la función de validación de no adeudos, el cual con base a la fecha de inicio de operaciones se valida hasta la fecha </w:t>
            </w:r>
            <w:r w:rsidR="0089174A">
              <w:rPr>
                <w:rFonts w:ascii="Montserrat" w:hAnsi="Montserrat"/>
                <w:sz w:val="18"/>
                <w:szCs w:val="18"/>
              </w:rPr>
              <w:t xml:space="preserve">de </w:t>
            </w:r>
            <w:r w:rsidR="00014402">
              <w:rPr>
                <w:rFonts w:ascii="Montserrat" w:hAnsi="Montserrat"/>
                <w:sz w:val="18"/>
                <w:szCs w:val="18"/>
              </w:rPr>
              <w:t xml:space="preserve">suspensión o cancelación o baja, del cual se tiene un mes para realizar este trámite. </w:t>
            </w:r>
          </w:p>
        </w:tc>
      </w:tr>
      <w:tr w:rsidR="000933BB" w:rsidRPr="00694A06" w14:paraId="3004E6B3"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F32C030" w14:textId="77777777" w:rsidR="000933BB" w:rsidRPr="00694A06" w:rsidRDefault="000933BB"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03C0B6" w14:textId="25F700D1" w:rsidR="000933BB" w:rsidRDefault="003454BA" w:rsidP="005D0E59">
            <w:pPr>
              <w:spacing w:after="0"/>
              <w:jc w:val="both"/>
              <w:rPr>
                <w:rFonts w:ascii="Montserrat" w:hAnsi="Montserrat"/>
                <w:sz w:val="18"/>
                <w:szCs w:val="18"/>
              </w:rPr>
            </w:pPr>
            <w:r>
              <w:rPr>
                <w:rFonts w:ascii="Montserrat" w:hAnsi="Montserrat"/>
                <w:sz w:val="18"/>
                <w:szCs w:val="18"/>
              </w:rPr>
              <w:t xml:space="preserve">La Lic. Patricia Vásquez </w:t>
            </w:r>
            <w:r>
              <w:rPr>
                <w:rFonts w:ascii="Montserrat" w:hAnsi="Montserrat"/>
                <w:sz w:val="18"/>
                <w:szCs w:val="18"/>
              </w:rPr>
              <w:t>mencionó que p</w:t>
            </w:r>
            <w:r w:rsidR="0089174A">
              <w:rPr>
                <w:rFonts w:ascii="Montserrat" w:hAnsi="Montserrat"/>
                <w:sz w:val="18"/>
                <w:szCs w:val="18"/>
              </w:rPr>
              <w:t>ara la solicitud de aclaración el contribuyente presenta un escrito libre</w:t>
            </w:r>
            <w:r>
              <w:rPr>
                <w:rFonts w:ascii="Montserrat" w:hAnsi="Montserrat"/>
                <w:sz w:val="18"/>
                <w:szCs w:val="18"/>
              </w:rPr>
              <w:t xml:space="preserve"> el cual ingresa por oficialía de partes y es turnado al departamento de registro de contribuyentes. </w:t>
            </w:r>
          </w:p>
        </w:tc>
      </w:tr>
      <w:tr w:rsidR="0010457F" w:rsidRPr="00694A06" w14:paraId="4A903AF8"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6964DA"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4EC960" w14:textId="55A96F51" w:rsidR="0010457F" w:rsidRDefault="002E63D0" w:rsidP="005D0E59">
            <w:pPr>
              <w:spacing w:after="0"/>
              <w:jc w:val="both"/>
              <w:rPr>
                <w:rFonts w:ascii="Montserrat" w:hAnsi="Montserrat"/>
                <w:sz w:val="18"/>
                <w:szCs w:val="18"/>
              </w:rPr>
            </w:pPr>
            <w:r>
              <w:rPr>
                <w:rFonts w:ascii="Montserrat" w:hAnsi="Montserrat"/>
                <w:sz w:val="18"/>
                <w:szCs w:val="18"/>
              </w:rPr>
              <w:t>La Lic. Patricia Vásquez comentó que</w:t>
            </w:r>
            <w:r>
              <w:rPr>
                <w:rFonts w:ascii="Montserrat" w:hAnsi="Montserrat"/>
                <w:sz w:val="18"/>
                <w:szCs w:val="18"/>
              </w:rPr>
              <w:t xml:space="preserve"> la resolución es un oficio realizado y firmado por la Coordinadora de la Coordinación de Ingresos.</w:t>
            </w:r>
          </w:p>
        </w:tc>
      </w:tr>
      <w:tr w:rsidR="0005636C" w:rsidRPr="00694A06" w14:paraId="638C98C9"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30357D"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80A6D1" w14:textId="75615FAD" w:rsidR="00557BE3" w:rsidRDefault="004E47AD" w:rsidP="00EF0801">
            <w:pPr>
              <w:spacing w:after="0"/>
              <w:jc w:val="both"/>
              <w:rPr>
                <w:rFonts w:ascii="Montserrat" w:hAnsi="Montserrat"/>
                <w:sz w:val="18"/>
                <w:szCs w:val="18"/>
              </w:rPr>
            </w:pPr>
            <w:r>
              <w:rPr>
                <w:rFonts w:ascii="Montserrat" w:hAnsi="Montserrat"/>
                <w:sz w:val="18"/>
                <w:szCs w:val="18"/>
              </w:rPr>
              <w:t>Para presentar el aviso de suspensión mediante Oficio, h</w:t>
            </w:r>
            <w:r w:rsidR="00841FCA">
              <w:rPr>
                <w:rFonts w:ascii="Montserrat" w:hAnsi="Montserrat"/>
                <w:sz w:val="18"/>
                <w:szCs w:val="18"/>
              </w:rPr>
              <w:t>ay un área de notificaci</w:t>
            </w:r>
            <w:r>
              <w:rPr>
                <w:rFonts w:ascii="Montserrat" w:hAnsi="Montserrat"/>
                <w:sz w:val="18"/>
                <w:szCs w:val="18"/>
              </w:rPr>
              <w:t>ó</w:t>
            </w:r>
            <w:r w:rsidR="00841FCA">
              <w:rPr>
                <w:rFonts w:ascii="Montserrat" w:hAnsi="Montserrat"/>
                <w:sz w:val="18"/>
                <w:szCs w:val="18"/>
              </w:rPr>
              <w:t xml:space="preserve">n </w:t>
            </w:r>
            <w:r>
              <w:rPr>
                <w:rFonts w:ascii="Montserrat" w:hAnsi="Montserrat"/>
                <w:sz w:val="18"/>
                <w:szCs w:val="18"/>
              </w:rPr>
              <w:t>que lo hace llegar de manera personal al contribuyente, el cual es otro procedimiento.</w:t>
            </w:r>
            <w:r w:rsidR="00841FCA">
              <w:rPr>
                <w:rFonts w:ascii="Montserrat" w:hAnsi="Montserrat"/>
                <w:sz w:val="18"/>
                <w:szCs w:val="18"/>
              </w:rPr>
              <w:t xml:space="preserve"> </w:t>
            </w:r>
          </w:p>
        </w:tc>
      </w:tr>
      <w:tr w:rsidR="0005636C" w:rsidRPr="00694A06" w14:paraId="5C67BD3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1476EB0"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6E3EAF" w14:textId="1CA6CFE4" w:rsidR="00CB136F" w:rsidRDefault="005468BC" w:rsidP="005D0E59">
            <w:pPr>
              <w:spacing w:after="0"/>
              <w:jc w:val="both"/>
              <w:rPr>
                <w:rFonts w:ascii="Montserrat" w:hAnsi="Montserrat"/>
                <w:sz w:val="18"/>
                <w:szCs w:val="18"/>
              </w:rPr>
            </w:pPr>
            <w:r>
              <w:rPr>
                <w:rFonts w:ascii="Montserrat" w:hAnsi="Montserrat"/>
                <w:sz w:val="18"/>
                <w:szCs w:val="18"/>
              </w:rPr>
              <w:t>La Lic. Lorena Rojas comentó que uno de los requisitos para que se dé el alta de un contribuyente, es que presente su cédula fiscal del SAT que es donde viene la fecha de inicio de operaciones. Acotó que cuando la fecha de inicio de operaciones es diferente a la que se presenta en la cédula fiscal, por solicitud de Auditoría se tendrá que</w:t>
            </w:r>
            <w:r w:rsidR="00A2421B">
              <w:rPr>
                <w:rFonts w:ascii="Montserrat" w:hAnsi="Montserrat"/>
                <w:sz w:val="18"/>
                <w:szCs w:val="18"/>
              </w:rPr>
              <w:t xml:space="preserve"> realizar</w:t>
            </w:r>
            <w:r>
              <w:rPr>
                <w:rFonts w:ascii="Montserrat" w:hAnsi="Montserrat"/>
                <w:sz w:val="18"/>
                <w:szCs w:val="18"/>
              </w:rPr>
              <w:t xml:space="preserve"> un cambio en el sistema para que se habiliten las declaraciones atrasadas a la fecha de inicio de operación.</w:t>
            </w:r>
          </w:p>
        </w:tc>
      </w:tr>
      <w:tr w:rsidR="0005636C" w:rsidRPr="00694A06" w14:paraId="49FD513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C2A5AA"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5A5860" w14:textId="3A88861D" w:rsidR="0005636C" w:rsidRPr="000E2759" w:rsidRDefault="005B529D" w:rsidP="00B2274D">
            <w:pPr>
              <w:spacing w:after="0"/>
              <w:jc w:val="both"/>
              <w:rPr>
                <w:rFonts w:ascii="Montserrat" w:hAnsi="Montserrat"/>
                <w:sz w:val="18"/>
                <w:szCs w:val="18"/>
              </w:rPr>
            </w:pPr>
            <w:r>
              <w:rPr>
                <w:rFonts w:ascii="Montserrat" w:hAnsi="Montserrat"/>
                <w:sz w:val="18"/>
                <w:szCs w:val="18"/>
              </w:rPr>
              <w:t>La Lic. Patricia Vásquez comentó</w:t>
            </w:r>
            <w:r>
              <w:rPr>
                <w:rFonts w:ascii="Montserrat" w:hAnsi="Montserrat"/>
                <w:sz w:val="18"/>
                <w:szCs w:val="18"/>
              </w:rPr>
              <w:t xml:space="preserve"> que el área jurídica envía un oficio de cumplimiento de sentencia a la Coordinadora, el cual es un motivo para bloquear o dejar sin efecto la inscripción del contribuyente. </w:t>
            </w:r>
          </w:p>
        </w:tc>
      </w:tr>
      <w:tr w:rsidR="0010457F" w:rsidRPr="00694A06" w14:paraId="457955AD" w14:textId="77777777" w:rsidTr="007001D3">
        <w:trPr>
          <w:trHeight w:val="2102"/>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89BF16"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C65AD8" w14:textId="09B05174" w:rsidR="0001797C" w:rsidRDefault="0013310C" w:rsidP="00E00B6A">
            <w:pPr>
              <w:spacing w:after="0"/>
              <w:jc w:val="both"/>
              <w:rPr>
                <w:rFonts w:ascii="Montserrat" w:hAnsi="Montserrat"/>
                <w:sz w:val="18"/>
                <w:szCs w:val="18"/>
              </w:rPr>
            </w:pPr>
            <w:r>
              <w:rPr>
                <w:rFonts w:ascii="Montserrat" w:hAnsi="Montserrat"/>
                <w:sz w:val="18"/>
                <w:szCs w:val="18"/>
              </w:rPr>
              <w:t xml:space="preserve">La Lic. Patricia Vásquez explicó </w:t>
            </w:r>
            <w:r w:rsidR="006463CF">
              <w:rPr>
                <w:rFonts w:ascii="Montserrat" w:hAnsi="Montserrat"/>
                <w:sz w:val="18"/>
                <w:szCs w:val="18"/>
              </w:rPr>
              <w:t>a través d</w:t>
            </w:r>
            <w:r>
              <w:rPr>
                <w:rFonts w:ascii="Montserrat" w:hAnsi="Montserrat"/>
                <w:sz w:val="18"/>
                <w:szCs w:val="18"/>
              </w:rPr>
              <w:t xml:space="preserve">el </w:t>
            </w:r>
            <w:r w:rsidR="006463CF">
              <w:rPr>
                <w:rFonts w:ascii="Montserrat" w:hAnsi="Montserrat"/>
                <w:sz w:val="18"/>
                <w:szCs w:val="18"/>
              </w:rPr>
              <w:t xml:space="preserve">sistema el </w:t>
            </w:r>
            <w:r>
              <w:rPr>
                <w:rFonts w:ascii="Montserrat" w:hAnsi="Montserrat"/>
                <w:sz w:val="18"/>
                <w:szCs w:val="18"/>
              </w:rPr>
              <w:t xml:space="preserve">proceso </w:t>
            </w:r>
            <w:r>
              <w:rPr>
                <w:rFonts w:ascii="Montserrat" w:hAnsi="Montserrat"/>
                <w:sz w:val="18"/>
                <w:szCs w:val="18"/>
              </w:rPr>
              <w:t>Bloqueo de Obligación</w:t>
            </w:r>
            <w:r w:rsidR="006463CF">
              <w:rPr>
                <w:rFonts w:ascii="Montserrat" w:hAnsi="Montserrat"/>
                <w:sz w:val="18"/>
                <w:szCs w:val="18"/>
              </w:rPr>
              <w:t xml:space="preserve"> (</w:t>
            </w:r>
            <w:r w:rsidR="006463CF" w:rsidRPr="0001797C">
              <w:rPr>
                <w:rFonts w:ascii="Montserrat" w:hAnsi="Montserrat"/>
                <w:i/>
                <w:iCs/>
                <w:sz w:val="18"/>
                <w:szCs w:val="18"/>
              </w:rPr>
              <w:t xml:space="preserve">Ver imágenes 11, </w:t>
            </w:r>
            <w:r w:rsidR="002C0900">
              <w:rPr>
                <w:rFonts w:ascii="Montserrat" w:hAnsi="Montserrat"/>
                <w:i/>
                <w:iCs/>
                <w:sz w:val="18"/>
                <w:szCs w:val="18"/>
              </w:rPr>
              <w:t>al 1</w:t>
            </w:r>
            <w:r w:rsidR="00E17515">
              <w:rPr>
                <w:rFonts w:ascii="Montserrat" w:hAnsi="Montserrat"/>
                <w:i/>
                <w:iCs/>
                <w:sz w:val="18"/>
                <w:szCs w:val="18"/>
              </w:rPr>
              <w:t>7</w:t>
            </w:r>
            <w:r w:rsidR="0001797C">
              <w:rPr>
                <w:rFonts w:ascii="Montserrat" w:hAnsi="Montserrat"/>
                <w:i/>
                <w:iCs/>
                <w:sz w:val="18"/>
                <w:szCs w:val="18"/>
              </w:rPr>
              <w:t>)</w:t>
            </w:r>
            <w:r w:rsidR="0001797C">
              <w:rPr>
                <w:rFonts w:ascii="Montserrat" w:hAnsi="Montserrat"/>
                <w:sz w:val="18"/>
                <w:szCs w:val="18"/>
              </w:rPr>
              <w:t>, acotó que el campo Comentarios que se muestra en la pantalla tiene una longitud de 300 caracteres</w:t>
            </w:r>
            <w:r w:rsidR="002B00DE">
              <w:rPr>
                <w:rFonts w:ascii="Montserrat" w:hAnsi="Montserrat"/>
                <w:sz w:val="18"/>
                <w:szCs w:val="18"/>
              </w:rPr>
              <w:t xml:space="preserve"> de tipo alfanumérico</w:t>
            </w:r>
            <w:r w:rsidR="0001797C">
              <w:rPr>
                <w:rFonts w:ascii="Montserrat" w:hAnsi="Montserrat"/>
                <w:sz w:val="18"/>
                <w:szCs w:val="18"/>
              </w:rPr>
              <w:t xml:space="preserve">. </w:t>
            </w:r>
          </w:p>
          <w:p w14:paraId="7644F912" w14:textId="57D9C45C" w:rsidR="00C12235" w:rsidRDefault="0001797C" w:rsidP="00E00B6A">
            <w:pPr>
              <w:spacing w:after="0"/>
              <w:jc w:val="both"/>
              <w:rPr>
                <w:rFonts w:ascii="Montserrat" w:hAnsi="Montserrat"/>
                <w:sz w:val="18"/>
                <w:szCs w:val="18"/>
              </w:rPr>
            </w:pPr>
            <w:r>
              <w:rPr>
                <w:rFonts w:ascii="Montserrat" w:hAnsi="Montserrat"/>
                <w:sz w:val="18"/>
                <w:szCs w:val="18"/>
              </w:rPr>
              <w:t>Con base al ejemplo los motivos</w:t>
            </w:r>
            <w:r w:rsidR="00C12235">
              <w:rPr>
                <w:rFonts w:ascii="Montserrat" w:hAnsi="Montserrat"/>
                <w:sz w:val="18"/>
                <w:szCs w:val="18"/>
              </w:rPr>
              <w:t xml:space="preserve"> bloqueo que se presentan son: </w:t>
            </w:r>
          </w:p>
          <w:p w14:paraId="481983C2" w14:textId="32B30B58" w:rsidR="0010457F" w:rsidRDefault="00C12235" w:rsidP="00E00B6A">
            <w:pPr>
              <w:pStyle w:val="Prrafodelista"/>
              <w:numPr>
                <w:ilvl w:val="0"/>
                <w:numId w:val="34"/>
              </w:numPr>
              <w:ind w:left="535"/>
              <w:jc w:val="both"/>
              <w:rPr>
                <w:rFonts w:ascii="Montserrat" w:hAnsi="Montserrat"/>
                <w:sz w:val="18"/>
                <w:szCs w:val="18"/>
              </w:rPr>
            </w:pPr>
            <w:r w:rsidRPr="00C12235">
              <w:rPr>
                <w:rFonts w:ascii="Montserrat" w:hAnsi="Montserrat"/>
                <w:sz w:val="18"/>
                <w:szCs w:val="18"/>
              </w:rPr>
              <w:t xml:space="preserve">Desincorporación de la esfera jurídica, Excento del Impuesto y Por </w:t>
            </w:r>
            <w:r w:rsidR="00F87744">
              <w:rPr>
                <w:rFonts w:ascii="Montserrat" w:hAnsi="Montserrat"/>
                <w:sz w:val="18"/>
                <w:szCs w:val="18"/>
              </w:rPr>
              <w:t>n</w:t>
            </w:r>
            <w:r w:rsidRPr="00C12235">
              <w:rPr>
                <w:rFonts w:ascii="Montserrat" w:hAnsi="Montserrat"/>
                <w:sz w:val="18"/>
                <w:szCs w:val="18"/>
              </w:rPr>
              <w:t xml:space="preserve">ulidad cancelación de inscripción oficiosa, </w:t>
            </w:r>
            <w:r w:rsidR="00F87744">
              <w:rPr>
                <w:rFonts w:ascii="Montserrat" w:hAnsi="Montserrat"/>
                <w:sz w:val="18"/>
                <w:szCs w:val="18"/>
              </w:rPr>
              <w:t xml:space="preserve">los cuales </w:t>
            </w:r>
            <w:r w:rsidRPr="00C12235">
              <w:rPr>
                <w:rFonts w:ascii="Montserrat" w:hAnsi="Montserrat"/>
                <w:sz w:val="18"/>
                <w:szCs w:val="18"/>
              </w:rPr>
              <w:t>son por cumplimiento de sentencia</w:t>
            </w:r>
            <w:r>
              <w:rPr>
                <w:rFonts w:ascii="Montserrat" w:hAnsi="Montserrat"/>
                <w:sz w:val="18"/>
                <w:szCs w:val="18"/>
              </w:rPr>
              <w:t>.</w:t>
            </w:r>
          </w:p>
          <w:p w14:paraId="021DDACF" w14:textId="77777777" w:rsidR="00C12235" w:rsidRDefault="00C12235" w:rsidP="00E00B6A">
            <w:pPr>
              <w:pStyle w:val="Prrafodelista"/>
              <w:numPr>
                <w:ilvl w:val="0"/>
                <w:numId w:val="34"/>
              </w:numPr>
              <w:ind w:left="535"/>
              <w:jc w:val="both"/>
              <w:rPr>
                <w:rFonts w:ascii="Montserrat" w:hAnsi="Montserrat"/>
                <w:sz w:val="18"/>
                <w:szCs w:val="18"/>
              </w:rPr>
            </w:pPr>
            <w:r>
              <w:rPr>
                <w:rFonts w:ascii="Montserrat" w:hAnsi="Montserrat"/>
                <w:sz w:val="18"/>
                <w:szCs w:val="18"/>
              </w:rPr>
              <w:t xml:space="preserve">Por Depuración de Padrón, es porque </w:t>
            </w:r>
            <w:r w:rsidR="00F87744">
              <w:rPr>
                <w:rFonts w:ascii="Montserrat" w:hAnsi="Montserrat"/>
                <w:sz w:val="18"/>
                <w:szCs w:val="18"/>
              </w:rPr>
              <w:t xml:space="preserve">se </w:t>
            </w:r>
            <w:r>
              <w:rPr>
                <w:rFonts w:ascii="Montserrat" w:hAnsi="Montserrat"/>
                <w:sz w:val="18"/>
                <w:szCs w:val="18"/>
              </w:rPr>
              <w:t>identifican errores en el alta del contribuyente</w:t>
            </w:r>
            <w:r w:rsidR="00F87744">
              <w:rPr>
                <w:rFonts w:ascii="Montserrat" w:hAnsi="Montserrat"/>
                <w:sz w:val="18"/>
                <w:szCs w:val="18"/>
              </w:rPr>
              <w:t xml:space="preserve"> cuando se le dio el alta de vehicular</w:t>
            </w:r>
            <w:r>
              <w:rPr>
                <w:rFonts w:ascii="Montserrat" w:hAnsi="Montserrat"/>
                <w:sz w:val="18"/>
                <w:szCs w:val="18"/>
              </w:rPr>
              <w:t>.</w:t>
            </w:r>
          </w:p>
          <w:p w14:paraId="18746CA9" w14:textId="432090B3" w:rsidR="00CC37FE" w:rsidRPr="00CC37FE" w:rsidRDefault="00CC37FE" w:rsidP="00E00B6A">
            <w:pPr>
              <w:spacing w:after="0"/>
              <w:jc w:val="both"/>
              <w:rPr>
                <w:rFonts w:ascii="Montserrat" w:hAnsi="Montserrat"/>
                <w:sz w:val="18"/>
                <w:szCs w:val="18"/>
              </w:rPr>
            </w:pPr>
            <w:r>
              <w:rPr>
                <w:rFonts w:ascii="Montserrat" w:hAnsi="Montserrat"/>
                <w:sz w:val="18"/>
                <w:szCs w:val="18"/>
              </w:rPr>
              <w:t xml:space="preserve">Aclaró que no se descarta la posibilidad de </w:t>
            </w:r>
            <w:r w:rsidR="00E17515">
              <w:rPr>
                <w:rFonts w:ascii="Montserrat" w:hAnsi="Montserrat"/>
                <w:sz w:val="18"/>
                <w:szCs w:val="18"/>
              </w:rPr>
              <w:t xml:space="preserve">que </w:t>
            </w:r>
            <w:r>
              <w:rPr>
                <w:rFonts w:ascii="Montserrat" w:hAnsi="Montserrat"/>
                <w:sz w:val="18"/>
                <w:szCs w:val="18"/>
              </w:rPr>
              <w:t>podr</w:t>
            </w:r>
            <w:r w:rsidR="00E17515">
              <w:rPr>
                <w:rFonts w:ascii="Montserrat" w:hAnsi="Montserrat"/>
                <w:sz w:val="18"/>
                <w:szCs w:val="18"/>
              </w:rPr>
              <w:t>ía</w:t>
            </w:r>
            <w:r>
              <w:rPr>
                <w:rFonts w:ascii="Montserrat" w:hAnsi="Montserrat"/>
                <w:sz w:val="18"/>
                <w:szCs w:val="18"/>
              </w:rPr>
              <w:t xml:space="preserve"> agregar otro motivo.</w:t>
            </w:r>
          </w:p>
        </w:tc>
      </w:tr>
      <w:tr w:rsidR="0013310C" w:rsidRPr="00694A06" w14:paraId="487428A2"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0024658" w14:textId="77777777" w:rsidR="0013310C" w:rsidRPr="00694A06" w:rsidRDefault="0013310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516A9F" w14:textId="08416679" w:rsidR="0013310C" w:rsidRDefault="00A9536B" w:rsidP="005D0E59">
            <w:pPr>
              <w:spacing w:after="0"/>
              <w:jc w:val="both"/>
              <w:rPr>
                <w:rFonts w:ascii="Montserrat" w:hAnsi="Montserrat"/>
                <w:sz w:val="18"/>
                <w:szCs w:val="18"/>
              </w:rPr>
            </w:pPr>
            <w:r>
              <w:rPr>
                <w:rFonts w:ascii="Montserrat" w:hAnsi="Montserrat"/>
                <w:sz w:val="18"/>
                <w:szCs w:val="18"/>
              </w:rPr>
              <w:t>Una vez que se bloquea una obligación, ésta ya no se visualiza en la presentación de obligaciones y avisos, así como en el histórico (</w:t>
            </w:r>
            <w:r w:rsidRPr="00A9536B">
              <w:rPr>
                <w:rFonts w:ascii="Montserrat" w:hAnsi="Montserrat"/>
                <w:i/>
                <w:iCs/>
                <w:sz w:val="18"/>
                <w:szCs w:val="18"/>
              </w:rPr>
              <w:t>Ver imágenes 16, 17</w:t>
            </w:r>
            <w:r>
              <w:rPr>
                <w:rFonts w:ascii="Montserrat" w:hAnsi="Montserrat"/>
                <w:sz w:val="18"/>
                <w:szCs w:val="18"/>
              </w:rPr>
              <w:t>)</w:t>
            </w:r>
            <w:r w:rsidR="007001D3">
              <w:rPr>
                <w:rFonts w:ascii="Montserrat" w:hAnsi="Montserrat"/>
                <w:sz w:val="18"/>
                <w:szCs w:val="18"/>
              </w:rPr>
              <w:t>.</w:t>
            </w:r>
          </w:p>
        </w:tc>
      </w:tr>
      <w:tr w:rsidR="007F5B49" w:rsidRPr="00694A06" w14:paraId="78FA3F98" w14:textId="77777777" w:rsidTr="007001D3">
        <w:trPr>
          <w:gridAfter w:val="1"/>
          <w:wAfter w:w="23" w:type="dxa"/>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7001D3">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35F90BAE" w:rsidR="00943CB4" w:rsidRDefault="0013310C" w:rsidP="00015E3A">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Revisar en próximas sesiones el proceso de Repecos.</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5D6310A6" w:rsidR="00CE0F00" w:rsidRDefault="0013310C"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Lorena Rojas, Darío Acosta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0EAFB13" w14:textId="75831927" w:rsidR="00CE0F00" w:rsidRDefault="0013310C"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1AED528" w14:textId="2A8620C2" w:rsidR="00CE0F00" w:rsidRDefault="0013310C"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7001D3">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28BA2517" w:rsidR="00F76107" w:rsidRDefault="007001D3"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Revisar en la siguiente sesión Avisos y Corrección de RFC</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2937F320" w:rsidR="00F76107" w:rsidRDefault="007001D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Patricia Vásquez, Darío Acosta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C2A0D16" w14:textId="4F456797" w:rsidR="00F76107" w:rsidRDefault="007001D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8 Octubre 2024</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0444EC66" w14:textId="2E0050AB" w:rsidR="00F76107" w:rsidRDefault="007001D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3670058E" w14:textId="77777777" w:rsidR="001227FD" w:rsidRDefault="001227FD" w:rsidP="007001D3">
      <w:pPr>
        <w:pStyle w:val="Sinespaciado"/>
        <w:tabs>
          <w:tab w:val="left" w:pos="284"/>
        </w:tabs>
        <w:ind w:right="-518"/>
        <w:rPr>
          <w:rFonts w:ascii="Montserrat" w:hAnsi="Montserrat" w:cs="Arial"/>
          <w:b/>
          <w:smallCaps/>
          <w:spacing w:val="20"/>
          <w:sz w:val="18"/>
          <w:szCs w:val="18"/>
          <w:lang w:val="es-MX"/>
        </w:rPr>
      </w:pPr>
    </w:p>
    <w:sectPr w:rsidR="001227FD" w:rsidSect="009606DC">
      <w:headerReference w:type="default" r:id="rId11"/>
      <w:footerReference w:type="default" r:id="rId12"/>
      <w:pgSz w:w="12240" w:h="15840"/>
      <w:pgMar w:top="1134" w:right="1701" w:bottom="2977"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5561B" w14:textId="77777777" w:rsidR="009C119F" w:rsidRDefault="009C119F" w:rsidP="006176D4">
      <w:pPr>
        <w:spacing w:after="0" w:line="240" w:lineRule="auto"/>
      </w:pPr>
      <w:r>
        <w:separator/>
      </w:r>
    </w:p>
  </w:endnote>
  <w:endnote w:type="continuationSeparator" w:id="0">
    <w:p w14:paraId="3ECB13EA" w14:textId="77777777" w:rsidR="009C119F" w:rsidRDefault="009C119F" w:rsidP="006176D4">
      <w:pPr>
        <w:spacing w:after="0" w:line="240" w:lineRule="auto"/>
      </w:pPr>
      <w:r>
        <w:continuationSeparator/>
      </w:r>
    </w:p>
  </w:endnote>
  <w:endnote w:type="continuationNotice" w:id="1">
    <w:p w14:paraId="7DCA9A85" w14:textId="77777777" w:rsidR="009C119F" w:rsidRDefault="009C11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1</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8</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5DED0" w14:textId="77777777" w:rsidR="009C119F" w:rsidRDefault="009C119F" w:rsidP="006176D4">
      <w:pPr>
        <w:spacing w:after="0" w:line="240" w:lineRule="auto"/>
      </w:pPr>
      <w:r>
        <w:separator/>
      </w:r>
    </w:p>
  </w:footnote>
  <w:footnote w:type="continuationSeparator" w:id="0">
    <w:p w14:paraId="7CFF6C72" w14:textId="77777777" w:rsidR="009C119F" w:rsidRDefault="009C119F" w:rsidP="006176D4">
      <w:pPr>
        <w:spacing w:after="0" w:line="240" w:lineRule="auto"/>
      </w:pPr>
      <w:r>
        <w:continuationSeparator/>
      </w:r>
    </w:p>
  </w:footnote>
  <w:footnote w:type="continuationNotice" w:id="1">
    <w:p w14:paraId="36839737" w14:textId="77777777" w:rsidR="009C119F" w:rsidRDefault="009C11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AF20" w14:textId="6C959759" w:rsidR="004A159C" w:rsidRDefault="00CD1AD8">
    <w:pPr>
      <w:pStyle w:val="Encabezado"/>
    </w:pPr>
    <w:r>
      <w:rPr>
        <w:noProof/>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417526772"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1734675685"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2"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B46B74"/>
    <w:multiLevelType w:val="hybridMultilevel"/>
    <w:tmpl w:val="3462F9C0"/>
    <w:lvl w:ilvl="0" w:tplc="BCC4243A">
      <w:start w:val="1"/>
      <w:numFmt w:val="decimal"/>
      <w:lvlText w:val="%1."/>
      <w:lvlJc w:val="left"/>
      <w:pPr>
        <w:ind w:left="360" w:hanging="360"/>
      </w:pPr>
      <w:rPr>
        <w:rFonts w:hint="default"/>
        <w:b/>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6"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5827FC4"/>
    <w:multiLevelType w:val="hybridMultilevel"/>
    <w:tmpl w:val="8C089B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0"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2"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3"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26"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27"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30"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9951213">
    <w:abstractNumId w:val="25"/>
  </w:num>
  <w:num w:numId="2" w16cid:durableId="3594755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2193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2153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9236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4099">
    <w:abstractNumId w:val="30"/>
  </w:num>
  <w:num w:numId="7" w16cid:durableId="1682317343">
    <w:abstractNumId w:val="4"/>
  </w:num>
  <w:num w:numId="8" w16cid:durableId="1694726952">
    <w:abstractNumId w:val="13"/>
  </w:num>
  <w:num w:numId="9" w16cid:durableId="2107531821">
    <w:abstractNumId w:val="31"/>
  </w:num>
  <w:num w:numId="10" w16cid:durableId="280497350">
    <w:abstractNumId w:val="5"/>
  </w:num>
  <w:num w:numId="11" w16cid:durableId="656494470">
    <w:abstractNumId w:val="2"/>
  </w:num>
  <w:num w:numId="12" w16cid:durableId="1389919129">
    <w:abstractNumId w:val="23"/>
  </w:num>
  <w:num w:numId="13" w16cid:durableId="193429224">
    <w:abstractNumId w:val="18"/>
  </w:num>
  <w:num w:numId="14" w16cid:durableId="1867281369">
    <w:abstractNumId w:val="10"/>
  </w:num>
  <w:num w:numId="15" w16cid:durableId="1880120601">
    <w:abstractNumId w:val="0"/>
  </w:num>
  <w:num w:numId="16" w16cid:durableId="421797341">
    <w:abstractNumId w:val="6"/>
  </w:num>
  <w:num w:numId="17" w16cid:durableId="1918438063">
    <w:abstractNumId w:val="21"/>
  </w:num>
  <w:num w:numId="18" w16cid:durableId="1857231652">
    <w:abstractNumId w:val="7"/>
  </w:num>
  <w:num w:numId="19" w16cid:durableId="1404642852">
    <w:abstractNumId w:val="9"/>
  </w:num>
  <w:num w:numId="20" w16cid:durableId="142310134">
    <w:abstractNumId w:val="3"/>
  </w:num>
  <w:num w:numId="21" w16cid:durableId="39406759">
    <w:abstractNumId w:val="8"/>
  </w:num>
  <w:num w:numId="22" w16cid:durableId="156307696">
    <w:abstractNumId w:val="12"/>
  </w:num>
  <w:num w:numId="23" w16cid:durableId="607081626">
    <w:abstractNumId w:val="24"/>
  </w:num>
  <w:num w:numId="24" w16cid:durableId="1675061796">
    <w:abstractNumId w:val="11"/>
  </w:num>
  <w:num w:numId="25" w16cid:durableId="1635138626">
    <w:abstractNumId w:val="16"/>
  </w:num>
  <w:num w:numId="26" w16cid:durableId="1451128571">
    <w:abstractNumId w:val="28"/>
  </w:num>
  <w:num w:numId="27" w16cid:durableId="687609350">
    <w:abstractNumId w:val="1"/>
  </w:num>
  <w:num w:numId="28" w16cid:durableId="1840541987">
    <w:abstractNumId w:val="20"/>
    <w:lvlOverride w:ilvl="0">
      <w:startOverride w:val="1"/>
    </w:lvlOverride>
    <w:lvlOverride w:ilvl="1"/>
    <w:lvlOverride w:ilvl="2"/>
    <w:lvlOverride w:ilvl="3"/>
    <w:lvlOverride w:ilvl="4"/>
    <w:lvlOverride w:ilvl="5"/>
    <w:lvlOverride w:ilvl="6"/>
    <w:lvlOverride w:ilvl="7"/>
    <w:lvlOverride w:ilvl="8"/>
  </w:num>
  <w:num w:numId="29" w16cid:durableId="1649934990">
    <w:abstractNumId w:val="22"/>
  </w:num>
  <w:num w:numId="30" w16cid:durableId="1699546113">
    <w:abstractNumId w:val="19"/>
  </w:num>
  <w:num w:numId="31" w16cid:durableId="99495197">
    <w:abstractNumId w:val="26"/>
  </w:num>
  <w:num w:numId="32" w16cid:durableId="857306137">
    <w:abstractNumId w:val="15"/>
  </w:num>
  <w:num w:numId="33" w16cid:durableId="601229541">
    <w:abstractNumId w:val="29"/>
  </w:num>
  <w:num w:numId="34" w16cid:durableId="3334602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4402"/>
    <w:rsid w:val="0001442E"/>
    <w:rsid w:val="00014A79"/>
    <w:rsid w:val="00014CE9"/>
    <w:rsid w:val="00015E3A"/>
    <w:rsid w:val="00016238"/>
    <w:rsid w:val="0001797C"/>
    <w:rsid w:val="000205AD"/>
    <w:rsid w:val="0002065D"/>
    <w:rsid w:val="00021B09"/>
    <w:rsid w:val="00021FE2"/>
    <w:rsid w:val="0002286D"/>
    <w:rsid w:val="00022F0F"/>
    <w:rsid w:val="000230E0"/>
    <w:rsid w:val="00023CB7"/>
    <w:rsid w:val="00024520"/>
    <w:rsid w:val="00024608"/>
    <w:rsid w:val="00024728"/>
    <w:rsid w:val="00027A78"/>
    <w:rsid w:val="00030A5F"/>
    <w:rsid w:val="00032847"/>
    <w:rsid w:val="00033D92"/>
    <w:rsid w:val="000373E9"/>
    <w:rsid w:val="00037D05"/>
    <w:rsid w:val="00037D30"/>
    <w:rsid w:val="00040381"/>
    <w:rsid w:val="00040B31"/>
    <w:rsid w:val="0004108D"/>
    <w:rsid w:val="000416FD"/>
    <w:rsid w:val="00043854"/>
    <w:rsid w:val="0004421B"/>
    <w:rsid w:val="0004425C"/>
    <w:rsid w:val="000469A0"/>
    <w:rsid w:val="000469F4"/>
    <w:rsid w:val="00051640"/>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3AF2"/>
    <w:rsid w:val="00064C8A"/>
    <w:rsid w:val="00065064"/>
    <w:rsid w:val="00067A71"/>
    <w:rsid w:val="0007036B"/>
    <w:rsid w:val="0007083E"/>
    <w:rsid w:val="00070C9D"/>
    <w:rsid w:val="00070DAB"/>
    <w:rsid w:val="00071435"/>
    <w:rsid w:val="00071443"/>
    <w:rsid w:val="000720C4"/>
    <w:rsid w:val="0007249A"/>
    <w:rsid w:val="000728E4"/>
    <w:rsid w:val="000732EF"/>
    <w:rsid w:val="0007343F"/>
    <w:rsid w:val="00073C10"/>
    <w:rsid w:val="00074A48"/>
    <w:rsid w:val="00074F4F"/>
    <w:rsid w:val="00076A39"/>
    <w:rsid w:val="00077708"/>
    <w:rsid w:val="00082352"/>
    <w:rsid w:val="0008786C"/>
    <w:rsid w:val="00090035"/>
    <w:rsid w:val="000933BB"/>
    <w:rsid w:val="00093C4A"/>
    <w:rsid w:val="000953C8"/>
    <w:rsid w:val="00096527"/>
    <w:rsid w:val="00096EDE"/>
    <w:rsid w:val="000A0D95"/>
    <w:rsid w:val="000A104F"/>
    <w:rsid w:val="000A1C91"/>
    <w:rsid w:val="000A209F"/>
    <w:rsid w:val="000A306C"/>
    <w:rsid w:val="000A5161"/>
    <w:rsid w:val="000A546D"/>
    <w:rsid w:val="000A5ABA"/>
    <w:rsid w:val="000B07AC"/>
    <w:rsid w:val="000B0F7B"/>
    <w:rsid w:val="000B187C"/>
    <w:rsid w:val="000B2D7A"/>
    <w:rsid w:val="000B2EB1"/>
    <w:rsid w:val="000B43A4"/>
    <w:rsid w:val="000B4441"/>
    <w:rsid w:val="000B6EF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B9A"/>
    <w:rsid w:val="000E6382"/>
    <w:rsid w:val="000E6D3E"/>
    <w:rsid w:val="000E71D4"/>
    <w:rsid w:val="000F014A"/>
    <w:rsid w:val="000F0F0F"/>
    <w:rsid w:val="000F104A"/>
    <w:rsid w:val="000F106B"/>
    <w:rsid w:val="000F19A8"/>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2C83"/>
    <w:rsid w:val="00113FA6"/>
    <w:rsid w:val="00115593"/>
    <w:rsid w:val="001163CD"/>
    <w:rsid w:val="00116C2B"/>
    <w:rsid w:val="00117792"/>
    <w:rsid w:val="00117A38"/>
    <w:rsid w:val="00117D96"/>
    <w:rsid w:val="001204E9"/>
    <w:rsid w:val="001209AD"/>
    <w:rsid w:val="00121D21"/>
    <w:rsid w:val="001227FD"/>
    <w:rsid w:val="00122AB2"/>
    <w:rsid w:val="0012543F"/>
    <w:rsid w:val="00125BA2"/>
    <w:rsid w:val="001266DF"/>
    <w:rsid w:val="001270BF"/>
    <w:rsid w:val="0013185D"/>
    <w:rsid w:val="00131CDC"/>
    <w:rsid w:val="00131F54"/>
    <w:rsid w:val="0013221A"/>
    <w:rsid w:val="00132871"/>
    <w:rsid w:val="0013310C"/>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329"/>
    <w:rsid w:val="00164A7B"/>
    <w:rsid w:val="00164BDF"/>
    <w:rsid w:val="00165099"/>
    <w:rsid w:val="00166888"/>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12A"/>
    <w:rsid w:val="00182627"/>
    <w:rsid w:val="00183163"/>
    <w:rsid w:val="0018328E"/>
    <w:rsid w:val="001833CF"/>
    <w:rsid w:val="00184609"/>
    <w:rsid w:val="00187C48"/>
    <w:rsid w:val="00187F48"/>
    <w:rsid w:val="0019012E"/>
    <w:rsid w:val="001944D5"/>
    <w:rsid w:val="0019463E"/>
    <w:rsid w:val="0019587A"/>
    <w:rsid w:val="00195BFF"/>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D1660"/>
    <w:rsid w:val="001D1A95"/>
    <w:rsid w:val="001D37C4"/>
    <w:rsid w:val="001D3D99"/>
    <w:rsid w:val="001D71F4"/>
    <w:rsid w:val="001D74A6"/>
    <w:rsid w:val="001D7CFA"/>
    <w:rsid w:val="001E03FA"/>
    <w:rsid w:val="001E0BE6"/>
    <w:rsid w:val="001E124D"/>
    <w:rsid w:val="001E1861"/>
    <w:rsid w:val="001E1AF2"/>
    <w:rsid w:val="001E1BFA"/>
    <w:rsid w:val="001E2227"/>
    <w:rsid w:val="001E23DB"/>
    <w:rsid w:val="001E2A1C"/>
    <w:rsid w:val="001E40F3"/>
    <w:rsid w:val="001E4444"/>
    <w:rsid w:val="001E51C8"/>
    <w:rsid w:val="001E6162"/>
    <w:rsid w:val="001E61EC"/>
    <w:rsid w:val="001E6BE1"/>
    <w:rsid w:val="001E79FC"/>
    <w:rsid w:val="001E7E4E"/>
    <w:rsid w:val="001F1811"/>
    <w:rsid w:val="001F2E45"/>
    <w:rsid w:val="001F349F"/>
    <w:rsid w:val="001F4379"/>
    <w:rsid w:val="001F5880"/>
    <w:rsid w:val="001F63F8"/>
    <w:rsid w:val="002006EF"/>
    <w:rsid w:val="0020130F"/>
    <w:rsid w:val="0020198D"/>
    <w:rsid w:val="00201B61"/>
    <w:rsid w:val="00201F4D"/>
    <w:rsid w:val="002034F8"/>
    <w:rsid w:val="00203C78"/>
    <w:rsid w:val="00204BCF"/>
    <w:rsid w:val="002055D9"/>
    <w:rsid w:val="002063BF"/>
    <w:rsid w:val="00211CCC"/>
    <w:rsid w:val="00215BFF"/>
    <w:rsid w:val="00217532"/>
    <w:rsid w:val="00217D1D"/>
    <w:rsid w:val="00220AEC"/>
    <w:rsid w:val="00221248"/>
    <w:rsid w:val="00221A3E"/>
    <w:rsid w:val="002232B0"/>
    <w:rsid w:val="00223441"/>
    <w:rsid w:val="00223B2D"/>
    <w:rsid w:val="00224304"/>
    <w:rsid w:val="002247DE"/>
    <w:rsid w:val="00225C7D"/>
    <w:rsid w:val="00225E0B"/>
    <w:rsid w:val="00226071"/>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6320"/>
    <w:rsid w:val="00296ADE"/>
    <w:rsid w:val="002A1B89"/>
    <w:rsid w:val="002A2BFB"/>
    <w:rsid w:val="002A2F27"/>
    <w:rsid w:val="002A7C41"/>
    <w:rsid w:val="002B00DE"/>
    <w:rsid w:val="002B01D2"/>
    <w:rsid w:val="002B03FE"/>
    <w:rsid w:val="002B0F92"/>
    <w:rsid w:val="002B265A"/>
    <w:rsid w:val="002B2A2D"/>
    <w:rsid w:val="002B31F6"/>
    <w:rsid w:val="002B36A1"/>
    <w:rsid w:val="002B4B87"/>
    <w:rsid w:val="002B5084"/>
    <w:rsid w:val="002B5A4D"/>
    <w:rsid w:val="002B5B8E"/>
    <w:rsid w:val="002B5DBE"/>
    <w:rsid w:val="002B69FA"/>
    <w:rsid w:val="002B71DE"/>
    <w:rsid w:val="002C0900"/>
    <w:rsid w:val="002C1344"/>
    <w:rsid w:val="002C1C48"/>
    <w:rsid w:val="002C28B1"/>
    <w:rsid w:val="002C2A62"/>
    <w:rsid w:val="002C48D7"/>
    <w:rsid w:val="002C4F62"/>
    <w:rsid w:val="002C66D1"/>
    <w:rsid w:val="002C681F"/>
    <w:rsid w:val="002C78D0"/>
    <w:rsid w:val="002C7DEE"/>
    <w:rsid w:val="002D24BA"/>
    <w:rsid w:val="002D2582"/>
    <w:rsid w:val="002D35E3"/>
    <w:rsid w:val="002D3B56"/>
    <w:rsid w:val="002D45CA"/>
    <w:rsid w:val="002D5AA2"/>
    <w:rsid w:val="002D5D56"/>
    <w:rsid w:val="002D68A1"/>
    <w:rsid w:val="002D6AAD"/>
    <w:rsid w:val="002D71D8"/>
    <w:rsid w:val="002E0002"/>
    <w:rsid w:val="002E190C"/>
    <w:rsid w:val="002E1A69"/>
    <w:rsid w:val="002E3136"/>
    <w:rsid w:val="002E3504"/>
    <w:rsid w:val="002E3807"/>
    <w:rsid w:val="002E4125"/>
    <w:rsid w:val="002E445C"/>
    <w:rsid w:val="002E4497"/>
    <w:rsid w:val="002E4C37"/>
    <w:rsid w:val="002E60CC"/>
    <w:rsid w:val="002E63D0"/>
    <w:rsid w:val="002E67F4"/>
    <w:rsid w:val="002E7113"/>
    <w:rsid w:val="002E75A6"/>
    <w:rsid w:val="002F129D"/>
    <w:rsid w:val="002F2234"/>
    <w:rsid w:val="002F447D"/>
    <w:rsid w:val="002F76CD"/>
    <w:rsid w:val="002F7DA0"/>
    <w:rsid w:val="0030040D"/>
    <w:rsid w:val="003005D8"/>
    <w:rsid w:val="00301539"/>
    <w:rsid w:val="00302199"/>
    <w:rsid w:val="0030273B"/>
    <w:rsid w:val="00303BBE"/>
    <w:rsid w:val="00304077"/>
    <w:rsid w:val="00304EA0"/>
    <w:rsid w:val="00305626"/>
    <w:rsid w:val="00306172"/>
    <w:rsid w:val="0030677A"/>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413A7"/>
    <w:rsid w:val="0034443D"/>
    <w:rsid w:val="00344953"/>
    <w:rsid w:val="003454BA"/>
    <w:rsid w:val="00347A53"/>
    <w:rsid w:val="003508FC"/>
    <w:rsid w:val="00350A27"/>
    <w:rsid w:val="00350EC7"/>
    <w:rsid w:val="003557FA"/>
    <w:rsid w:val="00355F21"/>
    <w:rsid w:val="00356246"/>
    <w:rsid w:val="00360061"/>
    <w:rsid w:val="00361011"/>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616"/>
    <w:rsid w:val="003957F8"/>
    <w:rsid w:val="0039654F"/>
    <w:rsid w:val="003968EC"/>
    <w:rsid w:val="00397928"/>
    <w:rsid w:val="003A2789"/>
    <w:rsid w:val="003A3D81"/>
    <w:rsid w:val="003A5216"/>
    <w:rsid w:val="003A57BA"/>
    <w:rsid w:val="003A597E"/>
    <w:rsid w:val="003A5BCA"/>
    <w:rsid w:val="003A7A9C"/>
    <w:rsid w:val="003A7F9C"/>
    <w:rsid w:val="003B154F"/>
    <w:rsid w:val="003B25EE"/>
    <w:rsid w:val="003B292C"/>
    <w:rsid w:val="003B2942"/>
    <w:rsid w:val="003B4E15"/>
    <w:rsid w:val="003B56CF"/>
    <w:rsid w:val="003B7628"/>
    <w:rsid w:val="003C016D"/>
    <w:rsid w:val="003C04BF"/>
    <w:rsid w:val="003C058B"/>
    <w:rsid w:val="003C0EF5"/>
    <w:rsid w:val="003C186B"/>
    <w:rsid w:val="003C2793"/>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B4A"/>
    <w:rsid w:val="004048CD"/>
    <w:rsid w:val="00404E3E"/>
    <w:rsid w:val="00405642"/>
    <w:rsid w:val="00405662"/>
    <w:rsid w:val="00405A25"/>
    <w:rsid w:val="00405C69"/>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4950"/>
    <w:rsid w:val="0042507B"/>
    <w:rsid w:val="004251AC"/>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2089"/>
    <w:rsid w:val="0045272A"/>
    <w:rsid w:val="0045289D"/>
    <w:rsid w:val="00452CCE"/>
    <w:rsid w:val="004530BD"/>
    <w:rsid w:val="00456E8B"/>
    <w:rsid w:val="00457DB5"/>
    <w:rsid w:val="004604EA"/>
    <w:rsid w:val="004607C5"/>
    <w:rsid w:val="00462EA1"/>
    <w:rsid w:val="00463EB2"/>
    <w:rsid w:val="00464FD6"/>
    <w:rsid w:val="00466274"/>
    <w:rsid w:val="0046676B"/>
    <w:rsid w:val="00467D8B"/>
    <w:rsid w:val="00470237"/>
    <w:rsid w:val="0047152D"/>
    <w:rsid w:val="0047198E"/>
    <w:rsid w:val="00472ABA"/>
    <w:rsid w:val="0047386E"/>
    <w:rsid w:val="00474594"/>
    <w:rsid w:val="00474A42"/>
    <w:rsid w:val="00475C84"/>
    <w:rsid w:val="0047737D"/>
    <w:rsid w:val="00477F84"/>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269"/>
    <w:rsid w:val="004A5C95"/>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44FA"/>
    <w:rsid w:val="004E47AD"/>
    <w:rsid w:val="004E5818"/>
    <w:rsid w:val="004E7218"/>
    <w:rsid w:val="004E7ADB"/>
    <w:rsid w:val="004F2017"/>
    <w:rsid w:val="004F2433"/>
    <w:rsid w:val="004F3686"/>
    <w:rsid w:val="004F5141"/>
    <w:rsid w:val="004F53E5"/>
    <w:rsid w:val="004F55F4"/>
    <w:rsid w:val="004F6849"/>
    <w:rsid w:val="004F6F2A"/>
    <w:rsid w:val="004F742F"/>
    <w:rsid w:val="0050177D"/>
    <w:rsid w:val="00501BA5"/>
    <w:rsid w:val="005025AB"/>
    <w:rsid w:val="005033FC"/>
    <w:rsid w:val="005036B1"/>
    <w:rsid w:val="005039FB"/>
    <w:rsid w:val="005046C9"/>
    <w:rsid w:val="00505435"/>
    <w:rsid w:val="00507891"/>
    <w:rsid w:val="00507AF0"/>
    <w:rsid w:val="00510569"/>
    <w:rsid w:val="00511976"/>
    <w:rsid w:val="0051361B"/>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D50"/>
    <w:rsid w:val="00541527"/>
    <w:rsid w:val="005441A4"/>
    <w:rsid w:val="0054492F"/>
    <w:rsid w:val="005453DC"/>
    <w:rsid w:val="00545A42"/>
    <w:rsid w:val="00545C67"/>
    <w:rsid w:val="005468BC"/>
    <w:rsid w:val="00546E38"/>
    <w:rsid w:val="0054725C"/>
    <w:rsid w:val="005476D9"/>
    <w:rsid w:val="00547C76"/>
    <w:rsid w:val="005531F4"/>
    <w:rsid w:val="00553A01"/>
    <w:rsid w:val="00553EF8"/>
    <w:rsid w:val="0055565C"/>
    <w:rsid w:val="00556859"/>
    <w:rsid w:val="00556CE0"/>
    <w:rsid w:val="00557BE3"/>
    <w:rsid w:val="00557F98"/>
    <w:rsid w:val="00560C85"/>
    <w:rsid w:val="00561398"/>
    <w:rsid w:val="00561F43"/>
    <w:rsid w:val="005629DF"/>
    <w:rsid w:val="00562E6F"/>
    <w:rsid w:val="0056304A"/>
    <w:rsid w:val="005631D4"/>
    <w:rsid w:val="00564274"/>
    <w:rsid w:val="005643DC"/>
    <w:rsid w:val="00564BD0"/>
    <w:rsid w:val="00566335"/>
    <w:rsid w:val="00567818"/>
    <w:rsid w:val="00567E8F"/>
    <w:rsid w:val="00571B68"/>
    <w:rsid w:val="00572076"/>
    <w:rsid w:val="005721BC"/>
    <w:rsid w:val="0057334D"/>
    <w:rsid w:val="00574096"/>
    <w:rsid w:val="00576201"/>
    <w:rsid w:val="005765DD"/>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B67"/>
    <w:rsid w:val="00594253"/>
    <w:rsid w:val="0059451A"/>
    <w:rsid w:val="00595A28"/>
    <w:rsid w:val="00595DF8"/>
    <w:rsid w:val="005977B9"/>
    <w:rsid w:val="005979F9"/>
    <w:rsid w:val="005A0DCD"/>
    <w:rsid w:val="005A1B19"/>
    <w:rsid w:val="005A1E8A"/>
    <w:rsid w:val="005A2505"/>
    <w:rsid w:val="005A3B43"/>
    <w:rsid w:val="005A3CB3"/>
    <w:rsid w:val="005A45C7"/>
    <w:rsid w:val="005B0A8D"/>
    <w:rsid w:val="005B0F0F"/>
    <w:rsid w:val="005B1E94"/>
    <w:rsid w:val="005B2AEE"/>
    <w:rsid w:val="005B458C"/>
    <w:rsid w:val="005B4637"/>
    <w:rsid w:val="005B529D"/>
    <w:rsid w:val="005B57A8"/>
    <w:rsid w:val="005B5AD1"/>
    <w:rsid w:val="005B6572"/>
    <w:rsid w:val="005C0DD0"/>
    <w:rsid w:val="005C137F"/>
    <w:rsid w:val="005C1B1F"/>
    <w:rsid w:val="005C1FC0"/>
    <w:rsid w:val="005C2400"/>
    <w:rsid w:val="005C4848"/>
    <w:rsid w:val="005C4934"/>
    <w:rsid w:val="005C55B9"/>
    <w:rsid w:val="005C5CC6"/>
    <w:rsid w:val="005C7EC5"/>
    <w:rsid w:val="005D0E59"/>
    <w:rsid w:val="005D1EBC"/>
    <w:rsid w:val="005D2AE0"/>
    <w:rsid w:val="005D2EB0"/>
    <w:rsid w:val="005D2FF0"/>
    <w:rsid w:val="005D400F"/>
    <w:rsid w:val="005D47DB"/>
    <w:rsid w:val="005D52B6"/>
    <w:rsid w:val="005D6791"/>
    <w:rsid w:val="005D68F9"/>
    <w:rsid w:val="005D6C09"/>
    <w:rsid w:val="005D6D00"/>
    <w:rsid w:val="005E00B6"/>
    <w:rsid w:val="005E0748"/>
    <w:rsid w:val="005E11C8"/>
    <w:rsid w:val="005E16A6"/>
    <w:rsid w:val="005E2199"/>
    <w:rsid w:val="005E3876"/>
    <w:rsid w:val="005E387C"/>
    <w:rsid w:val="005E5BC6"/>
    <w:rsid w:val="005E6494"/>
    <w:rsid w:val="005E66AB"/>
    <w:rsid w:val="005E6C07"/>
    <w:rsid w:val="005E6E61"/>
    <w:rsid w:val="005F1711"/>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5109"/>
    <w:rsid w:val="00645407"/>
    <w:rsid w:val="00645C55"/>
    <w:rsid w:val="006463CF"/>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2AED"/>
    <w:rsid w:val="00663E55"/>
    <w:rsid w:val="00665068"/>
    <w:rsid w:val="006659BB"/>
    <w:rsid w:val="00666BA5"/>
    <w:rsid w:val="00667C7D"/>
    <w:rsid w:val="00670462"/>
    <w:rsid w:val="00672509"/>
    <w:rsid w:val="00673AB1"/>
    <w:rsid w:val="00675617"/>
    <w:rsid w:val="00675C31"/>
    <w:rsid w:val="0067614E"/>
    <w:rsid w:val="006779DD"/>
    <w:rsid w:val="00682786"/>
    <w:rsid w:val="006827C0"/>
    <w:rsid w:val="006834CC"/>
    <w:rsid w:val="00683D02"/>
    <w:rsid w:val="006840C9"/>
    <w:rsid w:val="00690223"/>
    <w:rsid w:val="00691699"/>
    <w:rsid w:val="0069240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1452"/>
    <w:rsid w:val="006E1518"/>
    <w:rsid w:val="006E2067"/>
    <w:rsid w:val="006E2231"/>
    <w:rsid w:val="006E22F4"/>
    <w:rsid w:val="006E2B28"/>
    <w:rsid w:val="006E374F"/>
    <w:rsid w:val="006E75B3"/>
    <w:rsid w:val="006E7663"/>
    <w:rsid w:val="006F0577"/>
    <w:rsid w:val="006F3F46"/>
    <w:rsid w:val="006F4A63"/>
    <w:rsid w:val="006F677E"/>
    <w:rsid w:val="007001D3"/>
    <w:rsid w:val="007013E7"/>
    <w:rsid w:val="00701867"/>
    <w:rsid w:val="00703050"/>
    <w:rsid w:val="007030B0"/>
    <w:rsid w:val="007035F2"/>
    <w:rsid w:val="0070364F"/>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68C"/>
    <w:rsid w:val="0073177C"/>
    <w:rsid w:val="00731D24"/>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7535"/>
    <w:rsid w:val="0077031D"/>
    <w:rsid w:val="00770D50"/>
    <w:rsid w:val="00770E3F"/>
    <w:rsid w:val="00771875"/>
    <w:rsid w:val="00772FA5"/>
    <w:rsid w:val="0077441C"/>
    <w:rsid w:val="007754CA"/>
    <w:rsid w:val="00775AA7"/>
    <w:rsid w:val="007765AB"/>
    <w:rsid w:val="00776DCD"/>
    <w:rsid w:val="007775FE"/>
    <w:rsid w:val="00777B1B"/>
    <w:rsid w:val="00777EDF"/>
    <w:rsid w:val="00777F9C"/>
    <w:rsid w:val="00780701"/>
    <w:rsid w:val="00781386"/>
    <w:rsid w:val="0078388E"/>
    <w:rsid w:val="0078484D"/>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22E"/>
    <w:rsid w:val="007A44E4"/>
    <w:rsid w:val="007A5807"/>
    <w:rsid w:val="007A588A"/>
    <w:rsid w:val="007A5B36"/>
    <w:rsid w:val="007A6174"/>
    <w:rsid w:val="007A621A"/>
    <w:rsid w:val="007A7068"/>
    <w:rsid w:val="007B002D"/>
    <w:rsid w:val="007B00BB"/>
    <w:rsid w:val="007B04B5"/>
    <w:rsid w:val="007B084B"/>
    <w:rsid w:val="007B0C23"/>
    <w:rsid w:val="007B2349"/>
    <w:rsid w:val="007B25E2"/>
    <w:rsid w:val="007B28AB"/>
    <w:rsid w:val="007B3F0D"/>
    <w:rsid w:val="007B6651"/>
    <w:rsid w:val="007B6F0D"/>
    <w:rsid w:val="007B7815"/>
    <w:rsid w:val="007C0216"/>
    <w:rsid w:val="007C0E1C"/>
    <w:rsid w:val="007C1183"/>
    <w:rsid w:val="007C18AC"/>
    <w:rsid w:val="007C1EA6"/>
    <w:rsid w:val="007C2379"/>
    <w:rsid w:val="007C286F"/>
    <w:rsid w:val="007C29E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3729"/>
    <w:rsid w:val="007F422B"/>
    <w:rsid w:val="007F45D9"/>
    <w:rsid w:val="007F5B49"/>
    <w:rsid w:val="007F6181"/>
    <w:rsid w:val="008002F5"/>
    <w:rsid w:val="0080072D"/>
    <w:rsid w:val="00802892"/>
    <w:rsid w:val="00802BBC"/>
    <w:rsid w:val="0080361B"/>
    <w:rsid w:val="008042EE"/>
    <w:rsid w:val="0080583C"/>
    <w:rsid w:val="00805D2B"/>
    <w:rsid w:val="0080660E"/>
    <w:rsid w:val="0080771A"/>
    <w:rsid w:val="008110A0"/>
    <w:rsid w:val="00811D35"/>
    <w:rsid w:val="0081376D"/>
    <w:rsid w:val="008141CD"/>
    <w:rsid w:val="0081515A"/>
    <w:rsid w:val="008175B6"/>
    <w:rsid w:val="0081768C"/>
    <w:rsid w:val="008209FD"/>
    <w:rsid w:val="008212F3"/>
    <w:rsid w:val="0082364B"/>
    <w:rsid w:val="00823772"/>
    <w:rsid w:val="00823798"/>
    <w:rsid w:val="008243AC"/>
    <w:rsid w:val="008258DF"/>
    <w:rsid w:val="00825D24"/>
    <w:rsid w:val="00827B41"/>
    <w:rsid w:val="00832736"/>
    <w:rsid w:val="00836B2E"/>
    <w:rsid w:val="008419B5"/>
    <w:rsid w:val="00841FCA"/>
    <w:rsid w:val="00842432"/>
    <w:rsid w:val="00844D22"/>
    <w:rsid w:val="00844ED3"/>
    <w:rsid w:val="008451E8"/>
    <w:rsid w:val="00845D71"/>
    <w:rsid w:val="00846422"/>
    <w:rsid w:val="008466F5"/>
    <w:rsid w:val="00846C4B"/>
    <w:rsid w:val="00850AC8"/>
    <w:rsid w:val="0085129F"/>
    <w:rsid w:val="00851B82"/>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7F4C"/>
    <w:rsid w:val="0087079F"/>
    <w:rsid w:val="008711B7"/>
    <w:rsid w:val="00871BE3"/>
    <w:rsid w:val="00871FE5"/>
    <w:rsid w:val="008735A6"/>
    <w:rsid w:val="00873D0D"/>
    <w:rsid w:val="00875774"/>
    <w:rsid w:val="00875CA2"/>
    <w:rsid w:val="00876A54"/>
    <w:rsid w:val="008812BE"/>
    <w:rsid w:val="0088131F"/>
    <w:rsid w:val="00881CE0"/>
    <w:rsid w:val="008821B5"/>
    <w:rsid w:val="00883407"/>
    <w:rsid w:val="00883854"/>
    <w:rsid w:val="008839DE"/>
    <w:rsid w:val="008848DC"/>
    <w:rsid w:val="00885B66"/>
    <w:rsid w:val="008875F6"/>
    <w:rsid w:val="00887AB3"/>
    <w:rsid w:val="00887BEF"/>
    <w:rsid w:val="00890F18"/>
    <w:rsid w:val="008916BB"/>
    <w:rsid w:val="0089174A"/>
    <w:rsid w:val="0089226F"/>
    <w:rsid w:val="00892B6A"/>
    <w:rsid w:val="008955D7"/>
    <w:rsid w:val="0089745D"/>
    <w:rsid w:val="008A11A3"/>
    <w:rsid w:val="008A135D"/>
    <w:rsid w:val="008A1900"/>
    <w:rsid w:val="008A1C6F"/>
    <w:rsid w:val="008A25E2"/>
    <w:rsid w:val="008A51E8"/>
    <w:rsid w:val="008A5370"/>
    <w:rsid w:val="008A68B8"/>
    <w:rsid w:val="008A6DC9"/>
    <w:rsid w:val="008A737C"/>
    <w:rsid w:val="008B3A1E"/>
    <w:rsid w:val="008B409E"/>
    <w:rsid w:val="008B5194"/>
    <w:rsid w:val="008B5515"/>
    <w:rsid w:val="008B5A3D"/>
    <w:rsid w:val="008C07FE"/>
    <w:rsid w:val="008C17EB"/>
    <w:rsid w:val="008C1CD3"/>
    <w:rsid w:val="008C2CAD"/>
    <w:rsid w:val="008C32FA"/>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1447C"/>
    <w:rsid w:val="00914DCF"/>
    <w:rsid w:val="009157CC"/>
    <w:rsid w:val="00916A3E"/>
    <w:rsid w:val="00917211"/>
    <w:rsid w:val="00917289"/>
    <w:rsid w:val="00917382"/>
    <w:rsid w:val="00921948"/>
    <w:rsid w:val="00921B10"/>
    <w:rsid w:val="00921D50"/>
    <w:rsid w:val="009221E2"/>
    <w:rsid w:val="0092335E"/>
    <w:rsid w:val="00923382"/>
    <w:rsid w:val="00926A8F"/>
    <w:rsid w:val="00926FEC"/>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A8F"/>
    <w:rsid w:val="00964B02"/>
    <w:rsid w:val="0096544E"/>
    <w:rsid w:val="00970C71"/>
    <w:rsid w:val="0097141B"/>
    <w:rsid w:val="00971F26"/>
    <w:rsid w:val="009726C8"/>
    <w:rsid w:val="0097384E"/>
    <w:rsid w:val="00975395"/>
    <w:rsid w:val="00975B3D"/>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C6C"/>
    <w:rsid w:val="00991568"/>
    <w:rsid w:val="009918D8"/>
    <w:rsid w:val="00992033"/>
    <w:rsid w:val="00992A30"/>
    <w:rsid w:val="00992B24"/>
    <w:rsid w:val="00992FE2"/>
    <w:rsid w:val="009949B5"/>
    <w:rsid w:val="00995782"/>
    <w:rsid w:val="00995DDE"/>
    <w:rsid w:val="00995E49"/>
    <w:rsid w:val="0099765A"/>
    <w:rsid w:val="009A03CB"/>
    <w:rsid w:val="009A0551"/>
    <w:rsid w:val="009A0726"/>
    <w:rsid w:val="009A0B2F"/>
    <w:rsid w:val="009A1090"/>
    <w:rsid w:val="009A12BF"/>
    <w:rsid w:val="009A241E"/>
    <w:rsid w:val="009A264C"/>
    <w:rsid w:val="009A3244"/>
    <w:rsid w:val="009A3840"/>
    <w:rsid w:val="009A386E"/>
    <w:rsid w:val="009A49F0"/>
    <w:rsid w:val="009A4C58"/>
    <w:rsid w:val="009A5A6E"/>
    <w:rsid w:val="009A5FCC"/>
    <w:rsid w:val="009A6151"/>
    <w:rsid w:val="009A69B6"/>
    <w:rsid w:val="009A6D77"/>
    <w:rsid w:val="009B0410"/>
    <w:rsid w:val="009B1008"/>
    <w:rsid w:val="009B24BD"/>
    <w:rsid w:val="009B3770"/>
    <w:rsid w:val="009B4EF6"/>
    <w:rsid w:val="009B5399"/>
    <w:rsid w:val="009B66D5"/>
    <w:rsid w:val="009C04DF"/>
    <w:rsid w:val="009C119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E0D73"/>
    <w:rsid w:val="009E0E8E"/>
    <w:rsid w:val="009E12C1"/>
    <w:rsid w:val="009E209A"/>
    <w:rsid w:val="009E2F77"/>
    <w:rsid w:val="009E415C"/>
    <w:rsid w:val="009E5A40"/>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3A1B"/>
    <w:rsid w:val="00A15662"/>
    <w:rsid w:val="00A16805"/>
    <w:rsid w:val="00A2075C"/>
    <w:rsid w:val="00A21990"/>
    <w:rsid w:val="00A21CF1"/>
    <w:rsid w:val="00A22881"/>
    <w:rsid w:val="00A22D2C"/>
    <w:rsid w:val="00A22DDF"/>
    <w:rsid w:val="00A23CD0"/>
    <w:rsid w:val="00A2421B"/>
    <w:rsid w:val="00A32467"/>
    <w:rsid w:val="00A327CD"/>
    <w:rsid w:val="00A353AE"/>
    <w:rsid w:val="00A35D5C"/>
    <w:rsid w:val="00A361A6"/>
    <w:rsid w:val="00A3738C"/>
    <w:rsid w:val="00A375D7"/>
    <w:rsid w:val="00A41154"/>
    <w:rsid w:val="00A44012"/>
    <w:rsid w:val="00A4417D"/>
    <w:rsid w:val="00A44A52"/>
    <w:rsid w:val="00A44D6B"/>
    <w:rsid w:val="00A450F4"/>
    <w:rsid w:val="00A45130"/>
    <w:rsid w:val="00A45C13"/>
    <w:rsid w:val="00A464CF"/>
    <w:rsid w:val="00A51E88"/>
    <w:rsid w:val="00A5251F"/>
    <w:rsid w:val="00A52DE9"/>
    <w:rsid w:val="00A52E25"/>
    <w:rsid w:val="00A5314B"/>
    <w:rsid w:val="00A53826"/>
    <w:rsid w:val="00A557CB"/>
    <w:rsid w:val="00A5604D"/>
    <w:rsid w:val="00A57246"/>
    <w:rsid w:val="00A574FE"/>
    <w:rsid w:val="00A60505"/>
    <w:rsid w:val="00A60F04"/>
    <w:rsid w:val="00A624D1"/>
    <w:rsid w:val="00A62DA1"/>
    <w:rsid w:val="00A63004"/>
    <w:rsid w:val="00A638E9"/>
    <w:rsid w:val="00A63A8E"/>
    <w:rsid w:val="00A63AD3"/>
    <w:rsid w:val="00A63E1F"/>
    <w:rsid w:val="00A6474E"/>
    <w:rsid w:val="00A65197"/>
    <w:rsid w:val="00A66A8B"/>
    <w:rsid w:val="00A67496"/>
    <w:rsid w:val="00A70119"/>
    <w:rsid w:val="00A70B48"/>
    <w:rsid w:val="00A7170A"/>
    <w:rsid w:val="00A717D6"/>
    <w:rsid w:val="00A72697"/>
    <w:rsid w:val="00A734C2"/>
    <w:rsid w:val="00A7379E"/>
    <w:rsid w:val="00A73E1B"/>
    <w:rsid w:val="00A74EE3"/>
    <w:rsid w:val="00A759C9"/>
    <w:rsid w:val="00A75DFE"/>
    <w:rsid w:val="00A7670C"/>
    <w:rsid w:val="00A76AAC"/>
    <w:rsid w:val="00A80288"/>
    <w:rsid w:val="00A80887"/>
    <w:rsid w:val="00A81F1B"/>
    <w:rsid w:val="00A827EF"/>
    <w:rsid w:val="00A83969"/>
    <w:rsid w:val="00A84573"/>
    <w:rsid w:val="00A8490C"/>
    <w:rsid w:val="00A84CB7"/>
    <w:rsid w:val="00A8673B"/>
    <w:rsid w:val="00A90550"/>
    <w:rsid w:val="00A90600"/>
    <w:rsid w:val="00A91453"/>
    <w:rsid w:val="00A914DC"/>
    <w:rsid w:val="00A9154A"/>
    <w:rsid w:val="00A9199A"/>
    <w:rsid w:val="00A94288"/>
    <w:rsid w:val="00A9536B"/>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FF1"/>
    <w:rsid w:val="00AD75AE"/>
    <w:rsid w:val="00AE22F8"/>
    <w:rsid w:val="00AE2D8E"/>
    <w:rsid w:val="00AE64AA"/>
    <w:rsid w:val="00AF0440"/>
    <w:rsid w:val="00AF130B"/>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A51"/>
    <w:rsid w:val="00B56005"/>
    <w:rsid w:val="00B5780F"/>
    <w:rsid w:val="00B604D0"/>
    <w:rsid w:val="00B608AE"/>
    <w:rsid w:val="00B62453"/>
    <w:rsid w:val="00B624C6"/>
    <w:rsid w:val="00B6270A"/>
    <w:rsid w:val="00B62ECC"/>
    <w:rsid w:val="00B63797"/>
    <w:rsid w:val="00B64FBE"/>
    <w:rsid w:val="00B65372"/>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D2C"/>
    <w:rsid w:val="00B846E6"/>
    <w:rsid w:val="00B8537E"/>
    <w:rsid w:val="00B860AE"/>
    <w:rsid w:val="00B869B9"/>
    <w:rsid w:val="00B8737B"/>
    <w:rsid w:val="00B917DE"/>
    <w:rsid w:val="00B91887"/>
    <w:rsid w:val="00B91E8B"/>
    <w:rsid w:val="00B92A2F"/>
    <w:rsid w:val="00B945BC"/>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69B9"/>
    <w:rsid w:val="00BC7936"/>
    <w:rsid w:val="00BD0349"/>
    <w:rsid w:val="00BD0927"/>
    <w:rsid w:val="00BD1DB6"/>
    <w:rsid w:val="00BD265E"/>
    <w:rsid w:val="00BD29BE"/>
    <w:rsid w:val="00BD2E31"/>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6954"/>
    <w:rsid w:val="00BE6CB6"/>
    <w:rsid w:val="00BE76BA"/>
    <w:rsid w:val="00BF0CCC"/>
    <w:rsid w:val="00BF0D99"/>
    <w:rsid w:val="00BF25B8"/>
    <w:rsid w:val="00BF26F6"/>
    <w:rsid w:val="00BF3A2D"/>
    <w:rsid w:val="00BF3DAB"/>
    <w:rsid w:val="00BF4421"/>
    <w:rsid w:val="00BF4457"/>
    <w:rsid w:val="00BF4503"/>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2235"/>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31198"/>
    <w:rsid w:val="00C31B3E"/>
    <w:rsid w:val="00C3290A"/>
    <w:rsid w:val="00C32C20"/>
    <w:rsid w:val="00C34B49"/>
    <w:rsid w:val="00C359F1"/>
    <w:rsid w:val="00C37264"/>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5B9"/>
    <w:rsid w:val="00C67DFF"/>
    <w:rsid w:val="00C70F39"/>
    <w:rsid w:val="00C71BA0"/>
    <w:rsid w:val="00C7364B"/>
    <w:rsid w:val="00C741D5"/>
    <w:rsid w:val="00C75310"/>
    <w:rsid w:val="00C76774"/>
    <w:rsid w:val="00C77267"/>
    <w:rsid w:val="00C7780A"/>
    <w:rsid w:val="00C81AEB"/>
    <w:rsid w:val="00C83004"/>
    <w:rsid w:val="00C83B2E"/>
    <w:rsid w:val="00C84E39"/>
    <w:rsid w:val="00C86BA7"/>
    <w:rsid w:val="00C87CAB"/>
    <w:rsid w:val="00C906F8"/>
    <w:rsid w:val="00C91943"/>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7C7"/>
    <w:rsid w:val="00CB2546"/>
    <w:rsid w:val="00CB2A31"/>
    <w:rsid w:val="00CB3644"/>
    <w:rsid w:val="00CB3F48"/>
    <w:rsid w:val="00CB400A"/>
    <w:rsid w:val="00CB496C"/>
    <w:rsid w:val="00CB4B59"/>
    <w:rsid w:val="00CB567F"/>
    <w:rsid w:val="00CB6634"/>
    <w:rsid w:val="00CB6D63"/>
    <w:rsid w:val="00CB7548"/>
    <w:rsid w:val="00CB75B6"/>
    <w:rsid w:val="00CB7847"/>
    <w:rsid w:val="00CB78C9"/>
    <w:rsid w:val="00CB7CE6"/>
    <w:rsid w:val="00CC06AE"/>
    <w:rsid w:val="00CC1DE1"/>
    <w:rsid w:val="00CC3668"/>
    <w:rsid w:val="00CC37FE"/>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1A19"/>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17BF"/>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436D"/>
    <w:rsid w:val="00D8445F"/>
    <w:rsid w:val="00D84790"/>
    <w:rsid w:val="00D84986"/>
    <w:rsid w:val="00D849A3"/>
    <w:rsid w:val="00D87DC5"/>
    <w:rsid w:val="00D90035"/>
    <w:rsid w:val="00D935B7"/>
    <w:rsid w:val="00D944B3"/>
    <w:rsid w:val="00D94D03"/>
    <w:rsid w:val="00D95711"/>
    <w:rsid w:val="00D97280"/>
    <w:rsid w:val="00D97CF1"/>
    <w:rsid w:val="00DA08A9"/>
    <w:rsid w:val="00DA5F6A"/>
    <w:rsid w:val="00DA62E3"/>
    <w:rsid w:val="00DB0620"/>
    <w:rsid w:val="00DB0FD8"/>
    <w:rsid w:val="00DB1432"/>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681C"/>
    <w:rsid w:val="00DE6BFE"/>
    <w:rsid w:val="00DF0B24"/>
    <w:rsid w:val="00DF19FA"/>
    <w:rsid w:val="00DF2312"/>
    <w:rsid w:val="00DF4C1E"/>
    <w:rsid w:val="00DF4D5E"/>
    <w:rsid w:val="00DF4EA7"/>
    <w:rsid w:val="00DF4FA2"/>
    <w:rsid w:val="00DF536A"/>
    <w:rsid w:val="00DF6BBB"/>
    <w:rsid w:val="00DF7388"/>
    <w:rsid w:val="00E00B6A"/>
    <w:rsid w:val="00E02453"/>
    <w:rsid w:val="00E02CEC"/>
    <w:rsid w:val="00E06396"/>
    <w:rsid w:val="00E06CB4"/>
    <w:rsid w:val="00E075B4"/>
    <w:rsid w:val="00E075CE"/>
    <w:rsid w:val="00E07B36"/>
    <w:rsid w:val="00E10044"/>
    <w:rsid w:val="00E11DEE"/>
    <w:rsid w:val="00E13181"/>
    <w:rsid w:val="00E13997"/>
    <w:rsid w:val="00E149BA"/>
    <w:rsid w:val="00E14D70"/>
    <w:rsid w:val="00E15B45"/>
    <w:rsid w:val="00E160F9"/>
    <w:rsid w:val="00E17515"/>
    <w:rsid w:val="00E178FB"/>
    <w:rsid w:val="00E17D5E"/>
    <w:rsid w:val="00E20752"/>
    <w:rsid w:val="00E20D68"/>
    <w:rsid w:val="00E2141D"/>
    <w:rsid w:val="00E232BB"/>
    <w:rsid w:val="00E238B0"/>
    <w:rsid w:val="00E30441"/>
    <w:rsid w:val="00E3071B"/>
    <w:rsid w:val="00E30B2B"/>
    <w:rsid w:val="00E320E2"/>
    <w:rsid w:val="00E3312A"/>
    <w:rsid w:val="00E34275"/>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64D3"/>
    <w:rsid w:val="00E578B8"/>
    <w:rsid w:val="00E57C01"/>
    <w:rsid w:val="00E60242"/>
    <w:rsid w:val="00E6044E"/>
    <w:rsid w:val="00E60B39"/>
    <w:rsid w:val="00E6137B"/>
    <w:rsid w:val="00E61901"/>
    <w:rsid w:val="00E61A3D"/>
    <w:rsid w:val="00E64FD6"/>
    <w:rsid w:val="00E65A14"/>
    <w:rsid w:val="00E66090"/>
    <w:rsid w:val="00E704D3"/>
    <w:rsid w:val="00E714D7"/>
    <w:rsid w:val="00E71FA7"/>
    <w:rsid w:val="00E72139"/>
    <w:rsid w:val="00E7230D"/>
    <w:rsid w:val="00E72DF9"/>
    <w:rsid w:val="00E73714"/>
    <w:rsid w:val="00E74798"/>
    <w:rsid w:val="00E74C67"/>
    <w:rsid w:val="00E75905"/>
    <w:rsid w:val="00E771DF"/>
    <w:rsid w:val="00E77651"/>
    <w:rsid w:val="00E77FBD"/>
    <w:rsid w:val="00E77FE5"/>
    <w:rsid w:val="00E802B9"/>
    <w:rsid w:val="00E804EF"/>
    <w:rsid w:val="00E8071E"/>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2E73"/>
    <w:rsid w:val="00EA5A51"/>
    <w:rsid w:val="00EA6DCD"/>
    <w:rsid w:val="00EB0AE1"/>
    <w:rsid w:val="00EB18CC"/>
    <w:rsid w:val="00EB4400"/>
    <w:rsid w:val="00EB4DB8"/>
    <w:rsid w:val="00EB4E39"/>
    <w:rsid w:val="00EB5B4F"/>
    <w:rsid w:val="00EB692A"/>
    <w:rsid w:val="00EB74DD"/>
    <w:rsid w:val="00EB7E2A"/>
    <w:rsid w:val="00EC041A"/>
    <w:rsid w:val="00EC0BE0"/>
    <w:rsid w:val="00EC164D"/>
    <w:rsid w:val="00EC2796"/>
    <w:rsid w:val="00EC2F0D"/>
    <w:rsid w:val="00EC3A58"/>
    <w:rsid w:val="00EC5828"/>
    <w:rsid w:val="00EC6158"/>
    <w:rsid w:val="00ED0059"/>
    <w:rsid w:val="00ED0A95"/>
    <w:rsid w:val="00ED0D21"/>
    <w:rsid w:val="00ED34F1"/>
    <w:rsid w:val="00ED36C8"/>
    <w:rsid w:val="00ED4725"/>
    <w:rsid w:val="00ED4BB0"/>
    <w:rsid w:val="00ED4E7A"/>
    <w:rsid w:val="00ED5C0C"/>
    <w:rsid w:val="00ED7D62"/>
    <w:rsid w:val="00EE199A"/>
    <w:rsid w:val="00EE1AFF"/>
    <w:rsid w:val="00EE4BF6"/>
    <w:rsid w:val="00EE4C13"/>
    <w:rsid w:val="00EE4ECB"/>
    <w:rsid w:val="00EE5783"/>
    <w:rsid w:val="00EE7C25"/>
    <w:rsid w:val="00EE7C91"/>
    <w:rsid w:val="00EE7DA2"/>
    <w:rsid w:val="00EF0801"/>
    <w:rsid w:val="00EF1C98"/>
    <w:rsid w:val="00EF1F23"/>
    <w:rsid w:val="00EF1F79"/>
    <w:rsid w:val="00EF360B"/>
    <w:rsid w:val="00EF5BDC"/>
    <w:rsid w:val="00EF6815"/>
    <w:rsid w:val="00EF70C6"/>
    <w:rsid w:val="00EF7ADD"/>
    <w:rsid w:val="00EF7F8F"/>
    <w:rsid w:val="00F001B7"/>
    <w:rsid w:val="00F012B9"/>
    <w:rsid w:val="00F01931"/>
    <w:rsid w:val="00F019B4"/>
    <w:rsid w:val="00F02A25"/>
    <w:rsid w:val="00F0545E"/>
    <w:rsid w:val="00F066ED"/>
    <w:rsid w:val="00F06B11"/>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D3F"/>
    <w:rsid w:val="00F260DF"/>
    <w:rsid w:val="00F30275"/>
    <w:rsid w:val="00F35FF2"/>
    <w:rsid w:val="00F366BB"/>
    <w:rsid w:val="00F366D2"/>
    <w:rsid w:val="00F36BEB"/>
    <w:rsid w:val="00F36D69"/>
    <w:rsid w:val="00F37552"/>
    <w:rsid w:val="00F37A28"/>
    <w:rsid w:val="00F406A4"/>
    <w:rsid w:val="00F42329"/>
    <w:rsid w:val="00F424C0"/>
    <w:rsid w:val="00F43EE3"/>
    <w:rsid w:val="00F44CF5"/>
    <w:rsid w:val="00F45BE0"/>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744"/>
    <w:rsid w:val="00F87A40"/>
    <w:rsid w:val="00F93D69"/>
    <w:rsid w:val="00F93DCF"/>
    <w:rsid w:val="00F95730"/>
    <w:rsid w:val="00F9591A"/>
    <w:rsid w:val="00F959CF"/>
    <w:rsid w:val="00F95CB9"/>
    <w:rsid w:val="00F96434"/>
    <w:rsid w:val="00F964E3"/>
    <w:rsid w:val="00F96CFC"/>
    <w:rsid w:val="00FA0D95"/>
    <w:rsid w:val="00FA1496"/>
    <w:rsid w:val="00FA2D6A"/>
    <w:rsid w:val="00FA3094"/>
    <w:rsid w:val="00FA41DB"/>
    <w:rsid w:val="00FA42F8"/>
    <w:rsid w:val="00FA4371"/>
    <w:rsid w:val="00FA52C6"/>
    <w:rsid w:val="00FA60C3"/>
    <w:rsid w:val="00FA715D"/>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3259"/>
    <w:rsid w:val="00FD34EE"/>
    <w:rsid w:val="00FD3E6B"/>
    <w:rsid w:val="00FD40AB"/>
    <w:rsid w:val="00FD4170"/>
    <w:rsid w:val="00FD45CE"/>
    <w:rsid w:val="00FD495F"/>
    <w:rsid w:val="00FD5759"/>
    <w:rsid w:val="00FD59DB"/>
    <w:rsid w:val="00FD73A1"/>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styleId="Mencinsinresolver">
    <w:name w:val="Unresolved Mention"/>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2.xml><?xml version="1.0" encoding="utf-8"?>
<ds:datastoreItem xmlns:ds="http://schemas.openxmlformats.org/officeDocument/2006/customXml" ds:itemID="{5D78123A-1DD5-4C51-9AEA-66AE97CC1794}">
  <ds:schemaRefs>
    <ds:schemaRef ds:uri="http://schemas.openxmlformats.org/officeDocument/2006/bibliography"/>
  </ds:schemaRefs>
</ds:datastoreItem>
</file>

<file path=customXml/itemProps3.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4.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3</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Luis Alejandro Mendoza Castro</cp:lastModifiedBy>
  <cp:revision>257</cp:revision>
  <cp:lastPrinted>2024-04-09T21:32:00Z</cp:lastPrinted>
  <dcterms:created xsi:type="dcterms:W3CDTF">2024-09-08T21:55:00Z</dcterms:created>
  <dcterms:modified xsi:type="dcterms:W3CDTF">2024-10-09T15:51:00Z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