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B782F7" w14:textId="77777777" w:rsidR="007B3B9B" w:rsidRPr="009C28E6" w:rsidRDefault="007B3B9B" w:rsidP="009C28E6">
      <w:pPr>
        <w:pStyle w:val="Ttulo"/>
        <w:spacing w:before="0"/>
        <w:jc w:val="right"/>
        <w:rPr>
          <w:rFonts w:ascii="Montserrat" w:hAnsi="Montserrat"/>
        </w:rPr>
      </w:pPr>
      <w:bookmarkStart w:id="0" w:name="_Hlk177566880"/>
      <w:r w:rsidRPr="009C28E6">
        <w:rPr>
          <w:rFonts w:ascii="Montserrat" w:hAnsi="Montserrat"/>
          <w:noProof/>
        </w:rPr>
        <w:drawing>
          <wp:anchor distT="0" distB="0" distL="114300" distR="114300" simplePos="0" relativeHeight="251669504" behindDoc="1" locked="0" layoutInCell="1" allowOverlap="1" wp14:anchorId="6D93B0E5" wp14:editId="55F63CAC">
            <wp:simplePos x="0" y="0"/>
            <wp:positionH relativeFrom="column">
              <wp:posOffset>1413510</wp:posOffset>
            </wp:positionH>
            <wp:positionV relativeFrom="paragraph">
              <wp:posOffset>156210</wp:posOffset>
            </wp:positionV>
            <wp:extent cx="1581785" cy="410993"/>
            <wp:effectExtent l="0" t="0" r="0" b="8255"/>
            <wp:wrapNone/>
            <wp:docPr id="2119818230" name="Imagen 4" descr="Imagen que contiene alimentos&#10;&#10;Descripción generada automáticamente">
              <a:extLst xmlns:a="http://schemas.openxmlformats.org/drawingml/2006/main">
                <a:ext uri="{FF2B5EF4-FFF2-40B4-BE49-F238E27FC236}">
                  <a16:creationId xmlns:a16="http://schemas.microsoft.com/office/drawing/2014/main" id="{96ED64F4-AA6D-49AA-B2B4-EE5D92B1252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descr="Imagen que contiene alimentos&#10;&#10;Descripción generada automáticamente">
                      <a:extLst>
                        <a:ext uri="{FF2B5EF4-FFF2-40B4-BE49-F238E27FC236}">
                          <a16:creationId xmlns:a16="http://schemas.microsoft.com/office/drawing/2014/main" id="{96ED64F4-AA6D-49AA-B2B4-EE5D92B12526}"/>
                        </a:ext>
                      </a:extLst>
                    </pic:cNvPr>
                    <pic:cNvPicPr>
                      <a:picLocks noChangeAspect="1"/>
                    </pic:cNvPicPr>
                  </pic:nvPicPr>
                  <pic:blipFill rotWithShape="1">
                    <a:blip r:embed="rId8" cstate="print">
                      <a:extLst>
                        <a:ext uri="{28A0092B-C50C-407E-A947-70E740481C1C}">
                          <a14:useLocalDpi xmlns:a14="http://schemas.microsoft.com/office/drawing/2010/main" val="0"/>
                        </a:ext>
                      </a:extLst>
                    </a:blip>
                    <a:srcRect t="32614" b="33762"/>
                    <a:stretch/>
                  </pic:blipFill>
                  <pic:spPr>
                    <a:xfrm>
                      <a:off x="0" y="0"/>
                      <a:ext cx="1581785" cy="410993"/>
                    </a:xfrm>
                    <a:prstGeom prst="rect">
                      <a:avLst/>
                    </a:prstGeom>
                  </pic:spPr>
                </pic:pic>
              </a:graphicData>
            </a:graphic>
            <wp14:sizeRelH relativeFrom="page">
              <wp14:pctWidth>0</wp14:pctWidth>
            </wp14:sizeRelH>
            <wp14:sizeRelV relativeFrom="page">
              <wp14:pctHeight>0</wp14:pctHeight>
            </wp14:sizeRelV>
          </wp:anchor>
        </w:drawing>
      </w:r>
      <w:r w:rsidRPr="009C28E6">
        <w:rPr>
          <w:rFonts w:ascii="Montserrat" w:hAnsi="Montserrat"/>
          <w:noProof/>
          <w:sz w:val="20"/>
          <w:szCs w:val="20"/>
          <w:lang w:eastAsia="es-MX"/>
        </w:rPr>
        <w:drawing>
          <wp:anchor distT="0" distB="0" distL="114300" distR="114300" simplePos="0" relativeHeight="251657216" behindDoc="0" locked="0" layoutInCell="1" allowOverlap="1" wp14:anchorId="62827982" wp14:editId="6A81822C">
            <wp:simplePos x="0" y="0"/>
            <wp:positionH relativeFrom="page">
              <wp:posOffset>3837940</wp:posOffset>
            </wp:positionH>
            <wp:positionV relativeFrom="paragraph">
              <wp:posOffset>82550</wp:posOffset>
            </wp:positionV>
            <wp:extent cx="2154555" cy="581025"/>
            <wp:effectExtent l="0" t="0" r="0" b="9525"/>
            <wp:wrapThrough wrapText="bothSides">
              <wp:wrapPolygon edited="0">
                <wp:start x="955" y="0"/>
                <wp:lineTo x="382" y="3541"/>
                <wp:lineTo x="0" y="8498"/>
                <wp:lineTo x="0" y="14164"/>
                <wp:lineTo x="573" y="19830"/>
                <wp:lineTo x="764" y="21246"/>
                <wp:lineTo x="4584" y="21246"/>
                <wp:lineTo x="10504" y="19830"/>
                <wp:lineTo x="20626" y="15580"/>
                <wp:lineTo x="20626" y="9207"/>
                <wp:lineTo x="15279" y="5666"/>
                <wp:lineTo x="4393" y="0"/>
                <wp:lineTo x="955" y="0"/>
              </wp:wrapPolygon>
            </wp:wrapThrough>
            <wp:docPr id="1698284587" name="Imagen 1698284587"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284587" name="Imagen 1698284587" descr="Imagen que contiene Texto&#10;&#10;Descripción generada automáticamente"/>
                    <pic:cNvPicPr/>
                  </pic:nvPicPr>
                  <pic:blipFill rotWithShape="1">
                    <a:blip r:embed="rId9" cstate="print">
                      <a:extLst>
                        <a:ext uri="{28A0092B-C50C-407E-A947-70E740481C1C}">
                          <a14:useLocalDpi xmlns:a14="http://schemas.microsoft.com/office/drawing/2010/main" val="0"/>
                        </a:ext>
                      </a:extLst>
                    </a:blip>
                    <a:srcRect l="5082" t="3564" r="65962" b="90618"/>
                    <a:stretch/>
                  </pic:blipFill>
                  <pic:spPr bwMode="auto">
                    <a:xfrm>
                      <a:off x="0" y="0"/>
                      <a:ext cx="2154555" cy="581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9282F52" w14:textId="77777777" w:rsidR="007B3B9B" w:rsidRPr="009C28E6" w:rsidRDefault="007B3B9B" w:rsidP="009C28E6">
      <w:pPr>
        <w:pStyle w:val="Ttulo"/>
        <w:spacing w:before="0"/>
        <w:rPr>
          <w:rFonts w:ascii="Montserrat" w:hAnsi="Montserrat"/>
        </w:rPr>
      </w:pPr>
    </w:p>
    <w:p w14:paraId="15AC44B8" w14:textId="77777777" w:rsidR="007B3B9B" w:rsidRPr="009C28E6" w:rsidRDefault="007B3B9B" w:rsidP="009C28E6">
      <w:pPr>
        <w:pStyle w:val="Ttulo"/>
        <w:spacing w:before="0"/>
        <w:rPr>
          <w:rFonts w:ascii="Montserrat" w:hAnsi="Montserrat"/>
          <w:color w:val="0070C0"/>
        </w:rPr>
      </w:pPr>
    </w:p>
    <w:p w14:paraId="0CD4F7ED" w14:textId="77777777" w:rsidR="007B3B9B" w:rsidRPr="009C28E6" w:rsidRDefault="007B3B9B" w:rsidP="009C28E6">
      <w:pPr>
        <w:pStyle w:val="Ttulo"/>
        <w:spacing w:before="0"/>
        <w:rPr>
          <w:rFonts w:ascii="Montserrat" w:hAnsi="Montserrat"/>
          <w:color w:val="0070C0"/>
        </w:rPr>
      </w:pPr>
    </w:p>
    <w:p w14:paraId="6137F199" w14:textId="77777777" w:rsidR="007B3B9B" w:rsidRPr="009C28E6" w:rsidRDefault="007B3B9B" w:rsidP="009C28E6">
      <w:pPr>
        <w:pStyle w:val="Ttulo"/>
        <w:spacing w:before="0"/>
        <w:rPr>
          <w:rFonts w:ascii="Montserrat" w:hAnsi="Montserrat"/>
          <w:color w:val="0070C0"/>
        </w:rPr>
      </w:pPr>
    </w:p>
    <w:p w14:paraId="3A3C64C2" w14:textId="77777777" w:rsidR="007B3B9B" w:rsidRPr="009C28E6" w:rsidRDefault="007B3B9B" w:rsidP="009C28E6">
      <w:pPr>
        <w:pStyle w:val="Ttulo"/>
        <w:spacing w:before="0"/>
        <w:rPr>
          <w:rFonts w:ascii="Montserrat" w:hAnsi="Montserrat"/>
          <w:b w:val="0"/>
          <w:bCs w:val="0"/>
          <w:color w:val="943634" w:themeColor="accent2" w:themeShade="BF"/>
          <w:sz w:val="40"/>
          <w:szCs w:val="40"/>
        </w:rPr>
      </w:pPr>
      <w:r w:rsidRPr="009C28E6">
        <w:rPr>
          <w:rFonts w:ascii="Montserrat" w:hAnsi="Montserrat" w:cs="Times New Roman"/>
          <w:color w:val="943634" w:themeColor="accent2" w:themeShade="BF"/>
          <w:sz w:val="40"/>
          <w:szCs w:val="40"/>
        </w:rPr>
        <w:t>Secretaría de Finanzas del poder Ejecutivo del Estado</w:t>
      </w:r>
    </w:p>
    <w:p w14:paraId="39F228B7" w14:textId="77777777" w:rsidR="007B3B9B" w:rsidRPr="009C28E6" w:rsidRDefault="007B3B9B" w:rsidP="009C28E6">
      <w:pPr>
        <w:pStyle w:val="Ttulo"/>
        <w:spacing w:before="0"/>
        <w:rPr>
          <w:rFonts w:ascii="Montserrat" w:hAnsi="Montserrat"/>
          <w:sz w:val="28"/>
          <w:szCs w:val="28"/>
        </w:rPr>
      </w:pPr>
    </w:p>
    <w:p w14:paraId="1A10BDD7" w14:textId="77777777" w:rsidR="007B3B9B" w:rsidRPr="009C28E6" w:rsidRDefault="007B3B9B" w:rsidP="009C28E6">
      <w:pPr>
        <w:pStyle w:val="Ttulo"/>
        <w:spacing w:before="0"/>
        <w:rPr>
          <w:rFonts w:ascii="Montserrat" w:hAnsi="Montserrat"/>
          <w:sz w:val="28"/>
          <w:szCs w:val="28"/>
        </w:rPr>
      </w:pPr>
    </w:p>
    <w:p w14:paraId="0F4F8DEA" w14:textId="77777777" w:rsidR="007B3B9B" w:rsidRPr="009C28E6" w:rsidRDefault="007B3B9B" w:rsidP="009C28E6">
      <w:pPr>
        <w:pStyle w:val="Ttulo"/>
        <w:spacing w:before="0"/>
        <w:rPr>
          <w:rFonts w:ascii="Montserrat" w:hAnsi="Montserrat"/>
          <w:sz w:val="28"/>
          <w:szCs w:val="28"/>
        </w:rPr>
      </w:pPr>
    </w:p>
    <w:p w14:paraId="7A04154F" w14:textId="77777777" w:rsidR="007B3B9B" w:rsidRPr="009C28E6" w:rsidRDefault="007B3B9B" w:rsidP="009C28E6">
      <w:pPr>
        <w:spacing w:before="0" w:after="0"/>
        <w:rPr>
          <w:rFonts w:ascii="Montserrat" w:hAnsi="Montserrat"/>
        </w:rPr>
      </w:pPr>
    </w:p>
    <w:p w14:paraId="09B26699" w14:textId="77777777" w:rsidR="007B3B9B" w:rsidRPr="009C28E6" w:rsidRDefault="007B3B9B" w:rsidP="009C28E6">
      <w:pPr>
        <w:pStyle w:val="Ttulo"/>
        <w:spacing w:before="0"/>
        <w:rPr>
          <w:rFonts w:ascii="Montserrat" w:hAnsi="Montserrat"/>
          <w:sz w:val="28"/>
          <w:szCs w:val="28"/>
        </w:rPr>
      </w:pPr>
    </w:p>
    <w:p w14:paraId="2C49AF81" w14:textId="24AEE753" w:rsidR="007B3B9B" w:rsidRPr="009C28E6" w:rsidRDefault="007B3B9B" w:rsidP="009C28E6">
      <w:pPr>
        <w:pStyle w:val="Ttulo"/>
        <w:spacing w:before="0"/>
        <w:rPr>
          <w:rFonts w:ascii="Montserrat" w:hAnsi="Montserrat"/>
          <w:sz w:val="28"/>
          <w:szCs w:val="28"/>
        </w:rPr>
      </w:pPr>
      <w:r w:rsidRPr="009C28E6">
        <w:rPr>
          <w:rFonts w:ascii="Montserrat" w:hAnsi="Montserrat"/>
          <w:sz w:val="40"/>
          <w:szCs w:val="40"/>
        </w:rPr>
        <w:t>Documento de Visión de Solución Tecnológica</w:t>
      </w:r>
    </w:p>
    <w:p w14:paraId="21DEAC46" w14:textId="77777777" w:rsidR="007B3B9B" w:rsidRPr="009C28E6" w:rsidRDefault="007B3B9B" w:rsidP="009C28E6">
      <w:pPr>
        <w:pStyle w:val="Ttulo"/>
        <w:spacing w:before="0"/>
        <w:rPr>
          <w:rFonts w:ascii="Montserrat" w:hAnsi="Montserrat"/>
          <w:sz w:val="28"/>
          <w:szCs w:val="28"/>
        </w:rPr>
      </w:pPr>
    </w:p>
    <w:p w14:paraId="7683CD0C" w14:textId="77777777" w:rsidR="007B3B9B" w:rsidRPr="009C28E6" w:rsidRDefault="007B3B9B" w:rsidP="009C28E6">
      <w:pPr>
        <w:spacing w:before="0" w:after="0"/>
        <w:rPr>
          <w:rFonts w:ascii="Montserrat" w:hAnsi="Montserrat"/>
        </w:rPr>
      </w:pPr>
    </w:p>
    <w:p w14:paraId="395E3A79" w14:textId="77777777" w:rsidR="007B3B9B" w:rsidRPr="009C28E6" w:rsidRDefault="007B3B9B" w:rsidP="009C28E6">
      <w:pPr>
        <w:spacing w:before="0" w:after="0"/>
        <w:rPr>
          <w:rFonts w:ascii="Montserrat" w:hAnsi="Montserrat"/>
        </w:rPr>
      </w:pPr>
    </w:p>
    <w:p w14:paraId="6EF60A32" w14:textId="77777777" w:rsidR="007B3B9B" w:rsidRPr="009C28E6" w:rsidRDefault="007B3B9B" w:rsidP="009C28E6">
      <w:pPr>
        <w:spacing w:before="0" w:after="0"/>
        <w:rPr>
          <w:rFonts w:ascii="Montserrat" w:hAnsi="Montserrat"/>
        </w:rPr>
      </w:pPr>
    </w:p>
    <w:tbl>
      <w:tblPr>
        <w:tblStyle w:val="Tablaconcuadrcula"/>
        <w:tblW w:w="9096" w:type="dxa"/>
        <w:jc w:val="center"/>
        <w:tblLook w:val="04A0" w:firstRow="1" w:lastRow="0" w:firstColumn="1" w:lastColumn="0" w:noHBand="0" w:noVBand="1"/>
      </w:tblPr>
      <w:tblGrid>
        <w:gridCol w:w="2972"/>
        <w:gridCol w:w="1985"/>
        <w:gridCol w:w="4139"/>
      </w:tblGrid>
      <w:tr w:rsidR="00032CF4" w:rsidRPr="004469FD" w14:paraId="783E9598" w14:textId="77777777" w:rsidTr="00401018">
        <w:trPr>
          <w:jc w:val="center"/>
        </w:trPr>
        <w:tc>
          <w:tcPr>
            <w:tcW w:w="2972" w:type="dxa"/>
            <w:vAlign w:val="center"/>
          </w:tcPr>
          <w:p w14:paraId="5381225A" w14:textId="77777777" w:rsidR="00032CF4" w:rsidRPr="004469FD" w:rsidRDefault="00032CF4" w:rsidP="00401018">
            <w:pPr>
              <w:tabs>
                <w:tab w:val="left" w:pos="3481"/>
              </w:tabs>
              <w:spacing w:before="0" w:after="0"/>
              <w:jc w:val="center"/>
              <w:rPr>
                <w:rFonts w:ascii="Montserrat" w:hAnsi="Montserrat"/>
                <w:b/>
                <w:sz w:val="24"/>
              </w:rPr>
            </w:pPr>
            <w:r w:rsidRPr="004469FD">
              <w:rPr>
                <w:rFonts w:ascii="Montserrat" w:hAnsi="Montserrat"/>
                <w:b/>
                <w:sz w:val="24"/>
              </w:rPr>
              <w:t>No. de Contrato:</w:t>
            </w:r>
          </w:p>
        </w:tc>
        <w:tc>
          <w:tcPr>
            <w:tcW w:w="1985" w:type="dxa"/>
            <w:vAlign w:val="center"/>
          </w:tcPr>
          <w:p w14:paraId="1C0FADB1" w14:textId="77777777" w:rsidR="00032CF4" w:rsidRPr="004469FD" w:rsidRDefault="00032CF4" w:rsidP="00401018">
            <w:pPr>
              <w:tabs>
                <w:tab w:val="left" w:pos="3481"/>
              </w:tabs>
              <w:spacing w:before="0" w:after="0"/>
              <w:jc w:val="center"/>
              <w:rPr>
                <w:rFonts w:ascii="Montserrat" w:hAnsi="Montserrat"/>
                <w:b/>
                <w:sz w:val="24"/>
              </w:rPr>
            </w:pPr>
            <w:r w:rsidRPr="00E46388">
              <w:rPr>
                <w:rFonts w:ascii="Montserrat" w:hAnsi="Montserrat"/>
                <w:b/>
                <w:sz w:val="24"/>
              </w:rPr>
              <w:t>Acrónimo del Proyecto</w:t>
            </w:r>
            <w:r>
              <w:rPr>
                <w:rFonts w:ascii="Montserrat" w:hAnsi="Montserrat"/>
                <w:b/>
                <w:sz w:val="24"/>
              </w:rPr>
              <w:t>:</w:t>
            </w:r>
          </w:p>
        </w:tc>
        <w:tc>
          <w:tcPr>
            <w:tcW w:w="4139" w:type="dxa"/>
            <w:vAlign w:val="center"/>
          </w:tcPr>
          <w:p w14:paraId="20870E5C" w14:textId="77777777" w:rsidR="00032CF4" w:rsidRPr="004469FD" w:rsidRDefault="00032CF4" w:rsidP="00401018">
            <w:pPr>
              <w:tabs>
                <w:tab w:val="left" w:pos="3481"/>
              </w:tabs>
              <w:spacing w:before="0" w:after="0"/>
              <w:jc w:val="center"/>
              <w:rPr>
                <w:rFonts w:ascii="Montserrat" w:hAnsi="Montserrat"/>
                <w:b/>
                <w:sz w:val="24"/>
              </w:rPr>
            </w:pPr>
            <w:r w:rsidRPr="004469FD">
              <w:rPr>
                <w:rFonts w:ascii="Montserrat" w:hAnsi="Montserrat"/>
                <w:b/>
                <w:sz w:val="24"/>
              </w:rPr>
              <w:t>Nombre del Proyecto:</w:t>
            </w:r>
          </w:p>
        </w:tc>
      </w:tr>
      <w:tr w:rsidR="00032CF4" w:rsidRPr="004469FD" w14:paraId="46E30FC1" w14:textId="77777777" w:rsidTr="00401018">
        <w:trPr>
          <w:jc w:val="center"/>
        </w:trPr>
        <w:tc>
          <w:tcPr>
            <w:tcW w:w="2972" w:type="dxa"/>
            <w:vAlign w:val="center"/>
          </w:tcPr>
          <w:p w14:paraId="13FDCE93" w14:textId="77777777" w:rsidR="00032CF4" w:rsidRPr="004469FD" w:rsidRDefault="00032CF4" w:rsidP="00401018">
            <w:pPr>
              <w:tabs>
                <w:tab w:val="left" w:pos="3481"/>
              </w:tabs>
              <w:spacing w:before="0" w:after="0"/>
              <w:jc w:val="center"/>
              <w:rPr>
                <w:rFonts w:ascii="Montserrat" w:hAnsi="Montserrat"/>
                <w:b/>
                <w:sz w:val="24"/>
              </w:rPr>
            </w:pPr>
          </w:p>
        </w:tc>
        <w:tc>
          <w:tcPr>
            <w:tcW w:w="1985" w:type="dxa"/>
            <w:vAlign w:val="center"/>
          </w:tcPr>
          <w:p w14:paraId="0AEA9587" w14:textId="77777777" w:rsidR="00032CF4" w:rsidRPr="004469FD" w:rsidRDefault="00032CF4" w:rsidP="00401018">
            <w:pPr>
              <w:tabs>
                <w:tab w:val="left" w:pos="3481"/>
              </w:tabs>
              <w:spacing w:before="0" w:after="0"/>
              <w:jc w:val="center"/>
              <w:rPr>
                <w:rFonts w:ascii="Montserrat" w:hAnsi="Montserrat"/>
                <w:bCs/>
                <w:sz w:val="24"/>
              </w:rPr>
            </w:pPr>
            <w:r>
              <w:rPr>
                <w:rFonts w:ascii="Montserrat" w:hAnsi="Montserrat"/>
                <w:bCs/>
                <w:sz w:val="24"/>
              </w:rPr>
              <w:t>SIOX</w:t>
            </w:r>
          </w:p>
        </w:tc>
        <w:tc>
          <w:tcPr>
            <w:tcW w:w="4139" w:type="dxa"/>
          </w:tcPr>
          <w:p w14:paraId="64771164" w14:textId="77777777" w:rsidR="00032CF4" w:rsidRPr="004469FD" w:rsidRDefault="00032CF4" w:rsidP="00401018">
            <w:pPr>
              <w:tabs>
                <w:tab w:val="left" w:pos="3481"/>
              </w:tabs>
              <w:spacing w:before="0" w:after="0"/>
              <w:rPr>
                <w:rFonts w:ascii="Montserrat" w:hAnsi="Montserrat"/>
                <w:bCs/>
                <w:sz w:val="24"/>
              </w:rPr>
            </w:pPr>
            <w:r w:rsidRPr="004469FD">
              <w:rPr>
                <w:rFonts w:ascii="Montserrat" w:hAnsi="Montserrat"/>
                <w:bCs/>
                <w:sz w:val="24"/>
              </w:rPr>
              <w:t>Servicios profesionales especializados para el análisis, diseño, desarrollo e implementación de un sistema integral para la gestión recaudatoria y el seguimiento de la política fiscal estatal, Fase 1</w:t>
            </w:r>
          </w:p>
        </w:tc>
      </w:tr>
    </w:tbl>
    <w:p w14:paraId="78DE3403" w14:textId="77777777" w:rsidR="007B3B9B" w:rsidRPr="009C28E6" w:rsidRDefault="007B3B9B" w:rsidP="009C28E6">
      <w:pPr>
        <w:pStyle w:val="Ttulo"/>
        <w:spacing w:before="0"/>
        <w:jc w:val="right"/>
        <w:rPr>
          <w:rFonts w:ascii="Montserrat" w:hAnsi="Montserrat"/>
          <w:sz w:val="24"/>
        </w:rPr>
      </w:pPr>
    </w:p>
    <w:p w14:paraId="7F7E3EA3" w14:textId="77777777" w:rsidR="007B3B9B" w:rsidRPr="009C28E6" w:rsidRDefault="007B3B9B" w:rsidP="009C28E6">
      <w:pPr>
        <w:pStyle w:val="Ttulo"/>
        <w:spacing w:before="0"/>
        <w:jc w:val="right"/>
        <w:rPr>
          <w:rFonts w:ascii="Montserrat" w:hAnsi="Montserrat"/>
          <w:sz w:val="24"/>
        </w:rPr>
      </w:pPr>
    </w:p>
    <w:p w14:paraId="2DDEB63A" w14:textId="77777777" w:rsidR="007B3B9B" w:rsidRPr="009C28E6" w:rsidRDefault="007B3B9B" w:rsidP="00032CF4">
      <w:pPr>
        <w:pStyle w:val="Ttulo"/>
        <w:spacing w:before="0"/>
        <w:jc w:val="both"/>
        <w:rPr>
          <w:rFonts w:ascii="Montserrat" w:hAnsi="Montserrat"/>
          <w:sz w:val="24"/>
        </w:rPr>
      </w:pPr>
    </w:p>
    <w:p w14:paraId="5EF341BA" w14:textId="77777777" w:rsidR="007B3B9B" w:rsidRPr="009C28E6" w:rsidRDefault="007B3B9B" w:rsidP="009C28E6">
      <w:pPr>
        <w:pStyle w:val="Ttulo"/>
        <w:spacing w:before="0"/>
        <w:jc w:val="right"/>
        <w:rPr>
          <w:rFonts w:ascii="Montserrat" w:hAnsi="Montserrat"/>
          <w:sz w:val="24"/>
        </w:rPr>
      </w:pPr>
    </w:p>
    <w:p w14:paraId="2C2CD435" w14:textId="77777777" w:rsidR="007B3B9B" w:rsidRPr="009C28E6" w:rsidRDefault="007B3B9B" w:rsidP="009C28E6">
      <w:pPr>
        <w:pStyle w:val="Ttulo"/>
        <w:spacing w:before="0"/>
        <w:jc w:val="right"/>
        <w:rPr>
          <w:rFonts w:ascii="Montserrat" w:hAnsi="Montserrat"/>
          <w:sz w:val="24"/>
        </w:rPr>
      </w:pPr>
    </w:p>
    <w:p w14:paraId="156C0F4D" w14:textId="4269032C" w:rsidR="007B3B9B" w:rsidRPr="00032CF4" w:rsidRDefault="007B3B9B" w:rsidP="00032CF4">
      <w:pPr>
        <w:pStyle w:val="Encabezado"/>
        <w:spacing w:before="0" w:after="0"/>
        <w:jc w:val="center"/>
        <w:rPr>
          <w:rFonts w:ascii="Montserrat" w:hAnsi="Montserrat"/>
          <w:b/>
          <w:bCs/>
          <w:sz w:val="16"/>
          <w:szCs w:val="16"/>
        </w:rPr>
      </w:pPr>
      <w:r w:rsidRPr="009C28E6">
        <w:rPr>
          <w:rFonts w:ascii="Montserrat" w:hAnsi="Montserrat"/>
          <w:b/>
          <w:bCs/>
          <w:sz w:val="16"/>
          <w:szCs w:val="16"/>
        </w:rPr>
        <w:t>La información contenida en este documento es para uso interno</w:t>
      </w:r>
      <w:bookmarkEnd w:id="0"/>
    </w:p>
    <w:p w14:paraId="78E4D6F3" w14:textId="77777777" w:rsidR="00E94919" w:rsidRPr="009C28E6" w:rsidRDefault="00E94919" w:rsidP="009C28E6">
      <w:pPr>
        <w:pStyle w:val="Ttulo"/>
        <w:spacing w:before="0"/>
        <w:rPr>
          <w:rFonts w:ascii="Montserrat" w:hAnsi="Montserrat"/>
          <w:sz w:val="28"/>
          <w:szCs w:val="28"/>
        </w:rPr>
      </w:pPr>
      <w:r w:rsidRPr="009C28E6">
        <w:rPr>
          <w:rFonts w:ascii="Montserrat" w:hAnsi="Montserrat"/>
          <w:sz w:val="28"/>
          <w:szCs w:val="28"/>
        </w:rPr>
        <w:lastRenderedPageBreak/>
        <w:t>Contenido</w:t>
      </w:r>
    </w:p>
    <w:p w14:paraId="4C99119A" w14:textId="611229B1" w:rsidR="00032CF4" w:rsidRDefault="008721C4">
      <w:pPr>
        <w:pStyle w:val="TDC1"/>
        <w:tabs>
          <w:tab w:val="left" w:pos="567"/>
          <w:tab w:val="right" w:leader="dot" w:pos="10072"/>
        </w:tabs>
        <w:rPr>
          <w:rFonts w:asciiTheme="minorHAnsi" w:eastAsiaTheme="minorEastAsia" w:hAnsiTheme="minorHAnsi" w:cstheme="minorBidi"/>
          <w:b w:val="0"/>
          <w:bCs w:val="0"/>
          <w:noProof/>
          <w:kern w:val="2"/>
          <w:sz w:val="24"/>
          <w:szCs w:val="24"/>
          <w:lang w:val="es-MX" w:eastAsia="es-MX"/>
          <w14:ligatures w14:val="standardContextual"/>
        </w:rPr>
      </w:pPr>
      <w:r w:rsidRPr="009C28E6">
        <w:rPr>
          <w:rFonts w:ascii="Montserrat" w:hAnsi="Montserrat" w:cstheme="minorHAnsi"/>
          <w:lang w:val="es-MX"/>
        </w:rPr>
        <w:fldChar w:fldCharType="begin"/>
      </w:r>
      <w:r w:rsidR="00E94919" w:rsidRPr="009C28E6">
        <w:rPr>
          <w:rFonts w:ascii="Montserrat" w:hAnsi="Montserrat" w:cstheme="minorHAnsi"/>
          <w:lang w:val="es-MX"/>
        </w:rPr>
        <w:instrText xml:space="preserve"> TOC \o "1-4" \h \z \u </w:instrText>
      </w:r>
      <w:r w:rsidRPr="009C28E6">
        <w:rPr>
          <w:rFonts w:ascii="Montserrat" w:hAnsi="Montserrat" w:cstheme="minorHAnsi"/>
          <w:lang w:val="es-MX"/>
        </w:rPr>
        <w:fldChar w:fldCharType="separate"/>
      </w:r>
      <w:hyperlink w:anchor="_Toc178861578" w:history="1">
        <w:r w:rsidR="00032CF4" w:rsidRPr="000C1710">
          <w:rPr>
            <w:rStyle w:val="Hipervnculo"/>
            <w:rFonts w:ascii="Montserrat" w:hAnsi="Montserrat"/>
            <w:noProof/>
          </w:rPr>
          <w:t>1.</w:t>
        </w:r>
        <w:r w:rsidR="00032CF4">
          <w:rPr>
            <w:rFonts w:asciiTheme="minorHAnsi" w:eastAsiaTheme="minorEastAsia" w:hAnsiTheme="minorHAnsi" w:cstheme="minorBidi"/>
            <w:b w:val="0"/>
            <w:bCs w:val="0"/>
            <w:noProof/>
            <w:kern w:val="2"/>
            <w:sz w:val="24"/>
            <w:szCs w:val="24"/>
            <w:lang w:val="es-MX" w:eastAsia="es-MX"/>
            <w14:ligatures w14:val="standardContextual"/>
          </w:rPr>
          <w:tab/>
        </w:r>
        <w:r w:rsidR="00032CF4" w:rsidRPr="000C1710">
          <w:rPr>
            <w:rStyle w:val="Hipervnculo"/>
            <w:rFonts w:ascii="Montserrat" w:hAnsi="Montserrat"/>
            <w:noProof/>
          </w:rPr>
          <w:t>Introducción</w:t>
        </w:r>
        <w:r w:rsidR="00032CF4">
          <w:rPr>
            <w:noProof/>
            <w:webHidden/>
          </w:rPr>
          <w:tab/>
        </w:r>
        <w:r w:rsidR="00032CF4">
          <w:rPr>
            <w:noProof/>
            <w:webHidden/>
          </w:rPr>
          <w:fldChar w:fldCharType="begin"/>
        </w:r>
        <w:r w:rsidR="00032CF4">
          <w:rPr>
            <w:noProof/>
            <w:webHidden/>
          </w:rPr>
          <w:instrText xml:space="preserve"> PAGEREF _Toc178861578 \h </w:instrText>
        </w:r>
        <w:r w:rsidR="00032CF4">
          <w:rPr>
            <w:noProof/>
            <w:webHidden/>
          </w:rPr>
        </w:r>
        <w:r w:rsidR="00032CF4">
          <w:rPr>
            <w:noProof/>
            <w:webHidden/>
          </w:rPr>
          <w:fldChar w:fldCharType="separate"/>
        </w:r>
        <w:r w:rsidR="00032CF4">
          <w:rPr>
            <w:noProof/>
            <w:webHidden/>
          </w:rPr>
          <w:t>4</w:t>
        </w:r>
        <w:r w:rsidR="00032CF4">
          <w:rPr>
            <w:noProof/>
            <w:webHidden/>
          </w:rPr>
          <w:fldChar w:fldCharType="end"/>
        </w:r>
      </w:hyperlink>
    </w:p>
    <w:p w14:paraId="27451B76" w14:textId="4912106C" w:rsidR="00032CF4" w:rsidRDefault="00032CF4">
      <w:pPr>
        <w:pStyle w:val="TDC1"/>
        <w:tabs>
          <w:tab w:val="left" w:pos="567"/>
          <w:tab w:val="right" w:leader="dot" w:pos="10072"/>
        </w:tabs>
        <w:rPr>
          <w:rFonts w:asciiTheme="minorHAnsi" w:eastAsiaTheme="minorEastAsia" w:hAnsiTheme="minorHAnsi" w:cstheme="minorBidi"/>
          <w:b w:val="0"/>
          <w:bCs w:val="0"/>
          <w:noProof/>
          <w:kern w:val="2"/>
          <w:sz w:val="24"/>
          <w:szCs w:val="24"/>
          <w:lang w:val="es-MX" w:eastAsia="es-MX"/>
          <w14:ligatures w14:val="standardContextual"/>
        </w:rPr>
      </w:pPr>
      <w:hyperlink w:anchor="_Toc178861579" w:history="1">
        <w:r w:rsidRPr="000C1710">
          <w:rPr>
            <w:rStyle w:val="Hipervnculo"/>
            <w:rFonts w:ascii="Montserrat" w:hAnsi="Montserrat"/>
            <w:noProof/>
          </w:rPr>
          <w:t>1.1.</w:t>
        </w:r>
        <w:r>
          <w:rPr>
            <w:rFonts w:asciiTheme="minorHAnsi" w:eastAsiaTheme="minorEastAsia" w:hAnsiTheme="minorHAnsi" w:cstheme="minorBidi"/>
            <w:b w:val="0"/>
            <w:bCs w:val="0"/>
            <w:noProof/>
            <w:kern w:val="2"/>
            <w:sz w:val="24"/>
            <w:szCs w:val="24"/>
            <w:lang w:val="es-MX" w:eastAsia="es-MX"/>
            <w14:ligatures w14:val="standardContextual"/>
          </w:rPr>
          <w:tab/>
        </w:r>
        <w:r w:rsidRPr="000C1710">
          <w:rPr>
            <w:rStyle w:val="Hipervnculo"/>
            <w:rFonts w:ascii="Montserrat" w:hAnsi="Montserrat"/>
            <w:noProof/>
          </w:rPr>
          <w:t>Propósito</w:t>
        </w:r>
        <w:r>
          <w:rPr>
            <w:noProof/>
            <w:webHidden/>
          </w:rPr>
          <w:tab/>
        </w:r>
        <w:r>
          <w:rPr>
            <w:noProof/>
            <w:webHidden/>
          </w:rPr>
          <w:fldChar w:fldCharType="begin"/>
        </w:r>
        <w:r>
          <w:rPr>
            <w:noProof/>
            <w:webHidden/>
          </w:rPr>
          <w:instrText xml:space="preserve"> PAGEREF _Toc178861579 \h </w:instrText>
        </w:r>
        <w:r>
          <w:rPr>
            <w:noProof/>
            <w:webHidden/>
          </w:rPr>
        </w:r>
        <w:r>
          <w:rPr>
            <w:noProof/>
            <w:webHidden/>
          </w:rPr>
          <w:fldChar w:fldCharType="separate"/>
        </w:r>
        <w:r>
          <w:rPr>
            <w:noProof/>
            <w:webHidden/>
          </w:rPr>
          <w:t>4</w:t>
        </w:r>
        <w:r>
          <w:rPr>
            <w:noProof/>
            <w:webHidden/>
          </w:rPr>
          <w:fldChar w:fldCharType="end"/>
        </w:r>
      </w:hyperlink>
    </w:p>
    <w:p w14:paraId="213B4188" w14:textId="35EA0615" w:rsidR="00032CF4" w:rsidRDefault="00032CF4">
      <w:pPr>
        <w:pStyle w:val="TDC1"/>
        <w:tabs>
          <w:tab w:val="left" w:pos="567"/>
          <w:tab w:val="right" w:leader="dot" w:pos="10072"/>
        </w:tabs>
        <w:rPr>
          <w:rFonts w:asciiTheme="minorHAnsi" w:eastAsiaTheme="minorEastAsia" w:hAnsiTheme="minorHAnsi" w:cstheme="minorBidi"/>
          <w:b w:val="0"/>
          <w:bCs w:val="0"/>
          <w:noProof/>
          <w:kern w:val="2"/>
          <w:sz w:val="24"/>
          <w:szCs w:val="24"/>
          <w:lang w:val="es-MX" w:eastAsia="es-MX"/>
          <w14:ligatures w14:val="standardContextual"/>
        </w:rPr>
      </w:pPr>
      <w:hyperlink w:anchor="_Toc178861580" w:history="1">
        <w:r w:rsidRPr="000C1710">
          <w:rPr>
            <w:rStyle w:val="Hipervnculo"/>
            <w:rFonts w:ascii="Montserrat" w:hAnsi="Montserrat"/>
            <w:noProof/>
          </w:rPr>
          <w:t>1.2.</w:t>
        </w:r>
        <w:r>
          <w:rPr>
            <w:rFonts w:asciiTheme="minorHAnsi" w:eastAsiaTheme="minorEastAsia" w:hAnsiTheme="minorHAnsi" w:cstheme="minorBidi"/>
            <w:b w:val="0"/>
            <w:bCs w:val="0"/>
            <w:noProof/>
            <w:kern w:val="2"/>
            <w:sz w:val="24"/>
            <w:szCs w:val="24"/>
            <w:lang w:val="es-MX" w:eastAsia="es-MX"/>
            <w14:ligatures w14:val="standardContextual"/>
          </w:rPr>
          <w:tab/>
        </w:r>
        <w:r w:rsidRPr="000C1710">
          <w:rPr>
            <w:rStyle w:val="Hipervnculo"/>
            <w:rFonts w:ascii="Montserrat" w:hAnsi="Montserrat"/>
            <w:noProof/>
          </w:rPr>
          <w:t>Alcance</w:t>
        </w:r>
        <w:r>
          <w:rPr>
            <w:noProof/>
            <w:webHidden/>
          </w:rPr>
          <w:tab/>
        </w:r>
        <w:r>
          <w:rPr>
            <w:noProof/>
            <w:webHidden/>
          </w:rPr>
          <w:fldChar w:fldCharType="begin"/>
        </w:r>
        <w:r>
          <w:rPr>
            <w:noProof/>
            <w:webHidden/>
          </w:rPr>
          <w:instrText xml:space="preserve"> PAGEREF _Toc178861580 \h </w:instrText>
        </w:r>
        <w:r>
          <w:rPr>
            <w:noProof/>
            <w:webHidden/>
          </w:rPr>
        </w:r>
        <w:r>
          <w:rPr>
            <w:noProof/>
            <w:webHidden/>
          </w:rPr>
          <w:fldChar w:fldCharType="separate"/>
        </w:r>
        <w:r>
          <w:rPr>
            <w:noProof/>
            <w:webHidden/>
          </w:rPr>
          <w:t>4</w:t>
        </w:r>
        <w:r>
          <w:rPr>
            <w:noProof/>
            <w:webHidden/>
          </w:rPr>
          <w:fldChar w:fldCharType="end"/>
        </w:r>
      </w:hyperlink>
    </w:p>
    <w:p w14:paraId="794DB2B4" w14:textId="384B3683" w:rsidR="00032CF4" w:rsidRDefault="00032CF4">
      <w:pPr>
        <w:pStyle w:val="TDC1"/>
        <w:tabs>
          <w:tab w:val="left" w:pos="567"/>
          <w:tab w:val="right" w:leader="dot" w:pos="10072"/>
        </w:tabs>
        <w:rPr>
          <w:rFonts w:asciiTheme="minorHAnsi" w:eastAsiaTheme="minorEastAsia" w:hAnsiTheme="minorHAnsi" w:cstheme="minorBidi"/>
          <w:b w:val="0"/>
          <w:bCs w:val="0"/>
          <w:noProof/>
          <w:kern w:val="2"/>
          <w:sz w:val="24"/>
          <w:szCs w:val="24"/>
          <w:lang w:val="es-MX" w:eastAsia="es-MX"/>
          <w14:ligatures w14:val="standardContextual"/>
        </w:rPr>
      </w:pPr>
      <w:hyperlink w:anchor="_Toc178861581" w:history="1">
        <w:r w:rsidRPr="000C1710">
          <w:rPr>
            <w:rStyle w:val="Hipervnculo"/>
            <w:rFonts w:ascii="Montserrat" w:hAnsi="Montserrat"/>
            <w:noProof/>
          </w:rPr>
          <w:t>1.3.</w:t>
        </w:r>
        <w:r>
          <w:rPr>
            <w:rFonts w:asciiTheme="minorHAnsi" w:eastAsiaTheme="minorEastAsia" w:hAnsiTheme="minorHAnsi" w:cstheme="minorBidi"/>
            <w:b w:val="0"/>
            <w:bCs w:val="0"/>
            <w:noProof/>
            <w:kern w:val="2"/>
            <w:sz w:val="24"/>
            <w:szCs w:val="24"/>
            <w:lang w:val="es-MX" w:eastAsia="es-MX"/>
            <w14:ligatures w14:val="standardContextual"/>
          </w:rPr>
          <w:tab/>
        </w:r>
        <w:r w:rsidRPr="000C1710">
          <w:rPr>
            <w:rStyle w:val="Hipervnculo"/>
            <w:rFonts w:ascii="Montserrat" w:hAnsi="Montserrat"/>
            <w:noProof/>
          </w:rPr>
          <w:t>Definiciones, Abreviaciones y Referencias</w:t>
        </w:r>
        <w:r>
          <w:rPr>
            <w:noProof/>
            <w:webHidden/>
          </w:rPr>
          <w:tab/>
        </w:r>
        <w:r>
          <w:rPr>
            <w:noProof/>
            <w:webHidden/>
          </w:rPr>
          <w:fldChar w:fldCharType="begin"/>
        </w:r>
        <w:r>
          <w:rPr>
            <w:noProof/>
            <w:webHidden/>
          </w:rPr>
          <w:instrText xml:space="preserve"> PAGEREF _Toc178861581 \h </w:instrText>
        </w:r>
        <w:r>
          <w:rPr>
            <w:noProof/>
            <w:webHidden/>
          </w:rPr>
        </w:r>
        <w:r>
          <w:rPr>
            <w:noProof/>
            <w:webHidden/>
          </w:rPr>
          <w:fldChar w:fldCharType="separate"/>
        </w:r>
        <w:r>
          <w:rPr>
            <w:noProof/>
            <w:webHidden/>
          </w:rPr>
          <w:t>7</w:t>
        </w:r>
        <w:r>
          <w:rPr>
            <w:noProof/>
            <w:webHidden/>
          </w:rPr>
          <w:fldChar w:fldCharType="end"/>
        </w:r>
      </w:hyperlink>
    </w:p>
    <w:p w14:paraId="34CD9B5A" w14:textId="74F80CD2" w:rsidR="00032CF4" w:rsidRDefault="00032CF4">
      <w:pPr>
        <w:pStyle w:val="TDC1"/>
        <w:tabs>
          <w:tab w:val="left" w:pos="567"/>
          <w:tab w:val="right" w:leader="dot" w:pos="10072"/>
        </w:tabs>
        <w:rPr>
          <w:rFonts w:asciiTheme="minorHAnsi" w:eastAsiaTheme="minorEastAsia" w:hAnsiTheme="minorHAnsi" w:cstheme="minorBidi"/>
          <w:b w:val="0"/>
          <w:bCs w:val="0"/>
          <w:noProof/>
          <w:kern w:val="2"/>
          <w:sz w:val="24"/>
          <w:szCs w:val="24"/>
          <w:lang w:val="es-MX" w:eastAsia="es-MX"/>
          <w14:ligatures w14:val="standardContextual"/>
        </w:rPr>
      </w:pPr>
      <w:hyperlink w:anchor="_Toc178861582" w:history="1">
        <w:r w:rsidRPr="000C1710">
          <w:rPr>
            <w:rStyle w:val="Hipervnculo"/>
            <w:rFonts w:ascii="Montserrat" w:hAnsi="Montserrat"/>
            <w:noProof/>
          </w:rPr>
          <w:t>2.</w:t>
        </w:r>
        <w:r>
          <w:rPr>
            <w:rFonts w:asciiTheme="minorHAnsi" w:eastAsiaTheme="minorEastAsia" w:hAnsiTheme="minorHAnsi" w:cstheme="minorBidi"/>
            <w:b w:val="0"/>
            <w:bCs w:val="0"/>
            <w:noProof/>
            <w:kern w:val="2"/>
            <w:sz w:val="24"/>
            <w:szCs w:val="24"/>
            <w:lang w:val="es-MX" w:eastAsia="es-MX"/>
            <w14:ligatures w14:val="standardContextual"/>
          </w:rPr>
          <w:tab/>
        </w:r>
        <w:r w:rsidRPr="000C1710">
          <w:rPr>
            <w:rStyle w:val="Hipervnculo"/>
            <w:rFonts w:ascii="Montserrat" w:hAnsi="Montserrat"/>
            <w:noProof/>
          </w:rPr>
          <w:t>Posicionamiento</w:t>
        </w:r>
        <w:r>
          <w:rPr>
            <w:noProof/>
            <w:webHidden/>
          </w:rPr>
          <w:tab/>
        </w:r>
        <w:r>
          <w:rPr>
            <w:noProof/>
            <w:webHidden/>
          </w:rPr>
          <w:fldChar w:fldCharType="begin"/>
        </w:r>
        <w:r>
          <w:rPr>
            <w:noProof/>
            <w:webHidden/>
          </w:rPr>
          <w:instrText xml:space="preserve"> PAGEREF _Toc178861582 \h </w:instrText>
        </w:r>
        <w:r>
          <w:rPr>
            <w:noProof/>
            <w:webHidden/>
          </w:rPr>
        </w:r>
        <w:r>
          <w:rPr>
            <w:noProof/>
            <w:webHidden/>
          </w:rPr>
          <w:fldChar w:fldCharType="separate"/>
        </w:r>
        <w:r>
          <w:rPr>
            <w:noProof/>
            <w:webHidden/>
          </w:rPr>
          <w:t>7</w:t>
        </w:r>
        <w:r>
          <w:rPr>
            <w:noProof/>
            <w:webHidden/>
          </w:rPr>
          <w:fldChar w:fldCharType="end"/>
        </w:r>
      </w:hyperlink>
    </w:p>
    <w:p w14:paraId="4ECD9E31" w14:textId="31650198" w:rsidR="00032CF4" w:rsidRDefault="00032CF4">
      <w:pPr>
        <w:pStyle w:val="TDC1"/>
        <w:tabs>
          <w:tab w:val="left" w:pos="567"/>
          <w:tab w:val="right" w:leader="dot" w:pos="10072"/>
        </w:tabs>
        <w:rPr>
          <w:rFonts w:asciiTheme="minorHAnsi" w:eastAsiaTheme="minorEastAsia" w:hAnsiTheme="minorHAnsi" w:cstheme="minorBidi"/>
          <w:b w:val="0"/>
          <w:bCs w:val="0"/>
          <w:noProof/>
          <w:kern w:val="2"/>
          <w:sz w:val="24"/>
          <w:szCs w:val="24"/>
          <w:lang w:val="es-MX" w:eastAsia="es-MX"/>
          <w14:ligatures w14:val="standardContextual"/>
        </w:rPr>
      </w:pPr>
      <w:hyperlink w:anchor="_Toc178861583" w:history="1">
        <w:r w:rsidRPr="000C1710">
          <w:rPr>
            <w:rStyle w:val="Hipervnculo"/>
            <w:rFonts w:ascii="Montserrat" w:hAnsi="Montserrat"/>
            <w:noProof/>
          </w:rPr>
          <w:t>2.1.</w:t>
        </w:r>
        <w:r>
          <w:rPr>
            <w:rFonts w:asciiTheme="minorHAnsi" w:eastAsiaTheme="minorEastAsia" w:hAnsiTheme="minorHAnsi" w:cstheme="minorBidi"/>
            <w:b w:val="0"/>
            <w:bCs w:val="0"/>
            <w:noProof/>
            <w:kern w:val="2"/>
            <w:sz w:val="24"/>
            <w:szCs w:val="24"/>
            <w:lang w:val="es-MX" w:eastAsia="es-MX"/>
            <w14:ligatures w14:val="standardContextual"/>
          </w:rPr>
          <w:tab/>
        </w:r>
        <w:r w:rsidRPr="000C1710">
          <w:rPr>
            <w:rStyle w:val="Hipervnculo"/>
            <w:rFonts w:ascii="Montserrat" w:hAnsi="Montserrat"/>
            <w:noProof/>
          </w:rPr>
          <w:t>Situación Actual</w:t>
        </w:r>
        <w:r>
          <w:rPr>
            <w:noProof/>
            <w:webHidden/>
          </w:rPr>
          <w:tab/>
        </w:r>
        <w:r>
          <w:rPr>
            <w:noProof/>
            <w:webHidden/>
          </w:rPr>
          <w:fldChar w:fldCharType="begin"/>
        </w:r>
        <w:r>
          <w:rPr>
            <w:noProof/>
            <w:webHidden/>
          </w:rPr>
          <w:instrText xml:space="preserve"> PAGEREF _Toc178861583 \h </w:instrText>
        </w:r>
        <w:r>
          <w:rPr>
            <w:noProof/>
            <w:webHidden/>
          </w:rPr>
        </w:r>
        <w:r>
          <w:rPr>
            <w:noProof/>
            <w:webHidden/>
          </w:rPr>
          <w:fldChar w:fldCharType="separate"/>
        </w:r>
        <w:r>
          <w:rPr>
            <w:noProof/>
            <w:webHidden/>
          </w:rPr>
          <w:t>7</w:t>
        </w:r>
        <w:r>
          <w:rPr>
            <w:noProof/>
            <w:webHidden/>
          </w:rPr>
          <w:fldChar w:fldCharType="end"/>
        </w:r>
      </w:hyperlink>
    </w:p>
    <w:p w14:paraId="413A971E" w14:textId="0EE432D8" w:rsidR="00032CF4" w:rsidRDefault="00032CF4">
      <w:pPr>
        <w:pStyle w:val="TDC1"/>
        <w:tabs>
          <w:tab w:val="left" w:pos="600"/>
          <w:tab w:val="right" w:leader="dot" w:pos="10072"/>
        </w:tabs>
        <w:rPr>
          <w:rFonts w:asciiTheme="minorHAnsi" w:eastAsiaTheme="minorEastAsia" w:hAnsiTheme="minorHAnsi" w:cstheme="minorBidi"/>
          <w:b w:val="0"/>
          <w:bCs w:val="0"/>
          <w:noProof/>
          <w:kern w:val="2"/>
          <w:sz w:val="24"/>
          <w:szCs w:val="24"/>
          <w:lang w:val="es-MX" w:eastAsia="es-MX"/>
          <w14:ligatures w14:val="standardContextual"/>
        </w:rPr>
      </w:pPr>
      <w:hyperlink w:anchor="_Toc178861584" w:history="1">
        <w:r w:rsidRPr="000C1710">
          <w:rPr>
            <w:rStyle w:val="Hipervnculo"/>
            <w:rFonts w:ascii="Montserrat" w:hAnsi="Montserrat"/>
            <w:noProof/>
          </w:rPr>
          <w:t>2.2.</w:t>
        </w:r>
        <w:r>
          <w:rPr>
            <w:rFonts w:asciiTheme="minorHAnsi" w:eastAsiaTheme="minorEastAsia" w:hAnsiTheme="minorHAnsi" w:cstheme="minorBidi"/>
            <w:b w:val="0"/>
            <w:bCs w:val="0"/>
            <w:noProof/>
            <w:kern w:val="2"/>
            <w:sz w:val="24"/>
            <w:szCs w:val="24"/>
            <w:lang w:val="es-MX" w:eastAsia="es-MX"/>
            <w14:ligatures w14:val="standardContextual"/>
          </w:rPr>
          <w:tab/>
        </w:r>
        <w:r w:rsidRPr="000C1710">
          <w:rPr>
            <w:rStyle w:val="Hipervnculo"/>
            <w:rFonts w:ascii="Montserrat" w:hAnsi="Montserrat"/>
            <w:noProof/>
          </w:rPr>
          <w:t>Objetivo</w:t>
        </w:r>
        <w:r>
          <w:rPr>
            <w:noProof/>
            <w:webHidden/>
          </w:rPr>
          <w:tab/>
        </w:r>
        <w:r>
          <w:rPr>
            <w:noProof/>
            <w:webHidden/>
          </w:rPr>
          <w:fldChar w:fldCharType="begin"/>
        </w:r>
        <w:r>
          <w:rPr>
            <w:noProof/>
            <w:webHidden/>
          </w:rPr>
          <w:instrText xml:space="preserve"> PAGEREF _Toc178861584 \h </w:instrText>
        </w:r>
        <w:r>
          <w:rPr>
            <w:noProof/>
            <w:webHidden/>
          </w:rPr>
        </w:r>
        <w:r>
          <w:rPr>
            <w:noProof/>
            <w:webHidden/>
          </w:rPr>
          <w:fldChar w:fldCharType="separate"/>
        </w:r>
        <w:r>
          <w:rPr>
            <w:noProof/>
            <w:webHidden/>
          </w:rPr>
          <w:t>7</w:t>
        </w:r>
        <w:r>
          <w:rPr>
            <w:noProof/>
            <w:webHidden/>
          </w:rPr>
          <w:fldChar w:fldCharType="end"/>
        </w:r>
      </w:hyperlink>
    </w:p>
    <w:p w14:paraId="7FC42127" w14:textId="7548C7E8" w:rsidR="00032CF4" w:rsidRDefault="00032CF4">
      <w:pPr>
        <w:pStyle w:val="TDC1"/>
        <w:tabs>
          <w:tab w:val="left" w:pos="600"/>
          <w:tab w:val="right" w:leader="dot" w:pos="10072"/>
        </w:tabs>
        <w:rPr>
          <w:rFonts w:asciiTheme="minorHAnsi" w:eastAsiaTheme="minorEastAsia" w:hAnsiTheme="minorHAnsi" w:cstheme="minorBidi"/>
          <w:b w:val="0"/>
          <w:bCs w:val="0"/>
          <w:noProof/>
          <w:kern w:val="2"/>
          <w:sz w:val="24"/>
          <w:szCs w:val="24"/>
          <w:lang w:val="es-MX" w:eastAsia="es-MX"/>
          <w14:ligatures w14:val="standardContextual"/>
        </w:rPr>
      </w:pPr>
      <w:hyperlink w:anchor="_Toc178861585" w:history="1">
        <w:r w:rsidRPr="000C1710">
          <w:rPr>
            <w:rStyle w:val="Hipervnculo"/>
            <w:rFonts w:ascii="Montserrat" w:hAnsi="Montserrat"/>
            <w:noProof/>
          </w:rPr>
          <w:t>2.3.</w:t>
        </w:r>
        <w:r>
          <w:rPr>
            <w:rFonts w:asciiTheme="minorHAnsi" w:eastAsiaTheme="minorEastAsia" w:hAnsiTheme="minorHAnsi" w:cstheme="minorBidi"/>
            <w:b w:val="0"/>
            <w:bCs w:val="0"/>
            <w:noProof/>
            <w:kern w:val="2"/>
            <w:sz w:val="24"/>
            <w:szCs w:val="24"/>
            <w:lang w:val="es-MX" w:eastAsia="es-MX"/>
            <w14:ligatures w14:val="standardContextual"/>
          </w:rPr>
          <w:tab/>
        </w:r>
        <w:r w:rsidRPr="000C1710">
          <w:rPr>
            <w:rStyle w:val="Hipervnculo"/>
            <w:rFonts w:ascii="Montserrat" w:hAnsi="Montserrat"/>
            <w:noProof/>
          </w:rPr>
          <w:t>Oportunidades de Negocio</w:t>
        </w:r>
        <w:r>
          <w:rPr>
            <w:noProof/>
            <w:webHidden/>
          </w:rPr>
          <w:tab/>
        </w:r>
        <w:r>
          <w:rPr>
            <w:noProof/>
            <w:webHidden/>
          </w:rPr>
          <w:fldChar w:fldCharType="begin"/>
        </w:r>
        <w:r>
          <w:rPr>
            <w:noProof/>
            <w:webHidden/>
          </w:rPr>
          <w:instrText xml:space="preserve"> PAGEREF _Toc178861585 \h </w:instrText>
        </w:r>
        <w:r>
          <w:rPr>
            <w:noProof/>
            <w:webHidden/>
          </w:rPr>
        </w:r>
        <w:r>
          <w:rPr>
            <w:noProof/>
            <w:webHidden/>
          </w:rPr>
          <w:fldChar w:fldCharType="separate"/>
        </w:r>
        <w:r>
          <w:rPr>
            <w:noProof/>
            <w:webHidden/>
          </w:rPr>
          <w:t>8</w:t>
        </w:r>
        <w:r>
          <w:rPr>
            <w:noProof/>
            <w:webHidden/>
          </w:rPr>
          <w:fldChar w:fldCharType="end"/>
        </w:r>
      </w:hyperlink>
    </w:p>
    <w:p w14:paraId="2238CB68" w14:textId="7EB76C55" w:rsidR="00032CF4" w:rsidRDefault="00032CF4">
      <w:pPr>
        <w:pStyle w:val="TDC1"/>
        <w:tabs>
          <w:tab w:val="left" w:pos="800"/>
          <w:tab w:val="right" w:leader="dot" w:pos="10072"/>
        </w:tabs>
        <w:rPr>
          <w:rFonts w:asciiTheme="minorHAnsi" w:eastAsiaTheme="minorEastAsia" w:hAnsiTheme="minorHAnsi" w:cstheme="minorBidi"/>
          <w:b w:val="0"/>
          <w:bCs w:val="0"/>
          <w:noProof/>
          <w:kern w:val="2"/>
          <w:sz w:val="24"/>
          <w:szCs w:val="24"/>
          <w:lang w:val="es-MX" w:eastAsia="es-MX"/>
          <w14:ligatures w14:val="standardContextual"/>
        </w:rPr>
      </w:pPr>
      <w:hyperlink w:anchor="_Toc178861586" w:history="1">
        <w:r w:rsidRPr="000C1710">
          <w:rPr>
            <w:rStyle w:val="Hipervnculo"/>
            <w:rFonts w:ascii="Montserrat" w:hAnsi="Montserrat"/>
            <w:noProof/>
          </w:rPr>
          <w:t>2.4.</w:t>
        </w:r>
        <w:r>
          <w:rPr>
            <w:rFonts w:asciiTheme="minorHAnsi" w:eastAsiaTheme="minorEastAsia" w:hAnsiTheme="minorHAnsi" w:cstheme="minorBidi"/>
            <w:b w:val="0"/>
            <w:bCs w:val="0"/>
            <w:noProof/>
            <w:kern w:val="2"/>
            <w:sz w:val="24"/>
            <w:szCs w:val="24"/>
            <w:lang w:val="es-MX" w:eastAsia="es-MX"/>
            <w14:ligatures w14:val="standardContextual"/>
          </w:rPr>
          <w:tab/>
        </w:r>
        <w:r w:rsidRPr="000C1710">
          <w:rPr>
            <w:rStyle w:val="Hipervnculo"/>
            <w:rFonts w:ascii="Montserrat" w:hAnsi="Montserrat"/>
            <w:noProof/>
          </w:rPr>
          <w:t>Descripción del Problema</w:t>
        </w:r>
        <w:r>
          <w:rPr>
            <w:noProof/>
            <w:webHidden/>
          </w:rPr>
          <w:tab/>
        </w:r>
        <w:r>
          <w:rPr>
            <w:noProof/>
            <w:webHidden/>
          </w:rPr>
          <w:fldChar w:fldCharType="begin"/>
        </w:r>
        <w:r>
          <w:rPr>
            <w:noProof/>
            <w:webHidden/>
          </w:rPr>
          <w:instrText xml:space="preserve"> PAGEREF _Toc178861586 \h </w:instrText>
        </w:r>
        <w:r>
          <w:rPr>
            <w:noProof/>
            <w:webHidden/>
          </w:rPr>
        </w:r>
        <w:r>
          <w:rPr>
            <w:noProof/>
            <w:webHidden/>
          </w:rPr>
          <w:fldChar w:fldCharType="separate"/>
        </w:r>
        <w:r>
          <w:rPr>
            <w:noProof/>
            <w:webHidden/>
          </w:rPr>
          <w:t>8</w:t>
        </w:r>
        <w:r>
          <w:rPr>
            <w:noProof/>
            <w:webHidden/>
          </w:rPr>
          <w:fldChar w:fldCharType="end"/>
        </w:r>
      </w:hyperlink>
    </w:p>
    <w:p w14:paraId="77E02061" w14:textId="08DDC9BC" w:rsidR="00032CF4" w:rsidRDefault="00032CF4">
      <w:pPr>
        <w:pStyle w:val="TDC1"/>
        <w:tabs>
          <w:tab w:val="left" w:pos="567"/>
          <w:tab w:val="right" w:leader="dot" w:pos="10072"/>
        </w:tabs>
        <w:rPr>
          <w:rFonts w:asciiTheme="minorHAnsi" w:eastAsiaTheme="minorEastAsia" w:hAnsiTheme="minorHAnsi" w:cstheme="minorBidi"/>
          <w:b w:val="0"/>
          <w:bCs w:val="0"/>
          <w:noProof/>
          <w:kern w:val="2"/>
          <w:sz w:val="24"/>
          <w:szCs w:val="24"/>
          <w:lang w:val="es-MX" w:eastAsia="es-MX"/>
          <w14:ligatures w14:val="standardContextual"/>
        </w:rPr>
      </w:pPr>
      <w:hyperlink w:anchor="_Toc178861587" w:history="1">
        <w:r w:rsidRPr="000C1710">
          <w:rPr>
            <w:rStyle w:val="Hipervnculo"/>
            <w:rFonts w:ascii="Montserrat" w:hAnsi="Montserrat"/>
            <w:noProof/>
          </w:rPr>
          <w:t>3.</w:t>
        </w:r>
        <w:r>
          <w:rPr>
            <w:rFonts w:asciiTheme="minorHAnsi" w:eastAsiaTheme="minorEastAsia" w:hAnsiTheme="minorHAnsi" w:cstheme="minorBidi"/>
            <w:b w:val="0"/>
            <w:bCs w:val="0"/>
            <w:noProof/>
            <w:kern w:val="2"/>
            <w:sz w:val="24"/>
            <w:szCs w:val="24"/>
            <w:lang w:val="es-MX" w:eastAsia="es-MX"/>
            <w14:ligatures w14:val="standardContextual"/>
          </w:rPr>
          <w:tab/>
        </w:r>
        <w:r w:rsidRPr="000C1710">
          <w:rPr>
            <w:rStyle w:val="Hipervnculo"/>
            <w:rFonts w:ascii="Montserrat" w:hAnsi="Montserrat"/>
            <w:noProof/>
          </w:rPr>
          <w:t>Identificación de los Usuarios y Unidades Involucrados.</w:t>
        </w:r>
        <w:r>
          <w:rPr>
            <w:noProof/>
            <w:webHidden/>
          </w:rPr>
          <w:tab/>
        </w:r>
        <w:r>
          <w:rPr>
            <w:noProof/>
            <w:webHidden/>
          </w:rPr>
          <w:fldChar w:fldCharType="begin"/>
        </w:r>
        <w:r>
          <w:rPr>
            <w:noProof/>
            <w:webHidden/>
          </w:rPr>
          <w:instrText xml:space="preserve"> PAGEREF _Toc178861587 \h </w:instrText>
        </w:r>
        <w:r>
          <w:rPr>
            <w:noProof/>
            <w:webHidden/>
          </w:rPr>
        </w:r>
        <w:r>
          <w:rPr>
            <w:noProof/>
            <w:webHidden/>
          </w:rPr>
          <w:fldChar w:fldCharType="separate"/>
        </w:r>
        <w:r>
          <w:rPr>
            <w:noProof/>
            <w:webHidden/>
          </w:rPr>
          <w:t>9</w:t>
        </w:r>
        <w:r>
          <w:rPr>
            <w:noProof/>
            <w:webHidden/>
          </w:rPr>
          <w:fldChar w:fldCharType="end"/>
        </w:r>
      </w:hyperlink>
    </w:p>
    <w:p w14:paraId="6C473401" w14:textId="1842B9CD" w:rsidR="00032CF4" w:rsidRDefault="00032CF4">
      <w:pPr>
        <w:pStyle w:val="TDC1"/>
        <w:tabs>
          <w:tab w:val="left" w:pos="567"/>
          <w:tab w:val="right" w:leader="dot" w:pos="10072"/>
        </w:tabs>
        <w:rPr>
          <w:rFonts w:asciiTheme="minorHAnsi" w:eastAsiaTheme="minorEastAsia" w:hAnsiTheme="minorHAnsi" w:cstheme="minorBidi"/>
          <w:b w:val="0"/>
          <w:bCs w:val="0"/>
          <w:noProof/>
          <w:kern w:val="2"/>
          <w:sz w:val="24"/>
          <w:szCs w:val="24"/>
          <w:lang w:val="es-MX" w:eastAsia="es-MX"/>
          <w14:ligatures w14:val="standardContextual"/>
        </w:rPr>
      </w:pPr>
      <w:hyperlink w:anchor="_Toc178861588" w:history="1">
        <w:r w:rsidRPr="000C1710">
          <w:rPr>
            <w:rStyle w:val="Hipervnculo"/>
            <w:rFonts w:ascii="Montserrat" w:hAnsi="Montserrat"/>
            <w:noProof/>
          </w:rPr>
          <w:t>3.1.</w:t>
        </w:r>
        <w:r>
          <w:rPr>
            <w:rFonts w:asciiTheme="minorHAnsi" w:eastAsiaTheme="minorEastAsia" w:hAnsiTheme="minorHAnsi" w:cstheme="minorBidi"/>
            <w:b w:val="0"/>
            <w:bCs w:val="0"/>
            <w:noProof/>
            <w:kern w:val="2"/>
            <w:sz w:val="24"/>
            <w:szCs w:val="24"/>
            <w:lang w:val="es-MX" w:eastAsia="es-MX"/>
            <w14:ligatures w14:val="standardContextual"/>
          </w:rPr>
          <w:tab/>
        </w:r>
        <w:r w:rsidRPr="000C1710">
          <w:rPr>
            <w:rStyle w:val="Hipervnculo"/>
            <w:rFonts w:ascii="Montserrat" w:hAnsi="Montserrat"/>
            <w:noProof/>
          </w:rPr>
          <w:t>Necesidades de los Involucrados y los Usuarios Finales</w:t>
        </w:r>
        <w:r>
          <w:rPr>
            <w:noProof/>
            <w:webHidden/>
          </w:rPr>
          <w:tab/>
        </w:r>
        <w:r>
          <w:rPr>
            <w:noProof/>
            <w:webHidden/>
          </w:rPr>
          <w:fldChar w:fldCharType="begin"/>
        </w:r>
        <w:r>
          <w:rPr>
            <w:noProof/>
            <w:webHidden/>
          </w:rPr>
          <w:instrText xml:space="preserve"> PAGEREF _Toc178861588 \h </w:instrText>
        </w:r>
        <w:r>
          <w:rPr>
            <w:noProof/>
            <w:webHidden/>
          </w:rPr>
        </w:r>
        <w:r>
          <w:rPr>
            <w:noProof/>
            <w:webHidden/>
          </w:rPr>
          <w:fldChar w:fldCharType="separate"/>
        </w:r>
        <w:r>
          <w:rPr>
            <w:noProof/>
            <w:webHidden/>
          </w:rPr>
          <w:t>9</w:t>
        </w:r>
        <w:r>
          <w:rPr>
            <w:noProof/>
            <w:webHidden/>
          </w:rPr>
          <w:fldChar w:fldCharType="end"/>
        </w:r>
      </w:hyperlink>
    </w:p>
    <w:p w14:paraId="02A2F37E" w14:textId="0BFAA2F7" w:rsidR="00032CF4" w:rsidRDefault="00032CF4">
      <w:pPr>
        <w:pStyle w:val="TDC1"/>
        <w:tabs>
          <w:tab w:val="left" w:pos="600"/>
          <w:tab w:val="right" w:leader="dot" w:pos="10072"/>
        </w:tabs>
        <w:rPr>
          <w:rFonts w:asciiTheme="minorHAnsi" w:eastAsiaTheme="minorEastAsia" w:hAnsiTheme="minorHAnsi" w:cstheme="minorBidi"/>
          <w:b w:val="0"/>
          <w:bCs w:val="0"/>
          <w:noProof/>
          <w:kern w:val="2"/>
          <w:sz w:val="24"/>
          <w:szCs w:val="24"/>
          <w:lang w:val="es-MX" w:eastAsia="es-MX"/>
          <w14:ligatures w14:val="standardContextual"/>
        </w:rPr>
      </w:pPr>
      <w:hyperlink w:anchor="_Toc178861589" w:history="1">
        <w:r w:rsidRPr="000C1710">
          <w:rPr>
            <w:rStyle w:val="Hipervnculo"/>
            <w:rFonts w:ascii="Montserrat" w:hAnsi="Montserrat"/>
            <w:noProof/>
          </w:rPr>
          <w:t>3.2.</w:t>
        </w:r>
        <w:r>
          <w:rPr>
            <w:rFonts w:asciiTheme="minorHAnsi" w:eastAsiaTheme="minorEastAsia" w:hAnsiTheme="minorHAnsi" w:cstheme="minorBidi"/>
            <w:b w:val="0"/>
            <w:bCs w:val="0"/>
            <w:noProof/>
            <w:kern w:val="2"/>
            <w:sz w:val="24"/>
            <w:szCs w:val="24"/>
            <w:lang w:val="es-MX" w:eastAsia="es-MX"/>
            <w14:ligatures w14:val="standardContextual"/>
          </w:rPr>
          <w:tab/>
        </w:r>
        <w:r w:rsidRPr="000C1710">
          <w:rPr>
            <w:rStyle w:val="Hipervnculo"/>
            <w:rFonts w:ascii="Montserrat" w:hAnsi="Montserrat"/>
            <w:noProof/>
          </w:rPr>
          <w:t>Supuestos y Dependencias del Negocio</w:t>
        </w:r>
        <w:r>
          <w:rPr>
            <w:noProof/>
            <w:webHidden/>
          </w:rPr>
          <w:tab/>
        </w:r>
        <w:r>
          <w:rPr>
            <w:noProof/>
            <w:webHidden/>
          </w:rPr>
          <w:fldChar w:fldCharType="begin"/>
        </w:r>
        <w:r>
          <w:rPr>
            <w:noProof/>
            <w:webHidden/>
          </w:rPr>
          <w:instrText xml:space="preserve"> PAGEREF _Toc178861589 \h </w:instrText>
        </w:r>
        <w:r>
          <w:rPr>
            <w:noProof/>
            <w:webHidden/>
          </w:rPr>
        </w:r>
        <w:r>
          <w:rPr>
            <w:noProof/>
            <w:webHidden/>
          </w:rPr>
          <w:fldChar w:fldCharType="separate"/>
        </w:r>
        <w:r>
          <w:rPr>
            <w:noProof/>
            <w:webHidden/>
          </w:rPr>
          <w:t>10</w:t>
        </w:r>
        <w:r>
          <w:rPr>
            <w:noProof/>
            <w:webHidden/>
          </w:rPr>
          <w:fldChar w:fldCharType="end"/>
        </w:r>
      </w:hyperlink>
    </w:p>
    <w:p w14:paraId="4063D641" w14:textId="3B6FECEF" w:rsidR="00032CF4" w:rsidRDefault="00032CF4">
      <w:pPr>
        <w:pStyle w:val="TDC1"/>
        <w:tabs>
          <w:tab w:val="left" w:pos="600"/>
          <w:tab w:val="right" w:leader="dot" w:pos="10072"/>
        </w:tabs>
        <w:rPr>
          <w:rFonts w:asciiTheme="minorHAnsi" w:eastAsiaTheme="minorEastAsia" w:hAnsiTheme="minorHAnsi" w:cstheme="minorBidi"/>
          <w:b w:val="0"/>
          <w:bCs w:val="0"/>
          <w:noProof/>
          <w:kern w:val="2"/>
          <w:sz w:val="24"/>
          <w:szCs w:val="24"/>
          <w:lang w:val="es-MX" w:eastAsia="es-MX"/>
          <w14:ligatures w14:val="standardContextual"/>
        </w:rPr>
      </w:pPr>
      <w:hyperlink w:anchor="_Toc178861590" w:history="1">
        <w:r w:rsidRPr="000C1710">
          <w:rPr>
            <w:rStyle w:val="Hipervnculo"/>
            <w:rFonts w:ascii="Montserrat" w:hAnsi="Montserrat"/>
            <w:noProof/>
          </w:rPr>
          <w:t>3.3.</w:t>
        </w:r>
        <w:r>
          <w:rPr>
            <w:rFonts w:asciiTheme="minorHAnsi" w:eastAsiaTheme="minorEastAsia" w:hAnsiTheme="minorHAnsi" w:cstheme="minorBidi"/>
            <w:b w:val="0"/>
            <w:bCs w:val="0"/>
            <w:noProof/>
            <w:kern w:val="2"/>
            <w:sz w:val="24"/>
            <w:szCs w:val="24"/>
            <w:lang w:val="es-MX" w:eastAsia="es-MX"/>
            <w14:ligatures w14:val="standardContextual"/>
          </w:rPr>
          <w:tab/>
        </w:r>
        <w:r w:rsidRPr="000C1710">
          <w:rPr>
            <w:rStyle w:val="Hipervnculo"/>
            <w:rFonts w:ascii="Montserrat" w:hAnsi="Montserrat"/>
            <w:noProof/>
          </w:rPr>
          <w:t>Estándares Aplicables</w:t>
        </w:r>
        <w:r>
          <w:rPr>
            <w:noProof/>
            <w:webHidden/>
          </w:rPr>
          <w:tab/>
        </w:r>
        <w:r>
          <w:rPr>
            <w:noProof/>
            <w:webHidden/>
          </w:rPr>
          <w:fldChar w:fldCharType="begin"/>
        </w:r>
        <w:r>
          <w:rPr>
            <w:noProof/>
            <w:webHidden/>
          </w:rPr>
          <w:instrText xml:space="preserve"> PAGEREF _Toc178861590 \h </w:instrText>
        </w:r>
        <w:r>
          <w:rPr>
            <w:noProof/>
            <w:webHidden/>
          </w:rPr>
        </w:r>
        <w:r>
          <w:rPr>
            <w:noProof/>
            <w:webHidden/>
          </w:rPr>
          <w:fldChar w:fldCharType="separate"/>
        </w:r>
        <w:r>
          <w:rPr>
            <w:noProof/>
            <w:webHidden/>
          </w:rPr>
          <w:t>10</w:t>
        </w:r>
        <w:r>
          <w:rPr>
            <w:noProof/>
            <w:webHidden/>
          </w:rPr>
          <w:fldChar w:fldCharType="end"/>
        </w:r>
      </w:hyperlink>
    </w:p>
    <w:p w14:paraId="511F5F45" w14:textId="45B72B7E" w:rsidR="00032CF4" w:rsidRDefault="00032CF4">
      <w:pPr>
        <w:pStyle w:val="TDC1"/>
        <w:tabs>
          <w:tab w:val="left" w:pos="567"/>
          <w:tab w:val="right" w:leader="dot" w:pos="10072"/>
        </w:tabs>
        <w:rPr>
          <w:rFonts w:asciiTheme="minorHAnsi" w:eastAsiaTheme="minorEastAsia" w:hAnsiTheme="minorHAnsi" w:cstheme="minorBidi"/>
          <w:b w:val="0"/>
          <w:bCs w:val="0"/>
          <w:noProof/>
          <w:kern w:val="2"/>
          <w:sz w:val="24"/>
          <w:szCs w:val="24"/>
          <w:lang w:val="es-MX" w:eastAsia="es-MX"/>
          <w14:ligatures w14:val="standardContextual"/>
        </w:rPr>
      </w:pPr>
      <w:hyperlink w:anchor="_Toc178861591" w:history="1">
        <w:r w:rsidRPr="000C1710">
          <w:rPr>
            <w:rStyle w:val="Hipervnculo"/>
            <w:rFonts w:ascii="Montserrat" w:hAnsi="Montserrat"/>
            <w:noProof/>
          </w:rPr>
          <w:t>4.</w:t>
        </w:r>
        <w:r>
          <w:rPr>
            <w:rFonts w:asciiTheme="minorHAnsi" w:eastAsiaTheme="minorEastAsia" w:hAnsiTheme="minorHAnsi" w:cstheme="minorBidi"/>
            <w:b w:val="0"/>
            <w:bCs w:val="0"/>
            <w:noProof/>
            <w:kern w:val="2"/>
            <w:sz w:val="24"/>
            <w:szCs w:val="24"/>
            <w:lang w:val="es-MX" w:eastAsia="es-MX"/>
            <w14:ligatures w14:val="standardContextual"/>
          </w:rPr>
          <w:tab/>
        </w:r>
        <w:r w:rsidRPr="000C1710">
          <w:rPr>
            <w:rStyle w:val="Hipervnculo"/>
            <w:rFonts w:ascii="Montserrat" w:hAnsi="Montserrat"/>
            <w:noProof/>
          </w:rPr>
          <w:t>Firmas de Aprobación</w:t>
        </w:r>
        <w:r>
          <w:rPr>
            <w:noProof/>
            <w:webHidden/>
          </w:rPr>
          <w:tab/>
        </w:r>
        <w:r>
          <w:rPr>
            <w:noProof/>
            <w:webHidden/>
          </w:rPr>
          <w:fldChar w:fldCharType="begin"/>
        </w:r>
        <w:r>
          <w:rPr>
            <w:noProof/>
            <w:webHidden/>
          </w:rPr>
          <w:instrText xml:space="preserve"> PAGEREF _Toc178861591 \h </w:instrText>
        </w:r>
        <w:r>
          <w:rPr>
            <w:noProof/>
            <w:webHidden/>
          </w:rPr>
        </w:r>
        <w:r>
          <w:rPr>
            <w:noProof/>
            <w:webHidden/>
          </w:rPr>
          <w:fldChar w:fldCharType="separate"/>
        </w:r>
        <w:r>
          <w:rPr>
            <w:noProof/>
            <w:webHidden/>
          </w:rPr>
          <w:t>11</w:t>
        </w:r>
        <w:r>
          <w:rPr>
            <w:noProof/>
            <w:webHidden/>
          </w:rPr>
          <w:fldChar w:fldCharType="end"/>
        </w:r>
      </w:hyperlink>
    </w:p>
    <w:p w14:paraId="0DAD9042" w14:textId="3B96BAE0" w:rsidR="007C1AD2" w:rsidRPr="009C28E6" w:rsidRDefault="008721C4" w:rsidP="009C28E6">
      <w:pPr>
        <w:spacing w:before="0" w:after="0"/>
        <w:rPr>
          <w:rFonts w:ascii="Montserrat" w:hAnsi="Montserrat" w:cstheme="minorHAnsi"/>
          <w:lang w:val="es-MX"/>
        </w:rPr>
      </w:pPr>
      <w:r w:rsidRPr="009C28E6">
        <w:rPr>
          <w:rFonts w:ascii="Montserrat" w:hAnsi="Montserrat" w:cstheme="minorHAnsi"/>
          <w:lang w:val="es-MX"/>
        </w:rPr>
        <w:fldChar w:fldCharType="end"/>
      </w:r>
    </w:p>
    <w:p w14:paraId="5683E700" w14:textId="77777777" w:rsidR="0034240E" w:rsidRPr="009C28E6" w:rsidRDefault="0034240E" w:rsidP="009C28E6">
      <w:pPr>
        <w:spacing w:before="0" w:after="0"/>
        <w:rPr>
          <w:rFonts w:ascii="Montserrat" w:hAnsi="Montserrat"/>
          <w:lang w:val="es-MX"/>
        </w:rPr>
      </w:pPr>
    </w:p>
    <w:p w14:paraId="1D41DF97" w14:textId="641DAD03" w:rsidR="007B3B9B" w:rsidRPr="009C28E6" w:rsidRDefault="007B3B9B" w:rsidP="009C28E6">
      <w:pPr>
        <w:spacing w:before="0" w:after="0" w:line="240" w:lineRule="auto"/>
        <w:jc w:val="left"/>
        <w:rPr>
          <w:rFonts w:ascii="Montserrat" w:hAnsi="Montserrat"/>
          <w:lang w:val="es-MX"/>
        </w:rPr>
      </w:pPr>
      <w:r w:rsidRPr="009C28E6">
        <w:rPr>
          <w:rFonts w:ascii="Montserrat" w:hAnsi="Montserrat"/>
          <w:lang w:val="es-MX"/>
        </w:rPr>
        <w:br w:type="page"/>
      </w:r>
    </w:p>
    <w:p w14:paraId="675B997E" w14:textId="77777777" w:rsidR="009C28E6" w:rsidRPr="009C28E6" w:rsidRDefault="009C28E6" w:rsidP="009C28E6">
      <w:pPr>
        <w:spacing w:before="0" w:after="0"/>
        <w:rPr>
          <w:rFonts w:ascii="Montserrat" w:hAnsi="Montserrat" w:cstheme="minorHAnsi"/>
          <w:b/>
          <w:bCs/>
          <w:iCs/>
        </w:rPr>
      </w:pPr>
      <w:r w:rsidRPr="009C28E6">
        <w:rPr>
          <w:rFonts w:ascii="Montserrat" w:hAnsi="Montserrat" w:cstheme="minorHAnsi"/>
          <w:b/>
          <w:bCs/>
          <w:iCs/>
        </w:rPr>
        <w:lastRenderedPageBreak/>
        <w:t>Tabla de Versiones y Modificaciones</w:t>
      </w:r>
    </w:p>
    <w:p w14:paraId="401C5CE7" w14:textId="77777777" w:rsidR="009C28E6" w:rsidRPr="009C28E6" w:rsidRDefault="009C28E6" w:rsidP="009C28E6">
      <w:pPr>
        <w:spacing w:before="0" w:after="0"/>
        <w:rPr>
          <w:rFonts w:ascii="Montserrat" w:hAnsi="Montserrat" w:cstheme="minorHAnsi"/>
          <w:vanish/>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0"/>
        <w:gridCol w:w="4147"/>
        <w:gridCol w:w="2977"/>
        <w:gridCol w:w="1554"/>
      </w:tblGrid>
      <w:tr w:rsidR="009C28E6" w:rsidRPr="009C28E6" w14:paraId="0BFEBF03" w14:textId="77777777" w:rsidTr="00C734CD">
        <w:trPr>
          <w:cantSplit/>
          <w:tblHeader/>
        </w:trPr>
        <w:tc>
          <w:tcPr>
            <w:tcW w:w="1240" w:type="dxa"/>
            <w:shd w:val="clear" w:color="auto" w:fill="BFBFBF" w:themeFill="background1" w:themeFillShade="BF"/>
            <w:vAlign w:val="center"/>
          </w:tcPr>
          <w:p w14:paraId="1B24D380" w14:textId="77777777" w:rsidR="009C28E6" w:rsidRPr="009C28E6" w:rsidRDefault="009C28E6" w:rsidP="009C28E6">
            <w:pPr>
              <w:spacing w:before="0" w:after="0"/>
              <w:jc w:val="center"/>
              <w:rPr>
                <w:rFonts w:ascii="Montserrat" w:hAnsi="Montserrat" w:cstheme="minorHAnsi"/>
                <w:b/>
                <w:bCs/>
                <w:color w:val="0000FF"/>
              </w:rPr>
            </w:pPr>
            <w:bookmarkStart w:id="1" w:name="Tabla_versiones"/>
            <w:r w:rsidRPr="009C28E6">
              <w:rPr>
                <w:rFonts w:ascii="Montserrat" w:hAnsi="Montserrat" w:cstheme="minorHAnsi"/>
                <w:b/>
                <w:bCs/>
                <w:color w:val="000000" w:themeColor="text1"/>
              </w:rPr>
              <w:t>Versión</w:t>
            </w:r>
          </w:p>
        </w:tc>
        <w:tc>
          <w:tcPr>
            <w:tcW w:w="4147" w:type="dxa"/>
            <w:shd w:val="clear" w:color="auto" w:fill="BFBFBF" w:themeFill="background1" w:themeFillShade="BF"/>
            <w:vAlign w:val="center"/>
          </w:tcPr>
          <w:p w14:paraId="6ED29736" w14:textId="77777777" w:rsidR="009C28E6" w:rsidRPr="009C28E6" w:rsidRDefault="009C28E6" w:rsidP="009C28E6">
            <w:pPr>
              <w:spacing w:before="0" w:after="0"/>
              <w:jc w:val="center"/>
              <w:rPr>
                <w:rFonts w:ascii="Montserrat" w:hAnsi="Montserrat" w:cstheme="minorHAnsi"/>
                <w:b/>
                <w:bCs/>
                <w:color w:val="FFFFFF"/>
              </w:rPr>
            </w:pPr>
            <w:r w:rsidRPr="009C28E6">
              <w:rPr>
                <w:rFonts w:ascii="Montserrat" w:hAnsi="Montserrat" w:cstheme="minorHAnsi"/>
                <w:b/>
                <w:bCs/>
                <w:color w:val="000000" w:themeColor="text1"/>
              </w:rPr>
              <w:t>Descripción del cambio</w:t>
            </w:r>
          </w:p>
        </w:tc>
        <w:tc>
          <w:tcPr>
            <w:tcW w:w="2977" w:type="dxa"/>
            <w:shd w:val="clear" w:color="auto" w:fill="BFBFBF" w:themeFill="background1" w:themeFillShade="BF"/>
            <w:vAlign w:val="center"/>
          </w:tcPr>
          <w:p w14:paraId="1FFFD7EC" w14:textId="77777777" w:rsidR="009C28E6" w:rsidRPr="009C28E6" w:rsidRDefault="009C28E6" w:rsidP="009C28E6">
            <w:pPr>
              <w:spacing w:before="0" w:after="0"/>
              <w:jc w:val="center"/>
              <w:rPr>
                <w:rFonts w:ascii="Montserrat" w:hAnsi="Montserrat" w:cstheme="minorHAnsi"/>
                <w:b/>
                <w:bCs/>
                <w:color w:val="0000FF"/>
              </w:rPr>
            </w:pPr>
            <w:r w:rsidRPr="009C28E6">
              <w:rPr>
                <w:rFonts w:ascii="Montserrat" w:hAnsi="Montserrat" w:cstheme="minorHAnsi"/>
                <w:b/>
                <w:bCs/>
                <w:color w:val="000000" w:themeColor="text1"/>
              </w:rPr>
              <w:t>Responsable de la Versión</w:t>
            </w:r>
          </w:p>
        </w:tc>
        <w:tc>
          <w:tcPr>
            <w:tcW w:w="1554" w:type="dxa"/>
            <w:shd w:val="clear" w:color="auto" w:fill="BFBFBF" w:themeFill="background1" w:themeFillShade="BF"/>
            <w:vAlign w:val="center"/>
          </w:tcPr>
          <w:p w14:paraId="350B4264" w14:textId="77777777" w:rsidR="009C28E6" w:rsidRPr="009C28E6" w:rsidRDefault="009C28E6" w:rsidP="009C28E6">
            <w:pPr>
              <w:spacing w:before="0" w:after="0"/>
              <w:jc w:val="center"/>
              <w:rPr>
                <w:rFonts w:ascii="Montserrat" w:hAnsi="Montserrat" w:cstheme="minorHAnsi"/>
                <w:b/>
                <w:bCs/>
                <w:color w:val="C00000"/>
              </w:rPr>
            </w:pPr>
            <w:r w:rsidRPr="009C28E6">
              <w:rPr>
                <w:rFonts w:ascii="Montserrat" w:hAnsi="Montserrat" w:cstheme="minorHAnsi"/>
                <w:b/>
                <w:bCs/>
                <w:color w:val="000000" w:themeColor="text1"/>
              </w:rPr>
              <w:t>Fecha</w:t>
            </w:r>
          </w:p>
        </w:tc>
      </w:tr>
      <w:tr w:rsidR="009C28E6" w:rsidRPr="009C28E6" w14:paraId="3DE2673D" w14:textId="77777777" w:rsidTr="009C28E6">
        <w:trPr>
          <w:cantSplit/>
        </w:trPr>
        <w:tc>
          <w:tcPr>
            <w:tcW w:w="1240" w:type="dxa"/>
            <w:shd w:val="clear" w:color="auto" w:fill="auto"/>
            <w:vAlign w:val="center"/>
          </w:tcPr>
          <w:p w14:paraId="46F290E9" w14:textId="77777777" w:rsidR="009C28E6" w:rsidRPr="009C28E6" w:rsidRDefault="009C28E6" w:rsidP="009C28E6">
            <w:pPr>
              <w:spacing w:before="0" w:after="0"/>
              <w:jc w:val="center"/>
              <w:rPr>
                <w:rFonts w:ascii="Montserrat" w:hAnsi="Montserrat" w:cstheme="minorHAnsi"/>
              </w:rPr>
            </w:pPr>
            <w:r w:rsidRPr="009C28E6">
              <w:rPr>
                <w:rFonts w:ascii="Montserrat" w:hAnsi="Montserrat" w:cstheme="minorHAnsi"/>
              </w:rPr>
              <w:t>0.01</w:t>
            </w:r>
          </w:p>
        </w:tc>
        <w:tc>
          <w:tcPr>
            <w:tcW w:w="4147" w:type="dxa"/>
            <w:shd w:val="clear" w:color="auto" w:fill="auto"/>
            <w:vAlign w:val="center"/>
          </w:tcPr>
          <w:p w14:paraId="62AE04AC" w14:textId="458983E7" w:rsidR="009C28E6" w:rsidRPr="009C28E6" w:rsidRDefault="009C28E6" w:rsidP="009C28E6">
            <w:pPr>
              <w:spacing w:before="0" w:after="0"/>
              <w:jc w:val="center"/>
              <w:rPr>
                <w:rFonts w:ascii="Montserrat" w:hAnsi="Montserrat" w:cstheme="minorHAnsi"/>
              </w:rPr>
            </w:pPr>
            <w:r w:rsidRPr="009C28E6">
              <w:rPr>
                <w:rFonts w:ascii="Montserrat" w:hAnsi="Montserrat" w:cstheme="minorHAnsi"/>
              </w:rPr>
              <w:t>Creación del documento.</w:t>
            </w:r>
          </w:p>
        </w:tc>
        <w:tc>
          <w:tcPr>
            <w:tcW w:w="2977" w:type="dxa"/>
            <w:shd w:val="clear" w:color="auto" w:fill="auto"/>
            <w:vAlign w:val="center"/>
          </w:tcPr>
          <w:p w14:paraId="48F62602" w14:textId="7A48CBFA" w:rsidR="009C28E6" w:rsidRPr="009C28E6" w:rsidRDefault="009C28E6" w:rsidP="009C28E6">
            <w:pPr>
              <w:spacing w:before="0" w:after="0"/>
              <w:rPr>
                <w:rFonts w:ascii="Montserrat" w:hAnsi="Montserrat" w:cstheme="minorHAnsi"/>
                <w:color w:val="000000" w:themeColor="text1"/>
              </w:rPr>
            </w:pPr>
            <w:r w:rsidRPr="009C28E6">
              <w:rPr>
                <w:rFonts w:ascii="Montserrat" w:hAnsi="Montserrat" w:cstheme="minorHAnsi"/>
                <w:color w:val="000000" w:themeColor="text1"/>
              </w:rPr>
              <w:t xml:space="preserve">Octavio Jiménez </w:t>
            </w:r>
            <w:proofErr w:type="spellStart"/>
            <w:r w:rsidRPr="009C28E6">
              <w:rPr>
                <w:rFonts w:ascii="Montserrat" w:hAnsi="Montserrat" w:cstheme="minorHAnsi"/>
                <w:color w:val="000000" w:themeColor="text1"/>
              </w:rPr>
              <w:t>Jiménez</w:t>
            </w:r>
            <w:proofErr w:type="spellEnd"/>
          </w:p>
        </w:tc>
        <w:tc>
          <w:tcPr>
            <w:tcW w:w="1554" w:type="dxa"/>
          </w:tcPr>
          <w:p w14:paraId="261CE74E" w14:textId="77777777" w:rsidR="009C28E6" w:rsidRPr="009C28E6" w:rsidRDefault="009C28E6" w:rsidP="009C28E6">
            <w:pPr>
              <w:spacing w:before="0" w:after="0"/>
              <w:jc w:val="center"/>
              <w:rPr>
                <w:rFonts w:ascii="Montserrat" w:hAnsi="Montserrat" w:cstheme="minorHAnsi"/>
                <w:color w:val="000000" w:themeColor="text1"/>
              </w:rPr>
            </w:pPr>
          </w:p>
        </w:tc>
      </w:tr>
      <w:tr w:rsidR="009C28E6" w:rsidRPr="009C28E6" w14:paraId="6D58DF10" w14:textId="77777777" w:rsidTr="00C734CD">
        <w:trPr>
          <w:cantSplit/>
        </w:trPr>
        <w:tc>
          <w:tcPr>
            <w:tcW w:w="1240" w:type="dxa"/>
            <w:shd w:val="clear" w:color="auto" w:fill="auto"/>
            <w:vAlign w:val="center"/>
          </w:tcPr>
          <w:p w14:paraId="319F6913" w14:textId="77777777" w:rsidR="009C28E6" w:rsidRPr="009C28E6" w:rsidRDefault="009C28E6" w:rsidP="009C28E6">
            <w:pPr>
              <w:spacing w:before="0" w:after="0"/>
              <w:jc w:val="center"/>
              <w:rPr>
                <w:rFonts w:ascii="Montserrat" w:hAnsi="Montserrat" w:cstheme="minorHAnsi"/>
                <w:i/>
                <w:iCs/>
                <w:color w:val="4F81BD" w:themeColor="accent1"/>
              </w:rPr>
            </w:pPr>
            <w:r w:rsidRPr="009C28E6">
              <w:rPr>
                <w:rFonts w:ascii="Montserrat" w:hAnsi="Montserrat" w:cstheme="minorHAnsi"/>
                <w:i/>
                <w:iCs/>
                <w:color w:val="4F81BD" w:themeColor="accent1"/>
              </w:rPr>
              <w:t>0.02</w:t>
            </w:r>
          </w:p>
        </w:tc>
        <w:tc>
          <w:tcPr>
            <w:tcW w:w="4147" w:type="dxa"/>
            <w:shd w:val="clear" w:color="auto" w:fill="auto"/>
            <w:vAlign w:val="center"/>
          </w:tcPr>
          <w:p w14:paraId="4B8ED68B" w14:textId="77777777" w:rsidR="009C28E6" w:rsidRPr="009C28E6" w:rsidRDefault="009C28E6" w:rsidP="009C28E6">
            <w:pPr>
              <w:spacing w:before="0" w:after="0"/>
              <w:rPr>
                <w:rFonts w:ascii="Montserrat" w:hAnsi="Montserrat" w:cstheme="minorHAnsi"/>
                <w:i/>
                <w:iCs/>
                <w:color w:val="4F81BD" w:themeColor="accent1"/>
              </w:rPr>
            </w:pPr>
            <w:r w:rsidRPr="009C28E6">
              <w:rPr>
                <w:rFonts w:ascii="Montserrat" w:hAnsi="Montserrat" w:cstheme="minorHAnsi"/>
                <w:i/>
                <w:iCs/>
                <w:color w:val="4F81BD" w:themeColor="accent1"/>
              </w:rPr>
              <w:t>[Incluir breve descripción del cambio]</w:t>
            </w:r>
          </w:p>
        </w:tc>
        <w:tc>
          <w:tcPr>
            <w:tcW w:w="2977" w:type="dxa"/>
            <w:shd w:val="clear" w:color="auto" w:fill="auto"/>
            <w:vAlign w:val="center"/>
          </w:tcPr>
          <w:p w14:paraId="41C967C4" w14:textId="77777777" w:rsidR="009C28E6" w:rsidRPr="009C28E6" w:rsidRDefault="009C28E6" w:rsidP="009C28E6">
            <w:pPr>
              <w:spacing w:before="0" w:after="0"/>
              <w:rPr>
                <w:rFonts w:ascii="Montserrat" w:hAnsi="Montserrat" w:cstheme="minorHAnsi"/>
                <w:color w:val="000000" w:themeColor="text1"/>
              </w:rPr>
            </w:pPr>
          </w:p>
        </w:tc>
        <w:tc>
          <w:tcPr>
            <w:tcW w:w="1554" w:type="dxa"/>
            <w:vAlign w:val="center"/>
          </w:tcPr>
          <w:p w14:paraId="669E98CD" w14:textId="77777777" w:rsidR="009C28E6" w:rsidRPr="009C28E6" w:rsidRDefault="009C28E6" w:rsidP="009C28E6">
            <w:pPr>
              <w:spacing w:before="0" w:after="0"/>
              <w:jc w:val="center"/>
              <w:rPr>
                <w:rFonts w:ascii="Montserrat" w:hAnsi="Montserrat" w:cstheme="minorHAnsi"/>
                <w:color w:val="000000" w:themeColor="text1"/>
              </w:rPr>
            </w:pPr>
          </w:p>
        </w:tc>
      </w:tr>
      <w:tr w:rsidR="009C28E6" w:rsidRPr="009C28E6" w14:paraId="7974B65A" w14:textId="77777777" w:rsidTr="00C734CD">
        <w:trPr>
          <w:cantSplit/>
          <w:hidden/>
        </w:trPr>
        <w:tc>
          <w:tcPr>
            <w:tcW w:w="1240" w:type="dxa"/>
            <w:shd w:val="clear" w:color="auto" w:fill="auto"/>
            <w:vAlign w:val="center"/>
          </w:tcPr>
          <w:p w14:paraId="05726CEA" w14:textId="77777777" w:rsidR="009C28E6" w:rsidRPr="009C28E6" w:rsidRDefault="009C28E6" w:rsidP="009C28E6">
            <w:pPr>
              <w:spacing w:before="0" w:after="0"/>
              <w:jc w:val="center"/>
              <w:rPr>
                <w:rFonts w:ascii="Montserrat" w:hAnsi="Montserrat" w:cstheme="minorHAnsi"/>
                <w:vanish/>
                <w:color w:val="000000" w:themeColor="text1"/>
              </w:rPr>
            </w:pPr>
          </w:p>
        </w:tc>
        <w:tc>
          <w:tcPr>
            <w:tcW w:w="4147" w:type="dxa"/>
            <w:shd w:val="clear" w:color="auto" w:fill="auto"/>
            <w:vAlign w:val="center"/>
          </w:tcPr>
          <w:p w14:paraId="11C9097A" w14:textId="77777777" w:rsidR="009C28E6" w:rsidRPr="009C28E6" w:rsidRDefault="009C28E6" w:rsidP="009C28E6">
            <w:pPr>
              <w:spacing w:before="0" w:after="0"/>
              <w:rPr>
                <w:rFonts w:ascii="Montserrat" w:hAnsi="Montserrat" w:cstheme="minorHAnsi"/>
                <w:vanish/>
                <w:color w:val="000000" w:themeColor="text1"/>
              </w:rPr>
            </w:pPr>
          </w:p>
        </w:tc>
        <w:tc>
          <w:tcPr>
            <w:tcW w:w="2977" w:type="dxa"/>
            <w:shd w:val="clear" w:color="auto" w:fill="auto"/>
            <w:vAlign w:val="center"/>
          </w:tcPr>
          <w:p w14:paraId="687D5733" w14:textId="77777777" w:rsidR="009C28E6" w:rsidRPr="009C28E6" w:rsidRDefault="009C28E6" w:rsidP="009C28E6">
            <w:pPr>
              <w:spacing w:before="0" w:after="0"/>
              <w:rPr>
                <w:rFonts w:ascii="Montserrat" w:hAnsi="Montserrat" w:cstheme="minorHAnsi"/>
                <w:color w:val="000000" w:themeColor="text1"/>
              </w:rPr>
            </w:pPr>
          </w:p>
        </w:tc>
        <w:tc>
          <w:tcPr>
            <w:tcW w:w="1554" w:type="dxa"/>
          </w:tcPr>
          <w:p w14:paraId="2B871D1D" w14:textId="77777777" w:rsidR="009C28E6" w:rsidRPr="009C28E6" w:rsidRDefault="009C28E6" w:rsidP="009C28E6">
            <w:pPr>
              <w:spacing w:before="0" w:after="0"/>
              <w:jc w:val="center"/>
              <w:rPr>
                <w:rFonts w:ascii="Montserrat" w:hAnsi="Montserrat" w:cstheme="minorHAnsi"/>
                <w:color w:val="000000" w:themeColor="text1"/>
              </w:rPr>
            </w:pPr>
          </w:p>
        </w:tc>
      </w:tr>
      <w:bookmarkEnd w:id="1"/>
      <w:tr w:rsidR="009C28E6" w:rsidRPr="009C28E6" w14:paraId="53D0BA6D" w14:textId="77777777" w:rsidTr="00C734CD">
        <w:trPr>
          <w:cantSplit/>
        </w:trPr>
        <w:tc>
          <w:tcPr>
            <w:tcW w:w="1240" w:type="dxa"/>
            <w:tcBorders>
              <w:top w:val="single" w:sz="4" w:space="0" w:color="auto"/>
              <w:left w:val="single" w:sz="4" w:space="0" w:color="auto"/>
              <w:bottom w:val="single" w:sz="4" w:space="0" w:color="auto"/>
              <w:right w:val="single" w:sz="4" w:space="0" w:color="auto"/>
            </w:tcBorders>
            <w:shd w:val="clear" w:color="auto" w:fill="auto"/>
            <w:vAlign w:val="center"/>
          </w:tcPr>
          <w:p w14:paraId="0D848C37" w14:textId="77777777" w:rsidR="009C28E6" w:rsidRPr="009C28E6" w:rsidRDefault="009C28E6" w:rsidP="009C28E6">
            <w:pPr>
              <w:spacing w:before="0" w:after="0"/>
              <w:jc w:val="center"/>
              <w:rPr>
                <w:rFonts w:ascii="Montserrat" w:hAnsi="Montserrat" w:cstheme="minorHAnsi"/>
                <w:color w:val="000000" w:themeColor="text1"/>
              </w:rPr>
            </w:pPr>
          </w:p>
        </w:tc>
        <w:tc>
          <w:tcPr>
            <w:tcW w:w="4147" w:type="dxa"/>
            <w:tcBorders>
              <w:top w:val="single" w:sz="4" w:space="0" w:color="auto"/>
              <w:left w:val="single" w:sz="4" w:space="0" w:color="auto"/>
              <w:bottom w:val="single" w:sz="4" w:space="0" w:color="auto"/>
              <w:right w:val="single" w:sz="4" w:space="0" w:color="auto"/>
            </w:tcBorders>
            <w:shd w:val="clear" w:color="auto" w:fill="auto"/>
            <w:vAlign w:val="center"/>
          </w:tcPr>
          <w:p w14:paraId="3103D4A7" w14:textId="77777777" w:rsidR="009C28E6" w:rsidRPr="009C28E6" w:rsidRDefault="009C28E6" w:rsidP="009C28E6">
            <w:pPr>
              <w:spacing w:before="0" w:after="0"/>
              <w:rPr>
                <w:rFonts w:ascii="Montserrat" w:hAnsi="Montserrat" w:cstheme="minorHAnsi"/>
                <w:color w:val="000000" w:themeColor="text1"/>
              </w:rPr>
            </w:pP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14:paraId="7B01C6C2" w14:textId="77777777" w:rsidR="009C28E6" w:rsidRPr="009C28E6" w:rsidRDefault="009C28E6" w:rsidP="009C28E6">
            <w:pPr>
              <w:spacing w:before="0" w:after="0"/>
              <w:rPr>
                <w:rFonts w:ascii="Montserrat" w:hAnsi="Montserrat" w:cstheme="minorHAnsi"/>
                <w:color w:val="000000" w:themeColor="text1"/>
              </w:rPr>
            </w:pPr>
          </w:p>
        </w:tc>
        <w:tc>
          <w:tcPr>
            <w:tcW w:w="1554" w:type="dxa"/>
            <w:tcBorders>
              <w:top w:val="single" w:sz="4" w:space="0" w:color="auto"/>
              <w:left w:val="single" w:sz="4" w:space="0" w:color="auto"/>
              <w:bottom w:val="single" w:sz="4" w:space="0" w:color="auto"/>
              <w:right w:val="single" w:sz="4" w:space="0" w:color="auto"/>
            </w:tcBorders>
          </w:tcPr>
          <w:p w14:paraId="0E32F43F" w14:textId="77777777" w:rsidR="009C28E6" w:rsidRPr="009C28E6" w:rsidRDefault="009C28E6" w:rsidP="009C28E6">
            <w:pPr>
              <w:spacing w:before="0" w:after="0"/>
              <w:jc w:val="center"/>
              <w:rPr>
                <w:rFonts w:ascii="Montserrat" w:hAnsi="Montserrat" w:cstheme="minorHAnsi"/>
                <w:color w:val="000000" w:themeColor="text1"/>
              </w:rPr>
            </w:pPr>
          </w:p>
        </w:tc>
      </w:tr>
    </w:tbl>
    <w:p w14:paraId="0ED6CDF0" w14:textId="77777777" w:rsidR="00DE5ABF" w:rsidRPr="009C28E6" w:rsidRDefault="00DE5ABF" w:rsidP="009C28E6">
      <w:pPr>
        <w:spacing w:before="0" w:after="0"/>
        <w:rPr>
          <w:rFonts w:ascii="Montserrat" w:hAnsi="Montserrat"/>
        </w:rPr>
      </w:pPr>
    </w:p>
    <w:p w14:paraId="61A71726" w14:textId="77777777" w:rsidR="004B001E" w:rsidRPr="009C28E6" w:rsidRDefault="00A027A6" w:rsidP="009C28E6">
      <w:pPr>
        <w:pStyle w:val="EstiloTtulo1Antes6ptoDespus3ptoInterlineadoMn"/>
        <w:numPr>
          <w:ilvl w:val="0"/>
          <w:numId w:val="2"/>
        </w:numPr>
        <w:spacing w:before="0" w:after="0"/>
        <w:jc w:val="left"/>
        <w:rPr>
          <w:rFonts w:ascii="Montserrat" w:hAnsi="Montserrat"/>
          <w:sz w:val="20"/>
        </w:rPr>
      </w:pPr>
      <w:r w:rsidRPr="009C28E6">
        <w:rPr>
          <w:rFonts w:ascii="Montserrat" w:hAnsi="Montserrat"/>
          <w:lang w:val="es-MX"/>
        </w:rPr>
        <w:br w:type="page"/>
      </w:r>
      <w:bookmarkStart w:id="2" w:name="_Toc115491660"/>
      <w:bookmarkStart w:id="3" w:name="_Toc126228547"/>
      <w:bookmarkStart w:id="4" w:name="_Toc126229114"/>
      <w:bookmarkStart w:id="5" w:name="_Toc126231375"/>
      <w:bookmarkStart w:id="6" w:name="_Toc126231386"/>
      <w:bookmarkStart w:id="7" w:name="_Toc126231482"/>
      <w:bookmarkStart w:id="8" w:name="_Toc126231549"/>
      <w:bookmarkStart w:id="9" w:name="_Toc126231663"/>
      <w:bookmarkStart w:id="10" w:name="_Toc178861578"/>
      <w:r w:rsidR="004B001E" w:rsidRPr="009C28E6">
        <w:rPr>
          <w:rFonts w:ascii="Montserrat" w:hAnsi="Montserrat"/>
          <w:sz w:val="20"/>
        </w:rPr>
        <w:lastRenderedPageBreak/>
        <w:t>Introducción</w:t>
      </w:r>
      <w:bookmarkEnd w:id="2"/>
      <w:bookmarkEnd w:id="3"/>
      <w:bookmarkEnd w:id="4"/>
      <w:bookmarkEnd w:id="5"/>
      <w:bookmarkEnd w:id="6"/>
      <w:bookmarkEnd w:id="7"/>
      <w:bookmarkEnd w:id="8"/>
      <w:bookmarkEnd w:id="9"/>
      <w:bookmarkEnd w:id="10"/>
    </w:p>
    <w:p w14:paraId="61E4681C" w14:textId="77777777" w:rsidR="009C28E6" w:rsidRPr="0059702D" w:rsidRDefault="009C28E6" w:rsidP="00B2397A">
      <w:pPr>
        <w:pStyle w:val="ndice2"/>
      </w:pPr>
    </w:p>
    <w:p w14:paraId="70ED1B45" w14:textId="77777777" w:rsidR="0059702D" w:rsidRPr="0059702D" w:rsidRDefault="0059702D" w:rsidP="00B2397A">
      <w:pPr>
        <w:pStyle w:val="ndice2"/>
      </w:pPr>
      <w:r w:rsidRPr="0059702D">
        <w:t>La Secretaría de Finanzas del poder Ejecutivo del Estado de Oaxaca requiere un servicio especializado para realizar el análisis, diseño, desarrollo e implementación de un sistema integral para la gestión recaudatoria y el seguimiento de la política fiscal estatal.</w:t>
      </w:r>
    </w:p>
    <w:p w14:paraId="533C13E9" w14:textId="77777777" w:rsidR="0059702D" w:rsidRPr="0059702D" w:rsidRDefault="0059702D" w:rsidP="00B2397A">
      <w:pPr>
        <w:pStyle w:val="ndice2"/>
      </w:pPr>
    </w:p>
    <w:p w14:paraId="42D4B693" w14:textId="77777777" w:rsidR="0059702D" w:rsidRPr="0059702D" w:rsidRDefault="0059702D" w:rsidP="00B2397A">
      <w:pPr>
        <w:pStyle w:val="ndice2"/>
      </w:pPr>
      <w:r w:rsidRPr="0059702D">
        <w:t>Con base en los anterior, se debe realizar lo siguiente:</w:t>
      </w:r>
    </w:p>
    <w:p w14:paraId="756CF293" w14:textId="77777777" w:rsidR="0059702D" w:rsidRPr="0059702D" w:rsidRDefault="0059702D" w:rsidP="00B2397A">
      <w:pPr>
        <w:pStyle w:val="ndice2"/>
      </w:pPr>
    </w:p>
    <w:p w14:paraId="6FA2F50C" w14:textId="77777777" w:rsidR="0059702D" w:rsidRPr="00F023AE" w:rsidRDefault="0059702D" w:rsidP="0059702D">
      <w:pPr>
        <w:pStyle w:val="paragraph"/>
        <w:numPr>
          <w:ilvl w:val="0"/>
          <w:numId w:val="6"/>
        </w:numPr>
        <w:spacing w:before="0" w:beforeAutospacing="0" w:after="0" w:afterAutospacing="0"/>
        <w:jc w:val="both"/>
        <w:textAlignment w:val="baseline"/>
        <w:rPr>
          <w:rStyle w:val="normaltextrun"/>
          <w:rFonts w:ascii="Montserrat" w:hAnsi="Montserrat"/>
          <w:color w:val="000000"/>
          <w:sz w:val="20"/>
          <w:szCs w:val="20"/>
          <w:shd w:val="clear" w:color="auto" w:fill="FFFFFF"/>
          <w:lang w:eastAsia="es-ES"/>
        </w:rPr>
      </w:pPr>
      <w:r w:rsidRPr="00F023AE">
        <w:rPr>
          <w:rStyle w:val="normaltextrun"/>
          <w:rFonts w:ascii="Montserrat" w:hAnsi="Montserrat"/>
          <w:color w:val="000000"/>
          <w:sz w:val="20"/>
          <w:szCs w:val="20"/>
          <w:shd w:val="clear" w:color="auto" w:fill="FFFFFF"/>
          <w:lang w:eastAsia="es-ES"/>
        </w:rPr>
        <w:t>Identificar la situación actual en la que se realizan los procedimientos a través de las áreas y las herramientas con las que cuenta actualmente la Secretaría.</w:t>
      </w:r>
    </w:p>
    <w:p w14:paraId="599FD31B" w14:textId="77777777" w:rsidR="0059702D" w:rsidRPr="00F023AE" w:rsidRDefault="0059702D" w:rsidP="0059702D">
      <w:pPr>
        <w:pStyle w:val="paragraph"/>
        <w:numPr>
          <w:ilvl w:val="0"/>
          <w:numId w:val="6"/>
        </w:numPr>
        <w:spacing w:before="0" w:beforeAutospacing="0" w:after="0" w:afterAutospacing="0"/>
        <w:jc w:val="both"/>
        <w:textAlignment w:val="baseline"/>
        <w:rPr>
          <w:rStyle w:val="normaltextrun"/>
          <w:rFonts w:ascii="Montserrat" w:hAnsi="Montserrat"/>
          <w:color w:val="000000"/>
          <w:sz w:val="20"/>
          <w:szCs w:val="20"/>
          <w:shd w:val="clear" w:color="auto" w:fill="FFFFFF"/>
          <w:lang w:eastAsia="es-ES"/>
        </w:rPr>
      </w:pPr>
      <w:r w:rsidRPr="00F023AE">
        <w:rPr>
          <w:rStyle w:val="normaltextrun"/>
          <w:rFonts w:ascii="Montserrat" w:hAnsi="Montserrat"/>
          <w:color w:val="000000"/>
          <w:sz w:val="20"/>
          <w:szCs w:val="20"/>
          <w:shd w:val="clear" w:color="auto" w:fill="FFFFFF"/>
          <w:lang w:eastAsia="es-ES"/>
        </w:rPr>
        <w:t>Identifica</w:t>
      </w:r>
      <w:r>
        <w:rPr>
          <w:rStyle w:val="normaltextrun"/>
          <w:rFonts w:ascii="Montserrat" w:hAnsi="Montserrat"/>
          <w:color w:val="000000"/>
          <w:sz w:val="20"/>
          <w:szCs w:val="20"/>
          <w:shd w:val="clear" w:color="auto" w:fill="FFFFFF"/>
          <w:lang w:eastAsia="es-ES"/>
        </w:rPr>
        <w:t>r</w:t>
      </w:r>
      <w:r w:rsidRPr="00F023AE">
        <w:rPr>
          <w:rStyle w:val="normaltextrun"/>
          <w:rFonts w:ascii="Montserrat" w:hAnsi="Montserrat"/>
          <w:color w:val="000000"/>
          <w:sz w:val="20"/>
          <w:szCs w:val="20"/>
          <w:shd w:val="clear" w:color="auto" w:fill="FFFFFF"/>
          <w:lang w:eastAsia="es-ES"/>
        </w:rPr>
        <w:t xml:space="preserve"> áreas de mejora en los procedimientos, poniendo a consideración de las áreas la factibilidad de implementación de dichas mejoras.</w:t>
      </w:r>
    </w:p>
    <w:p w14:paraId="6372957D" w14:textId="77777777" w:rsidR="0059702D" w:rsidRPr="00F023AE" w:rsidRDefault="0059702D" w:rsidP="0059702D">
      <w:pPr>
        <w:pStyle w:val="paragraph"/>
        <w:numPr>
          <w:ilvl w:val="0"/>
          <w:numId w:val="6"/>
        </w:numPr>
        <w:spacing w:before="0" w:beforeAutospacing="0" w:after="0" w:afterAutospacing="0"/>
        <w:jc w:val="both"/>
        <w:textAlignment w:val="baseline"/>
        <w:rPr>
          <w:rStyle w:val="normaltextrun"/>
          <w:rFonts w:ascii="Montserrat" w:hAnsi="Montserrat"/>
          <w:color w:val="000000"/>
          <w:sz w:val="20"/>
          <w:szCs w:val="20"/>
          <w:shd w:val="clear" w:color="auto" w:fill="FFFFFF"/>
          <w:lang w:eastAsia="es-ES"/>
        </w:rPr>
      </w:pPr>
      <w:r w:rsidRPr="00F023AE">
        <w:rPr>
          <w:rStyle w:val="normaltextrun"/>
          <w:rFonts w:ascii="Montserrat" w:hAnsi="Montserrat"/>
          <w:color w:val="000000"/>
          <w:sz w:val="20"/>
          <w:szCs w:val="20"/>
          <w:shd w:val="clear" w:color="auto" w:fill="FFFFFF"/>
          <w:lang w:eastAsia="es-ES"/>
        </w:rPr>
        <w:t>Propon</w:t>
      </w:r>
      <w:r>
        <w:rPr>
          <w:rStyle w:val="normaltextrun"/>
          <w:rFonts w:ascii="Montserrat" w:hAnsi="Montserrat"/>
          <w:color w:val="000000"/>
          <w:sz w:val="20"/>
          <w:szCs w:val="20"/>
          <w:shd w:val="clear" w:color="auto" w:fill="FFFFFF"/>
          <w:lang w:eastAsia="es-ES"/>
        </w:rPr>
        <w:t>er</w:t>
      </w:r>
      <w:r w:rsidRPr="00F023AE">
        <w:rPr>
          <w:rStyle w:val="normaltextrun"/>
          <w:rFonts w:ascii="Montserrat" w:hAnsi="Montserrat"/>
          <w:color w:val="000000"/>
          <w:sz w:val="20"/>
          <w:szCs w:val="20"/>
          <w:shd w:val="clear" w:color="auto" w:fill="FFFFFF"/>
          <w:lang w:eastAsia="es-ES"/>
        </w:rPr>
        <w:t xml:space="preserve"> procedimientos futuros con las mejoras propuestas, en su caso.</w:t>
      </w:r>
    </w:p>
    <w:p w14:paraId="3DDDBEB7" w14:textId="77777777" w:rsidR="0059702D" w:rsidRPr="00F023AE" w:rsidRDefault="0059702D" w:rsidP="0059702D">
      <w:pPr>
        <w:pStyle w:val="paragraph"/>
        <w:numPr>
          <w:ilvl w:val="0"/>
          <w:numId w:val="6"/>
        </w:numPr>
        <w:spacing w:before="0" w:beforeAutospacing="0" w:after="0" w:afterAutospacing="0"/>
        <w:jc w:val="both"/>
        <w:textAlignment w:val="baseline"/>
        <w:rPr>
          <w:rStyle w:val="normaltextrun"/>
          <w:rFonts w:ascii="Montserrat" w:hAnsi="Montserrat"/>
          <w:color w:val="000000"/>
          <w:sz w:val="20"/>
          <w:szCs w:val="20"/>
          <w:shd w:val="clear" w:color="auto" w:fill="FFFFFF"/>
          <w:lang w:eastAsia="es-ES"/>
        </w:rPr>
      </w:pPr>
      <w:r>
        <w:rPr>
          <w:rStyle w:val="normaltextrun"/>
          <w:rFonts w:ascii="Montserrat" w:hAnsi="Montserrat"/>
          <w:color w:val="000000"/>
          <w:sz w:val="20"/>
          <w:szCs w:val="16"/>
          <w:shd w:val="clear" w:color="auto" w:fill="FFFFFF"/>
          <w:lang w:eastAsia="es-ES"/>
        </w:rPr>
        <w:t>Elaborar m</w:t>
      </w:r>
      <w:r w:rsidRPr="00F023AE">
        <w:rPr>
          <w:rStyle w:val="normaltextrun"/>
          <w:rFonts w:ascii="Montserrat" w:hAnsi="Montserrat"/>
          <w:color w:val="000000"/>
          <w:sz w:val="20"/>
          <w:szCs w:val="16"/>
          <w:shd w:val="clear" w:color="auto" w:fill="FFFFFF"/>
          <w:lang w:eastAsia="es-ES"/>
        </w:rPr>
        <w:t>apa de procesos y flujos documentales, mediante diagramas secuenciales de actividades y tareas del proceso.</w:t>
      </w:r>
    </w:p>
    <w:p w14:paraId="7EEA584E" w14:textId="77777777" w:rsidR="0059702D" w:rsidRPr="00F023AE" w:rsidRDefault="0059702D" w:rsidP="0059702D">
      <w:pPr>
        <w:pStyle w:val="paragraph"/>
        <w:numPr>
          <w:ilvl w:val="0"/>
          <w:numId w:val="6"/>
        </w:numPr>
        <w:spacing w:before="0" w:beforeAutospacing="0" w:after="0" w:afterAutospacing="0"/>
        <w:jc w:val="both"/>
        <w:textAlignment w:val="baseline"/>
        <w:rPr>
          <w:rStyle w:val="normaltextrun"/>
          <w:rFonts w:ascii="Montserrat" w:hAnsi="Montserrat"/>
          <w:color w:val="000000"/>
          <w:sz w:val="20"/>
          <w:szCs w:val="20"/>
          <w:shd w:val="clear" w:color="auto" w:fill="FFFFFF"/>
          <w:lang w:eastAsia="es-ES"/>
        </w:rPr>
      </w:pPr>
      <w:r>
        <w:rPr>
          <w:rStyle w:val="normaltextrun"/>
          <w:rFonts w:ascii="Montserrat" w:hAnsi="Montserrat"/>
          <w:color w:val="000000"/>
          <w:sz w:val="20"/>
          <w:szCs w:val="20"/>
          <w:shd w:val="clear" w:color="auto" w:fill="FFFFFF"/>
          <w:lang w:eastAsia="es-ES"/>
        </w:rPr>
        <w:t>Realizar l</w:t>
      </w:r>
      <w:r w:rsidRPr="00F023AE">
        <w:rPr>
          <w:rStyle w:val="normaltextrun"/>
          <w:rFonts w:ascii="Montserrat" w:hAnsi="Montserrat"/>
          <w:color w:val="000000"/>
          <w:sz w:val="20"/>
          <w:szCs w:val="20"/>
          <w:shd w:val="clear" w:color="auto" w:fill="FFFFFF"/>
          <w:lang w:eastAsia="es-ES"/>
        </w:rPr>
        <w:t>a descripción y diagramación con un enfoque de insumo/proceso/producto.</w:t>
      </w:r>
    </w:p>
    <w:p w14:paraId="0FB68B26" w14:textId="77777777" w:rsidR="009C28E6" w:rsidRPr="009C28E6" w:rsidRDefault="009C28E6" w:rsidP="0059702D">
      <w:pPr>
        <w:spacing w:before="0" w:after="0"/>
      </w:pPr>
    </w:p>
    <w:p w14:paraId="670437CB" w14:textId="77777777" w:rsidR="004A28CF" w:rsidRPr="009C28E6" w:rsidRDefault="004A28CF" w:rsidP="009C28E6">
      <w:pPr>
        <w:pStyle w:val="EstiloTtulo1Antes6ptoDespus3ptoInterlineadoMn"/>
        <w:numPr>
          <w:ilvl w:val="1"/>
          <w:numId w:val="2"/>
        </w:numPr>
        <w:spacing w:before="0" w:after="0"/>
        <w:jc w:val="left"/>
        <w:rPr>
          <w:rFonts w:ascii="Montserrat" w:hAnsi="Montserrat"/>
          <w:sz w:val="20"/>
        </w:rPr>
      </w:pPr>
      <w:bookmarkStart w:id="11" w:name="_Toc186434177"/>
      <w:bookmarkStart w:id="12" w:name="_Toc255985528"/>
      <w:bookmarkStart w:id="13" w:name="_Toc178861579"/>
      <w:r w:rsidRPr="009C28E6">
        <w:rPr>
          <w:rFonts w:ascii="Montserrat" w:hAnsi="Montserrat"/>
          <w:sz w:val="20"/>
        </w:rPr>
        <w:t>Propósito</w:t>
      </w:r>
      <w:bookmarkEnd w:id="11"/>
      <w:bookmarkEnd w:id="12"/>
      <w:bookmarkEnd w:id="13"/>
    </w:p>
    <w:p w14:paraId="65BB38A2" w14:textId="77777777" w:rsidR="009C28E6" w:rsidRDefault="009C28E6" w:rsidP="00B2397A">
      <w:pPr>
        <w:pStyle w:val="ndice2"/>
      </w:pPr>
    </w:p>
    <w:p w14:paraId="27DD5A36" w14:textId="695B1180" w:rsidR="004A28CF" w:rsidRDefault="004A28CF" w:rsidP="00B2397A">
      <w:pPr>
        <w:pStyle w:val="ndice2"/>
        <w:rPr>
          <w:i/>
        </w:rPr>
      </w:pPr>
      <w:r w:rsidRPr="009C28E6">
        <w:t>El propósito de este documento es colectar, analizar y definir las necesidades y características de alto nivel de la solución tecnológica.</w:t>
      </w:r>
    </w:p>
    <w:p w14:paraId="5F35DC5F" w14:textId="77777777" w:rsidR="009C28E6" w:rsidRPr="009C28E6" w:rsidRDefault="009C28E6" w:rsidP="009C28E6">
      <w:pPr>
        <w:spacing w:before="0" w:after="0"/>
      </w:pPr>
    </w:p>
    <w:p w14:paraId="71DA9FEF" w14:textId="77777777" w:rsidR="002A3CC5" w:rsidRPr="009C28E6" w:rsidRDefault="002A3CC5" w:rsidP="009C28E6">
      <w:pPr>
        <w:pStyle w:val="EstiloTtulo1Antes6ptoDespus3ptoInterlineadoMn"/>
        <w:numPr>
          <w:ilvl w:val="1"/>
          <w:numId w:val="2"/>
        </w:numPr>
        <w:spacing w:before="0" w:after="0"/>
        <w:jc w:val="left"/>
        <w:rPr>
          <w:rFonts w:ascii="Montserrat" w:hAnsi="Montserrat"/>
          <w:sz w:val="20"/>
        </w:rPr>
      </w:pPr>
      <w:bookmarkStart w:id="14" w:name="_Toc178861580"/>
      <w:r w:rsidRPr="009C28E6">
        <w:rPr>
          <w:rFonts w:ascii="Montserrat" w:hAnsi="Montserrat"/>
          <w:sz w:val="20"/>
        </w:rPr>
        <w:t>Alcance</w:t>
      </w:r>
      <w:bookmarkEnd w:id="14"/>
    </w:p>
    <w:p w14:paraId="4F0620B6" w14:textId="77777777" w:rsidR="009C28E6" w:rsidRPr="0059702D" w:rsidRDefault="009C28E6" w:rsidP="00B2397A">
      <w:pPr>
        <w:pStyle w:val="ndice2"/>
      </w:pPr>
    </w:p>
    <w:p w14:paraId="23D2AAF3" w14:textId="4989B3C1" w:rsidR="0059702D" w:rsidRPr="0059702D" w:rsidRDefault="0059702D" w:rsidP="00B2397A">
      <w:pPr>
        <w:pStyle w:val="ndice2"/>
      </w:pPr>
      <w:r w:rsidRPr="0059702D">
        <w:t>Del análisis realizado a los procesos sustantivos de la gestión recaudatoria de la Secretaría de Finanzas del poder Ejecutivo del Estado de Oaxaca, se generar</w:t>
      </w:r>
      <w:r>
        <w:t>án</w:t>
      </w:r>
      <w:r w:rsidRPr="0059702D">
        <w:t xml:space="preserve"> los productos que servirán de base técnica para las fases de desarrollo e implementación de los siguientes módulos operativos:</w:t>
      </w:r>
    </w:p>
    <w:p w14:paraId="63F4E5D2" w14:textId="77777777" w:rsidR="0059702D" w:rsidRPr="0059702D" w:rsidRDefault="0059702D" w:rsidP="00B2397A">
      <w:pPr>
        <w:pStyle w:val="ndice2"/>
      </w:pPr>
    </w:p>
    <w:p w14:paraId="4521964F" w14:textId="77777777" w:rsidR="0059702D" w:rsidRPr="009D6057" w:rsidRDefault="0059702D" w:rsidP="0059702D">
      <w:pPr>
        <w:pStyle w:val="Prrafodelista"/>
        <w:numPr>
          <w:ilvl w:val="0"/>
          <w:numId w:val="8"/>
        </w:numPr>
        <w:spacing w:before="0" w:after="0" w:line="240" w:lineRule="auto"/>
        <w:rPr>
          <w:rStyle w:val="normaltextrun"/>
          <w:rFonts w:ascii="Montserrat" w:hAnsi="Montserrat" w:cs="Segoe UI"/>
          <w:color w:val="000000"/>
        </w:rPr>
      </w:pPr>
      <w:r w:rsidRPr="00BD3CDB">
        <w:rPr>
          <w:rStyle w:val="normaltextrun"/>
          <w:rFonts w:ascii="Montserrat" w:hAnsi="Montserrat"/>
          <w:bCs/>
          <w:color w:val="000000"/>
        </w:rPr>
        <w:t>Control de Ingresos</w:t>
      </w:r>
    </w:p>
    <w:p w14:paraId="3490398E" w14:textId="77777777" w:rsidR="0059702D" w:rsidRPr="009D6057" w:rsidRDefault="0059702D" w:rsidP="0059702D">
      <w:pPr>
        <w:pStyle w:val="Prrafodelista"/>
        <w:spacing w:before="0" w:after="0"/>
        <w:rPr>
          <w:rStyle w:val="normaltextrun"/>
          <w:rFonts w:ascii="Montserrat" w:hAnsi="Montserrat" w:cs="Segoe UI"/>
          <w:color w:val="000000"/>
        </w:rPr>
      </w:pPr>
    </w:p>
    <w:p w14:paraId="1BFCC2CC" w14:textId="77777777" w:rsidR="0059702D" w:rsidRDefault="0059702D" w:rsidP="0059702D">
      <w:pPr>
        <w:pStyle w:val="Prrafodelista"/>
        <w:numPr>
          <w:ilvl w:val="1"/>
          <w:numId w:val="7"/>
        </w:numPr>
        <w:spacing w:before="0" w:after="0" w:line="240" w:lineRule="auto"/>
        <w:rPr>
          <w:rStyle w:val="normaltextrun"/>
          <w:rFonts w:ascii="Montserrat" w:hAnsi="Montserrat" w:cs="Segoe UI"/>
          <w:color w:val="000000"/>
        </w:rPr>
      </w:pPr>
      <w:r>
        <w:rPr>
          <w:rStyle w:val="normaltextrun"/>
          <w:rFonts w:ascii="Montserrat" w:hAnsi="Montserrat" w:cs="Segoe UI"/>
          <w:color w:val="000000"/>
        </w:rPr>
        <w:t>Configuración de ingresos</w:t>
      </w:r>
    </w:p>
    <w:p w14:paraId="4AC9C727" w14:textId="77777777" w:rsidR="0059702D" w:rsidRDefault="0059702D" w:rsidP="0059702D">
      <w:pPr>
        <w:pStyle w:val="Prrafodelista"/>
        <w:numPr>
          <w:ilvl w:val="1"/>
          <w:numId w:val="7"/>
        </w:numPr>
        <w:spacing w:before="0" w:after="0" w:line="240" w:lineRule="auto"/>
        <w:rPr>
          <w:rStyle w:val="normaltextrun"/>
          <w:rFonts w:ascii="Montserrat" w:hAnsi="Montserrat" w:cs="Segoe UI"/>
          <w:color w:val="000000"/>
        </w:rPr>
      </w:pPr>
      <w:r>
        <w:rPr>
          <w:rStyle w:val="normaltextrun"/>
          <w:rFonts w:ascii="Montserrat" w:hAnsi="Montserrat" w:cs="Segoe UI"/>
          <w:color w:val="000000"/>
        </w:rPr>
        <w:t>Certificación de pagos</w:t>
      </w:r>
    </w:p>
    <w:p w14:paraId="39EA021A" w14:textId="77777777" w:rsidR="0059702D" w:rsidRPr="003E7C89" w:rsidRDefault="0059702D" w:rsidP="0059702D">
      <w:pPr>
        <w:pStyle w:val="paragraph"/>
        <w:numPr>
          <w:ilvl w:val="1"/>
          <w:numId w:val="7"/>
        </w:numPr>
        <w:spacing w:before="0" w:beforeAutospacing="0" w:after="0" w:afterAutospacing="0"/>
        <w:jc w:val="both"/>
        <w:textAlignment w:val="baseline"/>
        <w:rPr>
          <w:rFonts w:ascii="Montserrat" w:hAnsi="Montserrat"/>
          <w:sz w:val="20"/>
          <w:szCs w:val="20"/>
        </w:rPr>
      </w:pPr>
      <w:r w:rsidRPr="003E7C89">
        <w:rPr>
          <w:rStyle w:val="normaltextrun"/>
          <w:rFonts w:ascii="Montserrat" w:hAnsi="Montserrat"/>
          <w:color w:val="000000"/>
          <w:sz w:val="20"/>
          <w:szCs w:val="20"/>
        </w:rPr>
        <w:t>Administración de Caja</w:t>
      </w:r>
      <w:r w:rsidRPr="003E7C89">
        <w:rPr>
          <w:rStyle w:val="eop"/>
          <w:rFonts w:ascii="Montserrat" w:hAnsi="Montserrat"/>
          <w:color w:val="000000"/>
          <w:sz w:val="20"/>
          <w:szCs w:val="20"/>
        </w:rPr>
        <w:t> </w:t>
      </w:r>
    </w:p>
    <w:p w14:paraId="615F7E9A" w14:textId="77777777" w:rsidR="0059702D" w:rsidRPr="009D6057" w:rsidRDefault="0059702D" w:rsidP="0059702D">
      <w:pPr>
        <w:pStyle w:val="Prrafodelista"/>
        <w:numPr>
          <w:ilvl w:val="1"/>
          <w:numId w:val="7"/>
        </w:numPr>
        <w:spacing w:before="0" w:after="0" w:line="240" w:lineRule="auto"/>
        <w:rPr>
          <w:rStyle w:val="normaltextrun"/>
          <w:rFonts w:cs="Segoe UI"/>
          <w:color w:val="000000"/>
        </w:rPr>
      </w:pPr>
      <w:r w:rsidRPr="009D6057">
        <w:rPr>
          <w:rStyle w:val="normaltextrun"/>
          <w:rFonts w:ascii="Montserrat" w:hAnsi="Montserrat" w:cs="Segoe UI"/>
          <w:color w:val="000000"/>
        </w:rPr>
        <w:t>Conciliación de pagos por la línea de captura-referencia</w:t>
      </w:r>
      <w:r w:rsidRPr="009D6057">
        <w:rPr>
          <w:rStyle w:val="normaltextrun"/>
          <w:rFonts w:cs="Segoe UI"/>
        </w:rPr>
        <w:t> </w:t>
      </w:r>
    </w:p>
    <w:p w14:paraId="2788CE03" w14:textId="77777777" w:rsidR="0059702D" w:rsidRPr="009D6057" w:rsidRDefault="0059702D" w:rsidP="0059702D">
      <w:pPr>
        <w:pStyle w:val="Prrafodelista"/>
        <w:numPr>
          <w:ilvl w:val="1"/>
          <w:numId w:val="7"/>
        </w:numPr>
        <w:spacing w:before="0" w:after="0" w:line="240" w:lineRule="auto"/>
        <w:rPr>
          <w:rStyle w:val="normaltextrun"/>
          <w:rFonts w:ascii="Montserrat" w:hAnsi="Montserrat" w:cs="Segoe UI"/>
          <w:color w:val="000000"/>
        </w:rPr>
      </w:pPr>
      <w:r w:rsidRPr="009D6057">
        <w:rPr>
          <w:rStyle w:val="normaltextrun"/>
          <w:rFonts w:ascii="Montserrat" w:hAnsi="Montserrat" w:cs="Segoe UI"/>
          <w:color w:val="000000"/>
        </w:rPr>
        <w:t>Facturación electrónica </w:t>
      </w:r>
    </w:p>
    <w:p w14:paraId="46540A6D" w14:textId="77777777" w:rsidR="0059702D" w:rsidRDefault="0059702D" w:rsidP="0059702D">
      <w:pPr>
        <w:pStyle w:val="Prrafodelista"/>
        <w:numPr>
          <w:ilvl w:val="1"/>
          <w:numId w:val="7"/>
        </w:numPr>
        <w:spacing w:before="0" w:after="0" w:line="240" w:lineRule="auto"/>
        <w:rPr>
          <w:rStyle w:val="normaltextrun"/>
          <w:rFonts w:ascii="Montserrat" w:hAnsi="Montserrat" w:cs="Segoe UI"/>
          <w:color w:val="000000"/>
        </w:rPr>
      </w:pPr>
      <w:r w:rsidRPr="009D6057">
        <w:rPr>
          <w:rStyle w:val="normaltextrun"/>
          <w:rFonts w:ascii="Montserrat" w:hAnsi="Montserrat" w:cs="Segoe UI"/>
          <w:color w:val="000000"/>
        </w:rPr>
        <w:t>Reportes de Ingresos </w:t>
      </w:r>
    </w:p>
    <w:p w14:paraId="2120E06D" w14:textId="77777777" w:rsidR="0059702D" w:rsidRPr="009D6057" w:rsidRDefault="0059702D" w:rsidP="0059702D">
      <w:pPr>
        <w:pStyle w:val="Prrafodelista"/>
        <w:spacing w:before="0" w:after="0"/>
        <w:ind w:left="1440"/>
        <w:rPr>
          <w:rStyle w:val="normaltextrun"/>
          <w:rFonts w:ascii="Montserrat" w:hAnsi="Montserrat" w:cs="Segoe UI"/>
          <w:color w:val="000000"/>
        </w:rPr>
      </w:pPr>
    </w:p>
    <w:p w14:paraId="054E6D80" w14:textId="77777777" w:rsidR="0059702D" w:rsidRPr="009D6057" w:rsidRDefault="0059702D" w:rsidP="0059702D">
      <w:pPr>
        <w:pStyle w:val="Prrafodelista"/>
        <w:numPr>
          <w:ilvl w:val="0"/>
          <w:numId w:val="8"/>
        </w:numPr>
        <w:spacing w:before="0" w:after="0" w:line="240" w:lineRule="auto"/>
        <w:rPr>
          <w:rStyle w:val="normaltextrun"/>
          <w:rFonts w:ascii="Montserrat" w:hAnsi="Montserrat" w:cs="Segoe UI"/>
          <w:color w:val="000000"/>
        </w:rPr>
      </w:pPr>
      <w:r w:rsidRPr="00BD3CDB">
        <w:rPr>
          <w:rStyle w:val="normaltextrun"/>
          <w:rFonts w:ascii="Montserrat" w:hAnsi="Montserrat"/>
          <w:color w:val="000000"/>
        </w:rPr>
        <w:t>Contribuyentes</w:t>
      </w:r>
    </w:p>
    <w:p w14:paraId="2CCB67F2" w14:textId="77777777" w:rsidR="0059702D" w:rsidRDefault="0059702D" w:rsidP="0059702D">
      <w:pPr>
        <w:spacing w:before="0" w:after="0"/>
        <w:rPr>
          <w:rStyle w:val="normaltextrun"/>
          <w:rFonts w:ascii="Montserrat" w:hAnsi="Montserrat" w:cs="Segoe UI"/>
          <w:color w:val="000000"/>
        </w:rPr>
      </w:pPr>
    </w:p>
    <w:p w14:paraId="125F7B58" w14:textId="77777777" w:rsidR="0059702D" w:rsidRPr="009D6057" w:rsidRDefault="0059702D" w:rsidP="0059702D">
      <w:pPr>
        <w:pStyle w:val="Prrafodelista"/>
        <w:numPr>
          <w:ilvl w:val="1"/>
          <w:numId w:val="7"/>
        </w:numPr>
        <w:spacing w:before="0" w:after="0" w:line="240" w:lineRule="auto"/>
        <w:rPr>
          <w:rStyle w:val="normaltextrun"/>
          <w:rFonts w:cs="Segoe UI"/>
          <w:color w:val="000000"/>
        </w:rPr>
      </w:pPr>
      <w:r w:rsidRPr="009D6057">
        <w:rPr>
          <w:rStyle w:val="normaltextrun"/>
          <w:rFonts w:ascii="Montserrat" w:hAnsi="Montserrat" w:cs="Segoe UI"/>
          <w:color w:val="000000"/>
        </w:rPr>
        <w:t>Configuración de impuestos</w:t>
      </w:r>
      <w:r w:rsidRPr="009D6057">
        <w:rPr>
          <w:rStyle w:val="normaltextrun"/>
          <w:rFonts w:cs="Segoe UI"/>
        </w:rPr>
        <w:t> </w:t>
      </w:r>
    </w:p>
    <w:p w14:paraId="740B9CEE" w14:textId="77777777" w:rsidR="0059702D" w:rsidRPr="009D6057" w:rsidRDefault="0059702D" w:rsidP="0059702D">
      <w:pPr>
        <w:pStyle w:val="Prrafodelista"/>
        <w:numPr>
          <w:ilvl w:val="1"/>
          <w:numId w:val="7"/>
        </w:numPr>
        <w:spacing w:before="0" w:after="0" w:line="240" w:lineRule="auto"/>
        <w:rPr>
          <w:rStyle w:val="normaltextrun"/>
          <w:rFonts w:cs="Segoe UI"/>
          <w:color w:val="000000"/>
        </w:rPr>
      </w:pPr>
      <w:r w:rsidRPr="009D6057">
        <w:rPr>
          <w:rStyle w:val="normaltextrun"/>
          <w:rFonts w:ascii="Montserrat" w:hAnsi="Montserrat" w:cs="Segoe UI"/>
          <w:color w:val="000000"/>
        </w:rPr>
        <w:t>Declaración de impuestos</w:t>
      </w:r>
      <w:r w:rsidRPr="009D6057">
        <w:rPr>
          <w:rStyle w:val="normaltextrun"/>
          <w:rFonts w:cs="Segoe UI"/>
        </w:rPr>
        <w:t> </w:t>
      </w:r>
    </w:p>
    <w:p w14:paraId="7C905EFA" w14:textId="77777777" w:rsidR="0059702D" w:rsidRPr="009D6057" w:rsidRDefault="0059702D" w:rsidP="0059702D">
      <w:pPr>
        <w:pStyle w:val="Prrafodelista"/>
        <w:numPr>
          <w:ilvl w:val="1"/>
          <w:numId w:val="7"/>
        </w:numPr>
        <w:spacing w:before="0" w:after="0" w:line="240" w:lineRule="auto"/>
        <w:rPr>
          <w:rStyle w:val="normaltextrun"/>
          <w:rFonts w:cs="Segoe UI"/>
          <w:color w:val="000000"/>
        </w:rPr>
      </w:pPr>
      <w:r w:rsidRPr="009D6057">
        <w:rPr>
          <w:rStyle w:val="normaltextrun"/>
          <w:rFonts w:ascii="Montserrat" w:hAnsi="Montserrat" w:cs="Segoe UI"/>
          <w:color w:val="000000"/>
        </w:rPr>
        <w:t>Avisos</w:t>
      </w:r>
      <w:r w:rsidRPr="009D6057">
        <w:rPr>
          <w:rStyle w:val="normaltextrun"/>
          <w:rFonts w:cs="Segoe UI"/>
        </w:rPr>
        <w:t> </w:t>
      </w:r>
    </w:p>
    <w:p w14:paraId="49989B39" w14:textId="77777777" w:rsidR="0059702D" w:rsidRPr="009D6057" w:rsidRDefault="0059702D" w:rsidP="0059702D">
      <w:pPr>
        <w:pStyle w:val="Prrafodelista"/>
        <w:numPr>
          <w:ilvl w:val="1"/>
          <w:numId w:val="7"/>
        </w:numPr>
        <w:spacing w:before="0" w:after="0" w:line="240" w:lineRule="auto"/>
        <w:rPr>
          <w:rStyle w:val="normaltextrun"/>
          <w:rFonts w:cs="Segoe UI"/>
          <w:color w:val="000000"/>
        </w:rPr>
      </w:pPr>
      <w:r w:rsidRPr="009D6057">
        <w:rPr>
          <w:rStyle w:val="normaltextrun"/>
          <w:rFonts w:ascii="Montserrat" w:hAnsi="Montserrat" w:cs="Segoe UI"/>
          <w:color w:val="000000"/>
        </w:rPr>
        <w:t>Requerimientos</w:t>
      </w:r>
      <w:r w:rsidRPr="009D6057">
        <w:rPr>
          <w:rStyle w:val="normaltextrun"/>
          <w:rFonts w:cs="Segoe UI"/>
        </w:rPr>
        <w:t> </w:t>
      </w:r>
    </w:p>
    <w:p w14:paraId="7E87C407" w14:textId="77777777" w:rsidR="0059702D" w:rsidRPr="009D6057" w:rsidRDefault="0059702D" w:rsidP="0059702D">
      <w:pPr>
        <w:pStyle w:val="Prrafodelista"/>
        <w:numPr>
          <w:ilvl w:val="1"/>
          <w:numId w:val="7"/>
        </w:numPr>
        <w:spacing w:before="0" w:after="0" w:line="240" w:lineRule="auto"/>
        <w:rPr>
          <w:rStyle w:val="normaltextrun"/>
          <w:rFonts w:cs="Segoe UI"/>
          <w:color w:val="000000"/>
        </w:rPr>
      </w:pPr>
      <w:r w:rsidRPr="009D6057">
        <w:rPr>
          <w:rStyle w:val="normaltextrun"/>
          <w:rFonts w:ascii="Montserrat" w:hAnsi="Montserrat" w:cs="Segoe UI"/>
          <w:color w:val="000000"/>
        </w:rPr>
        <w:t>Devoluciones</w:t>
      </w:r>
      <w:r w:rsidRPr="009D6057">
        <w:rPr>
          <w:rStyle w:val="normaltextrun"/>
          <w:rFonts w:cs="Segoe UI"/>
        </w:rPr>
        <w:t> </w:t>
      </w:r>
    </w:p>
    <w:p w14:paraId="39783715" w14:textId="77777777" w:rsidR="0059702D" w:rsidRPr="009D6057" w:rsidRDefault="0059702D" w:rsidP="0059702D">
      <w:pPr>
        <w:pStyle w:val="Prrafodelista"/>
        <w:numPr>
          <w:ilvl w:val="1"/>
          <w:numId w:val="7"/>
        </w:numPr>
        <w:spacing w:before="0" w:after="0" w:line="240" w:lineRule="auto"/>
        <w:rPr>
          <w:rStyle w:val="normaltextrun"/>
          <w:rFonts w:cs="Segoe UI"/>
          <w:color w:val="000000"/>
        </w:rPr>
      </w:pPr>
      <w:r w:rsidRPr="009D6057">
        <w:rPr>
          <w:rStyle w:val="normaltextrun"/>
          <w:rFonts w:ascii="Montserrat" w:hAnsi="Montserrat" w:cs="Segoe UI"/>
          <w:color w:val="000000"/>
        </w:rPr>
        <w:lastRenderedPageBreak/>
        <w:t>Reportes de declaraciones</w:t>
      </w:r>
      <w:r w:rsidRPr="009D6057">
        <w:rPr>
          <w:rStyle w:val="normaltextrun"/>
          <w:rFonts w:cs="Segoe UI"/>
        </w:rPr>
        <w:t> </w:t>
      </w:r>
    </w:p>
    <w:p w14:paraId="53E5E1E4" w14:textId="77777777" w:rsidR="0059702D" w:rsidRPr="009D6057" w:rsidRDefault="0059702D" w:rsidP="0059702D">
      <w:pPr>
        <w:pStyle w:val="Prrafodelista"/>
        <w:numPr>
          <w:ilvl w:val="1"/>
          <w:numId w:val="7"/>
        </w:numPr>
        <w:spacing w:before="0" w:after="0" w:line="240" w:lineRule="auto"/>
        <w:rPr>
          <w:rStyle w:val="normaltextrun"/>
          <w:rFonts w:cs="Segoe UI"/>
          <w:color w:val="000000"/>
        </w:rPr>
      </w:pPr>
      <w:r w:rsidRPr="009D6057">
        <w:rPr>
          <w:rStyle w:val="normaltextrun"/>
          <w:rFonts w:ascii="Montserrat" w:hAnsi="Montserrat" w:cs="Segoe UI"/>
          <w:color w:val="000000"/>
        </w:rPr>
        <w:t>Inscripción al Registro Estatal de Contribuyentes</w:t>
      </w:r>
      <w:r w:rsidRPr="009D6057">
        <w:rPr>
          <w:rStyle w:val="normaltextrun"/>
          <w:rFonts w:cs="Segoe UI"/>
        </w:rPr>
        <w:t> </w:t>
      </w:r>
    </w:p>
    <w:p w14:paraId="3517C9AF" w14:textId="77777777" w:rsidR="0059702D" w:rsidRPr="009D6057" w:rsidRDefault="0059702D" w:rsidP="0059702D">
      <w:pPr>
        <w:pStyle w:val="Prrafodelista"/>
        <w:numPr>
          <w:ilvl w:val="1"/>
          <w:numId w:val="7"/>
        </w:numPr>
        <w:spacing w:before="0" w:after="0" w:line="240" w:lineRule="auto"/>
        <w:rPr>
          <w:rStyle w:val="normaltextrun"/>
          <w:rFonts w:ascii="Montserrat" w:hAnsi="Montserrat" w:cs="Segoe UI"/>
          <w:color w:val="000000"/>
        </w:rPr>
      </w:pPr>
      <w:r w:rsidRPr="009D6057">
        <w:rPr>
          <w:rStyle w:val="normaltextrun"/>
          <w:rFonts w:ascii="Montserrat" w:hAnsi="Montserrat" w:cs="Segoe UI"/>
          <w:color w:val="000000"/>
        </w:rPr>
        <w:t>Estímulos</w:t>
      </w:r>
    </w:p>
    <w:p w14:paraId="6CA120F4" w14:textId="77777777" w:rsidR="0059702D" w:rsidRPr="009D6057" w:rsidRDefault="0059702D" w:rsidP="0059702D">
      <w:pPr>
        <w:spacing w:before="0" w:after="0"/>
        <w:rPr>
          <w:rStyle w:val="normaltextrun"/>
          <w:rFonts w:ascii="Montserrat" w:hAnsi="Montserrat" w:cs="Segoe UI"/>
          <w:color w:val="000000"/>
        </w:rPr>
      </w:pPr>
    </w:p>
    <w:p w14:paraId="7C7A1D6F" w14:textId="77777777" w:rsidR="0059702D" w:rsidRPr="009D6057" w:rsidRDefault="0059702D" w:rsidP="0059702D">
      <w:pPr>
        <w:pStyle w:val="Prrafodelista"/>
        <w:numPr>
          <w:ilvl w:val="0"/>
          <w:numId w:val="8"/>
        </w:numPr>
        <w:spacing w:before="0" w:after="0" w:line="240" w:lineRule="auto"/>
        <w:rPr>
          <w:rStyle w:val="normaltextrun"/>
          <w:rFonts w:ascii="Montserrat" w:hAnsi="Montserrat" w:cs="Segoe UI"/>
          <w:color w:val="000000"/>
        </w:rPr>
      </w:pPr>
      <w:r w:rsidRPr="00BD3CDB">
        <w:rPr>
          <w:rStyle w:val="normaltextrun"/>
          <w:rFonts w:ascii="Montserrat" w:hAnsi="Montserrat"/>
          <w:color w:val="000000"/>
        </w:rPr>
        <w:t>Ingresos Coordinados con la Federación</w:t>
      </w:r>
    </w:p>
    <w:p w14:paraId="73C821A2" w14:textId="77777777" w:rsidR="0059702D" w:rsidRDefault="0059702D" w:rsidP="0059702D">
      <w:pPr>
        <w:spacing w:before="0" w:after="0"/>
        <w:ind w:left="360"/>
        <w:rPr>
          <w:rStyle w:val="normaltextrun"/>
          <w:rFonts w:ascii="Montserrat" w:hAnsi="Montserrat" w:cs="Segoe UI"/>
          <w:color w:val="000000"/>
        </w:rPr>
      </w:pPr>
    </w:p>
    <w:p w14:paraId="5FBF3CDC" w14:textId="77777777" w:rsidR="0059702D" w:rsidRPr="009D6057" w:rsidRDefault="0059702D" w:rsidP="0059702D">
      <w:pPr>
        <w:pStyle w:val="Prrafodelista"/>
        <w:numPr>
          <w:ilvl w:val="1"/>
          <w:numId w:val="7"/>
        </w:numPr>
        <w:spacing w:before="0" w:after="0" w:line="240" w:lineRule="auto"/>
        <w:rPr>
          <w:rStyle w:val="normaltextrun"/>
          <w:rFonts w:ascii="Montserrat" w:hAnsi="Montserrat" w:cs="Segoe UI"/>
          <w:color w:val="000000"/>
        </w:rPr>
      </w:pPr>
      <w:r w:rsidRPr="009D6057">
        <w:rPr>
          <w:rStyle w:val="normaltextrun"/>
          <w:rFonts w:ascii="Montserrat" w:hAnsi="Montserrat" w:cs="Segoe UI"/>
          <w:color w:val="000000"/>
        </w:rPr>
        <w:t>Registro y clasificación de los incentivos recibidos derivados de la colaboración administrativa fiscal.</w:t>
      </w:r>
    </w:p>
    <w:p w14:paraId="468EAB3F" w14:textId="77777777" w:rsidR="0059702D" w:rsidRPr="009D6057" w:rsidRDefault="0059702D" w:rsidP="0059702D">
      <w:pPr>
        <w:pStyle w:val="Prrafodelista"/>
        <w:numPr>
          <w:ilvl w:val="1"/>
          <w:numId w:val="7"/>
        </w:numPr>
        <w:spacing w:before="0" w:after="0" w:line="240" w:lineRule="auto"/>
        <w:rPr>
          <w:rStyle w:val="normaltextrun"/>
          <w:rFonts w:ascii="Montserrat" w:hAnsi="Montserrat" w:cs="Segoe UI"/>
          <w:color w:val="000000"/>
        </w:rPr>
      </w:pPr>
      <w:r w:rsidRPr="009D6057">
        <w:rPr>
          <w:rStyle w:val="normaltextrun"/>
          <w:rFonts w:ascii="Montserrat" w:hAnsi="Montserrat" w:cs="Segoe UI"/>
          <w:color w:val="000000"/>
        </w:rPr>
        <w:t>Captura de estimaciones y seguimiento al cumplimiento.</w:t>
      </w:r>
    </w:p>
    <w:p w14:paraId="6A4C7C3B" w14:textId="77777777" w:rsidR="0059702D" w:rsidRPr="009D6057" w:rsidRDefault="0059702D" w:rsidP="0059702D">
      <w:pPr>
        <w:spacing w:before="0" w:after="0"/>
        <w:rPr>
          <w:rStyle w:val="normaltextrun"/>
          <w:rFonts w:ascii="Montserrat" w:hAnsi="Montserrat" w:cs="Segoe UI"/>
          <w:color w:val="000000"/>
        </w:rPr>
      </w:pPr>
    </w:p>
    <w:p w14:paraId="1346D64D" w14:textId="77777777" w:rsidR="0059702D" w:rsidRPr="009D6057" w:rsidRDefault="0059702D" w:rsidP="0059702D">
      <w:pPr>
        <w:pStyle w:val="Prrafodelista"/>
        <w:numPr>
          <w:ilvl w:val="0"/>
          <w:numId w:val="8"/>
        </w:numPr>
        <w:spacing w:before="0" w:after="0" w:line="240" w:lineRule="auto"/>
        <w:rPr>
          <w:rStyle w:val="normaltextrun"/>
          <w:rFonts w:ascii="Montserrat" w:hAnsi="Montserrat" w:cs="Segoe UI"/>
          <w:color w:val="000000"/>
        </w:rPr>
      </w:pPr>
      <w:r w:rsidRPr="00BD3CDB">
        <w:rPr>
          <w:rStyle w:val="normaltextrun"/>
          <w:rFonts w:ascii="Montserrat" w:hAnsi="Montserrat"/>
          <w:color w:val="000000"/>
        </w:rPr>
        <w:t>Contabilidad</w:t>
      </w:r>
    </w:p>
    <w:p w14:paraId="1F980CE9" w14:textId="77777777" w:rsidR="0059702D" w:rsidRDefault="0059702D" w:rsidP="0059702D">
      <w:pPr>
        <w:spacing w:before="0" w:after="0"/>
        <w:rPr>
          <w:rStyle w:val="normaltextrun"/>
          <w:rFonts w:ascii="Montserrat" w:hAnsi="Montserrat" w:cs="Segoe UI"/>
          <w:color w:val="000000"/>
        </w:rPr>
      </w:pPr>
    </w:p>
    <w:p w14:paraId="2733FE51" w14:textId="77777777" w:rsidR="0059702D" w:rsidRPr="009D6057" w:rsidRDefault="0059702D" w:rsidP="0059702D">
      <w:pPr>
        <w:pStyle w:val="Prrafodelista"/>
        <w:numPr>
          <w:ilvl w:val="1"/>
          <w:numId w:val="7"/>
        </w:numPr>
        <w:spacing w:before="0" w:after="0" w:line="240" w:lineRule="auto"/>
        <w:rPr>
          <w:rStyle w:val="normaltextrun"/>
          <w:rFonts w:cs="Segoe UI"/>
          <w:color w:val="000000"/>
        </w:rPr>
      </w:pPr>
      <w:r w:rsidRPr="009D6057">
        <w:rPr>
          <w:rStyle w:val="normaltextrun"/>
          <w:rFonts w:ascii="Montserrat" w:hAnsi="Montserrat" w:cs="Segoe UI"/>
          <w:color w:val="000000"/>
        </w:rPr>
        <w:t>Catálogos y Clasificadores</w:t>
      </w:r>
      <w:r w:rsidRPr="009D6057">
        <w:rPr>
          <w:rStyle w:val="normaltextrun"/>
          <w:rFonts w:cs="Segoe UI"/>
        </w:rPr>
        <w:t> </w:t>
      </w:r>
    </w:p>
    <w:p w14:paraId="10B041B2" w14:textId="77777777" w:rsidR="0059702D" w:rsidRPr="009D6057" w:rsidRDefault="0059702D" w:rsidP="0059702D">
      <w:pPr>
        <w:pStyle w:val="Prrafodelista"/>
        <w:numPr>
          <w:ilvl w:val="1"/>
          <w:numId w:val="7"/>
        </w:numPr>
        <w:spacing w:before="0" w:after="0" w:line="240" w:lineRule="auto"/>
        <w:rPr>
          <w:rStyle w:val="normaltextrun"/>
          <w:rFonts w:cs="Segoe UI"/>
          <w:color w:val="000000"/>
        </w:rPr>
      </w:pPr>
      <w:r w:rsidRPr="009D6057">
        <w:rPr>
          <w:rStyle w:val="normaltextrun"/>
          <w:rFonts w:ascii="Montserrat" w:hAnsi="Montserrat" w:cs="Segoe UI"/>
          <w:color w:val="000000"/>
        </w:rPr>
        <w:t>Configuración de Períodos Contables</w:t>
      </w:r>
      <w:r w:rsidRPr="009D6057">
        <w:rPr>
          <w:rStyle w:val="normaltextrun"/>
          <w:rFonts w:cs="Segoe UI"/>
        </w:rPr>
        <w:t> </w:t>
      </w:r>
    </w:p>
    <w:p w14:paraId="54D4FC17" w14:textId="77777777" w:rsidR="0059702D" w:rsidRPr="009D6057" w:rsidRDefault="0059702D" w:rsidP="0059702D">
      <w:pPr>
        <w:pStyle w:val="Prrafodelista"/>
        <w:numPr>
          <w:ilvl w:val="1"/>
          <w:numId w:val="7"/>
        </w:numPr>
        <w:spacing w:before="0" w:after="0" w:line="240" w:lineRule="auto"/>
        <w:rPr>
          <w:rStyle w:val="normaltextrun"/>
          <w:rFonts w:cs="Segoe UI"/>
          <w:color w:val="000000"/>
        </w:rPr>
      </w:pPr>
      <w:r w:rsidRPr="009D6057">
        <w:rPr>
          <w:rStyle w:val="normaltextrun"/>
          <w:rFonts w:ascii="Montserrat" w:hAnsi="Montserrat" w:cs="Segoe UI"/>
          <w:color w:val="000000"/>
        </w:rPr>
        <w:t>Pólizas contables</w:t>
      </w:r>
      <w:r w:rsidRPr="009D6057">
        <w:rPr>
          <w:rStyle w:val="normaltextrun"/>
          <w:rFonts w:cs="Segoe UI"/>
        </w:rPr>
        <w:t> </w:t>
      </w:r>
    </w:p>
    <w:p w14:paraId="09D7E190" w14:textId="77777777" w:rsidR="0059702D" w:rsidRPr="009D6057" w:rsidRDefault="0059702D" w:rsidP="0059702D">
      <w:pPr>
        <w:pStyle w:val="Prrafodelista"/>
        <w:numPr>
          <w:ilvl w:val="1"/>
          <w:numId w:val="7"/>
        </w:numPr>
        <w:spacing w:before="0" w:after="0" w:line="240" w:lineRule="auto"/>
        <w:rPr>
          <w:rStyle w:val="normaltextrun"/>
          <w:rFonts w:cs="Segoe UI"/>
          <w:color w:val="000000"/>
        </w:rPr>
      </w:pPr>
      <w:r w:rsidRPr="009D6057">
        <w:rPr>
          <w:rStyle w:val="normaltextrun"/>
          <w:rFonts w:ascii="Montserrat" w:hAnsi="Montserrat" w:cs="Segoe UI"/>
          <w:color w:val="000000"/>
        </w:rPr>
        <w:t>Armonización contable</w:t>
      </w:r>
      <w:r w:rsidRPr="009D6057">
        <w:rPr>
          <w:rStyle w:val="normaltextrun"/>
          <w:rFonts w:cs="Segoe UI"/>
        </w:rPr>
        <w:t> </w:t>
      </w:r>
    </w:p>
    <w:p w14:paraId="39F517AC" w14:textId="77777777" w:rsidR="0059702D" w:rsidRPr="009D6057" w:rsidRDefault="0059702D" w:rsidP="0059702D">
      <w:pPr>
        <w:pStyle w:val="Prrafodelista"/>
        <w:numPr>
          <w:ilvl w:val="1"/>
          <w:numId w:val="7"/>
        </w:numPr>
        <w:spacing w:before="0" w:after="0" w:line="240" w:lineRule="auto"/>
        <w:rPr>
          <w:rStyle w:val="normaltextrun"/>
          <w:rFonts w:ascii="Montserrat" w:hAnsi="Montserrat" w:cs="Segoe UI"/>
          <w:color w:val="000000"/>
        </w:rPr>
      </w:pPr>
      <w:r w:rsidRPr="009D6057">
        <w:rPr>
          <w:rStyle w:val="normaltextrun"/>
          <w:rFonts w:ascii="Montserrat" w:hAnsi="Montserrat" w:cs="Segoe UI"/>
          <w:color w:val="000000"/>
        </w:rPr>
        <w:t>Reportes</w:t>
      </w:r>
      <w:r w:rsidRPr="009D6057">
        <w:rPr>
          <w:rStyle w:val="normaltextrun"/>
          <w:rFonts w:cs="Segoe UI"/>
        </w:rPr>
        <w:t> </w:t>
      </w:r>
    </w:p>
    <w:p w14:paraId="0A99EA78" w14:textId="77777777" w:rsidR="0059702D" w:rsidRPr="009D6057" w:rsidRDefault="0059702D" w:rsidP="0059702D">
      <w:pPr>
        <w:spacing w:before="0" w:after="0"/>
        <w:rPr>
          <w:rStyle w:val="normaltextrun"/>
          <w:rFonts w:ascii="Montserrat" w:hAnsi="Montserrat" w:cs="Segoe UI"/>
          <w:color w:val="000000"/>
        </w:rPr>
      </w:pPr>
    </w:p>
    <w:p w14:paraId="4DC4ADEC" w14:textId="77777777" w:rsidR="0059702D" w:rsidRPr="009D6057" w:rsidRDefault="0059702D" w:rsidP="0059702D">
      <w:pPr>
        <w:pStyle w:val="Prrafodelista"/>
        <w:numPr>
          <w:ilvl w:val="0"/>
          <w:numId w:val="8"/>
        </w:numPr>
        <w:spacing w:before="0" w:after="0" w:line="240" w:lineRule="auto"/>
        <w:rPr>
          <w:rStyle w:val="normaltextrun"/>
          <w:rFonts w:ascii="Montserrat" w:hAnsi="Montserrat" w:cs="Segoe UI"/>
          <w:color w:val="000000"/>
        </w:rPr>
      </w:pPr>
      <w:r w:rsidRPr="00BD3CDB">
        <w:rPr>
          <w:rStyle w:val="normaltextrun"/>
          <w:rFonts w:ascii="Montserrat" w:hAnsi="Montserrat"/>
          <w:color w:val="000000"/>
        </w:rPr>
        <w:t>Vehicular</w:t>
      </w:r>
    </w:p>
    <w:p w14:paraId="0D5116A5" w14:textId="77777777" w:rsidR="0059702D" w:rsidRDefault="0059702D" w:rsidP="0059702D">
      <w:pPr>
        <w:spacing w:before="0" w:after="0"/>
        <w:rPr>
          <w:rStyle w:val="normaltextrun"/>
          <w:rFonts w:ascii="Montserrat" w:hAnsi="Montserrat" w:cs="Segoe UI"/>
          <w:color w:val="000000"/>
        </w:rPr>
      </w:pPr>
    </w:p>
    <w:p w14:paraId="7ADE7E98" w14:textId="77777777" w:rsidR="0059702D" w:rsidRPr="009D6057" w:rsidRDefault="0059702D" w:rsidP="0059702D">
      <w:pPr>
        <w:pStyle w:val="Prrafodelista"/>
        <w:numPr>
          <w:ilvl w:val="1"/>
          <w:numId w:val="7"/>
        </w:numPr>
        <w:spacing w:before="0" w:after="0" w:line="240" w:lineRule="auto"/>
        <w:rPr>
          <w:rStyle w:val="normaltextrun"/>
          <w:rFonts w:cs="Segoe UI"/>
          <w:color w:val="000000"/>
        </w:rPr>
      </w:pPr>
      <w:r w:rsidRPr="009D6057">
        <w:rPr>
          <w:rStyle w:val="normaltextrun"/>
          <w:rFonts w:ascii="Montserrat" w:hAnsi="Montserrat" w:cs="Segoe UI"/>
          <w:color w:val="000000"/>
        </w:rPr>
        <w:t>Vehículos Nacionales y Extranjeros</w:t>
      </w:r>
      <w:r w:rsidRPr="009D6057">
        <w:rPr>
          <w:rStyle w:val="normaltextrun"/>
          <w:rFonts w:cs="Segoe UI"/>
        </w:rPr>
        <w:t> </w:t>
      </w:r>
    </w:p>
    <w:p w14:paraId="44AB9870" w14:textId="77777777" w:rsidR="0059702D" w:rsidRPr="009D6057" w:rsidRDefault="0059702D" w:rsidP="0059702D">
      <w:pPr>
        <w:pStyle w:val="Prrafodelista"/>
        <w:numPr>
          <w:ilvl w:val="1"/>
          <w:numId w:val="7"/>
        </w:numPr>
        <w:spacing w:before="0" w:after="0" w:line="240" w:lineRule="auto"/>
        <w:rPr>
          <w:rStyle w:val="normaltextrun"/>
          <w:rFonts w:cs="Segoe UI"/>
          <w:color w:val="000000"/>
        </w:rPr>
      </w:pPr>
      <w:r w:rsidRPr="009D6057">
        <w:rPr>
          <w:rStyle w:val="normaltextrun"/>
          <w:rFonts w:ascii="Montserrat" w:hAnsi="Montserrat" w:cs="Segoe UI"/>
          <w:color w:val="000000"/>
        </w:rPr>
        <w:t>Gestión de placas y tarjetas</w:t>
      </w:r>
      <w:r w:rsidRPr="009D6057">
        <w:rPr>
          <w:rStyle w:val="normaltextrun"/>
          <w:rFonts w:cs="Segoe UI"/>
        </w:rPr>
        <w:t> </w:t>
      </w:r>
    </w:p>
    <w:p w14:paraId="0603C70D" w14:textId="77777777" w:rsidR="0059702D" w:rsidRPr="009D6057" w:rsidRDefault="0059702D" w:rsidP="0059702D">
      <w:pPr>
        <w:pStyle w:val="Prrafodelista"/>
        <w:numPr>
          <w:ilvl w:val="1"/>
          <w:numId w:val="7"/>
        </w:numPr>
        <w:spacing w:before="0" w:after="0" w:line="240" w:lineRule="auto"/>
        <w:rPr>
          <w:rStyle w:val="normaltextrun"/>
          <w:rFonts w:cs="Segoe UI"/>
          <w:color w:val="000000"/>
        </w:rPr>
      </w:pPr>
      <w:r w:rsidRPr="009D6057">
        <w:rPr>
          <w:rStyle w:val="normaltextrun"/>
          <w:rFonts w:ascii="Montserrat" w:hAnsi="Montserrat" w:cs="Segoe UI"/>
          <w:color w:val="000000"/>
        </w:rPr>
        <w:t>Bloqueo y desbloqueo de series</w:t>
      </w:r>
      <w:r w:rsidRPr="009D6057">
        <w:rPr>
          <w:rStyle w:val="normaltextrun"/>
          <w:rFonts w:cs="Segoe UI"/>
        </w:rPr>
        <w:t> </w:t>
      </w:r>
    </w:p>
    <w:p w14:paraId="59F7E057" w14:textId="77777777" w:rsidR="0059702D" w:rsidRPr="009D6057" w:rsidRDefault="0059702D" w:rsidP="0059702D">
      <w:pPr>
        <w:pStyle w:val="Prrafodelista"/>
        <w:numPr>
          <w:ilvl w:val="1"/>
          <w:numId w:val="7"/>
        </w:numPr>
        <w:spacing w:before="0" w:after="0" w:line="240" w:lineRule="auto"/>
        <w:rPr>
          <w:rStyle w:val="normaltextrun"/>
          <w:rFonts w:cs="Segoe UI"/>
          <w:color w:val="000000"/>
        </w:rPr>
      </w:pPr>
      <w:r w:rsidRPr="009D6057">
        <w:rPr>
          <w:rStyle w:val="normaltextrun"/>
          <w:rFonts w:ascii="Montserrat" w:hAnsi="Montserrat" w:cs="Segoe UI"/>
          <w:color w:val="000000"/>
        </w:rPr>
        <w:t>Gestión de concesiones</w:t>
      </w:r>
      <w:r w:rsidRPr="009D6057">
        <w:rPr>
          <w:rStyle w:val="normaltextrun"/>
          <w:rFonts w:cs="Segoe UI"/>
        </w:rPr>
        <w:t> </w:t>
      </w:r>
    </w:p>
    <w:p w14:paraId="1566404D" w14:textId="77777777" w:rsidR="0059702D" w:rsidRPr="009D6057" w:rsidRDefault="0059702D" w:rsidP="0059702D">
      <w:pPr>
        <w:pStyle w:val="Prrafodelista"/>
        <w:numPr>
          <w:ilvl w:val="1"/>
          <w:numId w:val="7"/>
        </w:numPr>
        <w:spacing w:before="0" w:after="0" w:line="240" w:lineRule="auto"/>
        <w:rPr>
          <w:rStyle w:val="normaltextrun"/>
          <w:rFonts w:cs="Segoe UI"/>
          <w:color w:val="000000"/>
        </w:rPr>
      </w:pPr>
      <w:r w:rsidRPr="009D6057">
        <w:rPr>
          <w:rStyle w:val="normaltextrun"/>
          <w:rFonts w:ascii="Montserrat" w:hAnsi="Montserrat" w:cs="Segoe UI"/>
          <w:color w:val="000000"/>
        </w:rPr>
        <w:t>Tenencias</w:t>
      </w:r>
      <w:r w:rsidRPr="009D6057">
        <w:rPr>
          <w:rStyle w:val="normaltextrun"/>
          <w:rFonts w:cs="Segoe UI"/>
        </w:rPr>
        <w:t> </w:t>
      </w:r>
    </w:p>
    <w:p w14:paraId="0EBD8385" w14:textId="77777777" w:rsidR="0059702D" w:rsidRPr="009D6057" w:rsidRDefault="0059702D" w:rsidP="0059702D">
      <w:pPr>
        <w:pStyle w:val="Prrafodelista"/>
        <w:numPr>
          <w:ilvl w:val="1"/>
          <w:numId w:val="7"/>
        </w:numPr>
        <w:spacing w:before="0" w:after="0" w:line="240" w:lineRule="auto"/>
        <w:rPr>
          <w:rStyle w:val="normaltextrun"/>
          <w:rFonts w:cs="Segoe UI"/>
          <w:color w:val="000000"/>
        </w:rPr>
      </w:pPr>
      <w:r w:rsidRPr="009D6057">
        <w:rPr>
          <w:rStyle w:val="normaltextrun"/>
          <w:rFonts w:ascii="Montserrat" w:hAnsi="Montserrat" w:cs="Segoe UI"/>
          <w:color w:val="000000"/>
        </w:rPr>
        <w:t>Configuración de catálogos y claves</w:t>
      </w:r>
      <w:r w:rsidRPr="009D6057">
        <w:rPr>
          <w:rStyle w:val="normaltextrun"/>
          <w:rFonts w:cs="Segoe UI"/>
        </w:rPr>
        <w:t> </w:t>
      </w:r>
    </w:p>
    <w:p w14:paraId="176B4BFA" w14:textId="77777777" w:rsidR="0059702D" w:rsidRPr="009D6057" w:rsidRDefault="0059702D" w:rsidP="0059702D">
      <w:pPr>
        <w:pStyle w:val="Prrafodelista"/>
        <w:numPr>
          <w:ilvl w:val="1"/>
          <w:numId w:val="7"/>
        </w:numPr>
        <w:spacing w:before="0" w:after="0" w:line="240" w:lineRule="auto"/>
        <w:rPr>
          <w:rStyle w:val="normaltextrun"/>
          <w:rFonts w:cs="Segoe UI"/>
          <w:color w:val="000000"/>
        </w:rPr>
      </w:pPr>
      <w:r w:rsidRPr="009D6057">
        <w:rPr>
          <w:rStyle w:val="normaltextrun"/>
          <w:rFonts w:ascii="Montserrat" w:hAnsi="Montserrat" w:cs="Segoe UI"/>
          <w:color w:val="000000"/>
        </w:rPr>
        <w:t>Avisos y notificaciones</w:t>
      </w:r>
      <w:r w:rsidRPr="009D6057">
        <w:rPr>
          <w:rStyle w:val="normaltextrun"/>
          <w:rFonts w:cs="Segoe UI"/>
        </w:rPr>
        <w:t> </w:t>
      </w:r>
    </w:p>
    <w:p w14:paraId="0A4E7450" w14:textId="77777777" w:rsidR="0059702D" w:rsidRPr="009D6057" w:rsidRDefault="0059702D" w:rsidP="0059702D">
      <w:pPr>
        <w:pStyle w:val="Prrafodelista"/>
        <w:numPr>
          <w:ilvl w:val="1"/>
          <w:numId w:val="7"/>
        </w:numPr>
        <w:spacing w:before="0" w:after="0" w:line="240" w:lineRule="auto"/>
        <w:rPr>
          <w:rStyle w:val="normaltextrun"/>
          <w:rFonts w:cs="Segoe UI"/>
          <w:color w:val="000000"/>
        </w:rPr>
      </w:pPr>
      <w:r w:rsidRPr="009D6057">
        <w:rPr>
          <w:rStyle w:val="normaltextrun"/>
          <w:rFonts w:ascii="Montserrat" w:hAnsi="Montserrat" w:cs="Segoe UI"/>
          <w:color w:val="000000"/>
        </w:rPr>
        <w:t>Generación masiva de líneas de formatos de pago</w:t>
      </w:r>
      <w:r w:rsidRPr="009D6057">
        <w:rPr>
          <w:rStyle w:val="normaltextrun"/>
          <w:rFonts w:cs="Segoe UI"/>
        </w:rPr>
        <w:t> </w:t>
      </w:r>
    </w:p>
    <w:p w14:paraId="7ED0E744" w14:textId="77777777" w:rsidR="0059702D" w:rsidRPr="009D6057" w:rsidRDefault="0059702D" w:rsidP="0059702D">
      <w:pPr>
        <w:pStyle w:val="Prrafodelista"/>
        <w:numPr>
          <w:ilvl w:val="1"/>
          <w:numId w:val="7"/>
        </w:numPr>
        <w:spacing w:before="0" w:after="0" w:line="240" w:lineRule="auto"/>
        <w:rPr>
          <w:rStyle w:val="normaltextrun"/>
          <w:rFonts w:cs="Segoe UI"/>
          <w:color w:val="000000"/>
        </w:rPr>
      </w:pPr>
      <w:proofErr w:type="spellStart"/>
      <w:r w:rsidRPr="009D6057">
        <w:rPr>
          <w:rStyle w:val="normaltextrun"/>
          <w:rFonts w:ascii="Montserrat" w:hAnsi="Montserrat" w:cs="Segoe UI"/>
          <w:color w:val="000000"/>
        </w:rPr>
        <w:t>Verificentros</w:t>
      </w:r>
      <w:proofErr w:type="spellEnd"/>
      <w:r w:rsidRPr="009D6057">
        <w:rPr>
          <w:rStyle w:val="normaltextrun"/>
          <w:rFonts w:cs="Segoe UI"/>
        </w:rPr>
        <w:t> </w:t>
      </w:r>
    </w:p>
    <w:p w14:paraId="2F452379" w14:textId="77777777" w:rsidR="0059702D" w:rsidRPr="009D6057" w:rsidRDefault="0059702D" w:rsidP="0059702D">
      <w:pPr>
        <w:pStyle w:val="Prrafodelista"/>
        <w:numPr>
          <w:ilvl w:val="1"/>
          <w:numId w:val="7"/>
        </w:numPr>
        <w:spacing w:before="0" w:after="0" w:line="240" w:lineRule="auto"/>
        <w:rPr>
          <w:rStyle w:val="normaltextrun"/>
          <w:rFonts w:cs="Segoe UI"/>
          <w:color w:val="000000"/>
        </w:rPr>
      </w:pPr>
      <w:r w:rsidRPr="009D6057">
        <w:rPr>
          <w:rStyle w:val="normaltextrun"/>
          <w:rFonts w:ascii="Montserrat" w:hAnsi="Montserrat" w:cs="Segoe UI"/>
          <w:color w:val="000000"/>
        </w:rPr>
        <w:t>Verificación vehicular</w:t>
      </w:r>
      <w:r w:rsidRPr="009D6057">
        <w:rPr>
          <w:rStyle w:val="normaltextrun"/>
          <w:rFonts w:cs="Segoe UI"/>
        </w:rPr>
        <w:t> </w:t>
      </w:r>
    </w:p>
    <w:p w14:paraId="0A6EB7E5" w14:textId="77777777" w:rsidR="0059702D" w:rsidRPr="009D6057" w:rsidRDefault="0059702D" w:rsidP="0059702D">
      <w:pPr>
        <w:pStyle w:val="Prrafodelista"/>
        <w:numPr>
          <w:ilvl w:val="1"/>
          <w:numId w:val="7"/>
        </w:numPr>
        <w:spacing w:before="0" w:after="0" w:line="240" w:lineRule="auto"/>
        <w:rPr>
          <w:rStyle w:val="normaltextrun"/>
          <w:rFonts w:cs="Segoe UI"/>
          <w:color w:val="000000"/>
        </w:rPr>
      </w:pPr>
      <w:r w:rsidRPr="009D6057">
        <w:rPr>
          <w:rStyle w:val="normaltextrun"/>
          <w:rFonts w:ascii="Montserrat" w:hAnsi="Montserrat" w:cs="Segoe UI"/>
          <w:color w:val="000000"/>
        </w:rPr>
        <w:t>Reportes vehiculares</w:t>
      </w:r>
      <w:r w:rsidRPr="009D6057">
        <w:rPr>
          <w:rStyle w:val="normaltextrun"/>
          <w:rFonts w:cs="Segoe UI"/>
        </w:rPr>
        <w:t> </w:t>
      </w:r>
    </w:p>
    <w:p w14:paraId="549184FC" w14:textId="77777777" w:rsidR="0059702D" w:rsidRPr="009D6057" w:rsidRDefault="0059702D" w:rsidP="0059702D">
      <w:pPr>
        <w:pStyle w:val="Prrafodelista"/>
        <w:numPr>
          <w:ilvl w:val="1"/>
          <w:numId w:val="7"/>
        </w:numPr>
        <w:spacing w:before="0" w:after="0" w:line="240" w:lineRule="auto"/>
        <w:rPr>
          <w:rStyle w:val="normaltextrun"/>
          <w:rFonts w:cs="Segoe UI"/>
          <w:color w:val="000000"/>
        </w:rPr>
      </w:pPr>
      <w:r w:rsidRPr="009D6057">
        <w:rPr>
          <w:rStyle w:val="normaltextrun"/>
          <w:rFonts w:ascii="Montserrat" w:hAnsi="Montserrat" w:cs="Segoe UI"/>
          <w:color w:val="000000"/>
        </w:rPr>
        <w:t>Validaciones vehiculares</w:t>
      </w:r>
      <w:r w:rsidRPr="009D6057">
        <w:rPr>
          <w:rStyle w:val="normaltextrun"/>
          <w:rFonts w:cs="Segoe UI"/>
        </w:rPr>
        <w:t> </w:t>
      </w:r>
    </w:p>
    <w:p w14:paraId="6DA7AB9C" w14:textId="77777777" w:rsidR="0059702D" w:rsidRPr="009D6057" w:rsidRDefault="0059702D" w:rsidP="0059702D">
      <w:pPr>
        <w:pStyle w:val="Prrafodelista"/>
        <w:numPr>
          <w:ilvl w:val="1"/>
          <w:numId w:val="7"/>
        </w:numPr>
        <w:spacing w:before="0" w:after="0" w:line="240" w:lineRule="auto"/>
        <w:rPr>
          <w:rStyle w:val="normaltextrun"/>
          <w:rFonts w:cs="Segoe UI"/>
          <w:color w:val="000000"/>
        </w:rPr>
      </w:pPr>
      <w:r w:rsidRPr="009D6057">
        <w:rPr>
          <w:rStyle w:val="normaltextrun"/>
          <w:rFonts w:ascii="Montserrat" w:hAnsi="Montserrat" w:cs="Segoe UI"/>
          <w:color w:val="000000"/>
        </w:rPr>
        <w:t>Simulador de tenencia</w:t>
      </w:r>
      <w:r w:rsidRPr="009D6057">
        <w:rPr>
          <w:rStyle w:val="normaltextrun"/>
          <w:rFonts w:cs="Segoe UI"/>
        </w:rPr>
        <w:t> </w:t>
      </w:r>
    </w:p>
    <w:p w14:paraId="546F675F" w14:textId="77777777" w:rsidR="0059702D" w:rsidRPr="009D6057" w:rsidRDefault="0059702D" w:rsidP="0059702D">
      <w:pPr>
        <w:spacing w:before="0" w:after="0"/>
        <w:rPr>
          <w:rStyle w:val="normaltextrun"/>
          <w:rFonts w:ascii="Montserrat" w:hAnsi="Montserrat" w:cs="Segoe UI"/>
          <w:color w:val="000000"/>
        </w:rPr>
      </w:pPr>
    </w:p>
    <w:p w14:paraId="50DD9056" w14:textId="77777777" w:rsidR="0059702D" w:rsidRPr="009D6057" w:rsidRDefault="0059702D" w:rsidP="0059702D">
      <w:pPr>
        <w:pStyle w:val="Prrafodelista"/>
        <w:numPr>
          <w:ilvl w:val="0"/>
          <w:numId w:val="8"/>
        </w:numPr>
        <w:spacing w:before="0" w:after="0" w:line="240" w:lineRule="auto"/>
        <w:rPr>
          <w:rStyle w:val="normaltextrun"/>
          <w:rFonts w:ascii="Montserrat" w:hAnsi="Montserrat" w:cs="Segoe UI"/>
          <w:color w:val="000000"/>
        </w:rPr>
      </w:pPr>
      <w:r w:rsidRPr="00BD3CDB">
        <w:rPr>
          <w:rStyle w:val="normaltextrun"/>
          <w:rFonts w:ascii="Montserrat" w:hAnsi="Montserrat"/>
          <w:color w:val="000000"/>
        </w:rPr>
        <w:t>Portal Web</w:t>
      </w:r>
    </w:p>
    <w:p w14:paraId="5EF71180" w14:textId="77777777" w:rsidR="0059702D" w:rsidRPr="009D6057" w:rsidRDefault="0059702D" w:rsidP="0059702D">
      <w:pPr>
        <w:spacing w:before="0" w:after="0"/>
        <w:rPr>
          <w:rStyle w:val="normaltextrun"/>
          <w:rFonts w:ascii="Montserrat" w:hAnsi="Montserrat" w:cs="Segoe UI"/>
          <w:color w:val="000000"/>
        </w:rPr>
      </w:pPr>
    </w:p>
    <w:p w14:paraId="476748AC" w14:textId="77777777" w:rsidR="0059702D" w:rsidRPr="009D6057" w:rsidRDefault="0059702D" w:rsidP="0059702D">
      <w:pPr>
        <w:pStyle w:val="Prrafodelista"/>
        <w:numPr>
          <w:ilvl w:val="1"/>
          <w:numId w:val="7"/>
        </w:numPr>
        <w:spacing w:before="0" w:after="0" w:line="240" w:lineRule="auto"/>
        <w:rPr>
          <w:rStyle w:val="normaltextrun"/>
          <w:rFonts w:cs="Segoe UI"/>
          <w:color w:val="000000"/>
        </w:rPr>
      </w:pPr>
      <w:r w:rsidRPr="009D6057">
        <w:rPr>
          <w:rStyle w:val="normaltextrun"/>
          <w:rFonts w:ascii="Montserrat" w:hAnsi="Montserrat" w:cs="Segoe UI"/>
          <w:color w:val="000000"/>
        </w:rPr>
        <w:t>Derechos</w:t>
      </w:r>
      <w:r w:rsidRPr="009D6057">
        <w:rPr>
          <w:rStyle w:val="normaltextrun"/>
          <w:rFonts w:cs="Segoe UI"/>
        </w:rPr>
        <w:t> </w:t>
      </w:r>
    </w:p>
    <w:p w14:paraId="605BBAE9" w14:textId="77777777" w:rsidR="0059702D" w:rsidRPr="009D6057" w:rsidRDefault="0059702D" w:rsidP="0059702D">
      <w:pPr>
        <w:pStyle w:val="Prrafodelista"/>
        <w:numPr>
          <w:ilvl w:val="1"/>
          <w:numId w:val="7"/>
        </w:numPr>
        <w:spacing w:before="0" w:after="0" w:line="240" w:lineRule="auto"/>
        <w:rPr>
          <w:rStyle w:val="normaltextrun"/>
          <w:rFonts w:cs="Segoe UI"/>
          <w:color w:val="000000"/>
        </w:rPr>
      </w:pPr>
      <w:r w:rsidRPr="009D6057">
        <w:rPr>
          <w:rStyle w:val="normaltextrun"/>
          <w:rFonts w:ascii="Montserrat" w:hAnsi="Montserrat" w:cs="Segoe UI"/>
          <w:color w:val="000000"/>
        </w:rPr>
        <w:t>Productos</w:t>
      </w:r>
      <w:r w:rsidRPr="009D6057">
        <w:rPr>
          <w:rStyle w:val="normaltextrun"/>
          <w:rFonts w:cs="Segoe UI"/>
        </w:rPr>
        <w:t> </w:t>
      </w:r>
    </w:p>
    <w:p w14:paraId="3A1E60F9" w14:textId="77777777" w:rsidR="0059702D" w:rsidRPr="009D6057" w:rsidRDefault="0059702D" w:rsidP="0059702D">
      <w:pPr>
        <w:pStyle w:val="Prrafodelista"/>
        <w:numPr>
          <w:ilvl w:val="1"/>
          <w:numId w:val="7"/>
        </w:numPr>
        <w:spacing w:before="0" w:after="0" w:line="240" w:lineRule="auto"/>
        <w:rPr>
          <w:rStyle w:val="normaltextrun"/>
          <w:rFonts w:cs="Segoe UI"/>
          <w:color w:val="000000"/>
        </w:rPr>
      </w:pPr>
      <w:r w:rsidRPr="009D6057">
        <w:rPr>
          <w:rStyle w:val="normaltextrun"/>
          <w:rFonts w:ascii="Montserrat" w:hAnsi="Montserrat" w:cs="Segoe UI"/>
          <w:color w:val="000000"/>
        </w:rPr>
        <w:t>Aprovechamientos</w:t>
      </w:r>
      <w:r w:rsidRPr="009D6057">
        <w:rPr>
          <w:rStyle w:val="normaltextrun"/>
          <w:rFonts w:cs="Segoe UI"/>
        </w:rPr>
        <w:t> </w:t>
      </w:r>
    </w:p>
    <w:p w14:paraId="3A7B129D" w14:textId="77777777" w:rsidR="0059702D" w:rsidRPr="009D6057" w:rsidRDefault="0059702D" w:rsidP="0059702D">
      <w:pPr>
        <w:pStyle w:val="Prrafodelista"/>
        <w:numPr>
          <w:ilvl w:val="1"/>
          <w:numId w:val="7"/>
        </w:numPr>
        <w:spacing w:before="0" w:after="0" w:line="240" w:lineRule="auto"/>
        <w:rPr>
          <w:rStyle w:val="normaltextrun"/>
          <w:rFonts w:cs="Segoe UI"/>
          <w:color w:val="000000"/>
        </w:rPr>
      </w:pPr>
      <w:r w:rsidRPr="009D6057">
        <w:rPr>
          <w:rStyle w:val="normaltextrun"/>
          <w:rFonts w:ascii="Montserrat" w:hAnsi="Montserrat" w:cs="Segoe UI"/>
          <w:color w:val="000000"/>
        </w:rPr>
        <w:t>Otras contribuciones</w:t>
      </w:r>
      <w:r w:rsidRPr="009D6057">
        <w:rPr>
          <w:rStyle w:val="normaltextrun"/>
          <w:rFonts w:cs="Segoe UI"/>
        </w:rPr>
        <w:t> </w:t>
      </w:r>
    </w:p>
    <w:p w14:paraId="1E85E8EE" w14:textId="77777777" w:rsidR="0059702D" w:rsidRPr="009D6057" w:rsidRDefault="0059702D" w:rsidP="0059702D">
      <w:pPr>
        <w:pStyle w:val="Prrafodelista"/>
        <w:numPr>
          <w:ilvl w:val="1"/>
          <w:numId w:val="7"/>
        </w:numPr>
        <w:spacing w:before="0" w:after="0" w:line="240" w:lineRule="auto"/>
        <w:rPr>
          <w:rStyle w:val="normaltextrun"/>
          <w:rFonts w:cs="Segoe UI"/>
          <w:color w:val="000000"/>
        </w:rPr>
      </w:pPr>
      <w:r w:rsidRPr="009D6057">
        <w:rPr>
          <w:rStyle w:val="normaltextrun"/>
          <w:rFonts w:ascii="Montserrat" w:hAnsi="Montserrat" w:cs="Segoe UI"/>
          <w:color w:val="000000"/>
        </w:rPr>
        <w:t>Pre-registro de Contribuyentes</w:t>
      </w:r>
      <w:r w:rsidRPr="009D6057">
        <w:rPr>
          <w:rStyle w:val="normaltextrun"/>
          <w:rFonts w:cs="Segoe UI"/>
        </w:rPr>
        <w:t> </w:t>
      </w:r>
    </w:p>
    <w:p w14:paraId="1245A86A" w14:textId="77777777" w:rsidR="0059702D" w:rsidRPr="009D6057" w:rsidRDefault="0059702D" w:rsidP="0059702D">
      <w:pPr>
        <w:pStyle w:val="Prrafodelista"/>
        <w:numPr>
          <w:ilvl w:val="1"/>
          <w:numId w:val="7"/>
        </w:numPr>
        <w:spacing w:before="0" w:after="0" w:line="240" w:lineRule="auto"/>
        <w:rPr>
          <w:rStyle w:val="normaltextrun"/>
          <w:rFonts w:cs="Segoe UI"/>
          <w:color w:val="000000"/>
        </w:rPr>
      </w:pPr>
      <w:r w:rsidRPr="009D6057">
        <w:rPr>
          <w:rStyle w:val="normaltextrun"/>
          <w:rFonts w:ascii="Montserrat" w:hAnsi="Montserrat" w:cs="Segoe UI"/>
          <w:color w:val="000000"/>
        </w:rPr>
        <w:t>Declaración de impuestos</w:t>
      </w:r>
      <w:r w:rsidRPr="009D6057">
        <w:rPr>
          <w:rStyle w:val="normaltextrun"/>
          <w:rFonts w:cs="Segoe UI"/>
        </w:rPr>
        <w:t> </w:t>
      </w:r>
    </w:p>
    <w:p w14:paraId="155A9598" w14:textId="77777777" w:rsidR="0059702D" w:rsidRPr="009D6057" w:rsidRDefault="0059702D" w:rsidP="0059702D">
      <w:pPr>
        <w:pStyle w:val="Prrafodelista"/>
        <w:numPr>
          <w:ilvl w:val="1"/>
          <w:numId w:val="7"/>
        </w:numPr>
        <w:spacing w:before="0" w:after="0" w:line="240" w:lineRule="auto"/>
        <w:rPr>
          <w:rStyle w:val="normaltextrun"/>
          <w:rFonts w:cs="Segoe UI"/>
          <w:color w:val="000000"/>
        </w:rPr>
      </w:pPr>
      <w:r w:rsidRPr="009D6057">
        <w:rPr>
          <w:rStyle w:val="normaltextrun"/>
          <w:rFonts w:ascii="Montserrat" w:hAnsi="Montserrat" w:cs="Segoe UI"/>
          <w:color w:val="000000"/>
        </w:rPr>
        <w:t>Pago de tenencia vehicular</w:t>
      </w:r>
      <w:r w:rsidRPr="009D6057">
        <w:rPr>
          <w:rStyle w:val="normaltextrun"/>
          <w:rFonts w:cs="Segoe UI"/>
        </w:rPr>
        <w:t> </w:t>
      </w:r>
    </w:p>
    <w:p w14:paraId="4F29ACB4" w14:textId="77777777" w:rsidR="0059702D" w:rsidRPr="009D6057" w:rsidRDefault="0059702D" w:rsidP="0059702D">
      <w:pPr>
        <w:pStyle w:val="Prrafodelista"/>
        <w:numPr>
          <w:ilvl w:val="1"/>
          <w:numId w:val="7"/>
        </w:numPr>
        <w:spacing w:before="0" w:after="0" w:line="240" w:lineRule="auto"/>
        <w:rPr>
          <w:rStyle w:val="normaltextrun"/>
          <w:rFonts w:cs="Segoe UI"/>
          <w:color w:val="000000"/>
        </w:rPr>
      </w:pPr>
      <w:r w:rsidRPr="009D6057">
        <w:rPr>
          <w:rStyle w:val="normaltextrun"/>
          <w:rFonts w:ascii="Montserrat" w:hAnsi="Montserrat" w:cs="Segoe UI"/>
          <w:color w:val="000000"/>
        </w:rPr>
        <w:t>Facturación electrónica</w:t>
      </w:r>
      <w:r w:rsidRPr="009D6057">
        <w:rPr>
          <w:rStyle w:val="normaltextrun"/>
          <w:rFonts w:cs="Segoe UI"/>
        </w:rPr>
        <w:t> </w:t>
      </w:r>
    </w:p>
    <w:p w14:paraId="0CD34FFB" w14:textId="77777777" w:rsidR="0059702D" w:rsidRPr="009D6057" w:rsidRDefault="0059702D" w:rsidP="0059702D">
      <w:pPr>
        <w:pStyle w:val="Prrafodelista"/>
        <w:numPr>
          <w:ilvl w:val="1"/>
          <w:numId w:val="7"/>
        </w:numPr>
        <w:spacing w:before="0" w:after="0" w:line="240" w:lineRule="auto"/>
        <w:rPr>
          <w:rStyle w:val="normaltextrun"/>
          <w:rFonts w:cs="Segoe UI"/>
          <w:color w:val="000000"/>
        </w:rPr>
      </w:pPr>
      <w:r w:rsidRPr="009D6057">
        <w:rPr>
          <w:rStyle w:val="normaltextrun"/>
          <w:rFonts w:ascii="Montserrat" w:hAnsi="Montserrat" w:cs="Segoe UI"/>
          <w:color w:val="000000"/>
        </w:rPr>
        <w:lastRenderedPageBreak/>
        <w:t>5 millar</w:t>
      </w:r>
      <w:r w:rsidRPr="009D6057">
        <w:rPr>
          <w:rStyle w:val="normaltextrun"/>
          <w:rFonts w:cs="Segoe UI"/>
        </w:rPr>
        <w:t> </w:t>
      </w:r>
    </w:p>
    <w:p w14:paraId="21B01AD0" w14:textId="77777777" w:rsidR="0059702D" w:rsidRPr="009D6057" w:rsidRDefault="0059702D" w:rsidP="0059702D">
      <w:pPr>
        <w:pStyle w:val="Prrafodelista"/>
        <w:numPr>
          <w:ilvl w:val="1"/>
          <w:numId w:val="7"/>
        </w:numPr>
        <w:spacing w:before="0" w:after="0" w:line="240" w:lineRule="auto"/>
        <w:rPr>
          <w:rStyle w:val="normaltextrun"/>
          <w:rFonts w:cs="Segoe UI"/>
          <w:color w:val="000000"/>
        </w:rPr>
      </w:pPr>
      <w:r w:rsidRPr="009D6057">
        <w:rPr>
          <w:rStyle w:val="normaltextrun"/>
          <w:rFonts w:ascii="Montserrat" w:hAnsi="Montserrat" w:cs="Segoe UI"/>
          <w:color w:val="000000"/>
        </w:rPr>
        <w:t>Pagos en línea</w:t>
      </w:r>
      <w:r w:rsidRPr="009D6057">
        <w:rPr>
          <w:rStyle w:val="normaltextrun"/>
          <w:rFonts w:cs="Segoe UI"/>
        </w:rPr>
        <w:t> </w:t>
      </w:r>
    </w:p>
    <w:p w14:paraId="7C01741A" w14:textId="77777777" w:rsidR="0059702D" w:rsidRPr="009D6057" w:rsidRDefault="0059702D" w:rsidP="0059702D">
      <w:pPr>
        <w:pStyle w:val="Prrafodelista"/>
        <w:numPr>
          <w:ilvl w:val="1"/>
          <w:numId w:val="7"/>
        </w:numPr>
        <w:spacing w:before="0" w:after="0" w:line="240" w:lineRule="auto"/>
        <w:rPr>
          <w:rStyle w:val="normaltextrun"/>
          <w:rFonts w:cs="Segoe UI"/>
          <w:color w:val="000000"/>
        </w:rPr>
      </w:pPr>
      <w:r w:rsidRPr="009D6057">
        <w:rPr>
          <w:rStyle w:val="normaltextrun"/>
          <w:rFonts w:ascii="Montserrat" w:hAnsi="Montserrat" w:cs="Segoe UI"/>
          <w:color w:val="000000"/>
        </w:rPr>
        <w:t>Casas de empeño</w:t>
      </w:r>
      <w:r w:rsidRPr="009D6057">
        <w:rPr>
          <w:rStyle w:val="normaltextrun"/>
          <w:rFonts w:cs="Segoe UI"/>
        </w:rPr>
        <w:t> </w:t>
      </w:r>
    </w:p>
    <w:p w14:paraId="5ED001C7" w14:textId="77777777" w:rsidR="0059702D" w:rsidRPr="009D6057" w:rsidRDefault="0059702D" w:rsidP="0059702D">
      <w:pPr>
        <w:pStyle w:val="Prrafodelista"/>
        <w:numPr>
          <w:ilvl w:val="1"/>
          <w:numId w:val="7"/>
        </w:numPr>
        <w:spacing w:before="0" w:after="0" w:line="240" w:lineRule="auto"/>
        <w:rPr>
          <w:rStyle w:val="normaltextrun"/>
          <w:rFonts w:cs="Segoe UI"/>
          <w:color w:val="000000"/>
        </w:rPr>
      </w:pPr>
      <w:r w:rsidRPr="009D6057">
        <w:rPr>
          <w:rStyle w:val="normaltextrun"/>
          <w:rFonts w:ascii="Montserrat" w:hAnsi="Montserrat" w:cs="Segoe UI"/>
          <w:color w:val="000000"/>
        </w:rPr>
        <w:t>Generación de líneas de pago de trámites y servicios con los parámetros establecidos en la configuración de conceptos.</w:t>
      </w:r>
      <w:r w:rsidRPr="009D6057">
        <w:rPr>
          <w:rStyle w:val="normaltextrun"/>
          <w:rFonts w:cs="Segoe UI"/>
        </w:rPr>
        <w:t> </w:t>
      </w:r>
    </w:p>
    <w:p w14:paraId="6CE124B4" w14:textId="77777777" w:rsidR="0059702D" w:rsidRPr="009D6057" w:rsidRDefault="0059702D" w:rsidP="0059702D">
      <w:pPr>
        <w:spacing w:before="0" w:after="0"/>
        <w:rPr>
          <w:rStyle w:val="normaltextrun"/>
          <w:rFonts w:ascii="Montserrat" w:hAnsi="Montserrat" w:cs="Segoe UI"/>
          <w:color w:val="000000"/>
        </w:rPr>
      </w:pPr>
    </w:p>
    <w:p w14:paraId="1449FF6F" w14:textId="77777777" w:rsidR="0059702D" w:rsidRPr="009D6057" w:rsidRDefault="0059702D" w:rsidP="0059702D">
      <w:pPr>
        <w:pStyle w:val="Prrafodelista"/>
        <w:numPr>
          <w:ilvl w:val="0"/>
          <w:numId w:val="8"/>
        </w:numPr>
        <w:spacing w:before="0" w:after="0" w:line="240" w:lineRule="auto"/>
        <w:rPr>
          <w:rStyle w:val="normaltextrun"/>
          <w:rFonts w:ascii="Montserrat" w:hAnsi="Montserrat" w:cs="Segoe UI"/>
          <w:color w:val="000000"/>
        </w:rPr>
      </w:pPr>
      <w:r w:rsidRPr="00BD3CDB">
        <w:rPr>
          <w:rStyle w:val="normaltextrun"/>
          <w:rFonts w:ascii="Montserrat" w:hAnsi="Montserrat"/>
          <w:color w:val="000000"/>
        </w:rPr>
        <w:t>Control de Usuarios</w:t>
      </w:r>
    </w:p>
    <w:p w14:paraId="75D90A7B" w14:textId="77777777" w:rsidR="0059702D" w:rsidRDefault="0059702D" w:rsidP="0059702D">
      <w:pPr>
        <w:spacing w:before="0" w:after="0"/>
        <w:rPr>
          <w:rStyle w:val="normaltextrun"/>
          <w:rFonts w:ascii="Montserrat" w:hAnsi="Montserrat" w:cs="Segoe UI"/>
          <w:color w:val="000000"/>
        </w:rPr>
      </w:pPr>
    </w:p>
    <w:p w14:paraId="227403A0" w14:textId="77777777" w:rsidR="0059702D" w:rsidRPr="009D6057" w:rsidRDefault="0059702D" w:rsidP="0059702D">
      <w:pPr>
        <w:pStyle w:val="Prrafodelista"/>
        <w:numPr>
          <w:ilvl w:val="1"/>
          <w:numId w:val="7"/>
        </w:numPr>
        <w:spacing w:before="0" w:after="0" w:line="240" w:lineRule="auto"/>
        <w:rPr>
          <w:rStyle w:val="normaltextrun"/>
          <w:rFonts w:cs="Segoe UI"/>
          <w:color w:val="000000"/>
        </w:rPr>
      </w:pPr>
      <w:r w:rsidRPr="009D6057">
        <w:rPr>
          <w:rStyle w:val="normaltextrun"/>
          <w:rFonts w:ascii="Montserrat" w:hAnsi="Montserrat" w:cs="Segoe UI"/>
          <w:color w:val="000000"/>
        </w:rPr>
        <w:t>Usuarios</w:t>
      </w:r>
    </w:p>
    <w:p w14:paraId="57BBDD2D" w14:textId="77777777" w:rsidR="0059702D" w:rsidRPr="009D6057" w:rsidRDefault="0059702D" w:rsidP="0059702D">
      <w:pPr>
        <w:pStyle w:val="Prrafodelista"/>
        <w:numPr>
          <w:ilvl w:val="1"/>
          <w:numId w:val="7"/>
        </w:numPr>
        <w:spacing w:before="0" w:after="0" w:line="240" w:lineRule="auto"/>
        <w:rPr>
          <w:rStyle w:val="normaltextrun"/>
          <w:rFonts w:cs="Segoe UI"/>
          <w:color w:val="000000"/>
        </w:rPr>
      </w:pPr>
      <w:r w:rsidRPr="009D6057">
        <w:rPr>
          <w:rStyle w:val="normaltextrun"/>
          <w:rFonts w:ascii="Montserrat" w:hAnsi="Montserrat" w:cs="Segoe UI"/>
          <w:color w:val="000000"/>
        </w:rPr>
        <w:t>Roles</w:t>
      </w:r>
    </w:p>
    <w:p w14:paraId="5D20EF32" w14:textId="77777777" w:rsidR="0059702D" w:rsidRPr="009D6057" w:rsidRDefault="0059702D" w:rsidP="0059702D">
      <w:pPr>
        <w:pStyle w:val="Prrafodelista"/>
        <w:numPr>
          <w:ilvl w:val="1"/>
          <w:numId w:val="7"/>
        </w:numPr>
        <w:spacing w:before="0" w:after="0" w:line="240" w:lineRule="auto"/>
        <w:rPr>
          <w:rStyle w:val="normaltextrun"/>
          <w:rFonts w:cs="Segoe UI"/>
          <w:color w:val="000000"/>
        </w:rPr>
      </w:pPr>
      <w:r w:rsidRPr="009D6057">
        <w:rPr>
          <w:rStyle w:val="normaltextrun"/>
          <w:rFonts w:ascii="Montserrat" w:hAnsi="Montserrat" w:cs="Segoe UI"/>
          <w:color w:val="000000"/>
        </w:rPr>
        <w:t>Grupos</w:t>
      </w:r>
    </w:p>
    <w:p w14:paraId="538547ED" w14:textId="77777777" w:rsidR="0059702D" w:rsidRPr="009D6057" w:rsidRDefault="0059702D" w:rsidP="0059702D">
      <w:pPr>
        <w:pStyle w:val="Prrafodelista"/>
        <w:numPr>
          <w:ilvl w:val="1"/>
          <w:numId w:val="7"/>
        </w:numPr>
        <w:spacing w:before="0" w:after="0" w:line="240" w:lineRule="auto"/>
        <w:rPr>
          <w:rStyle w:val="normaltextrun"/>
          <w:rFonts w:cs="Segoe UI"/>
          <w:color w:val="000000"/>
        </w:rPr>
      </w:pPr>
      <w:r w:rsidRPr="009D6057">
        <w:rPr>
          <w:rStyle w:val="normaltextrun"/>
          <w:rFonts w:ascii="Montserrat" w:hAnsi="Montserrat" w:cs="Segoe UI"/>
          <w:color w:val="000000"/>
        </w:rPr>
        <w:t>Categorías</w:t>
      </w:r>
    </w:p>
    <w:p w14:paraId="3B25251E" w14:textId="77777777" w:rsidR="0059702D" w:rsidRPr="009D6057" w:rsidRDefault="0059702D" w:rsidP="0059702D">
      <w:pPr>
        <w:pStyle w:val="Prrafodelista"/>
        <w:numPr>
          <w:ilvl w:val="1"/>
          <w:numId w:val="7"/>
        </w:numPr>
        <w:spacing w:before="0" w:after="0" w:line="240" w:lineRule="auto"/>
        <w:rPr>
          <w:rStyle w:val="normaltextrun"/>
          <w:rFonts w:cs="Segoe UI"/>
          <w:color w:val="000000"/>
        </w:rPr>
      </w:pPr>
      <w:r w:rsidRPr="009D6057">
        <w:rPr>
          <w:rStyle w:val="normaltextrun"/>
          <w:rFonts w:ascii="Montserrat" w:hAnsi="Montserrat" w:cs="Segoe UI"/>
          <w:color w:val="000000"/>
        </w:rPr>
        <w:t>Operaciones</w:t>
      </w:r>
    </w:p>
    <w:p w14:paraId="1B0DB775" w14:textId="77777777" w:rsidR="0059702D" w:rsidRPr="009D6057" w:rsidRDefault="0059702D" w:rsidP="0059702D">
      <w:pPr>
        <w:spacing w:before="0" w:after="0"/>
        <w:rPr>
          <w:rStyle w:val="normaltextrun"/>
          <w:rFonts w:ascii="Montserrat" w:hAnsi="Montserrat" w:cs="Segoe UI"/>
          <w:color w:val="000000"/>
        </w:rPr>
      </w:pPr>
    </w:p>
    <w:p w14:paraId="7843C8E2" w14:textId="77777777" w:rsidR="0059702D" w:rsidRPr="009D6057" w:rsidRDefault="0059702D" w:rsidP="0059702D">
      <w:pPr>
        <w:pStyle w:val="Prrafodelista"/>
        <w:numPr>
          <w:ilvl w:val="0"/>
          <w:numId w:val="8"/>
        </w:numPr>
        <w:spacing w:before="0" w:after="0" w:line="240" w:lineRule="auto"/>
        <w:rPr>
          <w:rStyle w:val="normaltextrun"/>
          <w:rFonts w:ascii="Montserrat" w:hAnsi="Montserrat" w:cs="Segoe UI"/>
          <w:color w:val="000000"/>
        </w:rPr>
      </w:pPr>
      <w:r w:rsidRPr="00BD3CDB">
        <w:rPr>
          <w:rStyle w:val="normaltextrun"/>
          <w:rFonts w:ascii="Montserrat" w:hAnsi="Montserrat"/>
          <w:color w:val="000000"/>
        </w:rPr>
        <w:t>Configuraciones del Sistema</w:t>
      </w:r>
    </w:p>
    <w:p w14:paraId="5B7E8DF2" w14:textId="77777777" w:rsidR="0059702D" w:rsidRPr="009D6057" w:rsidRDefault="0059702D" w:rsidP="0059702D">
      <w:pPr>
        <w:spacing w:before="0" w:after="0"/>
        <w:rPr>
          <w:rStyle w:val="normaltextrun"/>
          <w:rFonts w:ascii="Montserrat" w:hAnsi="Montserrat" w:cs="Segoe UI"/>
          <w:color w:val="000000"/>
        </w:rPr>
      </w:pPr>
    </w:p>
    <w:p w14:paraId="211862E5" w14:textId="77777777" w:rsidR="0059702D" w:rsidRPr="009D6057" w:rsidRDefault="0059702D" w:rsidP="0059702D">
      <w:pPr>
        <w:pStyle w:val="Prrafodelista"/>
        <w:numPr>
          <w:ilvl w:val="1"/>
          <w:numId w:val="7"/>
        </w:numPr>
        <w:spacing w:before="0" w:after="0" w:line="240" w:lineRule="auto"/>
        <w:rPr>
          <w:rStyle w:val="normaltextrun"/>
          <w:rFonts w:cs="Segoe UI"/>
          <w:color w:val="000000"/>
        </w:rPr>
      </w:pPr>
      <w:r w:rsidRPr="009D6057">
        <w:rPr>
          <w:rStyle w:val="normaltextrun"/>
          <w:rFonts w:ascii="Montserrat" w:hAnsi="Montserrat" w:cs="Segoe UI"/>
          <w:color w:val="000000"/>
        </w:rPr>
        <w:t>Parámetros para la facturación</w:t>
      </w:r>
    </w:p>
    <w:p w14:paraId="3F96A6D6" w14:textId="77777777" w:rsidR="0059702D" w:rsidRPr="009D6057" w:rsidRDefault="0059702D" w:rsidP="0059702D">
      <w:pPr>
        <w:pStyle w:val="Prrafodelista"/>
        <w:numPr>
          <w:ilvl w:val="1"/>
          <w:numId w:val="7"/>
        </w:numPr>
        <w:spacing w:before="0" w:after="0" w:line="240" w:lineRule="auto"/>
        <w:rPr>
          <w:rStyle w:val="normaltextrun"/>
          <w:rFonts w:ascii="Montserrat" w:hAnsi="Montserrat" w:cs="Segoe UI"/>
          <w:color w:val="000000"/>
        </w:rPr>
      </w:pPr>
      <w:r w:rsidRPr="009D6057">
        <w:rPr>
          <w:rStyle w:val="normaltextrun"/>
          <w:rFonts w:ascii="Montserrat" w:hAnsi="Montserrat" w:cs="Segoe UI"/>
          <w:color w:val="000000"/>
        </w:rPr>
        <w:t>Plantillas de documentos</w:t>
      </w:r>
    </w:p>
    <w:p w14:paraId="118B29B3" w14:textId="77777777" w:rsidR="0059702D" w:rsidRPr="009D6057" w:rsidRDefault="0059702D" w:rsidP="0059702D">
      <w:pPr>
        <w:pStyle w:val="Prrafodelista"/>
        <w:numPr>
          <w:ilvl w:val="1"/>
          <w:numId w:val="7"/>
        </w:numPr>
        <w:spacing w:before="0" w:after="0" w:line="240" w:lineRule="auto"/>
        <w:rPr>
          <w:rStyle w:val="normaltextrun"/>
          <w:rFonts w:ascii="Montserrat" w:hAnsi="Montserrat" w:cs="Segoe UI"/>
          <w:color w:val="000000"/>
        </w:rPr>
      </w:pPr>
      <w:r w:rsidRPr="009D6057">
        <w:rPr>
          <w:rStyle w:val="normaltextrun"/>
          <w:rFonts w:ascii="Montserrat" w:hAnsi="Montserrat" w:cs="Segoe UI"/>
          <w:color w:val="000000"/>
        </w:rPr>
        <w:t>Control de Folios de documentos</w:t>
      </w:r>
    </w:p>
    <w:p w14:paraId="22CB7638" w14:textId="77777777" w:rsidR="0059702D" w:rsidRPr="009D6057" w:rsidRDefault="0059702D" w:rsidP="0059702D">
      <w:pPr>
        <w:spacing w:before="0" w:after="0"/>
        <w:rPr>
          <w:rStyle w:val="normaltextrun"/>
          <w:rFonts w:ascii="Montserrat" w:hAnsi="Montserrat" w:cs="Segoe UI"/>
          <w:color w:val="000000"/>
        </w:rPr>
      </w:pPr>
    </w:p>
    <w:p w14:paraId="7283130A" w14:textId="77777777" w:rsidR="0059702D" w:rsidRPr="009D6057" w:rsidRDefault="0059702D" w:rsidP="0059702D">
      <w:pPr>
        <w:pStyle w:val="Prrafodelista"/>
        <w:numPr>
          <w:ilvl w:val="0"/>
          <w:numId w:val="8"/>
        </w:numPr>
        <w:spacing w:before="0" w:after="0" w:line="240" w:lineRule="auto"/>
        <w:rPr>
          <w:rStyle w:val="normaltextrun"/>
          <w:rFonts w:ascii="Montserrat" w:hAnsi="Montserrat" w:cs="Segoe UI"/>
          <w:color w:val="000000"/>
        </w:rPr>
      </w:pPr>
      <w:r w:rsidRPr="00BD3CDB">
        <w:rPr>
          <w:rStyle w:val="normaltextrun"/>
          <w:rFonts w:ascii="Montserrat" w:hAnsi="Montserrat"/>
          <w:color w:val="000000"/>
        </w:rPr>
        <w:t>Servicios Web-Integraciones</w:t>
      </w:r>
    </w:p>
    <w:p w14:paraId="297E5887" w14:textId="77777777" w:rsidR="0059702D" w:rsidRPr="009D6057" w:rsidRDefault="0059702D" w:rsidP="0059702D">
      <w:pPr>
        <w:spacing w:before="0" w:after="0"/>
        <w:rPr>
          <w:rStyle w:val="normaltextrun"/>
          <w:rFonts w:ascii="Montserrat" w:hAnsi="Montserrat" w:cs="Segoe UI"/>
          <w:color w:val="000000"/>
        </w:rPr>
      </w:pPr>
    </w:p>
    <w:p w14:paraId="6F16EA1D" w14:textId="77777777" w:rsidR="0059702D" w:rsidRPr="009D6057" w:rsidRDefault="0059702D" w:rsidP="0059702D">
      <w:pPr>
        <w:pStyle w:val="Prrafodelista"/>
        <w:numPr>
          <w:ilvl w:val="1"/>
          <w:numId w:val="7"/>
        </w:numPr>
        <w:spacing w:before="0" w:after="0" w:line="240" w:lineRule="auto"/>
        <w:rPr>
          <w:rStyle w:val="normaltextrun"/>
          <w:rFonts w:cs="Segoe UI"/>
          <w:color w:val="000000"/>
        </w:rPr>
      </w:pPr>
      <w:r w:rsidRPr="009D6057">
        <w:rPr>
          <w:rStyle w:val="normaltextrun"/>
          <w:rFonts w:ascii="Montserrat" w:hAnsi="Montserrat" w:cs="Segoe UI"/>
          <w:color w:val="000000"/>
        </w:rPr>
        <w:t>Servicios Web Institucionales (Con otras dependencias y entidades)</w:t>
      </w:r>
      <w:r w:rsidRPr="009D6057">
        <w:rPr>
          <w:rStyle w:val="normaltextrun"/>
          <w:rFonts w:cs="Segoe UI"/>
        </w:rPr>
        <w:t> </w:t>
      </w:r>
    </w:p>
    <w:p w14:paraId="5D2047C7" w14:textId="77777777" w:rsidR="0059702D" w:rsidRPr="009D6057" w:rsidRDefault="0059702D" w:rsidP="0059702D">
      <w:pPr>
        <w:pStyle w:val="Prrafodelista"/>
        <w:numPr>
          <w:ilvl w:val="1"/>
          <w:numId w:val="7"/>
        </w:numPr>
        <w:spacing w:before="0" w:after="0" w:line="240" w:lineRule="auto"/>
        <w:rPr>
          <w:rStyle w:val="normaltextrun"/>
          <w:rFonts w:cs="Segoe UI"/>
          <w:color w:val="000000"/>
        </w:rPr>
      </w:pPr>
      <w:r w:rsidRPr="009D6057">
        <w:rPr>
          <w:rStyle w:val="normaltextrun"/>
          <w:rFonts w:ascii="Montserrat" w:hAnsi="Montserrat" w:cs="Segoe UI"/>
          <w:color w:val="000000"/>
        </w:rPr>
        <w:t>Servicios WEB con terceros (Con instituciones con las que se tengan convenios para la Bancarización o necesidades de intercambio de información)</w:t>
      </w:r>
    </w:p>
    <w:p w14:paraId="3A6E9734" w14:textId="77777777" w:rsidR="0059702D" w:rsidRPr="009D6057" w:rsidRDefault="0059702D" w:rsidP="0059702D">
      <w:pPr>
        <w:spacing w:before="0" w:after="0"/>
        <w:rPr>
          <w:rStyle w:val="normaltextrun"/>
          <w:rFonts w:ascii="Montserrat" w:hAnsi="Montserrat" w:cs="Segoe UI"/>
          <w:color w:val="000000"/>
        </w:rPr>
      </w:pPr>
    </w:p>
    <w:p w14:paraId="3FAB6DAC" w14:textId="77777777" w:rsidR="0059702D" w:rsidRPr="00BD3CDB" w:rsidRDefault="0059702D" w:rsidP="0059702D">
      <w:pPr>
        <w:pStyle w:val="Prrafodelista"/>
        <w:numPr>
          <w:ilvl w:val="0"/>
          <w:numId w:val="8"/>
        </w:numPr>
        <w:spacing w:before="0" w:after="0" w:line="240" w:lineRule="auto"/>
        <w:rPr>
          <w:rStyle w:val="normaltextrun"/>
          <w:rFonts w:ascii="Montserrat" w:hAnsi="Montserrat" w:cs="Segoe UI"/>
          <w:color w:val="000000"/>
        </w:rPr>
      </w:pPr>
      <w:r w:rsidRPr="00BD3CDB">
        <w:rPr>
          <w:rStyle w:val="normaltextrun"/>
          <w:rFonts w:ascii="Montserrat" w:hAnsi="Montserrat"/>
          <w:color w:val="000000"/>
        </w:rPr>
        <w:t>Padrón Único de Contribuyentes</w:t>
      </w:r>
    </w:p>
    <w:p w14:paraId="2E9B39C6" w14:textId="77777777" w:rsidR="0059702D" w:rsidRPr="00BD3CDB" w:rsidRDefault="0059702D" w:rsidP="0059702D">
      <w:pPr>
        <w:pStyle w:val="Prrafodelista"/>
        <w:numPr>
          <w:ilvl w:val="0"/>
          <w:numId w:val="8"/>
        </w:numPr>
        <w:spacing w:before="0" w:after="0" w:line="240" w:lineRule="auto"/>
        <w:rPr>
          <w:rStyle w:val="normaltextrun"/>
          <w:rFonts w:ascii="Montserrat" w:hAnsi="Montserrat" w:cs="Segoe UI"/>
          <w:color w:val="000000"/>
        </w:rPr>
      </w:pPr>
      <w:r w:rsidRPr="00BD3CDB">
        <w:rPr>
          <w:rStyle w:val="normaltextrun"/>
          <w:rFonts w:ascii="Montserrat" w:hAnsi="Montserrat"/>
          <w:color w:val="000000"/>
        </w:rPr>
        <w:t>Expediente Electrónico</w:t>
      </w:r>
    </w:p>
    <w:p w14:paraId="1404360D" w14:textId="77777777" w:rsidR="0059702D" w:rsidRPr="00BD3CDB" w:rsidRDefault="0059702D" w:rsidP="0059702D">
      <w:pPr>
        <w:pStyle w:val="Prrafodelista"/>
        <w:numPr>
          <w:ilvl w:val="0"/>
          <w:numId w:val="8"/>
        </w:numPr>
        <w:spacing w:before="0" w:after="0" w:line="240" w:lineRule="auto"/>
        <w:rPr>
          <w:rStyle w:val="normaltextrun"/>
          <w:rFonts w:ascii="Montserrat" w:hAnsi="Montserrat" w:cs="Segoe UI"/>
          <w:color w:val="000000"/>
        </w:rPr>
      </w:pPr>
      <w:r>
        <w:rPr>
          <w:rStyle w:val="normaltextrun"/>
          <w:rFonts w:ascii="Montserrat" w:hAnsi="Montserrat"/>
          <w:color w:val="000000"/>
        </w:rPr>
        <w:t>Firma Electrónica</w:t>
      </w:r>
    </w:p>
    <w:p w14:paraId="009A5164" w14:textId="77777777" w:rsidR="0059702D" w:rsidRPr="00BD3CDB" w:rsidRDefault="0059702D" w:rsidP="0059702D">
      <w:pPr>
        <w:pStyle w:val="Prrafodelista"/>
        <w:numPr>
          <w:ilvl w:val="0"/>
          <w:numId w:val="8"/>
        </w:numPr>
        <w:spacing w:before="0" w:after="0" w:line="240" w:lineRule="auto"/>
        <w:rPr>
          <w:rStyle w:val="normaltextrun"/>
          <w:rFonts w:ascii="Montserrat" w:hAnsi="Montserrat" w:cs="Segoe UI"/>
          <w:color w:val="000000"/>
        </w:rPr>
      </w:pPr>
      <w:r>
        <w:rPr>
          <w:rStyle w:val="normaltextrun"/>
          <w:rFonts w:ascii="Montserrat" w:hAnsi="Montserrat"/>
          <w:color w:val="000000"/>
        </w:rPr>
        <w:t>Buzón Tributario</w:t>
      </w:r>
    </w:p>
    <w:p w14:paraId="3B311370" w14:textId="77777777" w:rsidR="0059702D" w:rsidRDefault="0059702D" w:rsidP="0059702D">
      <w:pPr>
        <w:pStyle w:val="Prrafodelista"/>
        <w:numPr>
          <w:ilvl w:val="0"/>
          <w:numId w:val="8"/>
        </w:numPr>
        <w:spacing w:before="0" w:after="0" w:line="240" w:lineRule="auto"/>
        <w:rPr>
          <w:rStyle w:val="normaltextrun"/>
          <w:rFonts w:ascii="Montserrat" w:hAnsi="Montserrat" w:cs="Segoe UI"/>
          <w:color w:val="000000"/>
        </w:rPr>
      </w:pPr>
      <w:r>
        <w:rPr>
          <w:rStyle w:val="normaltextrun"/>
          <w:rFonts w:ascii="Montserrat" w:hAnsi="Montserrat" w:cs="Segoe UI"/>
          <w:color w:val="000000"/>
        </w:rPr>
        <w:t>Bancarización y Conciliación Bancaria</w:t>
      </w:r>
    </w:p>
    <w:p w14:paraId="64C38CAC" w14:textId="77777777" w:rsidR="0059702D" w:rsidRDefault="0059702D" w:rsidP="0059702D">
      <w:pPr>
        <w:pStyle w:val="Prrafodelista"/>
        <w:numPr>
          <w:ilvl w:val="0"/>
          <w:numId w:val="8"/>
        </w:numPr>
        <w:spacing w:before="0" w:after="0" w:line="240" w:lineRule="auto"/>
        <w:rPr>
          <w:rStyle w:val="normaltextrun"/>
          <w:rFonts w:ascii="Montserrat" w:hAnsi="Montserrat" w:cs="Segoe UI"/>
          <w:color w:val="000000"/>
        </w:rPr>
      </w:pPr>
      <w:r>
        <w:rPr>
          <w:rStyle w:val="normaltextrun"/>
          <w:rFonts w:ascii="Montserrat" w:hAnsi="Montserrat" w:cs="Segoe UI"/>
          <w:color w:val="000000"/>
        </w:rPr>
        <w:t>Control de Obligaciones</w:t>
      </w:r>
    </w:p>
    <w:p w14:paraId="3CF897BF" w14:textId="77777777" w:rsidR="0059702D" w:rsidRPr="009D6057" w:rsidRDefault="0059702D" w:rsidP="0059702D">
      <w:pPr>
        <w:spacing w:before="0" w:after="0"/>
        <w:rPr>
          <w:rStyle w:val="normaltextrun"/>
          <w:rFonts w:ascii="Montserrat" w:hAnsi="Montserrat" w:cs="Segoe UI"/>
          <w:color w:val="000000"/>
        </w:rPr>
      </w:pPr>
    </w:p>
    <w:p w14:paraId="27E25E7E" w14:textId="77777777" w:rsidR="0059702D" w:rsidRPr="009D6057" w:rsidRDefault="0059702D" w:rsidP="0059702D">
      <w:pPr>
        <w:pStyle w:val="Prrafodelista"/>
        <w:numPr>
          <w:ilvl w:val="1"/>
          <w:numId w:val="7"/>
        </w:numPr>
        <w:spacing w:before="0" w:after="0" w:line="240" w:lineRule="auto"/>
        <w:rPr>
          <w:rStyle w:val="normaltextrun"/>
          <w:rFonts w:cs="Segoe UI"/>
          <w:color w:val="000000"/>
        </w:rPr>
      </w:pPr>
      <w:r w:rsidRPr="009D6057">
        <w:rPr>
          <w:rStyle w:val="normaltextrun"/>
          <w:rFonts w:ascii="Montserrat" w:hAnsi="Montserrat" w:cs="Segoe UI"/>
          <w:color w:val="000000"/>
        </w:rPr>
        <w:t>Enviar notificaciones masivas automáticas a los contribuyentes.</w:t>
      </w:r>
      <w:r w:rsidRPr="009D6057">
        <w:rPr>
          <w:rStyle w:val="normaltextrun"/>
          <w:rFonts w:cs="Segoe UI"/>
        </w:rPr>
        <w:t> </w:t>
      </w:r>
    </w:p>
    <w:p w14:paraId="324FD507" w14:textId="77777777" w:rsidR="0059702D" w:rsidRPr="009D6057" w:rsidRDefault="0059702D" w:rsidP="0059702D">
      <w:pPr>
        <w:pStyle w:val="Prrafodelista"/>
        <w:numPr>
          <w:ilvl w:val="1"/>
          <w:numId w:val="7"/>
        </w:numPr>
        <w:spacing w:before="0" w:after="0" w:line="240" w:lineRule="auto"/>
        <w:rPr>
          <w:rStyle w:val="normaltextrun"/>
          <w:rFonts w:cs="Segoe UI"/>
          <w:color w:val="000000"/>
        </w:rPr>
      </w:pPr>
      <w:r w:rsidRPr="009D6057">
        <w:rPr>
          <w:rStyle w:val="normaltextrun"/>
          <w:rFonts w:ascii="Montserrat" w:hAnsi="Montserrat" w:cs="Segoe UI"/>
          <w:color w:val="000000"/>
        </w:rPr>
        <w:t>Enviar notificaciones a través de la intervención de un ejecutivo de ingresos.</w:t>
      </w:r>
      <w:r w:rsidRPr="009D6057">
        <w:rPr>
          <w:rStyle w:val="normaltextrun"/>
          <w:rFonts w:cs="Segoe UI"/>
        </w:rPr>
        <w:t> </w:t>
      </w:r>
    </w:p>
    <w:p w14:paraId="3BAC2B6F" w14:textId="77777777" w:rsidR="0059702D" w:rsidRPr="009D6057" w:rsidRDefault="0059702D" w:rsidP="0059702D">
      <w:pPr>
        <w:pStyle w:val="Prrafodelista"/>
        <w:numPr>
          <w:ilvl w:val="1"/>
          <w:numId w:val="7"/>
        </w:numPr>
        <w:spacing w:before="0" w:after="0" w:line="240" w:lineRule="auto"/>
        <w:rPr>
          <w:rStyle w:val="normaltextrun"/>
          <w:rFonts w:cs="Segoe UI"/>
          <w:color w:val="000000"/>
        </w:rPr>
      </w:pPr>
      <w:r w:rsidRPr="009D6057">
        <w:rPr>
          <w:rStyle w:val="normaltextrun"/>
          <w:rFonts w:ascii="Montserrat" w:hAnsi="Montserrat" w:cs="Segoe UI"/>
          <w:color w:val="000000"/>
        </w:rPr>
        <w:t>Generar listas de contribuyentes con los datos de identificación y las obligaciones incumplidas.</w:t>
      </w:r>
      <w:r w:rsidRPr="009D6057">
        <w:rPr>
          <w:rStyle w:val="normaltextrun"/>
          <w:rFonts w:cs="Segoe UI"/>
        </w:rPr>
        <w:t> </w:t>
      </w:r>
    </w:p>
    <w:p w14:paraId="570B1C83" w14:textId="77777777" w:rsidR="0059702D" w:rsidRPr="009D6057" w:rsidRDefault="0059702D" w:rsidP="0059702D">
      <w:pPr>
        <w:pStyle w:val="Prrafodelista"/>
        <w:numPr>
          <w:ilvl w:val="1"/>
          <w:numId w:val="7"/>
        </w:numPr>
        <w:spacing w:before="0" w:after="0" w:line="240" w:lineRule="auto"/>
        <w:rPr>
          <w:rStyle w:val="normaltextrun"/>
          <w:rFonts w:cs="Segoe UI"/>
          <w:color w:val="000000"/>
        </w:rPr>
      </w:pPr>
      <w:r w:rsidRPr="009D6057">
        <w:rPr>
          <w:rStyle w:val="normaltextrun"/>
          <w:rFonts w:ascii="Montserrat" w:hAnsi="Montserrat" w:cs="Segoe UI"/>
          <w:color w:val="000000"/>
        </w:rPr>
        <w:t>Imprimir de manera masiva documentos según el tipo de plantilla predefinida.</w:t>
      </w:r>
      <w:r w:rsidRPr="009D6057">
        <w:rPr>
          <w:rStyle w:val="normaltextrun"/>
          <w:rFonts w:cs="Segoe UI"/>
        </w:rPr>
        <w:t> </w:t>
      </w:r>
    </w:p>
    <w:p w14:paraId="6051A99A" w14:textId="77777777" w:rsidR="0059702D" w:rsidRPr="009D6057" w:rsidRDefault="0059702D" w:rsidP="0059702D">
      <w:pPr>
        <w:spacing w:before="0" w:after="0"/>
        <w:rPr>
          <w:rStyle w:val="normaltextrun"/>
          <w:rFonts w:ascii="Montserrat" w:hAnsi="Montserrat" w:cs="Segoe UI"/>
          <w:color w:val="000000"/>
        </w:rPr>
      </w:pPr>
    </w:p>
    <w:p w14:paraId="37E454E2" w14:textId="77777777" w:rsidR="0059702D" w:rsidRDefault="0059702D" w:rsidP="0059702D">
      <w:pPr>
        <w:pStyle w:val="Prrafodelista"/>
        <w:numPr>
          <w:ilvl w:val="0"/>
          <w:numId w:val="8"/>
        </w:numPr>
        <w:spacing w:before="0" w:after="0" w:line="240" w:lineRule="auto"/>
        <w:rPr>
          <w:rStyle w:val="normaltextrun"/>
          <w:rFonts w:ascii="Montserrat" w:hAnsi="Montserrat" w:cs="Segoe UI"/>
          <w:color w:val="000000"/>
        </w:rPr>
      </w:pPr>
      <w:r>
        <w:rPr>
          <w:rStyle w:val="normaltextrun"/>
          <w:rFonts w:ascii="Montserrat" w:hAnsi="Montserrat" w:cs="Segoe UI"/>
          <w:color w:val="000000"/>
        </w:rPr>
        <w:t>Reportes</w:t>
      </w:r>
    </w:p>
    <w:p w14:paraId="4D993712" w14:textId="77777777" w:rsidR="0059702D" w:rsidRPr="009D6057" w:rsidRDefault="0059702D" w:rsidP="0059702D">
      <w:pPr>
        <w:spacing w:before="0" w:after="0"/>
        <w:rPr>
          <w:rStyle w:val="normaltextrun"/>
          <w:rFonts w:ascii="Montserrat" w:hAnsi="Montserrat" w:cs="Segoe UI"/>
          <w:color w:val="000000"/>
        </w:rPr>
      </w:pPr>
    </w:p>
    <w:p w14:paraId="09E286A2" w14:textId="77777777" w:rsidR="0059702D" w:rsidRPr="009D6057" w:rsidRDefault="0059702D" w:rsidP="0059702D">
      <w:pPr>
        <w:pStyle w:val="Prrafodelista"/>
        <w:numPr>
          <w:ilvl w:val="1"/>
          <w:numId w:val="7"/>
        </w:numPr>
        <w:spacing w:before="0" w:after="0" w:line="240" w:lineRule="auto"/>
        <w:rPr>
          <w:rStyle w:val="normaltextrun"/>
          <w:rFonts w:cs="Segoe UI"/>
          <w:color w:val="000000"/>
        </w:rPr>
      </w:pPr>
      <w:r w:rsidRPr="009D6057">
        <w:rPr>
          <w:rStyle w:val="normaltextrun"/>
          <w:rFonts w:ascii="Montserrat" w:hAnsi="Montserrat" w:cs="Segoe UI"/>
          <w:color w:val="000000"/>
        </w:rPr>
        <w:lastRenderedPageBreak/>
        <w:t>Derivados de la operación de cada módulo, para lo que la contratante especificará en el proceso de análisis y diseño, los que se generan recurrentes, para lo que se habilitarán filtros que faciliten la consulta con los campos que esta defina.</w:t>
      </w:r>
      <w:r w:rsidRPr="009D6057">
        <w:rPr>
          <w:rStyle w:val="normaltextrun"/>
          <w:rFonts w:cs="Segoe UI"/>
        </w:rPr>
        <w:t> </w:t>
      </w:r>
    </w:p>
    <w:p w14:paraId="5253A734" w14:textId="77777777" w:rsidR="0059702D" w:rsidRPr="009D6057" w:rsidRDefault="0059702D" w:rsidP="0059702D">
      <w:pPr>
        <w:pStyle w:val="Prrafodelista"/>
        <w:numPr>
          <w:ilvl w:val="1"/>
          <w:numId w:val="7"/>
        </w:numPr>
        <w:spacing w:before="0" w:after="0" w:line="240" w:lineRule="auto"/>
        <w:rPr>
          <w:rStyle w:val="normaltextrun"/>
          <w:rFonts w:cs="Segoe UI"/>
          <w:color w:val="000000"/>
        </w:rPr>
      </w:pPr>
      <w:r w:rsidRPr="009D6057">
        <w:rPr>
          <w:rStyle w:val="normaltextrun"/>
          <w:rFonts w:ascii="Montserrat" w:hAnsi="Montserrat" w:cs="Segoe UI"/>
          <w:color w:val="000000"/>
        </w:rPr>
        <w:t>Informes de cumplimiento en materia de Armonización Contable y Disciplina Financiera CONAC, además de los reportes que se generan de manera periódica a instituciones federales como la Secretaría de Hacienda y Crédito Público y el Servicio de Administración Tributaria.</w:t>
      </w:r>
      <w:r w:rsidRPr="009D6057">
        <w:rPr>
          <w:rStyle w:val="normaltextrun"/>
          <w:rFonts w:cs="Segoe UI"/>
        </w:rPr>
        <w:t> </w:t>
      </w:r>
    </w:p>
    <w:p w14:paraId="6E425220" w14:textId="77777777" w:rsidR="0059702D" w:rsidRPr="009D6057" w:rsidRDefault="0059702D" w:rsidP="0059702D">
      <w:pPr>
        <w:pStyle w:val="Prrafodelista"/>
        <w:numPr>
          <w:ilvl w:val="1"/>
          <w:numId w:val="7"/>
        </w:numPr>
        <w:spacing w:before="0" w:after="0" w:line="240" w:lineRule="auto"/>
        <w:rPr>
          <w:rStyle w:val="normaltextrun"/>
          <w:rFonts w:ascii="Montserrat" w:hAnsi="Montserrat" w:cs="Segoe UI"/>
        </w:rPr>
      </w:pPr>
      <w:r w:rsidRPr="009D6057">
        <w:rPr>
          <w:rStyle w:val="normaltextrun"/>
          <w:rFonts w:ascii="Montserrat" w:hAnsi="Montserrat" w:cs="Segoe UI"/>
          <w:color w:val="000000"/>
        </w:rPr>
        <w:t>Derivados de estadísticas que faciliten en procesamiento de la información para la toma de decisiones.</w:t>
      </w:r>
      <w:r w:rsidRPr="009D6057">
        <w:rPr>
          <w:rStyle w:val="normaltextrun"/>
          <w:rFonts w:cs="Segoe UI"/>
        </w:rPr>
        <w:t> </w:t>
      </w:r>
    </w:p>
    <w:p w14:paraId="01558679" w14:textId="77777777" w:rsidR="0059702D" w:rsidRPr="009D6057" w:rsidRDefault="0059702D" w:rsidP="0059702D">
      <w:pPr>
        <w:spacing w:before="0" w:after="0"/>
        <w:rPr>
          <w:rStyle w:val="normaltextrun"/>
          <w:rFonts w:ascii="Montserrat" w:hAnsi="Montserrat" w:cs="Segoe UI"/>
          <w:color w:val="000000"/>
        </w:rPr>
      </w:pPr>
    </w:p>
    <w:p w14:paraId="49147259" w14:textId="77777777" w:rsidR="0059702D" w:rsidRDefault="0059702D" w:rsidP="0059702D">
      <w:pPr>
        <w:pStyle w:val="Prrafodelista"/>
        <w:numPr>
          <w:ilvl w:val="0"/>
          <w:numId w:val="8"/>
        </w:numPr>
        <w:spacing w:before="0" w:after="0" w:line="240" w:lineRule="auto"/>
        <w:rPr>
          <w:rStyle w:val="normaltextrun"/>
          <w:rFonts w:ascii="Montserrat" w:hAnsi="Montserrat" w:cs="Segoe UI"/>
          <w:color w:val="000000"/>
        </w:rPr>
      </w:pPr>
      <w:r>
        <w:rPr>
          <w:rStyle w:val="normaltextrun"/>
          <w:rFonts w:ascii="Montserrat" w:hAnsi="Montserrat" w:cs="Segoe UI"/>
          <w:color w:val="000000"/>
        </w:rPr>
        <w:t>Manejo de formas valoradas</w:t>
      </w:r>
    </w:p>
    <w:p w14:paraId="3073A87C" w14:textId="77777777" w:rsidR="0059702D" w:rsidRDefault="0059702D" w:rsidP="0059702D">
      <w:pPr>
        <w:pStyle w:val="Prrafodelista"/>
        <w:numPr>
          <w:ilvl w:val="0"/>
          <w:numId w:val="8"/>
        </w:numPr>
        <w:spacing w:before="0" w:after="0" w:line="240" w:lineRule="auto"/>
        <w:rPr>
          <w:rStyle w:val="normaltextrun"/>
          <w:rFonts w:ascii="Montserrat" w:hAnsi="Montserrat" w:cs="Segoe UI"/>
          <w:color w:val="000000"/>
        </w:rPr>
      </w:pPr>
      <w:r>
        <w:rPr>
          <w:rStyle w:val="normaltextrun"/>
          <w:rFonts w:ascii="Montserrat" w:hAnsi="Montserrat" w:cs="Segoe UI"/>
          <w:color w:val="000000"/>
        </w:rPr>
        <w:t>Presupuesto de Ingresos</w:t>
      </w:r>
    </w:p>
    <w:p w14:paraId="60136E6B" w14:textId="77777777" w:rsidR="0059702D" w:rsidRDefault="0059702D" w:rsidP="0059702D">
      <w:pPr>
        <w:pStyle w:val="Prrafodelista"/>
        <w:numPr>
          <w:ilvl w:val="0"/>
          <w:numId w:val="8"/>
        </w:numPr>
        <w:spacing w:before="0" w:after="0" w:line="240" w:lineRule="auto"/>
        <w:rPr>
          <w:rStyle w:val="normaltextrun"/>
          <w:rFonts w:ascii="Montserrat" w:hAnsi="Montserrat" w:cs="Segoe UI"/>
          <w:color w:val="000000"/>
        </w:rPr>
      </w:pPr>
      <w:r>
        <w:rPr>
          <w:rStyle w:val="normaltextrun"/>
          <w:rFonts w:ascii="Montserrat" w:hAnsi="Montserrat" w:cs="Segoe UI"/>
          <w:color w:val="000000"/>
        </w:rPr>
        <w:t>Conceptos de Ingreso</w:t>
      </w:r>
    </w:p>
    <w:p w14:paraId="647FE2C0" w14:textId="77777777" w:rsidR="0059702D" w:rsidRDefault="0059702D" w:rsidP="0059702D">
      <w:pPr>
        <w:pStyle w:val="Prrafodelista"/>
        <w:numPr>
          <w:ilvl w:val="0"/>
          <w:numId w:val="8"/>
        </w:numPr>
        <w:spacing w:before="0" w:after="0" w:line="240" w:lineRule="auto"/>
        <w:rPr>
          <w:rStyle w:val="normaltextrun"/>
          <w:rFonts w:ascii="Montserrat" w:hAnsi="Montserrat" w:cs="Segoe UI"/>
          <w:color w:val="000000"/>
        </w:rPr>
      </w:pPr>
      <w:r>
        <w:rPr>
          <w:rStyle w:val="normaltextrun"/>
          <w:rFonts w:ascii="Montserrat" w:hAnsi="Montserrat" w:cs="Segoe UI"/>
          <w:color w:val="000000"/>
        </w:rPr>
        <w:t>Tablero de metas</w:t>
      </w:r>
    </w:p>
    <w:p w14:paraId="192ABE76" w14:textId="77777777" w:rsidR="0059702D" w:rsidRPr="00BD3CDB" w:rsidRDefault="0059702D" w:rsidP="0059702D">
      <w:pPr>
        <w:pStyle w:val="Prrafodelista"/>
        <w:numPr>
          <w:ilvl w:val="0"/>
          <w:numId w:val="8"/>
        </w:numPr>
        <w:spacing w:before="0" w:after="0" w:line="240" w:lineRule="auto"/>
        <w:rPr>
          <w:rStyle w:val="normaltextrun"/>
          <w:rFonts w:ascii="Montserrat" w:hAnsi="Montserrat" w:cs="Segoe UI"/>
          <w:color w:val="000000"/>
        </w:rPr>
      </w:pPr>
      <w:r>
        <w:rPr>
          <w:rStyle w:val="normaltextrun"/>
          <w:rFonts w:ascii="Montserrat" w:hAnsi="Montserrat" w:cs="Segoe UI"/>
          <w:color w:val="000000"/>
        </w:rPr>
        <w:t>Gestor de plantillas</w:t>
      </w:r>
    </w:p>
    <w:p w14:paraId="4DB13F35" w14:textId="77777777" w:rsidR="0059702D" w:rsidRPr="0059702D" w:rsidRDefault="0059702D" w:rsidP="0059702D">
      <w:pPr>
        <w:spacing w:before="0" w:after="0"/>
      </w:pPr>
    </w:p>
    <w:p w14:paraId="2389D3F4" w14:textId="77777777" w:rsidR="002A3CC5" w:rsidRPr="009C28E6" w:rsidRDefault="002A3CC5" w:rsidP="009C28E6">
      <w:pPr>
        <w:pStyle w:val="EstiloTtulo1Antes6ptoDespus3ptoInterlineadoMn"/>
        <w:numPr>
          <w:ilvl w:val="1"/>
          <w:numId w:val="2"/>
        </w:numPr>
        <w:spacing w:before="0" w:after="0"/>
        <w:jc w:val="left"/>
        <w:rPr>
          <w:rFonts w:ascii="Montserrat" w:hAnsi="Montserrat"/>
          <w:sz w:val="20"/>
        </w:rPr>
      </w:pPr>
      <w:bookmarkStart w:id="15" w:name="_Toc178861581"/>
      <w:r w:rsidRPr="009C28E6">
        <w:rPr>
          <w:rFonts w:ascii="Montserrat" w:hAnsi="Montserrat"/>
          <w:sz w:val="20"/>
        </w:rPr>
        <w:t>Definiciones, Abreviaciones y Referencias</w:t>
      </w:r>
      <w:bookmarkEnd w:id="15"/>
    </w:p>
    <w:p w14:paraId="7DF27617" w14:textId="77777777" w:rsidR="009C28E6" w:rsidRDefault="009C28E6" w:rsidP="00B2397A">
      <w:pPr>
        <w:pStyle w:val="ndice2"/>
      </w:pPr>
    </w:p>
    <w:tbl>
      <w:tblPr>
        <w:tblStyle w:val="Tablaconcuadrcula"/>
        <w:tblW w:w="0" w:type="auto"/>
        <w:tblInd w:w="250" w:type="dxa"/>
        <w:tblLook w:val="01E0" w:firstRow="1" w:lastRow="1" w:firstColumn="1" w:lastColumn="1" w:noHBand="0" w:noVBand="0"/>
      </w:tblPr>
      <w:tblGrid>
        <w:gridCol w:w="2126"/>
        <w:gridCol w:w="7655"/>
      </w:tblGrid>
      <w:tr w:rsidR="002A3CC5" w:rsidRPr="009C28E6" w14:paraId="0483DFAE" w14:textId="77777777" w:rsidTr="00C05DD0">
        <w:tc>
          <w:tcPr>
            <w:tcW w:w="212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A21A5F6" w14:textId="77777777" w:rsidR="002A3CC5" w:rsidRPr="009C28E6" w:rsidRDefault="002A3CC5" w:rsidP="009C28E6">
            <w:pPr>
              <w:spacing w:before="0" w:after="0"/>
              <w:jc w:val="center"/>
              <w:rPr>
                <w:rFonts w:ascii="Montserrat" w:hAnsi="Montserrat" w:cstheme="minorHAnsi"/>
                <w:b/>
                <w:szCs w:val="20"/>
              </w:rPr>
            </w:pPr>
            <w:r w:rsidRPr="009C28E6">
              <w:rPr>
                <w:rFonts w:ascii="Montserrat" w:hAnsi="Montserrat" w:cstheme="minorHAnsi"/>
                <w:b/>
                <w:szCs w:val="20"/>
              </w:rPr>
              <w:t>Términos/Siglas</w:t>
            </w:r>
          </w:p>
        </w:tc>
        <w:tc>
          <w:tcPr>
            <w:tcW w:w="765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7E8AEBB" w14:textId="77777777" w:rsidR="002A3CC5" w:rsidRPr="009C28E6" w:rsidRDefault="002A3CC5" w:rsidP="009C28E6">
            <w:pPr>
              <w:spacing w:before="0" w:after="0"/>
              <w:jc w:val="center"/>
              <w:rPr>
                <w:rFonts w:ascii="Montserrat" w:hAnsi="Montserrat" w:cstheme="minorHAnsi"/>
                <w:b/>
                <w:szCs w:val="20"/>
              </w:rPr>
            </w:pPr>
            <w:r w:rsidRPr="009C28E6">
              <w:rPr>
                <w:rFonts w:ascii="Montserrat" w:hAnsi="Montserrat" w:cstheme="minorHAnsi"/>
                <w:b/>
                <w:szCs w:val="20"/>
              </w:rPr>
              <w:t>Descripción</w:t>
            </w:r>
          </w:p>
        </w:tc>
      </w:tr>
      <w:tr w:rsidR="002A3CC5" w:rsidRPr="009C28E6" w14:paraId="0ABC2613" w14:textId="77777777" w:rsidTr="004C70D7">
        <w:tc>
          <w:tcPr>
            <w:tcW w:w="2126" w:type="dxa"/>
            <w:tcBorders>
              <w:top w:val="single" w:sz="4" w:space="0" w:color="auto"/>
              <w:left w:val="single" w:sz="4" w:space="0" w:color="auto"/>
              <w:bottom w:val="single" w:sz="4" w:space="0" w:color="auto"/>
              <w:right w:val="single" w:sz="4" w:space="0" w:color="auto"/>
            </w:tcBorders>
            <w:vAlign w:val="center"/>
            <w:hideMark/>
          </w:tcPr>
          <w:p w14:paraId="5228BBF9" w14:textId="048D1238" w:rsidR="002A3CC5" w:rsidRPr="009C28E6" w:rsidRDefault="002A3CC5" w:rsidP="004C70D7">
            <w:pPr>
              <w:pStyle w:val="ndice2"/>
              <w:jc w:val="left"/>
            </w:pPr>
            <w:r w:rsidRPr="009C28E6">
              <w:t xml:space="preserve"> </w:t>
            </w:r>
            <w:r w:rsidR="004C70D7">
              <w:t>CONAC</w:t>
            </w:r>
          </w:p>
        </w:tc>
        <w:tc>
          <w:tcPr>
            <w:tcW w:w="7655" w:type="dxa"/>
            <w:tcBorders>
              <w:top w:val="single" w:sz="4" w:space="0" w:color="auto"/>
              <w:left w:val="single" w:sz="4" w:space="0" w:color="auto"/>
              <w:bottom w:val="single" w:sz="4" w:space="0" w:color="auto"/>
              <w:right w:val="single" w:sz="4" w:space="0" w:color="auto"/>
            </w:tcBorders>
            <w:vAlign w:val="center"/>
            <w:hideMark/>
          </w:tcPr>
          <w:p w14:paraId="7FC02E46" w14:textId="638749FA" w:rsidR="002A3CC5" w:rsidRPr="009C28E6" w:rsidRDefault="002A3CC5" w:rsidP="004C70D7">
            <w:pPr>
              <w:spacing w:before="0" w:after="0"/>
              <w:jc w:val="left"/>
              <w:rPr>
                <w:rFonts w:ascii="Montserrat" w:hAnsi="Montserrat" w:cs="Arial"/>
                <w:i/>
                <w:color w:val="0070C0"/>
                <w:szCs w:val="20"/>
              </w:rPr>
            </w:pPr>
            <w:r w:rsidRPr="009C28E6">
              <w:rPr>
                <w:rFonts w:ascii="Montserrat" w:hAnsi="Montserrat" w:cs="Arial"/>
                <w:i/>
                <w:color w:val="0070C0"/>
                <w:szCs w:val="20"/>
              </w:rPr>
              <w:t xml:space="preserve"> </w:t>
            </w:r>
            <w:r w:rsidR="004C70D7" w:rsidRPr="005618FB">
              <w:rPr>
                <w:rFonts w:ascii="Montserrat" w:hAnsi="Montserrat" w:cs="Arial"/>
              </w:rPr>
              <w:t>Consejo Nacional de Armonización Contable</w:t>
            </w:r>
          </w:p>
        </w:tc>
      </w:tr>
      <w:tr w:rsidR="004C70D7" w:rsidRPr="009C28E6" w14:paraId="73B922DD" w14:textId="77777777" w:rsidTr="0014520C">
        <w:tc>
          <w:tcPr>
            <w:tcW w:w="2126" w:type="dxa"/>
            <w:tcBorders>
              <w:top w:val="single" w:sz="4" w:space="0" w:color="auto"/>
              <w:left w:val="single" w:sz="4" w:space="0" w:color="auto"/>
              <w:bottom w:val="single" w:sz="4" w:space="0" w:color="auto"/>
              <w:right w:val="single" w:sz="4" w:space="0" w:color="auto"/>
            </w:tcBorders>
          </w:tcPr>
          <w:p w14:paraId="6348309E" w14:textId="77777777" w:rsidR="004C70D7" w:rsidRPr="009C28E6" w:rsidRDefault="004C70D7" w:rsidP="00B2397A">
            <w:pPr>
              <w:pStyle w:val="ndice2"/>
            </w:pPr>
          </w:p>
        </w:tc>
        <w:tc>
          <w:tcPr>
            <w:tcW w:w="7655" w:type="dxa"/>
            <w:tcBorders>
              <w:top w:val="single" w:sz="4" w:space="0" w:color="auto"/>
              <w:left w:val="single" w:sz="4" w:space="0" w:color="auto"/>
              <w:bottom w:val="single" w:sz="4" w:space="0" w:color="auto"/>
              <w:right w:val="single" w:sz="4" w:space="0" w:color="auto"/>
            </w:tcBorders>
          </w:tcPr>
          <w:p w14:paraId="637DFF54" w14:textId="77777777" w:rsidR="004C70D7" w:rsidRPr="009C28E6" w:rsidRDefault="004C70D7" w:rsidP="009C28E6">
            <w:pPr>
              <w:spacing w:before="0" w:after="0"/>
              <w:rPr>
                <w:rFonts w:ascii="Montserrat" w:hAnsi="Montserrat" w:cs="Arial"/>
                <w:i/>
                <w:color w:val="0070C0"/>
                <w:szCs w:val="20"/>
              </w:rPr>
            </w:pPr>
          </w:p>
        </w:tc>
      </w:tr>
    </w:tbl>
    <w:p w14:paraId="6F0D5714" w14:textId="77777777" w:rsidR="002A3CC5" w:rsidRPr="009C28E6" w:rsidRDefault="002A3CC5" w:rsidP="00B2397A">
      <w:pPr>
        <w:pStyle w:val="ndice2"/>
      </w:pPr>
    </w:p>
    <w:p w14:paraId="1DD01E04" w14:textId="77777777" w:rsidR="002A3CC5" w:rsidRDefault="009F7F45" w:rsidP="009C28E6">
      <w:pPr>
        <w:pStyle w:val="EstiloTtulo1Antes6ptoDespus3ptoInterlineadoMn"/>
        <w:numPr>
          <w:ilvl w:val="0"/>
          <w:numId w:val="2"/>
        </w:numPr>
        <w:spacing w:before="0" w:after="0"/>
        <w:rPr>
          <w:rFonts w:ascii="Montserrat" w:hAnsi="Montserrat"/>
          <w:sz w:val="20"/>
        </w:rPr>
      </w:pPr>
      <w:bookmarkStart w:id="16" w:name="_Toc186434181"/>
      <w:bookmarkStart w:id="17" w:name="_Toc255985531"/>
      <w:bookmarkStart w:id="18" w:name="_Toc178861582"/>
      <w:r w:rsidRPr="009C28E6">
        <w:rPr>
          <w:rFonts w:ascii="Montserrat" w:hAnsi="Montserrat"/>
          <w:sz w:val="20"/>
        </w:rPr>
        <w:t>Posicionamiento</w:t>
      </w:r>
      <w:bookmarkEnd w:id="16"/>
      <w:bookmarkEnd w:id="17"/>
      <w:bookmarkEnd w:id="18"/>
    </w:p>
    <w:p w14:paraId="3CE50FA0" w14:textId="77777777" w:rsidR="00032CF4" w:rsidRPr="009C28E6" w:rsidRDefault="00032CF4" w:rsidP="00032CF4">
      <w:pPr>
        <w:pStyle w:val="EstiloTtulo1Antes6ptoDespus3ptoInterlineadoMn"/>
        <w:numPr>
          <w:ilvl w:val="0"/>
          <w:numId w:val="0"/>
        </w:numPr>
        <w:spacing w:before="0" w:after="0"/>
        <w:ind w:left="360"/>
        <w:rPr>
          <w:rFonts w:ascii="Montserrat" w:hAnsi="Montserrat"/>
          <w:sz w:val="20"/>
        </w:rPr>
      </w:pPr>
    </w:p>
    <w:p w14:paraId="541C400A" w14:textId="77777777" w:rsidR="003763E4" w:rsidRPr="009C28E6" w:rsidRDefault="003763E4" w:rsidP="009C28E6">
      <w:pPr>
        <w:pStyle w:val="EstiloTtulo1Antes6ptoDespus3ptoInterlineadoMn"/>
        <w:numPr>
          <w:ilvl w:val="1"/>
          <w:numId w:val="2"/>
        </w:numPr>
        <w:spacing w:before="0" w:after="0"/>
        <w:jc w:val="left"/>
        <w:rPr>
          <w:rFonts w:ascii="Montserrat" w:hAnsi="Montserrat"/>
          <w:sz w:val="20"/>
        </w:rPr>
      </w:pPr>
      <w:bookmarkStart w:id="19" w:name="_Toc255985532"/>
      <w:bookmarkStart w:id="20" w:name="_Toc178861583"/>
      <w:r w:rsidRPr="009C28E6">
        <w:rPr>
          <w:rFonts w:ascii="Montserrat" w:hAnsi="Montserrat"/>
          <w:sz w:val="20"/>
        </w:rPr>
        <w:t>Situación Actual</w:t>
      </w:r>
      <w:bookmarkEnd w:id="19"/>
      <w:bookmarkEnd w:id="20"/>
    </w:p>
    <w:p w14:paraId="4D48495B" w14:textId="77777777" w:rsidR="009C28E6" w:rsidRDefault="009C28E6" w:rsidP="00B2397A">
      <w:pPr>
        <w:pStyle w:val="ndice2"/>
      </w:pPr>
    </w:p>
    <w:p w14:paraId="73A9A29D" w14:textId="76ADAE25" w:rsidR="0059702D" w:rsidRPr="00032CF4" w:rsidRDefault="0059702D" w:rsidP="00032CF4">
      <w:pPr>
        <w:pStyle w:val="paragraph"/>
        <w:spacing w:before="0" w:beforeAutospacing="0" w:after="0" w:afterAutospacing="0"/>
        <w:jc w:val="both"/>
        <w:textAlignment w:val="baseline"/>
        <w:rPr>
          <w:rStyle w:val="normaltextrun"/>
          <w:rFonts w:ascii="Montserrat" w:hAnsi="Montserrat" w:cs="Segoe UI"/>
          <w:color w:val="000000"/>
          <w:sz w:val="20"/>
          <w:szCs w:val="20"/>
        </w:rPr>
      </w:pPr>
      <w:r w:rsidRPr="00032CF4">
        <w:rPr>
          <w:rStyle w:val="normaltextrun"/>
          <w:rFonts w:ascii="Montserrat" w:hAnsi="Montserrat" w:cs="Segoe UI"/>
          <w:color w:val="000000"/>
          <w:sz w:val="20"/>
          <w:szCs w:val="20"/>
        </w:rPr>
        <w:t>La Secretará de Finanzas del Estado de Oaxaca requiere un análisis de los procesos sustantivos de la gestión recaudatoria, mismos que deberán ser documentados bajo una metodología que genere productos que servirán de base técnica para las fases de desarrollo e implementación de módulos operativos como son los relacionados con la gestión de los padrones de contribuyentes, la recaudación de impuestos y derechos relacionados con la normatividad aplicable, declaraciones de contribuyentes, control de obligaciones y carteras vencidas, configuraciones de claves de cobro, contabilización de los ingresos, referencias de pago para pago con terceros, gestión de los ingresos coordinados, cobros vehiculares, seguimiento al cumplimiento de metas y estadísticas, reportes ejecutivos y un tablero de control;, así como el diseño de interfaces y de arquitectura.</w:t>
      </w:r>
    </w:p>
    <w:p w14:paraId="147A9AE4" w14:textId="77777777" w:rsidR="0059702D" w:rsidRDefault="0059702D" w:rsidP="0059702D">
      <w:pPr>
        <w:spacing w:before="0" w:after="0"/>
        <w:rPr>
          <w:rStyle w:val="normaltextrun"/>
          <w:rFonts w:ascii="Montserrat" w:hAnsi="Montserrat"/>
          <w:color w:val="000000"/>
        </w:rPr>
      </w:pPr>
    </w:p>
    <w:p w14:paraId="508ADE93" w14:textId="77777777" w:rsidR="003763E4" w:rsidRPr="009C28E6" w:rsidRDefault="003763E4" w:rsidP="009C28E6">
      <w:pPr>
        <w:pStyle w:val="EstiloTtulo1Antes6ptoDespus3ptoInterlineadoMn"/>
        <w:numPr>
          <w:ilvl w:val="1"/>
          <w:numId w:val="2"/>
        </w:numPr>
        <w:spacing w:before="0" w:after="0"/>
        <w:jc w:val="left"/>
        <w:rPr>
          <w:rFonts w:ascii="Montserrat" w:hAnsi="Montserrat"/>
          <w:sz w:val="20"/>
        </w:rPr>
      </w:pPr>
      <w:bookmarkStart w:id="21" w:name="_Toc196043037"/>
      <w:bookmarkStart w:id="22" w:name="_Toc200340166"/>
      <w:bookmarkStart w:id="23" w:name="_Toc255985533"/>
      <w:bookmarkStart w:id="24" w:name="_Toc178861584"/>
      <w:r w:rsidRPr="009C28E6">
        <w:rPr>
          <w:rFonts w:ascii="Montserrat" w:hAnsi="Montserrat"/>
          <w:sz w:val="20"/>
        </w:rPr>
        <w:t>Objetivo</w:t>
      </w:r>
      <w:bookmarkEnd w:id="21"/>
      <w:bookmarkEnd w:id="22"/>
      <w:bookmarkEnd w:id="23"/>
      <w:bookmarkEnd w:id="24"/>
    </w:p>
    <w:p w14:paraId="0D56EA86" w14:textId="77777777" w:rsidR="0059702D" w:rsidRDefault="0059702D" w:rsidP="00B2397A">
      <w:pPr>
        <w:pStyle w:val="ndice2"/>
      </w:pPr>
    </w:p>
    <w:p w14:paraId="454A39F2" w14:textId="77777777" w:rsidR="0059702D" w:rsidRPr="00032CF4" w:rsidRDefault="0059702D" w:rsidP="00032CF4">
      <w:pPr>
        <w:pStyle w:val="paragraph"/>
        <w:spacing w:before="0" w:beforeAutospacing="0" w:after="0" w:afterAutospacing="0"/>
        <w:jc w:val="both"/>
        <w:textAlignment w:val="baseline"/>
        <w:rPr>
          <w:rStyle w:val="normaltextrun"/>
          <w:rFonts w:ascii="Montserrat" w:hAnsi="Montserrat" w:cs="Segoe UI"/>
          <w:color w:val="000000"/>
          <w:sz w:val="20"/>
          <w:szCs w:val="20"/>
        </w:rPr>
      </w:pPr>
      <w:r w:rsidRPr="00032CF4">
        <w:rPr>
          <w:rStyle w:val="normaltextrun"/>
          <w:rFonts w:ascii="Montserrat" w:hAnsi="Montserrat" w:cs="Segoe UI"/>
          <w:color w:val="000000"/>
          <w:sz w:val="20"/>
          <w:szCs w:val="20"/>
        </w:rPr>
        <w:t>Se requiere la contratación de un servicio profesional especializado para llevar a cabo el análisis, diseño, desarrollo e implementación de un sistema integral para la gestión recaudatoria y el seguimiento de la política fiscal estatal, Fase 1, considerando lo siguiente:</w:t>
      </w:r>
    </w:p>
    <w:p w14:paraId="4B9DD094" w14:textId="77777777" w:rsidR="0059702D" w:rsidRPr="0059702D" w:rsidRDefault="0059702D" w:rsidP="0059702D">
      <w:pPr>
        <w:pStyle w:val="paragraph"/>
        <w:spacing w:before="0" w:beforeAutospacing="0" w:after="0" w:afterAutospacing="0"/>
        <w:jc w:val="both"/>
        <w:textAlignment w:val="baseline"/>
        <w:rPr>
          <w:rStyle w:val="normaltextrun"/>
          <w:color w:val="000000"/>
          <w:sz w:val="20"/>
          <w:szCs w:val="20"/>
        </w:rPr>
      </w:pPr>
    </w:p>
    <w:p w14:paraId="0057AB8A" w14:textId="77777777" w:rsidR="0059702D" w:rsidRPr="0059702D" w:rsidRDefault="0059702D" w:rsidP="00032CF4">
      <w:pPr>
        <w:pStyle w:val="paragraph"/>
        <w:numPr>
          <w:ilvl w:val="0"/>
          <w:numId w:val="11"/>
        </w:numPr>
        <w:spacing w:before="0" w:beforeAutospacing="0" w:after="0" w:afterAutospacing="0"/>
        <w:jc w:val="both"/>
        <w:textAlignment w:val="baseline"/>
        <w:rPr>
          <w:rStyle w:val="normaltextrun"/>
          <w:rFonts w:ascii="Montserrat" w:hAnsi="Montserrat" w:cs="Segoe UI"/>
          <w:color w:val="000000"/>
          <w:sz w:val="20"/>
          <w:szCs w:val="20"/>
        </w:rPr>
      </w:pPr>
      <w:r w:rsidRPr="0059702D">
        <w:rPr>
          <w:rStyle w:val="normaltextrun"/>
          <w:rFonts w:ascii="Montserrat" w:hAnsi="Montserrat" w:cs="Segoe UI"/>
          <w:color w:val="000000"/>
          <w:sz w:val="20"/>
          <w:szCs w:val="20"/>
        </w:rPr>
        <w:t xml:space="preserve">El servicio deberá considerar de manera integral el análisis y la documentación de los procesos para la determinación  de requerimientos y casos de uso relacionados con la </w:t>
      </w:r>
      <w:r w:rsidRPr="0059702D">
        <w:rPr>
          <w:rStyle w:val="normaltextrun"/>
          <w:rFonts w:ascii="Montserrat" w:hAnsi="Montserrat" w:cs="Segoe UI"/>
          <w:color w:val="000000"/>
          <w:sz w:val="20"/>
          <w:szCs w:val="20"/>
        </w:rPr>
        <w:lastRenderedPageBreak/>
        <w:t>gestión de los padrones de contribuyentes, la recaudación de impuestos y derechos relacionados con la normatividad aplicable, declaraciones de contribuyentes, control de obligaciones y carteras vencidas, configuraciones de claves de cobro, contabilización de los ingresos, referencias de pago para pago con terceros, gestión de los ingresos coordinados, cobros vehiculares, seguimiento al cumplimiento de metas y estadísticas, reportes ejecutivos y un tablero de control;, así como el diseño de interfaces y de arquitectura que sirvan de insumo para las fases posteriores a desarrollo e implementación a la Secretaría de Finanzas del poder Ejecutivo del Estado de Oaxaca.</w:t>
      </w:r>
    </w:p>
    <w:p w14:paraId="7A4181C3" w14:textId="77777777" w:rsidR="0059702D" w:rsidRPr="0059702D" w:rsidRDefault="0059702D" w:rsidP="0059702D">
      <w:pPr>
        <w:spacing w:before="0" w:after="0"/>
      </w:pPr>
    </w:p>
    <w:p w14:paraId="621B4A15" w14:textId="77777777" w:rsidR="003763E4" w:rsidRPr="009C28E6" w:rsidRDefault="003763E4" w:rsidP="009C28E6">
      <w:pPr>
        <w:pStyle w:val="EstiloTtulo1Antes6ptoDespus3ptoInterlineadoMn"/>
        <w:numPr>
          <w:ilvl w:val="1"/>
          <w:numId w:val="2"/>
        </w:numPr>
        <w:spacing w:before="0" w:after="0"/>
        <w:jc w:val="left"/>
        <w:rPr>
          <w:rFonts w:ascii="Montserrat" w:hAnsi="Montserrat"/>
          <w:sz w:val="20"/>
        </w:rPr>
      </w:pPr>
      <w:bookmarkStart w:id="25" w:name="_Toc186434183"/>
      <w:bookmarkStart w:id="26" w:name="_Toc255985535"/>
      <w:bookmarkStart w:id="27" w:name="_Toc178861586"/>
      <w:r w:rsidRPr="009C28E6">
        <w:rPr>
          <w:rFonts w:ascii="Montserrat" w:hAnsi="Montserrat"/>
          <w:sz w:val="20"/>
        </w:rPr>
        <w:t>Descripción del Problema</w:t>
      </w:r>
      <w:bookmarkEnd w:id="25"/>
      <w:bookmarkEnd w:id="26"/>
      <w:bookmarkEnd w:id="27"/>
    </w:p>
    <w:p w14:paraId="106926F7" w14:textId="77777777" w:rsidR="0059702D" w:rsidRDefault="0059702D" w:rsidP="00B2397A">
      <w:pPr>
        <w:pStyle w:val="ndice2"/>
      </w:pPr>
    </w:p>
    <w:p w14:paraId="0E0BABE9" w14:textId="185134DD" w:rsidR="0059702D" w:rsidRPr="00B2397A" w:rsidRDefault="0059702D" w:rsidP="00B2397A">
      <w:pPr>
        <w:pStyle w:val="ndice2"/>
        <w:rPr>
          <w:rStyle w:val="normaltextrun"/>
        </w:rPr>
      </w:pPr>
      <w:r w:rsidRPr="00B2397A">
        <w:rPr>
          <w:rStyle w:val="normaltextrun"/>
        </w:rPr>
        <w:t xml:space="preserve">Actualmente la Secretaría de Finanzas del Estado de Oaxaca requiere </w:t>
      </w:r>
      <w:r w:rsidR="00B2397A" w:rsidRPr="00B2397A">
        <w:rPr>
          <w:rStyle w:val="normaltextrun"/>
        </w:rPr>
        <w:t xml:space="preserve">contar con un </w:t>
      </w:r>
      <w:r w:rsidRPr="00B2397A">
        <w:rPr>
          <w:rStyle w:val="normaltextrun"/>
        </w:rPr>
        <w:t xml:space="preserve">análisis a los procesos sustantivos de la gestión recaudatoria de la </w:t>
      </w:r>
      <w:r w:rsidRPr="00B2397A">
        <w:rPr>
          <w:rFonts w:cstheme="minorHAnsi"/>
          <w:lang w:val="es-ES_tradnl"/>
        </w:rPr>
        <w:t>Secretaría de Finanzas del poder Ejecutivo del Estado de Oaxaca</w:t>
      </w:r>
      <w:r w:rsidRPr="00B2397A">
        <w:rPr>
          <w:rStyle w:val="normaltextrun"/>
        </w:rPr>
        <w:t xml:space="preserve">, </w:t>
      </w:r>
      <w:r w:rsidR="00B2397A" w:rsidRPr="00B2397A">
        <w:rPr>
          <w:rStyle w:val="normaltextrun"/>
        </w:rPr>
        <w:t xml:space="preserve">con la finalidad de </w:t>
      </w:r>
      <w:r w:rsidRPr="00B2397A">
        <w:rPr>
          <w:rStyle w:val="normaltextrun"/>
        </w:rPr>
        <w:t>generar los productos que servirán de base técnica para las fases de desarrollo e implementación de los siguientes módulos operativos</w:t>
      </w:r>
      <w:r w:rsidR="00B2397A" w:rsidRPr="00B2397A">
        <w:rPr>
          <w:rStyle w:val="normaltextrun"/>
        </w:rPr>
        <w:t>:</w:t>
      </w:r>
    </w:p>
    <w:p w14:paraId="1E73B198" w14:textId="77777777" w:rsidR="00B2397A" w:rsidRDefault="00B2397A" w:rsidP="00B2397A">
      <w:pPr>
        <w:spacing w:before="0" w:after="0"/>
      </w:pPr>
    </w:p>
    <w:p w14:paraId="1E606F3B" w14:textId="77777777" w:rsidR="00B2397A" w:rsidRPr="009D6057" w:rsidRDefault="00B2397A" w:rsidP="00B2397A">
      <w:pPr>
        <w:pStyle w:val="Prrafodelista"/>
        <w:numPr>
          <w:ilvl w:val="0"/>
          <w:numId w:val="9"/>
        </w:numPr>
        <w:spacing w:before="0" w:after="0" w:line="240" w:lineRule="auto"/>
        <w:rPr>
          <w:rStyle w:val="normaltextrun"/>
          <w:rFonts w:ascii="Montserrat" w:hAnsi="Montserrat" w:cs="Segoe UI"/>
          <w:color w:val="000000"/>
        </w:rPr>
      </w:pPr>
      <w:r w:rsidRPr="00BD3CDB">
        <w:rPr>
          <w:rStyle w:val="normaltextrun"/>
          <w:rFonts w:ascii="Montserrat" w:hAnsi="Montserrat"/>
          <w:bCs/>
          <w:color w:val="000000"/>
        </w:rPr>
        <w:t>Control de Ingresos</w:t>
      </w:r>
    </w:p>
    <w:p w14:paraId="1070853E" w14:textId="77777777" w:rsidR="00B2397A" w:rsidRPr="009D6057" w:rsidRDefault="00B2397A" w:rsidP="00B2397A">
      <w:pPr>
        <w:pStyle w:val="Prrafodelista"/>
        <w:numPr>
          <w:ilvl w:val="0"/>
          <w:numId w:val="9"/>
        </w:numPr>
        <w:spacing w:before="0" w:after="0" w:line="240" w:lineRule="auto"/>
        <w:rPr>
          <w:rStyle w:val="normaltextrun"/>
          <w:rFonts w:ascii="Montserrat" w:hAnsi="Montserrat" w:cs="Segoe UI"/>
          <w:color w:val="000000"/>
        </w:rPr>
      </w:pPr>
      <w:r w:rsidRPr="00BD3CDB">
        <w:rPr>
          <w:rStyle w:val="normaltextrun"/>
          <w:rFonts w:ascii="Montserrat" w:hAnsi="Montserrat"/>
          <w:color w:val="000000"/>
        </w:rPr>
        <w:t>Contribuyentes</w:t>
      </w:r>
    </w:p>
    <w:p w14:paraId="2AF2664D" w14:textId="77777777" w:rsidR="00B2397A" w:rsidRPr="009D6057" w:rsidRDefault="00B2397A" w:rsidP="00B2397A">
      <w:pPr>
        <w:pStyle w:val="Prrafodelista"/>
        <w:numPr>
          <w:ilvl w:val="0"/>
          <w:numId w:val="9"/>
        </w:numPr>
        <w:spacing w:before="0" w:after="0" w:line="240" w:lineRule="auto"/>
        <w:rPr>
          <w:rStyle w:val="normaltextrun"/>
          <w:rFonts w:ascii="Montserrat" w:hAnsi="Montserrat" w:cs="Segoe UI"/>
          <w:color w:val="000000"/>
        </w:rPr>
      </w:pPr>
      <w:r w:rsidRPr="00BD3CDB">
        <w:rPr>
          <w:rStyle w:val="normaltextrun"/>
          <w:rFonts w:ascii="Montserrat" w:hAnsi="Montserrat"/>
          <w:color w:val="000000"/>
        </w:rPr>
        <w:t>Ingresos Coordinados con la Federación</w:t>
      </w:r>
    </w:p>
    <w:p w14:paraId="2C98C024" w14:textId="77777777" w:rsidR="00B2397A" w:rsidRPr="009D6057" w:rsidRDefault="00B2397A" w:rsidP="00B2397A">
      <w:pPr>
        <w:pStyle w:val="Prrafodelista"/>
        <w:numPr>
          <w:ilvl w:val="0"/>
          <w:numId w:val="9"/>
        </w:numPr>
        <w:spacing w:before="0" w:after="0" w:line="240" w:lineRule="auto"/>
        <w:rPr>
          <w:rStyle w:val="normaltextrun"/>
          <w:rFonts w:ascii="Montserrat" w:hAnsi="Montserrat" w:cs="Segoe UI"/>
          <w:color w:val="000000"/>
        </w:rPr>
      </w:pPr>
      <w:r w:rsidRPr="00BD3CDB">
        <w:rPr>
          <w:rStyle w:val="normaltextrun"/>
          <w:rFonts w:ascii="Montserrat" w:hAnsi="Montserrat"/>
          <w:color w:val="000000"/>
        </w:rPr>
        <w:t>Contabilidad</w:t>
      </w:r>
    </w:p>
    <w:p w14:paraId="7FC0CCBC" w14:textId="77777777" w:rsidR="00B2397A" w:rsidRPr="009D6057" w:rsidRDefault="00B2397A" w:rsidP="00B2397A">
      <w:pPr>
        <w:pStyle w:val="Prrafodelista"/>
        <w:numPr>
          <w:ilvl w:val="0"/>
          <w:numId w:val="9"/>
        </w:numPr>
        <w:spacing w:before="0" w:after="0" w:line="240" w:lineRule="auto"/>
        <w:rPr>
          <w:rStyle w:val="normaltextrun"/>
          <w:rFonts w:ascii="Montserrat" w:hAnsi="Montserrat" w:cs="Segoe UI"/>
          <w:color w:val="000000"/>
        </w:rPr>
      </w:pPr>
      <w:r w:rsidRPr="00BD3CDB">
        <w:rPr>
          <w:rStyle w:val="normaltextrun"/>
          <w:rFonts w:ascii="Montserrat" w:hAnsi="Montserrat"/>
          <w:color w:val="000000"/>
        </w:rPr>
        <w:t>Vehicular</w:t>
      </w:r>
    </w:p>
    <w:p w14:paraId="0CBC9E1E" w14:textId="77777777" w:rsidR="00B2397A" w:rsidRPr="009D6057" w:rsidRDefault="00B2397A" w:rsidP="00B2397A">
      <w:pPr>
        <w:pStyle w:val="Prrafodelista"/>
        <w:numPr>
          <w:ilvl w:val="0"/>
          <w:numId w:val="9"/>
        </w:numPr>
        <w:spacing w:before="0" w:after="0" w:line="240" w:lineRule="auto"/>
        <w:rPr>
          <w:rStyle w:val="normaltextrun"/>
          <w:rFonts w:ascii="Montserrat" w:hAnsi="Montserrat" w:cs="Segoe UI"/>
          <w:color w:val="000000"/>
        </w:rPr>
      </w:pPr>
      <w:r w:rsidRPr="00BD3CDB">
        <w:rPr>
          <w:rStyle w:val="normaltextrun"/>
          <w:rFonts w:ascii="Montserrat" w:hAnsi="Montserrat"/>
          <w:color w:val="000000"/>
        </w:rPr>
        <w:t>Portal Web</w:t>
      </w:r>
    </w:p>
    <w:p w14:paraId="716E190C" w14:textId="77777777" w:rsidR="00B2397A" w:rsidRPr="009D6057" w:rsidRDefault="00B2397A" w:rsidP="00B2397A">
      <w:pPr>
        <w:pStyle w:val="Prrafodelista"/>
        <w:numPr>
          <w:ilvl w:val="0"/>
          <w:numId w:val="9"/>
        </w:numPr>
        <w:spacing w:before="0" w:after="0" w:line="240" w:lineRule="auto"/>
        <w:rPr>
          <w:rStyle w:val="normaltextrun"/>
          <w:rFonts w:ascii="Montserrat" w:hAnsi="Montserrat" w:cs="Segoe UI"/>
          <w:color w:val="000000"/>
        </w:rPr>
      </w:pPr>
      <w:r w:rsidRPr="00BD3CDB">
        <w:rPr>
          <w:rStyle w:val="normaltextrun"/>
          <w:rFonts w:ascii="Montserrat" w:hAnsi="Montserrat"/>
          <w:color w:val="000000"/>
        </w:rPr>
        <w:t>Control de Usuarios</w:t>
      </w:r>
    </w:p>
    <w:p w14:paraId="30C15411" w14:textId="77777777" w:rsidR="00B2397A" w:rsidRPr="009D6057" w:rsidRDefault="00B2397A" w:rsidP="00B2397A">
      <w:pPr>
        <w:pStyle w:val="Prrafodelista"/>
        <w:numPr>
          <w:ilvl w:val="0"/>
          <w:numId w:val="9"/>
        </w:numPr>
        <w:spacing w:before="0" w:after="0" w:line="240" w:lineRule="auto"/>
        <w:rPr>
          <w:rStyle w:val="normaltextrun"/>
          <w:rFonts w:ascii="Montserrat" w:hAnsi="Montserrat" w:cs="Segoe UI"/>
          <w:color w:val="000000"/>
        </w:rPr>
      </w:pPr>
      <w:r w:rsidRPr="00BD3CDB">
        <w:rPr>
          <w:rStyle w:val="normaltextrun"/>
          <w:rFonts w:ascii="Montserrat" w:hAnsi="Montserrat"/>
          <w:color w:val="000000"/>
        </w:rPr>
        <w:t>Configuraciones del Sistema</w:t>
      </w:r>
    </w:p>
    <w:p w14:paraId="04B17114" w14:textId="77777777" w:rsidR="00B2397A" w:rsidRPr="009D6057" w:rsidRDefault="00B2397A" w:rsidP="00B2397A">
      <w:pPr>
        <w:pStyle w:val="Prrafodelista"/>
        <w:numPr>
          <w:ilvl w:val="0"/>
          <w:numId w:val="9"/>
        </w:numPr>
        <w:spacing w:before="0" w:after="0" w:line="240" w:lineRule="auto"/>
        <w:rPr>
          <w:rStyle w:val="normaltextrun"/>
          <w:rFonts w:ascii="Montserrat" w:hAnsi="Montserrat" w:cs="Segoe UI"/>
          <w:color w:val="000000"/>
        </w:rPr>
      </w:pPr>
      <w:r w:rsidRPr="00BD3CDB">
        <w:rPr>
          <w:rStyle w:val="normaltextrun"/>
          <w:rFonts w:ascii="Montserrat" w:hAnsi="Montserrat"/>
          <w:color w:val="000000"/>
        </w:rPr>
        <w:t>Servicios Web-Integraciones</w:t>
      </w:r>
    </w:p>
    <w:p w14:paraId="07921A36" w14:textId="77777777" w:rsidR="00B2397A" w:rsidRPr="00BD3CDB" w:rsidRDefault="00B2397A" w:rsidP="00B2397A">
      <w:pPr>
        <w:pStyle w:val="Prrafodelista"/>
        <w:numPr>
          <w:ilvl w:val="0"/>
          <w:numId w:val="9"/>
        </w:numPr>
        <w:spacing w:before="0" w:after="0" w:line="240" w:lineRule="auto"/>
        <w:rPr>
          <w:rStyle w:val="normaltextrun"/>
          <w:rFonts w:ascii="Montserrat" w:hAnsi="Montserrat" w:cs="Segoe UI"/>
          <w:color w:val="000000"/>
        </w:rPr>
      </w:pPr>
      <w:r w:rsidRPr="00BD3CDB">
        <w:rPr>
          <w:rStyle w:val="normaltextrun"/>
          <w:rFonts w:ascii="Montserrat" w:hAnsi="Montserrat"/>
          <w:color w:val="000000"/>
        </w:rPr>
        <w:t>Padrón Único de Contribuyentes</w:t>
      </w:r>
    </w:p>
    <w:p w14:paraId="0B043142" w14:textId="77777777" w:rsidR="00B2397A" w:rsidRPr="00BD3CDB" w:rsidRDefault="00B2397A" w:rsidP="00B2397A">
      <w:pPr>
        <w:pStyle w:val="Prrafodelista"/>
        <w:numPr>
          <w:ilvl w:val="0"/>
          <w:numId w:val="9"/>
        </w:numPr>
        <w:spacing w:before="0" w:after="0" w:line="240" w:lineRule="auto"/>
        <w:rPr>
          <w:rStyle w:val="normaltextrun"/>
          <w:rFonts w:ascii="Montserrat" w:hAnsi="Montserrat" w:cs="Segoe UI"/>
          <w:color w:val="000000"/>
        </w:rPr>
      </w:pPr>
      <w:r w:rsidRPr="00BD3CDB">
        <w:rPr>
          <w:rStyle w:val="normaltextrun"/>
          <w:rFonts w:ascii="Montserrat" w:hAnsi="Montserrat"/>
          <w:color w:val="000000"/>
        </w:rPr>
        <w:t>Expediente Electrónico</w:t>
      </w:r>
    </w:p>
    <w:p w14:paraId="3AE267D3" w14:textId="77777777" w:rsidR="00B2397A" w:rsidRPr="00BD3CDB" w:rsidRDefault="00B2397A" w:rsidP="00B2397A">
      <w:pPr>
        <w:pStyle w:val="Prrafodelista"/>
        <w:numPr>
          <w:ilvl w:val="0"/>
          <w:numId w:val="9"/>
        </w:numPr>
        <w:spacing w:before="0" w:after="0" w:line="240" w:lineRule="auto"/>
        <w:rPr>
          <w:rStyle w:val="normaltextrun"/>
          <w:rFonts w:ascii="Montserrat" w:hAnsi="Montserrat" w:cs="Segoe UI"/>
          <w:color w:val="000000"/>
        </w:rPr>
      </w:pPr>
      <w:r>
        <w:rPr>
          <w:rStyle w:val="normaltextrun"/>
          <w:rFonts w:ascii="Montserrat" w:hAnsi="Montserrat"/>
          <w:color w:val="000000"/>
        </w:rPr>
        <w:t>Firma Electrónica</w:t>
      </w:r>
    </w:p>
    <w:p w14:paraId="1AB5E1FF" w14:textId="77777777" w:rsidR="00B2397A" w:rsidRPr="00BD3CDB" w:rsidRDefault="00B2397A" w:rsidP="00B2397A">
      <w:pPr>
        <w:pStyle w:val="Prrafodelista"/>
        <w:numPr>
          <w:ilvl w:val="0"/>
          <w:numId w:val="9"/>
        </w:numPr>
        <w:spacing w:before="0" w:after="0" w:line="240" w:lineRule="auto"/>
        <w:rPr>
          <w:rStyle w:val="normaltextrun"/>
          <w:rFonts w:ascii="Montserrat" w:hAnsi="Montserrat" w:cs="Segoe UI"/>
          <w:color w:val="000000"/>
        </w:rPr>
      </w:pPr>
      <w:r>
        <w:rPr>
          <w:rStyle w:val="normaltextrun"/>
          <w:rFonts w:ascii="Montserrat" w:hAnsi="Montserrat"/>
          <w:color w:val="000000"/>
        </w:rPr>
        <w:t>Buzón Tributario</w:t>
      </w:r>
    </w:p>
    <w:p w14:paraId="4EABAD08" w14:textId="77777777" w:rsidR="00B2397A" w:rsidRDefault="00B2397A" w:rsidP="00B2397A">
      <w:pPr>
        <w:pStyle w:val="Prrafodelista"/>
        <w:numPr>
          <w:ilvl w:val="0"/>
          <w:numId w:val="9"/>
        </w:numPr>
        <w:spacing w:before="0" w:after="0" w:line="240" w:lineRule="auto"/>
        <w:rPr>
          <w:rStyle w:val="normaltextrun"/>
          <w:rFonts w:ascii="Montserrat" w:hAnsi="Montserrat" w:cs="Segoe UI"/>
          <w:color w:val="000000"/>
        </w:rPr>
      </w:pPr>
      <w:r>
        <w:rPr>
          <w:rStyle w:val="normaltextrun"/>
          <w:rFonts w:ascii="Montserrat" w:hAnsi="Montserrat" w:cs="Segoe UI"/>
          <w:color w:val="000000"/>
        </w:rPr>
        <w:t>Bancarización y Conciliación Bancaria</w:t>
      </w:r>
    </w:p>
    <w:p w14:paraId="2B19EAFE" w14:textId="77777777" w:rsidR="00B2397A" w:rsidRDefault="00B2397A" w:rsidP="00B2397A">
      <w:pPr>
        <w:pStyle w:val="Prrafodelista"/>
        <w:numPr>
          <w:ilvl w:val="0"/>
          <w:numId w:val="9"/>
        </w:numPr>
        <w:spacing w:before="0" w:after="0" w:line="240" w:lineRule="auto"/>
        <w:rPr>
          <w:rStyle w:val="normaltextrun"/>
          <w:rFonts w:ascii="Montserrat" w:hAnsi="Montserrat" w:cs="Segoe UI"/>
          <w:color w:val="000000"/>
        </w:rPr>
      </w:pPr>
      <w:r>
        <w:rPr>
          <w:rStyle w:val="normaltextrun"/>
          <w:rFonts w:ascii="Montserrat" w:hAnsi="Montserrat" w:cs="Segoe UI"/>
          <w:color w:val="000000"/>
        </w:rPr>
        <w:t>Control de Obligaciones</w:t>
      </w:r>
    </w:p>
    <w:p w14:paraId="5DBF3FB1" w14:textId="77777777" w:rsidR="00B2397A" w:rsidRDefault="00B2397A" w:rsidP="00B2397A">
      <w:pPr>
        <w:pStyle w:val="Prrafodelista"/>
        <w:numPr>
          <w:ilvl w:val="0"/>
          <w:numId w:val="9"/>
        </w:numPr>
        <w:spacing w:before="0" w:after="0" w:line="240" w:lineRule="auto"/>
        <w:rPr>
          <w:rStyle w:val="normaltextrun"/>
          <w:rFonts w:ascii="Montserrat" w:hAnsi="Montserrat" w:cs="Segoe UI"/>
          <w:color w:val="000000"/>
        </w:rPr>
      </w:pPr>
      <w:r>
        <w:rPr>
          <w:rStyle w:val="normaltextrun"/>
          <w:rFonts w:ascii="Montserrat" w:hAnsi="Montserrat" w:cs="Segoe UI"/>
          <w:color w:val="000000"/>
        </w:rPr>
        <w:t>Reportes</w:t>
      </w:r>
    </w:p>
    <w:p w14:paraId="09C67C04" w14:textId="77777777" w:rsidR="00B2397A" w:rsidRDefault="00B2397A" w:rsidP="00B2397A">
      <w:pPr>
        <w:pStyle w:val="Prrafodelista"/>
        <w:numPr>
          <w:ilvl w:val="0"/>
          <w:numId w:val="9"/>
        </w:numPr>
        <w:spacing w:before="0" w:after="0" w:line="240" w:lineRule="auto"/>
        <w:rPr>
          <w:rStyle w:val="normaltextrun"/>
          <w:rFonts w:ascii="Montserrat" w:hAnsi="Montserrat" w:cs="Segoe UI"/>
          <w:color w:val="000000"/>
        </w:rPr>
      </w:pPr>
      <w:r>
        <w:rPr>
          <w:rStyle w:val="normaltextrun"/>
          <w:rFonts w:ascii="Montserrat" w:hAnsi="Montserrat" w:cs="Segoe UI"/>
          <w:color w:val="000000"/>
        </w:rPr>
        <w:t>Manejo de formas valoradas</w:t>
      </w:r>
    </w:p>
    <w:p w14:paraId="1E904F0A" w14:textId="77777777" w:rsidR="00B2397A" w:rsidRDefault="00B2397A" w:rsidP="00B2397A">
      <w:pPr>
        <w:pStyle w:val="Prrafodelista"/>
        <w:numPr>
          <w:ilvl w:val="0"/>
          <w:numId w:val="9"/>
        </w:numPr>
        <w:spacing w:before="0" w:after="0" w:line="240" w:lineRule="auto"/>
        <w:rPr>
          <w:rStyle w:val="normaltextrun"/>
          <w:rFonts w:ascii="Montserrat" w:hAnsi="Montserrat" w:cs="Segoe UI"/>
          <w:color w:val="000000"/>
        </w:rPr>
      </w:pPr>
      <w:r>
        <w:rPr>
          <w:rStyle w:val="normaltextrun"/>
          <w:rFonts w:ascii="Montserrat" w:hAnsi="Montserrat" w:cs="Segoe UI"/>
          <w:color w:val="000000"/>
        </w:rPr>
        <w:t>Presupuesto de Ingresos</w:t>
      </w:r>
    </w:p>
    <w:p w14:paraId="21350535" w14:textId="77777777" w:rsidR="00B2397A" w:rsidRDefault="00B2397A" w:rsidP="00B2397A">
      <w:pPr>
        <w:pStyle w:val="Prrafodelista"/>
        <w:numPr>
          <w:ilvl w:val="0"/>
          <w:numId w:val="9"/>
        </w:numPr>
        <w:spacing w:before="0" w:after="0" w:line="240" w:lineRule="auto"/>
        <w:rPr>
          <w:rStyle w:val="normaltextrun"/>
          <w:rFonts w:ascii="Montserrat" w:hAnsi="Montserrat" w:cs="Segoe UI"/>
          <w:color w:val="000000"/>
        </w:rPr>
      </w:pPr>
      <w:r>
        <w:rPr>
          <w:rStyle w:val="normaltextrun"/>
          <w:rFonts w:ascii="Montserrat" w:hAnsi="Montserrat" w:cs="Segoe UI"/>
          <w:color w:val="000000"/>
        </w:rPr>
        <w:t>Conceptos de Ingreso</w:t>
      </w:r>
    </w:p>
    <w:p w14:paraId="0A157C2D" w14:textId="77777777" w:rsidR="00B2397A" w:rsidRDefault="00B2397A" w:rsidP="00B2397A">
      <w:pPr>
        <w:pStyle w:val="Prrafodelista"/>
        <w:numPr>
          <w:ilvl w:val="0"/>
          <w:numId w:val="9"/>
        </w:numPr>
        <w:spacing w:before="0" w:after="0" w:line="240" w:lineRule="auto"/>
        <w:rPr>
          <w:rStyle w:val="normaltextrun"/>
          <w:rFonts w:ascii="Montserrat" w:hAnsi="Montserrat" w:cs="Segoe UI"/>
          <w:color w:val="000000"/>
        </w:rPr>
      </w:pPr>
      <w:r>
        <w:rPr>
          <w:rStyle w:val="normaltextrun"/>
          <w:rFonts w:ascii="Montserrat" w:hAnsi="Montserrat" w:cs="Segoe UI"/>
          <w:color w:val="000000"/>
        </w:rPr>
        <w:t>Tablero de metas</w:t>
      </w:r>
    </w:p>
    <w:p w14:paraId="75498D7B" w14:textId="77777777" w:rsidR="00B2397A" w:rsidRPr="00BD3CDB" w:rsidRDefault="00B2397A" w:rsidP="00B2397A">
      <w:pPr>
        <w:pStyle w:val="Prrafodelista"/>
        <w:numPr>
          <w:ilvl w:val="0"/>
          <w:numId w:val="9"/>
        </w:numPr>
        <w:spacing w:before="0" w:after="0" w:line="240" w:lineRule="auto"/>
        <w:rPr>
          <w:rStyle w:val="normaltextrun"/>
          <w:rFonts w:ascii="Montserrat" w:hAnsi="Montserrat" w:cs="Segoe UI"/>
          <w:color w:val="000000"/>
        </w:rPr>
      </w:pPr>
      <w:r>
        <w:rPr>
          <w:rStyle w:val="normaltextrun"/>
          <w:rFonts w:ascii="Montserrat" w:hAnsi="Montserrat" w:cs="Segoe UI"/>
          <w:color w:val="000000"/>
        </w:rPr>
        <w:t>Gestor de plantillas</w:t>
      </w:r>
    </w:p>
    <w:p w14:paraId="4DF9CD61" w14:textId="77777777" w:rsidR="00B2397A" w:rsidRDefault="00B2397A" w:rsidP="00B2397A">
      <w:pPr>
        <w:spacing w:before="0" w:after="0"/>
      </w:pPr>
    </w:p>
    <w:p w14:paraId="7368E217" w14:textId="17C2DD96" w:rsidR="00B01776" w:rsidRPr="009C28E6" w:rsidRDefault="00B01776" w:rsidP="009C28E6">
      <w:pPr>
        <w:pStyle w:val="EstiloTtulo1Antes6ptoDespus3ptoInterlineadoMn"/>
        <w:numPr>
          <w:ilvl w:val="0"/>
          <w:numId w:val="2"/>
        </w:numPr>
        <w:spacing w:before="0" w:after="0"/>
        <w:rPr>
          <w:rFonts w:ascii="Montserrat" w:hAnsi="Montserrat"/>
          <w:sz w:val="20"/>
        </w:rPr>
      </w:pPr>
      <w:bookmarkStart w:id="28" w:name="_Toc178861587"/>
      <w:r w:rsidRPr="009C28E6">
        <w:rPr>
          <w:rFonts w:ascii="Montserrat" w:hAnsi="Montserrat"/>
          <w:sz w:val="20"/>
        </w:rPr>
        <w:t>Identi</w:t>
      </w:r>
      <w:r w:rsidR="0014520C" w:rsidRPr="009C28E6">
        <w:rPr>
          <w:rFonts w:ascii="Montserrat" w:hAnsi="Montserrat"/>
          <w:sz w:val="20"/>
        </w:rPr>
        <w:t>ficación de los Usuarios y Unidades</w:t>
      </w:r>
      <w:r w:rsidRPr="009C28E6">
        <w:rPr>
          <w:rFonts w:ascii="Montserrat" w:hAnsi="Montserrat"/>
          <w:sz w:val="20"/>
        </w:rPr>
        <w:t xml:space="preserve"> Involucrados.</w:t>
      </w:r>
      <w:bookmarkEnd w:id="28"/>
    </w:p>
    <w:p w14:paraId="555003B6" w14:textId="77777777" w:rsidR="0059702D" w:rsidRDefault="0059702D" w:rsidP="00B2397A">
      <w:pPr>
        <w:pStyle w:val="ndice2"/>
      </w:pPr>
    </w:p>
    <w:p w14:paraId="19B675C8" w14:textId="3E1C0DF3" w:rsidR="00B01776" w:rsidRPr="00B2397A" w:rsidRDefault="00B01776" w:rsidP="00B2397A">
      <w:pPr>
        <w:spacing w:before="0" w:after="0"/>
        <w:rPr>
          <w:rFonts w:ascii="Montserrat" w:hAnsi="Montserrat" w:cs="Arial"/>
          <w:iCs/>
          <w:color w:val="0070C0"/>
          <w:szCs w:val="20"/>
        </w:rPr>
      </w:pPr>
      <w:r w:rsidRPr="00B2397A">
        <w:rPr>
          <w:rFonts w:ascii="Montserrat" w:hAnsi="Montserrat" w:cs="Arial"/>
          <w:iCs/>
          <w:color w:val="0070C0"/>
          <w:szCs w:val="20"/>
        </w:rPr>
        <w:t xml:space="preserve">[Para proporcionar productos o servicios que cumplan con las necesidades reales de todos los involucrados, es necesario identificarlos e involucrarlos como parte del Procedimiento de Administración y Desarrollo de Requerimientos. Se debe identificar también a los usuarios del producto o servicio y asegurar que todos estén adecuadamente representados. Esta sección </w:t>
      </w:r>
      <w:r w:rsidRPr="00B2397A">
        <w:rPr>
          <w:rFonts w:ascii="Montserrat" w:hAnsi="Montserrat" w:cs="Arial"/>
          <w:iCs/>
          <w:color w:val="0070C0"/>
          <w:szCs w:val="20"/>
        </w:rPr>
        <w:lastRenderedPageBreak/>
        <w:t>proporciona un Perfil de los Involucrados y Usuarios y los problemas clave que ellos perciben a ser resueltos por la solución propuesta. No describe sus requerimientos específicos, siendo que éstos son capturados en otros productos de trabajo. En su lugar, se proporciona su conocimiento y justificación de por qué los requerimientos son necesarios.]</w:t>
      </w:r>
    </w:p>
    <w:p w14:paraId="7647EAE5" w14:textId="77777777" w:rsidR="00B2397A" w:rsidRDefault="00B2397A" w:rsidP="00B2397A"/>
    <w:tbl>
      <w:tblPr>
        <w:tblStyle w:val="Tablaconcuadrcula"/>
        <w:tblW w:w="0" w:type="auto"/>
        <w:tblLook w:val="04A0" w:firstRow="1" w:lastRow="0" w:firstColumn="1" w:lastColumn="0" w:noHBand="0" w:noVBand="1"/>
      </w:tblPr>
      <w:tblGrid>
        <w:gridCol w:w="2093"/>
        <w:gridCol w:w="8129"/>
      </w:tblGrid>
      <w:tr w:rsidR="00B2397A" w14:paraId="4065410D" w14:textId="77777777" w:rsidTr="00B2397A">
        <w:tc>
          <w:tcPr>
            <w:tcW w:w="2093" w:type="dxa"/>
            <w:shd w:val="clear" w:color="auto" w:fill="D9D9D9" w:themeFill="background1" w:themeFillShade="D9"/>
          </w:tcPr>
          <w:p w14:paraId="14F327D9" w14:textId="41393659" w:rsidR="00B2397A" w:rsidRPr="00B2397A" w:rsidRDefault="00B2397A" w:rsidP="00B2397A">
            <w:pPr>
              <w:jc w:val="center"/>
              <w:rPr>
                <w:b/>
                <w:bCs/>
              </w:rPr>
            </w:pPr>
            <w:r w:rsidRPr="00B2397A">
              <w:rPr>
                <w:b/>
                <w:bCs/>
              </w:rPr>
              <w:t>Rol</w:t>
            </w:r>
          </w:p>
        </w:tc>
        <w:tc>
          <w:tcPr>
            <w:tcW w:w="8129" w:type="dxa"/>
            <w:shd w:val="clear" w:color="auto" w:fill="D9D9D9" w:themeFill="background1" w:themeFillShade="D9"/>
          </w:tcPr>
          <w:p w14:paraId="4F4C6255" w14:textId="17DF5898" w:rsidR="00B2397A" w:rsidRPr="00B2397A" w:rsidRDefault="00B2397A" w:rsidP="00B2397A">
            <w:pPr>
              <w:jc w:val="center"/>
              <w:rPr>
                <w:b/>
                <w:bCs/>
              </w:rPr>
            </w:pPr>
            <w:r w:rsidRPr="00B2397A">
              <w:rPr>
                <w:b/>
                <w:bCs/>
              </w:rPr>
              <w:t>Responsabilidades</w:t>
            </w:r>
          </w:p>
        </w:tc>
      </w:tr>
      <w:tr w:rsidR="00B2397A" w14:paraId="3CDB3B66" w14:textId="77777777" w:rsidTr="00B2397A">
        <w:tc>
          <w:tcPr>
            <w:tcW w:w="2093" w:type="dxa"/>
          </w:tcPr>
          <w:p w14:paraId="077D7854" w14:textId="7908FE96" w:rsidR="00B2397A" w:rsidRDefault="00B2397A" w:rsidP="00B2397A">
            <w:pPr>
              <w:spacing w:before="0" w:after="0"/>
            </w:pPr>
            <w:r w:rsidRPr="00B2397A">
              <w:rPr>
                <w:rFonts w:ascii="Montserrat" w:hAnsi="Montserrat" w:cs="Arial"/>
                <w:iCs/>
                <w:color w:val="0070C0"/>
                <w:szCs w:val="20"/>
              </w:rPr>
              <w:t>[Rol del involucrado.]</w:t>
            </w:r>
          </w:p>
        </w:tc>
        <w:tc>
          <w:tcPr>
            <w:tcW w:w="8129" w:type="dxa"/>
          </w:tcPr>
          <w:p w14:paraId="737DD181" w14:textId="4997C544" w:rsidR="00B2397A" w:rsidRDefault="00B2397A" w:rsidP="00B2397A">
            <w:pPr>
              <w:spacing w:before="0" w:after="0"/>
            </w:pPr>
            <w:r w:rsidRPr="00B2397A">
              <w:rPr>
                <w:rFonts w:ascii="Montserrat" w:hAnsi="Montserrat" w:cs="Arial"/>
                <w:iCs/>
                <w:color w:val="0070C0"/>
                <w:szCs w:val="20"/>
              </w:rPr>
              <w:t>[Brevemente describa el rol que estará jugando en el desarrollo del producto o servicio.]</w:t>
            </w:r>
          </w:p>
        </w:tc>
      </w:tr>
      <w:tr w:rsidR="00B2397A" w14:paraId="491ABFAB" w14:textId="77777777" w:rsidTr="00B2397A">
        <w:tc>
          <w:tcPr>
            <w:tcW w:w="2093" w:type="dxa"/>
          </w:tcPr>
          <w:p w14:paraId="41828382" w14:textId="77777777" w:rsidR="00B2397A" w:rsidRDefault="00B2397A" w:rsidP="00B2397A"/>
        </w:tc>
        <w:tc>
          <w:tcPr>
            <w:tcW w:w="8129" w:type="dxa"/>
          </w:tcPr>
          <w:p w14:paraId="46FBE8B2" w14:textId="77777777" w:rsidR="00B2397A" w:rsidRDefault="00B2397A" w:rsidP="00B2397A"/>
        </w:tc>
      </w:tr>
    </w:tbl>
    <w:p w14:paraId="094F6C46" w14:textId="77777777" w:rsidR="00B2397A" w:rsidRPr="00B2397A" w:rsidRDefault="00B2397A" w:rsidP="00B2397A"/>
    <w:tbl>
      <w:tblPr>
        <w:tblStyle w:val="Tablaconcuadrcula"/>
        <w:tblW w:w="0" w:type="auto"/>
        <w:tblLook w:val="04A0" w:firstRow="1" w:lastRow="0" w:firstColumn="1" w:lastColumn="0" w:noHBand="0" w:noVBand="1"/>
      </w:tblPr>
      <w:tblGrid>
        <w:gridCol w:w="1809"/>
        <w:gridCol w:w="2438"/>
        <w:gridCol w:w="4792"/>
      </w:tblGrid>
      <w:tr w:rsidR="00B2397A" w14:paraId="5CB49DDA" w14:textId="77777777" w:rsidTr="00B2397A">
        <w:tc>
          <w:tcPr>
            <w:tcW w:w="1809" w:type="dxa"/>
            <w:shd w:val="clear" w:color="auto" w:fill="D9D9D9" w:themeFill="background1" w:themeFillShade="D9"/>
          </w:tcPr>
          <w:p w14:paraId="2B93028C" w14:textId="57EBE465" w:rsidR="00B2397A" w:rsidRPr="00B2397A" w:rsidRDefault="00B2397A" w:rsidP="00B2397A">
            <w:pPr>
              <w:pStyle w:val="ndice2"/>
              <w:jc w:val="center"/>
              <w:rPr>
                <w:b/>
                <w:bCs/>
              </w:rPr>
            </w:pPr>
            <w:r w:rsidRPr="00B2397A">
              <w:rPr>
                <w:b/>
                <w:bCs/>
              </w:rPr>
              <w:t>Representante</w:t>
            </w:r>
          </w:p>
        </w:tc>
        <w:tc>
          <w:tcPr>
            <w:tcW w:w="2438" w:type="dxa"/>
            <w:shd w:val="clear" w:color="auto" w:fill="D9D9D9" w:themeFill="background1" w:themeFillShade="D9"/>
          </w:tcPr>
          <w:p w14:paraId="41D5899A" w14:textId="4B7A3E23" w:rsidR="00B2397A" w:rsidRPr="00B2397A" w:rsidRDefault="00B2397A" w:rsidP="00B2397A">
            <w:pPr>
              <w:pStyle w:val="ndice2"/>
              <w:jc w:val="center"/>
              <w:rPr>
                <w:b/>
                <w:bCs/>
              </w:rPr>
            </w:pPr>
            <w:r w:rsidRPr="00B2397A">
              <w:rPr>
                <w:b/>
                <w:bCs/>
              </w:rPr>
              <w:t>Unidad/Área/Entidad</w:t>
            </w:r>
          </w:p>
        </w:tc>
        <w:tc>
          <w:tcPr>
            <w:tcW w:w="4792" w:type="dxa"/>
            <w:shd w:val="clear" w:color="auto" w:fill="D9D9D9" w:themeFill="background1" w:themeFillShade="D9"/>
          </w:tcPr>
          <w:p w14:paraId="380CC37F" w14:textId="2C2AA813" w:rsidR="00B2397A" w:rsidRPr="00B2397A" w:rsidRDefault="00B2397A" w:rsidP="00B2397A">
            <w:pPr>
              <w:pStyle w:val="ndice2"/>
              <w:jc w:val="center"/>
              <w:rPr>
                <w:b/>
                <w:bCs/>
              </w:rPr>
            </w:pPr>
            <w:r w:rsidRPr="00B2397A">
              <w:rPr>
                <w:b/>
                <w:bCs/>
              </w:rPr>
              <w:t>Criterios de Éxito</w:t>
            </w:r>
          </w:p>
        </w:tc>
      </w:tr>
      <w:tr w:rsidR="00B2397A" w14:paraId="331B5D3A" w14:textId="77777777" w:rsidTr="00B2397A">
        <w:tc>
          <w:tcPr>
            <w:tcW w:w="1809" w:type="dxa"/>
          </w:tcPr>
          <w:p w14:paraId="18188F50" w14:textId="60AE564F" w:rsidR="00B2397A" w:rsidRPr="00B2397A" w:rsidRDefault="00B2397A" w:rsidP="00B2397A">
            <w:pPr>
              <w:spacing w:before="0" w:after="0"/>
              <w:rPr>
                <w:rFonts w:ascii="Montserrat" w:hAnsi="Montserrat" w:cs="Arial"/>
                <w:iCs/>
                <w:color w:val="0070C0"/>
                <w:szCs w:val="20"/>
              </w:rPr>
            </w:pPr>
            <w:r w:rsidRPr="00B2397A">
              <w:rPr>
                <w:rFonts w:ascii="Montserrat" w:hAnsi="Montserrat" w:cs="Arial"/>
                <w:iCs/>
                <w:color w:val="0070C0"/>
                <w:szCs w:val="20"/>
              </w:rPr>
              <w:t>[Nombre de la persona quien representa el Rol]</w:t>
            </w:r>
          </w:p>
        </w:tc>
        <w:tc>
          <w:tcPr>
            <w:tcW w:w="2438" w:type="dxa"/>
          </w:tcPr>
          <w:p w14:paraId="013E9EBF" w14:textId="02872C43" w:rsidR="00B2397A" w:rsidRPr="00B2397A" w:rsidRDefault="00B2397A" w:rsidP="00B2397A">
            <w:pPr>
              <w:spacing w:before="0" w:after="0"/>
              <w:rPr>
                <w:rFonts w:ascii="Montserrat" w:hAnsi="Montserrat" w:cs="Arial"/>
                <w:iCs/>
                <w:color w:val="0070C0"/>
                <w:szCs w:val="20"/>
              </w:rPr>
            </w:pPr>
            <w:r w:rsidRPr="00B2397A">
              <w:rPr>
                <w:rFonts w:ascii="Montserrat" w:hAnsi="Montserrat" w:cs="Arial"/>
                <w:iCs/>
                <w:color w:val="0070C0"/>
                <w:szCs w:val="20"/>
              </w:rPr>
              <w:t>[Área o entidad a la que pertenece.]</w:t>
            </w:r>
          </w:p>
        </w:tc>
        <w:tc>
          <w:tcPr>
            <w:tcW w:w="4792" w:type="dxa"/>
          </w:tcPr>
          <w:p w14:paraId="5048F5EC" w14:textId="77777777" w:rsidR="00B2397A" w:rsidRPr="00B2397A" w:rsidRDefault="00B2397A" w:rsidP="00B2397A">
            <w:pPr>
              <w:spacing w:before="0" w:after="0"/>
              <w:rPr>
                <w:rFonts w:ascii="Montserrat" w:hAnsi="Montserrat" w:cs="Arial"/>
                <w:iCs/>
                <w:color w:val="0070C0"/>
                <w:szCs w:val="20"/>
              </w:rPr>
            </w:pPr>
            <w:r w:rsidRPr="00B2397A">
              <w:rPr>
                <w:rFonts w:ascii="Montserrat" w:hAnsi="Montserrat" w:cs="Arial"/>
                <w:iCs/>
                <w:color w:val="0070C0"/>
                <w:szCs w:val="20"/>
              </w:rPr>
              <w:t>[Resultado esperado como solución exitosa para el producto y servicio para éste involucrado.</w:t>
            </w:r>
          </w:p>
          <w:p w14:paraId="5A5CBF15" w14:textId="1A0F3F65" w:rsidR="00B2397A" w:rsidRPr="00B2397A" w:rsidRDefault="00B2397A" w:rsidP="00B2397A">
            <w:pPr>
              <w:spacing w:before="0" w:after="0"/>
              <w:rPr>
                <w:rFonts w:ascii="Montserrat" w:hAnsi="Montserrat" w:cs="Arial"/>
                <w:iCs/>
                <w:color w:val="0070C0"/>
                <w:szCs w:val="20"/>
              </w:rPr>
            </w:pPr>
            <w:r w:rsidRPr="00B2397A">
              <w:rPr>
                <w:rFonts w:ascii="Montserrat" w:hAnsi="Montserrat" w:cs="Arial"/>
                <w:iCs/>
                <w:color w:val="0070C0"/>
                <w:szCs w:val="20"/>
              </w:rPr>
              <w:t>¿Cuál es la visión esperada del resultado de la solución?]</w:t>
            </w:r>
          </w:p>
        </w:tc>
      </w:tr>
      <w:tr w:rsidR="00B2397A" w14:paraId="51EF05DC" w14:textId="77777777" w:rsidTr="00B2397A">
        <w:tc>
          <w:tcPr>
            <w:tcW w:w="1809" w:type="dxa"/>
          </w:tcPr>
          <w:p w14:paraId="3BD43BC8" w14:textId="77777777" w:rsidR="00B2397A" w:rsidRDefault="00B2397A" w:rsidP="00B2397A">
            <w:pPr>
              <w:pStyle w:val="ndice2"/>
            </w:pPr>
          </w:p>
        </w:tc>
        <w:tc>
          <w:tcPr>
            <w:tcW w:w="2438" w:type="dxa"/>
          </w:tcPr>
          <w:p w14:paraId="58064CF5" w14:textId="77777777" w:rsidR="00B2397A" w:rsidRDefault="00B2397A" w:rsidP="00B2397A">
            <w:pPr>
              <w:pStyle w:val="ndice2"/>
            </w:pPr>
          </w:p>
        </w:tc>
        <w:tc>
          <w:tcPr>
            <w:tcW w:w="4792" w:type="dxa"/>
          </w:tcPr>
          <w:p w14:paraId="04C34307" w14:textId="77777777" w:rsidR="00B2397A" w:rsidRDefault="00B2397A" w:rsidP="00B2397A">
            <w:pPr>
              <w:pStyle w:val="ndice2"/>
            </w:pPr>
          </w:p>
        </w:tc>
      </w:tr>
    </w:tbl>
    <w:p w14:paraId="389465BE" w14:textId="77777777" w:rsidR="00B01776" w:rsidRDefault="00B01776" w:rsidP="00B2397A">
      <w:pPr>
        <w:pStyle w:val="ndice2"/>
      </w:pPr>
    </w:p>
    <w:p w14:paraId="392C3A9F" w14:textId="77777777" w:rsidR="00B01776" w:rsidRPr="009C28E6" w:rsidRDefault="00B01776" w:rsidP="009C28E6">
      <w:pPr>
        <w:pStyle w:val="EstiloTtulo1Antes6ptoDespus3ptoInterlineadoMn"/>
        <w:numPr>
          <w:ilvl w:val="1"/>
          <w:numId w:val="2"/>
        </w:numPr>
        <w:spacing w:before="0" w:after="0"/>
        <w:jc w:val="left"/>
        <w:rPr>
          <w:rFonts w:ascii="Montserrat" w:hAnsi="Montserrat"/>
          <w:sz w:val="20"/>
        </w:rPr>
      </w:pPr>
      <w:bookmarkStart w:id="29" w:name="_Toc255985543"/>
      <w:bookmarkStart w:id="30" w:name="_Toc178861588"/>
      <w:r w:rsidRPr="009C28E6">
        <w:rPr>
          <w:rFonts w:ascii="Montserrat" w:hAnsi="Montserrat"/>
          <w:sz w:val="20"/>
        </w:rPr>
        <w:t>Necesidades de los Involucrados y los Usuarios Finales</w:t>
      </w:r>
      <w:bookmarkEnd w:id="29"/>
      <w:bookmarkEnd w:id="30"/>
    </w:p>
    <w:p w14:paraId="6BD881F7" w14:textId="77777777" w:rsidR="00B2397A" w:rsidRDefault="00B2397A" w:rsidP="00B2397A">
      <w:pPr>
        <w:pStyle w:val="ndice2"/>
      </w:pPr>
    </w:p>
    <w:p w14:paraId="70D1AA05" w14:textId="6CDCC0AC" w:rsidR="00B01776" w:rsidRPr="00B2397A" w:rsidRDefault="00B01776" w:rsidP="00B2397A">
      <w:pPr>
        <w:spacing w:before="0" w:after="0"/>
        <w:rPr>
          <w:rFonts w:ascii="Montserrat" w:hAnsi="Montserrat" w:cs="Arial"/>
          <w:iCs/>
          <w:color w:val="0070C0"/>
          <w:szCs w:val="20"/>
        </w:rPr>
      </w:pPr>
      <w:r w:rsidRPr="00B2397A">
        <w:rPr>
          <w:rFonts w:ascii="Montserrat" w:hAnsi="Montserrat" w:cs="Arial"/>
          <w:iCs/>
          <w:color w:val="0070C0"/>
          <w:szCs w:val="20"/>
        </w:rPr>
        <w:t>A partir de la</w:t>
      </w:r>
      <w:r w:rsidR="00126521" w:rsidRPr="00B2397A">
        <w:rPr>
          <w:rFonts w:ascii="Montserrat" w:hAnsi="Montserrat" w:cs="Arial"/>
          <w:iCs/>
          <w:color w:val="0070C0"/>
          <w:szCs w:val="20"/>
        </w:rPr>
        <w:t xml:space="preserve"> problemática identificada liste y especifique las necesidades de los involucrados</w:t>
      </w:r>
      <w:r w:rsidR="008C26FF" w:rsidRPr="00B2397A">
        <w:rPr>
          <w:rFonts w:ascii="Montserrat" w:hAnsi="Montserrat" w:cs="Arial"/>
          <w:iCs/>
          <w:color w:val="0070C0"/>
          <w:szCs w:val="20"/>
        </w:rPr>
        <w:t>,</w:t>
      </w:r>
      <w:r w:rsidRPr="00B2397A">
        <w:rPr>
          <w:rFonts w:ascii="Montserrat" w:hAnsi="Montserrat" w:cs="Arial"/>
          <w:iCs/>
          <w:color w:val="0070C0"/>
          <w:szCs w:val="20"/>
        </w:rPr>
        <w:t xml:space="preserve"> las necesidades como son percibidas por los involucrados o el Usuario</w:t>
      </w:r>
      <w:r w:rsidR="00901F09" w:rsidRPr="00B2397A">
        <w:rPr>
          <w:rFonts w:ascii="Montserrat" w:hAnsi="Montserrat" w:cs="Arial"/>
          <w:iCs/>
          <w:color w:val="0070C0"/>
          <w:szCs w:val="20"/>
        </w:rPr>
        <w:t>, estas Necesidades son las comprometidas con la solución tecnológica</w:t>
      </w:r>
      <w:r w:rsidRPr="00B2397A">
        <w:rPr>
          <w:rFonts w:ascii="Montserrat" w:hAnsi="Montserrat" w:cs="Arial"/>
          <w:iCs/>
          <w:color w:val="0070C0"/>
          <w:szCs w:val="20"/>
        </w:rPr>
        <w:t>. Clarifica los siguie</w:t>
      </w:r>
      <w:r w:rsidR="00AB4DCB" w:rsidRPr="00B2397A">
        <w:rPr>
          <w:rFonts w:ascii="Montserrat" w:hAnsi="Montserrat" w:cs="Arial"/>
          <w:iCs/>
          <w:color w:val="0070C0"/>
          <w:szCs w:val="20"/>
        </w:rPr>
        <w:t>ntes puntos para cada problema:</w:t>
      </w:r>
    </w:p>
    <w:p w14:paraId="28422E07" w14:textId="77777777" w:rsidR="00B2397A" w:rsidRPr="00B2397A" w:rsidRDefault="00B2397A" w:rsidP="00B2397A">
      <w:pPr>
        <w:spacing w:before="0" w:after="0"/>
        <w:rPr>
          <w:rFonts w:ascii="Montserrat" w:hAnsi="Montserrat" w:cs="Arial"/>
          <w:iCs/>
          <w:color w:val="0070C0"/>
          <w:szCs w:val="20"/>
        </w:rPr>
      </w:pPr>
    </w:p>
    <w:p w14:paraId="36746DDD" w14:textId="77777777" w:rsidR="00B01776" w:rsidRPr="00B2397A" w:rsidRDefault="00B01776" w:rsidP="00B2397A">
      <w:pPr>
        <w:spacing w:before="0" w:after="0"/>
        <w:rPr>
          <w:rFonts w:ascii="Montserrat" w:hAnsi="Montserrat" w:cs="Arial"/>
          <w:iCs/>
          <w:color w:val="0070C0"/>
          <w:szCs w:val="20"/>
        </w:rPr>
      </w:pPr>
      <w:r w:rsidRPr="00B2397A">
        <w:rPr>
          <w:rFonts w:ascii="Montserrat" w:hAnsi="Montserrat" w:cs="Arial"/>
          <w:iCs/>
          <w:color w:val="0070C0"/>
          <w:szCs w:val="20"/>
        </w:rPr>
        <w:t xml:space="preserve">¿Qué necesidades tiene el Involucrado o el Usuario? </w:t>
      </w:r>
    </w:p>
    <w:p w14:paraId="2BA78E6E" w14:textId="77777777" w:rsidR="00901F09" w:rsidRPr="00B2397A" w:rsidRDefault="00B01776" w:rsidP="00B2397A">
      <w:pPr>
        <w:spacing w:before="0" w:after="0"/>
        <w:rPr>
          <w:rFonts w:ascii="Montserrat" w:hAnsi="Montserrat" w:cs="Arial"/>
          <w:iCs/>
          <w:color w:val="0070C0"/>
          <w:szCs w:val="20"/>
        </w:rPr>
      </w:pPr>
      <w:r w:rsidRPr="00B2397A">
        <w:rPr>
          <w:rFonts w:ascii="Montserrat" w:hAnsi="Montserrat" w:cs="Arial"/>
          <w:iCs/>
          <w:color w:val="0070C0"/>
          <w:szCs w:val="20"/>
        </w:rPr>
        <w:t xml:space="preserve">Es importante entender la </w:t>
      </w:r>
      <w:r w:rsidR="003350D4" w:rsidRPr="00B2397A">
        <w:rPr>
          <w:rFonts w:ascii="Montserrat" w:hAnsi="Montserrat" w:cs="Arial"/>
          <w:iCs/>
          <w:color w:val="0070C0"/>
          <w:szCs w:val="20"/>
        </w:rPr>
        <w:t xml:space="preserve">relevancia </w:t>
      </w:r>
      <w:r w:rsidRPr="00B2397A">
        <w:rPr>
          <w:rFonts w:ascii="Montserrat" w:hAnsi="Montserrat" w:cs="Arial"/>
          <w:iCs/>
          <w:color w:val="0070C0"/>
          <w:szCs w:val="20"/>
        </w:rPr>
        <w:t>que los Involucrados o los Usuarios</w:t>
      </w:r>
      <w:r w:rsidR="00695F92" w:rsidRPr="00B2397A">
        <w:rPr>
          <w:rFonts w:ascii="Montserrat" w:hAnsi="Montserrat" w:cs="Arial"/>
          <w:iCs/>
          <w:color w:val="0070C0"/>
          <w:szCs w:val="20"/>
        </w:rPr>
        <w:t xml:space="preserve"> tienen</w:t>
      </w:r>
      <w:r w:rsidRPr="00B2397A">
        <w:rPr>
          <w:rFonts w:ascii="Montserrat" w:hAnsi="Montserrat" w:cs="Arial"/>
          <w:iCs/>
          <w:color w:val="0070C0"/>
          <w:szCs w:val="20"/>
        </w:rPr>
        <w:t xml:space="preserve"> para identifica</w:t>
      </w:r>
      <w:r w:rsidR="00695F92" w:rsidRPr="00B2397A">
        <w:rPr>
          <w:rFonts w:ascii="Montserrat" w:hAnsi="Montserrat" w:cs="Arial"/>
          <w:iCs/>
          <w:color w:val="0070C0"/>
          <w:szCs w:val="20"/>
        </w:rPr>
        <w:t>r</w:t>
      </w:r>
      <w:r w:rsidRPr="00B2397A">
        <w:rPr>
          <w:rFonts w:ascii="Montserrat" w:hAnsi="Montserrat" w:cs="Arial"/>
          <w:iCs/>
          <w:color w:val="0070C0"/>
          <w:szCs w:val="20"/>
        </w:rPr>
        <w:t xml:space="preserve"> cada necesidad. </w:t>
      </w:r>
      <w:r w:rsidR="00695F92" w:rsidRPr="00B2397A">
        <w:rPr>
          <w:rFonts w:ascii="Montserrat" w:hAnsi="Montserrat" w:cs="Arial"/>
          <w:iCs/>
          <w:color w:val="0070C0"/>
          <w:szCs w:val="20"/>
        </w:rPr>
        <w:t>Así como e</w:t>
      </w:r>
      <w:r w:rsidRPr="00B2397A">
        <w:rPr>
          <w:rFonts w:ascii="Montserrat" w:hAnsi="Montserrat" w:cs="Arial"/>
          <w:iCs/>
          <w:color w:val="0070C0"/>
          <w:szCs w:val="20"/>
        </w:rPr>
        <w:t xml:space="preserve">valuar y priorizar </w:t>
      </w:r>
      <w:r w:rsidR="00695F92" w:rsidRPr="00B2397A">
        <w:rPr>
          <w:rFonts w:ascii="Montserrat" w:hAnsi="Montserrat" w:cs="Arial"/>
          <w:iCs/>
          <w:color w:val="0070C0"/>
          <w:szCs w:val="20"/>
        </w:rPr>
        <w:t xml:space="preserve">los </w:t>
      </w:r>
      <w:r w:rsidRPr="00B2397A">
        <w:rPr>
          <w:rFonts w:ascii="Montserrat" w:hAnsi="Montserrat" w:cs="Arial"/>
          <w:iCs/>
          <w:color w:val="0070C0"/>
          <w:szCs w:val="20"/>
        </w:rPr>
        <w:t xml:space="preserve">problemas que deben ser solucionados contra los problemas que </w:t>
      </w:r>
      <w:r w:rsidR="00695F92" w:rsidRPr="00B2397A">
        <w:rPr>
          <w:rFonts w:ascii="Montserrat" w:hAnsi="Montserrat" w:cs="Arial"/>
          <w:iCs/>
          <w:color w:val="0070C0"/>
          <w:szCs w:val="20"/>
        </w:rPr>
        <w:t>requieren ser escalados</w:t>
      </w:r>
      <w:r w:rsidRPr="00B2397A">
        <w:rPr>
          <w:rFonts w:ascii="Montserrat" w:hAnsi="Montserrat" w:cs="Arial"/>
          <w:iCs/>
          <w:color w:val="0070C0"/>
          <w:szCs w:val="20"/>
        </w:rPr>
        <w:t xml:space="preserve">. </w:t>
      </w:r>
    </w:p>
    <w:p w14:paraId="44FF5DE6" w14:textId="77777777" w:rsidR="00B2397A" w:rsidRPr="00B2397A" w:rsidRDefault="00B2397A" w:rsidP="00B2397A">
      <w:pPr>
        <w:spacing w:before="0" w:after="0"/>
        <w:rPr>
          <w:rFonts w:ascii="Montserrat" w:hAnsi="Montserrat" w:cs="Arial"/>
          <w:iCs/>
          <w:color w:val="0070C0"/>
          <w:szCs w:val="20"/>
        </w:rPr>
      </w:pPr>
    </w:p>
    <w:p w14:paraId="560FCEF4" w14:textId="77777777" w:rsidR="00B01776" w:rsidRPr="00B2397A" w:rsidRDefault="00901F09" w:rsidP="00B2397A">
      <w:pPr>
        <w:spacing w:before="0" w:after="0"/>
        <w:rPr>
          <w:rFonts w:ascii="Montserrat" w:hAnsi="Montserrat" w:cs="Arial"/>
          <w:iCs/>
          <w:color w:val="0070C0"/>
          <w:szCs w:val="20"/>
        </w:rPr>
      </w:pPr>
      <w:r w:rsidRPr="00B2397A">
        <w:rPr>
          <w:rFonts w:ascii="Montserrat" w:hAnsi="Montserrat" w:cs="Arial"/>
          <w:iCs/>
          <w:color w:val="0070C0"/>
          <w:szCs w:val="20"/>
        </w:rPr>
        <w:t>Liste las necesidades y especifique su prioridad (A, M, B). Describir la necesidad en términos del negocio y no como un requerimiento que deba cumplir la solución tecnológica.</w:t>
      </w:r>
      <w:r w:rsidR="00B01776" w:rsidRPr="00B2397A">
        <w:rPr>
          <w:rFonts w:ascii="Montserrat" w:hAnsi="Montserrat" w:cs="Arial"/>
          <w:iCs/>
          <w:color w:val="0070C0"/>
          <w:szCs w:val="20"/>
        </w:rPr>
        <w:t>]</w:t>
      </w:r>
    </w:p>
    <w:p w14:paraId="1AA90D47" w14:textId="77777777" w:rsidR="00B2397A" w:rsidRPr="00B2397A" w:rsidRDefault="00B2397A" w:rsidP="00B2397A">
      <w:pPr>
        <w:spacing w:before="0" w:after="0"/>
        <w:rPr>
          <w:rFonts w:ascii="Montserrat" w:hAnsi="Montserrat" w:cs="Arial"/>
          <w:iCs/>
          <w:color w:val="0070C0"/>
          <w:szCs w:val="20"/>
        </w:rPr>
      </w:pPr>
    </w:p>
    <w:p w14:paraId="087F6C7C" w14:textId="77777777" w:rsidR="00B01776" w:rsidRPr="009C28E6" w:rsidRDefault="00B01776" w:rsidP="00B2397A">
      <w:pPr>
        <w:pStyle w:val="EstiloTtulo1Antes6ptoDespus3ptoInterlineadoMn"/>
        <w:numPr>
          <w:ilvl w:val="1"/>
          <w:numId w:val="2"/>
        </w:numPr>
        <w:spacing w:before="0" w:after="0"/>
        <w:jc w:val="left"/>
        <w:rPr>
          <w:rFonts w:ascii="Montserrat" w:hAnsi="Montserrat"/>
          <w:sz w:val="20"/>
        </w:rPr>
      </w:pPr>
      <w:bookmarkStart w:id="31" w:name="_Toc186434193"/>
      <w:bookmarkStart w:id="32" w:name="_Toc255985547"/>
      <w:bookmarkStart w:id="33" w:name="_Toc178861589"/>
      <w:r w:rsidRPr="009C28E6">
        <w:rPr>
          <w:rFonts w:ascii="Montserrat" w:hAnsi="Montserrat"/>
          <w:sz w:val="20"/>
        </w:rPr>
        <w:t>Supuestos y Dependencias del Negocio</w:t>
      </w:r>
      <w:bookmarkEnd w:id="31"/>
      <w:bookmarkEnd w:id="32"/>
      <w:bookmarkEnd w:id="33"/>
    </w:p>
    <w:p w14:paraId="4EE8F48F" w14:textId="77777777" w:rsidR="00E70173" w:rsidRDefault="00E70173" w:rsidP="00E70173">
      <w:pPr>
        <w:spacing w:before="0" w:after="0"/>
      </w:pPr>
    </w:p>
    <w:p w14:paraId="4906E8C3" w14:textId="77777777" w:rsidR="00E70173" w:rsidRPr="00E70173" w:rsidRDefault="00E70173" w:rsidP="00E70173">
      <w:pPr>
        <w:pStyle w:val="Sinespaciado"/>
        <w:numPr>
          <w:ilvl w:val="0"/>
          <w:numId w:val="10"/>
        </w:numPr>
        <w:jc w:val="both"/>
        <w:rPr>
          <w:rFonts w:ascii="Montserrat" w:hAnsi="Montserrat" w:cs="Arial"/>
          <w:iCs/>
          <w:lang w:val="es-MX" w:eastAsia="en-US"/>
        </w:rPr>
      </w:pPr>
      <w:r w:rsidRPr="00E70173">
        <w:rPr>
          <w:rFonts w:ascii="Montserrat" w:hAnsi="Montserrat" w:cs="Arial"/>
          <w:iCs/>
          <w:lang w:val="es-MX" w:eastAsia="en-US"/>
        </w:rPr>
        <w:t>Trabajo en equipo (Objetivos claros, Asignación de actividades conforme a las habilidades, Seguimiento y anotaciones oportunos)</w:t>
      </w:r>
    </w:p>
    <w:p w14:paraId="291C5C1B" w14:textId="2FA4037A" w:rsidR="00E70173" w:rsidRPr="00E70173" w:rsidRDefault="00E70173" w:rsidP="00E70173">
      <w:pPr>
        <w:pStyle w:val="Sinespaciado"/>
        <w:numPr>
          <w:ilvl w:val="0"/>
          <w:numId w:val="10"/>
        </w:numPr>
        <w:jc w:val="both"/>
        <w:rPr>
          <w:rFonts w:ascii="Montserrat" w:hAnsi="Montserrat" w:cs="Arial"/>
          <w:iCs/>
          <w:lang w:val="es-MX" w:eastAsia="en-US"/>
        </w:rPr>
      </w:pPr>
      <w:r w:rsidRPr="00E70173">
        <w:rPr>
          <w:rFonts w:ascii="Montserrat" w:hAnsi="Montserrat" w:cs="Arial"/>
          <w:iCs/>
          <w:lang w:val="es-MX" w:eastAsia="en-US"/>
        </w:rPr>
        <w:t>Entendimiento a los requerimientos y delimitación de alcance (Conocimiento general de todo el equipo y cliente)</w:t>
      </w:r>
    </w:p>
    <w:p w14:paraId="4006346D" w14:textId="77777777" w:rsidR="00E70173" w:rsidRPr="00E70173" w:rsidRDefault="00E70173" w:rsidP="00E70173">
      <w:pPr>
        <w:pStyle w:val="Sinespaciado"/>
        <w:numPr>
          <w:ilvl w:val="0"/>
          <w:numId w:val="10"/>
        </w:numPr>
        <w:jc w:val="both"/>
        <w:rPr>
          <w:rFonts w:ascii="Montserrat" w:hAnsi="Montserrat" w:cs="Arial"/>
          <w:iCs/>
          <w:lang w:val="es-MX" w:eastAsia="en-US"/>
        </w:rPr>
      </w:pPr>
      <w:r w:rsidRPr="00E70173">
        <w:rPr>
          <w:rFonts w:ascii="Montserrat" w:hAnsi="Montserrat" w:cs="Arial"/>
          <w:iCs/>
          <w:lang w:val="es-MX" w:eastAsia="en-US"/>
        </w:rPr>
        <w:lastRenderedPageBreak/>
        <w:t>Reforzar la comunicación (Establecimiento de canales adecuados que de manera oportuna comunicaban la información necesaria)</w:t>
      </w:r>
    </w:p>
    <w:p w14:paraId="4916116A" w14:textId="77777777" w:rsidR="00E70173" w:rsidRPr="00E70173" w:rsidRDefault="00E70173" w:rsidP="00E70173">
      <w:pPr>
        <w:pStyle w:val="Sinespaciado"/>
        <w:numPr>
          <w:ilvl w:val="0"/>
          <w:numId w:val="10"/>
        </w:numPr>
        <w:jc w:val="both"/>
        <w:rPr>
          <w:rFonts w:ascii="Montserrat" w:hAnsi="Montserrat" w:cs="Arial"/>
          <w:iCs/>
          <w:lang w:val="es-MX" w:eastAsia="en-US"/>
        </w:rPr>
      </w:pPr>
      <w:r w:rsidRPr="00E70173">
        <w:rPr>
          <w:rFonts w:ascii="Montserrat" w:hAnsi="Montserrat" w:cs="Arial"/>
          <w:iCs/>
          <w:lang w:val="es-MX" w:eastAsia="en-US"/>
        </w:rPr>
        <w:t>Respetar acuerdos y compromisos (Seguimiento y atención de cada acuerdo y compromiso conforme a las prioridades)</w:t>
      </w:r>
    </w:p>
    <w:p w14:paraId="6EA6E4D9" w14:textId="77777777" w:rsidR="00E70173" w:rsidRPr="00E70173" w:rsidRDefault="00E70173" w:rsidP="00E70173">
      <w:pPr>
        <w:pStyle w:val="Sinespaciado"/>
        <w:numPr>
          <w:ilvl w:val="0"/>
          <w:numId w:val="10"/>
        </w:numPr>
        <w:jc w:val="both"/>
        <w:rPr>
          <w:rFonts w:ascii="Montserrat" w:hAnsi="Montserrat" w:cs="Arial"/>
          <w:iCs/>
          <w:lang w:val="es-MX" w:eastAsia="en-US"/>
        </w:rPr>
      </w:pPr>
      <w:r w:rsidRPr="00E70173">
        <w:rPr>
          <w:rFonts w:ascii="Montserrat" w:hAnsi="Montserrat" w:cs="Arial"/>
          <w:iCs/>
          <w:lang w:val="es-MX" w:eastAsia="en-US"/>
        </w:rPr>
        <w:t>Documentar de forma clara (Contar con la documentación y herramientas necesarias para lograr el entendimiento del equipo técnico, así como su ejecución)</w:t>
      </w:r>
    </w:p>
    <w:p w14:paraId="7318EFC9" w14:textId="77777777" w:rsidR="00B3216C" w:rsidRDefault="00B3216C" w:rsidP="00B2397A">
      <w:pPr>
        <w:spacing w:before="0" w:after="0"/>
        <w:rPr>
          <w:rFonts w:ascii="Montserrat" w:hAnsi="Montserrat" w:cs="Arial"/>
          <w:iCs/>
          <w:color w:val="0070C0"/>
          <w:szCs w:val="20"/>
        </w:rPr>
      </w:pPr>
    </w:p>
    <w:p w14:paraId="65EB9576" w14:textId="77777777" w:rsidR="001F3866" w:rsidRPr="009C28E6" w:rsidRDefault="001F3866" w:rsidP="00B2397A">
      <w:pPr>
        <w:pStyle w:val="EstiloTtulo1Antes6ptoDespus3ptoInterlineadoMn"/>
        <w:numPr>
          <w:ilvl w:val="1"/>
          <w:numId w:val="2"/>
        </w:numPr>
        <w:spacing w:before="0" w:after="0"/>
        <w:jc w:val="left"/>
        <w:rPr>
          <w:rFonts w:ascii="Montserrat" w:hAnsi="Montserrat"/>
          <w:sz w:val="20"/>
        </w:rPr>
      </w:pPr>
      <w:bookmarkStart w:id="34" w:name="_Toc186434196"/>
      <w:bookmarkStart w:id="35" w:name="_Toc200340183"/>
      <w:bookmarkStart w:id="36" w:name="_Toc255985550"/>
      <w:bookmarkStart w:id="37" w:name="_Toc186434200"/>
      <w:bookmarkStart w:id="38" w:name="_Toc178861590"/>
      <w:r w:rsidRPr="009C28E6">
        <w:rPr>
          <w:rFonts w:ascii="Montserrat" w:hAnsi="Montserrat"/>
          <w:sz w:val="20"/>
        </w:rPr>
        <w:t>Estándares Aplicables</w:t>
      </w:r>
      <w:bookmarkEnd w:id="34"/>
      <w:bookmarkEnd w:id="35"/>
      <w:bookmarkEnd w:id="36"/>
      <w:bookmarkEnd w:id="38"/>
    </w:p>
    <w:p w14:paraId="20628DC6" w14:textId="77777777" w:rsidR="00B2397A" w:rsidRDefault="00B2397A" w:rsidP="00B2397A">
      <w:pPr>
        <w:pStyle w:val="ndice2"/>
      </w:pPr>
      <w:bookmarkStart w:id="39" w:name="_Toc186434197"/>
      <w:bookmarkStart w:id="40" w:name="_Toc200340184"/>
      <w:bookmarkStart w:id="41" w:name="_Toc255985551"/>
    </w:p>
    <w:p w14:paraId="6FA348FB" w14:textId="77777777" w:rsidR="00032CF4" w:rsidRDefault="00032CF4" w:rsidP="00032CF4">
      <w:pPr>
        <w:pStyle w:val="paragraph"/>
        <w:spacing w:before="0" w:beforeAutospacing="0" w:after="0" w:afterAutospacing="0"/>
        <w:jc w:val="both"/>
        <w:textAlignment w:val="baseline"/>
        <w:rPr>
          <w:rFonts w:ascii="Montserrat" w:hAnsi="Montserrat" w:cs="Segoe UI"/>
          <w:color w:val="000000"/>
          <w:sz w:val="20"/>
          <w:szCs w:val="20"/>
        </w:rPr>
      </w:pPr>
      <w:bookmarkStart w:id="42" w:name="_Toc178861591"/>
      <w:bookmarkStart w:id="43" w:name="_Hlk178432973"/>
      <w:bookmarkEnd w:id="37"/>
      <w:bookmarkEnd w:id="39"/>
      <w:bookmarkEnd w:id="40"/>
      <w:bookmarkEnd w:id="41"/>
      <w:r>
        <w:rPr>
          <w:rStyle w:val="normaltextrun"/>
          <w:rFonts w:ascii="Montserrat" w:hAnsi="Montserrat" w:cs="Segoe UI"/>
          <w:color w:val="000000"/>
          <w:sz w:val="20"/>
          <w:szCs w:val="20"/>
          <w:lang w:val="es-ES"/>
        </w:rPr>
        <w:t xml:space="preserve">El servicio deberá realizarse con base en el ciclo de vida de desarrollo de software, el cual </w:t>
      </w:r>
      <w:r w:rsidRPr="00A23586">
        <w:rPr>
          <w:rFonts w:ascii="Montserrat" w:hAnsi="Montserrat" w:cs="Segoe UI"/>
          <w:color w:val="000000"/>
          <w:sz w:val="20"/>
          <w:szCs w:val="20"/>
        </w:rPr>
        <w:t>ofrece un marco de administración sistemático con entregas específicas en cada etapa del proceso de desarrollo de software</w:t>
      </w:r>
      <w:r>
        <w:rPr>
          <w:rFonts w:ascii="Montserrat" w:hAnsi="Montserrat" w:cs="Segoe UI"/>
          <w:color w:val="000000"/>
          <w:sz w:val="20"/>
          <w:szCs w:val="20"/>
        </w:rPr>
        <w:t>, tal como se muestra en la siguiente imagen:</w:t>
      </w:r>
    </w:p>
    <w:p w14:paraId="6633ABE9" w14:textId="77777777" w:rsidR="00032CF4" w:rsidRDefault="00032CF4" w:rsidP="00032CF4">
      <w:pPr>
        <w:pStyle w:val="paragraph"/>
        <w:spacing w:before="0" w:beforeAutospacing="0" w:after="0" w:afterAutospacing="0"/>
        <w:jc w:val="both"/>
        <w:textAlignment w:val="baseline"/>
        <w:rPr>
          <w:rFonts w:ascii="Montserrat" w:hAnsi="Montserrat" w:cs="Segoe UI"/>
          <w:color w:val="000000"/>
          <w:sz w:val="20"/>
          <w:szCs w:val="20"/>
        </w:rPr>
      </w:pPr>
    </w:p>
    <w:p w14:paraId="6756E4AE" w14:textId="77777777" w:rsidR="00032CF4" w:rsidRDefault="00032CF4" w:rsidP="00032CF4">
      <w:pPr>
        <w:pStyle w:val="paragraph"/>
        <w:spacing w:before="0" w:beforeAutospacing="0" w:after="0" w:afterAutospacing="0"/>
        <w:jc w:val="center"/>
        <w:textAlignment w:val="baseline"/>
        <w:rPr>
          <w:rFonts w:ascii="Montserrat" w:hAnsi="Montserrat" w:cs="Segoe UI"/>
          <w:color w:val="000000"/>
          <w:sz w:val="20"/>
          <w:szCs w:val="20"/>
        </w:rPr>
      </w:pPr>
      <w:r>
        <w:rPr>
          <w:noProof/>
        </w:rPr>
        <w:drawing>
          <wp:inline distT="0" distB="0" distL="0" distR="0" wp14:anchorId="49434049" wp14:editId="34061EE4">
            <wp:extent cx="3352800" cy="2612623"/>
            <wp:effectExtent l="0" t="0" r="0" b="0"/>
            <wp:docPr id="49987159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58489" cy="2617056"/>
                    </a:xfrm>
                    <a:prstGeom prst="rect">
                      <a:avLst/>
                    </a:prstGeom>
                    <a:noFill/>
                    <a:ln>
                      <a:noFill/>
                    </a:ln>
                  </pic:spPr>
                </pic:pic>
              </a:graphicData>
            </a:graphic>
          </wp:inline>
        </w:drawing>
      </w:r>
    </w:p>
    <w:p w14:paraId="0B8FDBA7" w14:textId="77777777" w:rsidR="00032CF4" w:rsidRDefault="00032CF4" w:rsidP="00032CF4">
      <w:pPr>
        <w:spacing w:before="0" w:after="0"/>
        <w:rPr>
          <w:rFonts w:ascii="Montserrat" w:hAnsi="Montserrat" w:cs="Arial"/>
        </w:rPr>
      </w:pPr>
    </w:p>
    <w:p w14:paraId="28EA537C" w14:textId="77777777" w:rsidR="00032CF4" w:rsidRDefault="00032CF4" w:rsidP="00032CF4">
      <w:pPr>
        <w:spacing w:before="0" w:after="0"/>
        <w:rPr>
          <w:rFonts w:ascii="Montserrat" w:hAnsi="Montserrat" w:cs="Arial"/>
        </w:rPr>
      </w:pPr>
      <w:r>
        <w:rPr>
          <w:rFonts w:ascii="Montserrat" w:hAnsi="Montserrat" w:cs="Arial"/>
        </w:rPr>
        <w:t xml:space="preserve">Adicionalmente se estará alineado </w:t>
      </w:r>
      <w:r w:rsidRPr="005618FB">
        <w:rPr>
          <w:rFonts w:ascii="Montserrat" w:hAnsi="Montserrat" w:cs="Arial"/>
        </w:rPr>
        <w:t xml:space="preserve">con </w:t>
      </w:r>
      <w:r>
        <w:rPr>
          <w:rFonts w:ascii="Montserrat" w:hAnsi="Montserrat" w:cs="Arial"/>
        </w:rPr>
        <w:t xml:space="preserve">los </w:t>
      </w:r>
      <w:r w:rsidRPr="005618FB">
        <w:rPr>
          <w:rFonts w:ascii="Montserrat" w:hAnsi="Montserrat" w:cs="Arial"/>
        </w:rPr>
        <w:t xml:space="preserve">procesos sustantivos </w:t>
      </w:r>
      <w:r>
        <w:rPr>
          <w:rFonts w:ascii="Montserrat" w:hAnsi="Montserrat" w:cs="Arial"/>
        </w:rPr>
        <w:t>y</w:t>
      </w:r>
      <w:r w:rsidRPr="005618FB">
        <w:rPr>
          <w:rFonts w:ascii="Montserrat" w:hAnsi="Montserrat" w:cs="Arial"/>
        </w:rPr>
        <w:t xml:space="preserve"> la normatividad aplicable vigente, considerando lo establecido en la Guía de Requerimientos mínimos para la Valoración de Aplicativos Informáticos de administración y gestión financiera, establecida por el Consejo Nacional de Armonización Contable CONAC, en lo referente a la gestión de Ingresos.</w:t>
      </w:r>
    </w:p>
    <w:p w14:paraId="40919044" w14:textId="77777777" w:rsidR="00032CF4" w:rsidRPr="005618FB" w:rsidRDefault="00032CF4" w:rsidP="00032CF4">
      <w:pPr>
        <w:spacing w:before="0" w:after="0"/>
        <w:rPr>
          <w:rFonts w:ascii="Montserrat" w:hAnsi="Montserrat" w:cs="Arial"/>
        </w:rPr>
      </w:pPr>
    </w:p>
    <w:p w14:paraId="2B5860D6" w14:textId="77777777" w:rsidR="00032CF4" w:rsidRDefault="00032CF4" w:rsidP="00032CF4">
      <w:pPr>
        <w:spacing w:before="0" w:after="0"/>
        <w:rPr>
          <w:rFonts w:ascii="Montserrat" w:hAnsi="Montserrat" w:cs="Arial"/>
        </w:rPr>
      </w:pPr>
      <w:r w:rsidRPr="005618FB">
        <w:rPr>
          <w:rFonts w:ascii="Montserrat" w:hAnsi="Montserrat" w:cs="Arial"/>
        </w:rPr>
        <w:t xml:space="preserve">A continuación, se lista la normatividad sustantiva a </w:t>
      </w:r>
      <w:r>
        <w:rPr>
          <w:rFonts w:ascii="Montserrat" w:hAnsi="Montserrat" w:cs="Arial"/>
        </w:rPr>
        <w:t>que se estará considerando</w:t>
      </w:r>
      <w:r w:rsidRPr="005618FB">
        <w:rPr>
          <w:rFonts w:ascii="Montserrat" w:hAnsi="Montserrat" w:cs="Arial"/>
        </w:rPr>
        <w:t>:</w:t>
      </w:r>
    </w:p>
    <w:p w14:paraId="7887CD4D" w14:textId="77777777" w:rsidR="00032CF4" w:rsidRPr="005618FB" w:rsidRDefault="00032CF4" w:rsidP="00032CF4">
      <w:pPr>
        <w:spacing w:before="0" w:after="0"/>
        <w:rPr>
          <w:rFonts w:ascii="Montserrat" w:hAnsi="Montserrat" w:cs="Arial"/>
        </w:rPr>
      </w:pPr>
    </w:p>
    <w:p w14:paraId="0CDC01D4" w14:textId="77777777" w:rsidR="00032CF4" w:rsidRPr="00032CF4" w:rsidRDefault="00032CF4" w:rsidP="00032CF4">
      <w:pPr>
        <w:pStyle w:val="Prrafodelista"/>
        <w:numPr>
          <w:ilvl w:val="0"/>
          <w:numId w:val="12"/>
        </w:numPr>
        <w:spacing w:before="0" w:after="0" w:line="240" w:lineRule="auto"/>
        <w:rPr>
          <w:rFonts w:ascii="Montserrat" w:hAnsi="Montserrat" w:cs="Arial"/>
        </w:rPr>
      </w:pPr>
      <w:r w:rsidRPr="00032CF4">
        <w:rPr>
          <w:rFonts w:ascii="Montserrat" w:hAnsi="Montserrat" w:cs="Arial"/>
        </w:rPr>
        <w:t xml:space="preserve">Ley de Ingresos del Estado de Oaxaca </w:t>
      </w:r>
    </w:p>
    <w:p w14:paraId="6F3EE96B" w14:textId="77777777" w:rsidR="00032CF4" w:rsidRPr="00032CF4" w:rsidRDefault="00032CF4" w:rsidP="00032CF4">
      <w:pPr>
        <w:pStyle w:val="Prrafodelista"/>
        <w:numPr>
          <w:ilvl w:val="0"/>
          <w:numId w:val="12"/>
        </w:numPr>
        <w:spacing w:before="0" w:after="0" w:line="240" w:lineRule="auto"/>
        <w:rPr>
          <w:rFonts w:ascii="Montserrat" w:hAnsi="Montserrat" w:cs="Arial"/>
        </w:rPr>
      </w:pPr>
      <w:r w:rsidRPr="00032CF4">
        <w:rPr>
          <w:rFonts w:ascii="Montserrat" w:hAnsi="Montserrat" w:cs="Arial"/>
        </w:rPr>
        <w:t>Ley Estatal de Derechos de Oaxaca</w:t>
      </w:r>
    </w:p>
    <w:p w14:paraId="5B8DB20B" w14:textId="77777777" w:rsidR="00032CF4" w:rsidRPr="00032CF4" w:rsidRDefault="00032CF4" w:rsidP="00032CF4">
      <w:pPr>
        <w:pStyle w:val="Prrafodelista"/>
        <w:numPr>
          <w:ilvl w:val="0"/>
          <w:numId w:val="12"/>
        </w:numPr>
        <w:spacing w:before="0" w:after="0" w:line="240" w:lineRule="auto"/>
        <w:rPr>
          <w:rFonts w:ascii="Montserrat" w:hAnsi="Montserrat" w:cs="Arial"/>
        </w:rPr>
      </w:pPr>
      <w:r w:rsidRPr="00032CF4">
        <w:rPr>
          <w:rFonts w:ascii="Montserrat" w:hAnsi="Montserrat" w:cs="Arial"/>
        </w:rPr>
        <w:t>Ley Estatal de Hacienda</w:t>
      </w:r>
    </w:p>
    <w:p w14:paraId="65F439B8" w14:textId="77777777" w:rsidR="00032CF4" w:rsidRPr="00032CF4" w:rsidRDefault="00032CF4" w:rsidP="00032CF4">
      <w:pPr>
        <w:pStyle w:val="Prrafodelista"/>
        <w:numPr>
          <w:ilvl w:val="0"/>
          <w:numId w:val="12"/>
        </w:numPr>
        <w:spacing w:before="0" w:after="0" w:line="240" w:lineRule="auto"/>
        <w:rPr>
          <w:rFonts w:ascii="Montserrat" w:hAnsi="Montserrat" w:cs="Arial"/>
        </w:rPr>
      </w:pPr>
      <w:r w:rsidRPr="00032CF4">
        <w:rPr>
          <w:rFonts w:ascii="Montserrat" w:hAnsi="Montserrat" w:cs="Arial"/>
        </w:rPr>
        <w:t>Ley de Coordinación Fiscal</w:t>
      </w:r>
    </w:p>
    <w:p w14:paraId="65572CFF" w14:textId="77777777" w:rsidR="00032CF4" w:rsidRPr="00032CF4" w:rsidRDefault="00032CF4" w:rsidP="00032CF4">
      <w:pPr>
        <w:pStyle w:val="Prrafodelista"/>
        <w:numPr>
          <w:ilvl w:val="0"/>
          <w:numId w:val="12"/>
        </w:numPr>
        <w:spacing w:before="0" w:after="0" w:line="240" w:lineRule="auto"/>
        <w:rPr>
          <w:rFonts w:ascii="Montserrat" w:hAnsi="Montserrat" w:cs="Arial"/>
        </w:rPr>
      </w:pPr>
      <w:r w:rsidRPr="00032CF4">
        <w:rPr>
          <w:rFonts w:ascii="Montserrat" w:hAnsi="Montserrat" w:cs="Arial"/>
        </w:rPr>
        <w:t>Código Fiscal para el Estado de Oaxaca</w:t>
      </w:r>
    </w:p>
    <w:p w14:paraId="5C6614B7" w14:textId="77777777" w:rsidR="00032CF4" w:rsidRPr="00032CF4" w:rsidRDefault="00032CF4" w:rsidP="00032CF4">
      <w:pPr>
        <w:pStyle w:val="Prrafodelista"/>
        <w:numPr>
          <w:ilvl w:val="0"/>
          <w:numId w:val="12"/>
        </w:numPr>
        <w:spacing w:before="0" w:after="0" w:line="240" w:lineRule="auto"/>
        <w:rPr>
          <w:rFonts w:ascii="Montserrat" w:hAnsi="Montserrat" w:cs="Arial"/>
        </w:rPr>
      </w:pPr>
      <w:r w:rsidRPr="00032CF4">
        <w:rPr>
          <w:rFonts w:ascii="Montserrat" w:hAnsi="Montserrat" w:cs="Arial"/>
        </w:rPr>
        <w:t>Reglamento Interno de la Secretaría de Finanzas</w:t>
      </w:r>
    </w:p>
    <w:p w14:paraId="5335A7C4" w14:textId="77777777" w:rsidR="00032CF4" w:rsidRPr="00032CF4" w:rsidRDefault="00032CF4" w:rsidP="00032CF4">
      <w:pPr>
        <w:pStyle w:val="Prrafodelista"/>
        <w:numPr>
          <w:ilvl w:val="0"/>
          <w:numId w:val="12"/>
        </w:numPr>
        <w:spacing w:before="0" w:after="0" w:line="240" w:lineRule="auto"/>
        <w:rPr>
          <w:rFonts w:ascii="Montserrat" w:hAnsi="Montserrat" w:cs="Arial"/>
        </w:rPr>
      </w:pPr>
      <w:r w:rsidRPr="00032CF4">
        <w:rPr>
          <w:rFonts w:ascii="Montserrat" w:hAnsi="Montserrat" w:cs="Arial"/>
        </w:rPr>
        <w:lastRenderedPageBreak/>
        <w:t>Reglas de Carácter General que facilitan el cumplimiento de las obligaciones fiscales a cargo de las y los contribuyentes de la Hacienda Pública Estatal</w:t>
      </w:r>
    </w:p>
    <w:p w14:paraId="4C71EAA3" w14:textId="77777777" w:rsidR="00032CF4" w:rsidRPr="00032CF4" w:rsidRDefault="00032CF4" w:rsidP="00032CF4">
      <w:pPr>
        <w:pStyle w:val="Prrafodelista"/>
        <w:numPr>
          <w:ilvl w:val="0"/>
          <w:numId w:val="12"/>
        </w:numPr>
        <w:spacing w:before="0" w:after="0" w:line="240" w:lineRule="auto"/>
        <w:rPr>
          <w:rFonts w:ascii="Montserrat" w:hAnsi="Montserrat" w:cs="Arial"/>
        </w:rPr>
      </w:pPr>
      <w:r w:rsidRPr="00032CF4">
        <w:rPr>
          <w:rFonts w:ascii="Montserrat" w:hAnsi="Montserrat" w:cs="Arial"/>
        </w:rPr>
        <w:t>Manual de Organización y de Procedimientos de la Secretaría de Finanzas.</w:t>
      </w:r>
    </w:p>
    <w:p w14:paraId="14F47472" w14:textId="77777777" w:rsidR="00032CF4" w:rsidRPr="005618FB" w:rsidRDefault="00032CF4" w:rsidP="00032CF4">
      <w:pPr>
        <w:pStyle w:val="Prrafodelista"/>
        <w:spacing w:before="0" w:after="0" w:line="240" w:lineRule="auto"/>
        <w:ind w:left="360"/>
        <w:rPr>
          <w:rFonts w:ascii="Montserrat" w:hAnsi="Montserrat" w:cs="Arial"/>
        </w:rPr>
      </w:pPr>
    </w:p>
    <w:bookmarkEnd w:id="43"/>
    <w:p w14:paraId="09C64E88" w14:textId="77777777" w:rsidR="00C6067E" w:rsidRPr="009C28E6" w:rsidRDefault="00C6067E" w:rsidP="00B2397A">
      <w:pPr>
        <w:pStyle w:val="EstiloTtulo1Antes6ptoDespus3ptoInterlineadoMn"/>
        <w:numPr>
          <w:ilvl w:val="0"/>
          <w:numId w:val="2"/>
        </w:numPr>
        <w:spacing w:before="0" w:after="0"/>
        <w:jc w:val="left"/>
        <w:rPr>
          <w:rFonts w:ascii="Montserrat" w:hAnsi="Montserrat"/>
          <w:sz w:val="20"/>
        </w:rPr>
      </w:pPr>
      <w:r w:rsidRPr="009C28E6">
        <w:rPr>
          <w:rFonts w:ascii="Montserrat" w:hAnsi="Montserrat"/>
          <w:sz w:val="20"/>
        </w:rPr>
        <w:t xml:space="preserve">Firmas de </w:t>
      </w:r>
      <w:r w:rsidR="00B67167" w:rsidRPr="009C28E6">
        <w:rPr>
          <w:rFonts w:ascii="Montserrat" w:hAnsi="Montserrat"/>
          <w:sz w:val="20"/>
        </w:rPr>
        <w:t>Aprobación</w:t>
      </w:r>
      <w:bookmarkEnd w:id="42"/>
    </w:p>
    <w:p w14:paraId="17BF70E1" w14:textId="77777777" w:rsidR="00DF5E7B" w:rsidRPr="009C28E6" w:rsidRDefault="00DF5E7B" w:rsidP="00B2397A">
      <w:pPr>
        <w:spacing w:before="0" w:after="0"/>
        <w:rPr>
          <w:rFonts w:ascii="Montserrat" w:hAnsi="Montserrat"/>
        </w:rPr>
      </w:pP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969"/>
        <w:gridCol w:w="2122"/>
        <w:gridCol w:w="3543"/>
      </w:tblGrid>
      <w:tr w:rsidR="009C28E6" w:rsidRPr="009C28E6" w14:paraId="485A7223" w14:textId="77777777" w:rsidTr="00C734CD">
        <w:trPr>
          <w:cantSplit/>
          <w:trHeight w:val="365"/>
          <w:tblHeader/>
          <w:jc w:val="center"/>
        </w:trPr>
        <w:tc>
          <w:tcPr>
            <w:tcW w:w="3969" w:type="dxa"/>
            <w:shd w:val="clear" w:color="auto" w:fill="BFBFBF" w:themeFill="background1" w:themeFillShade="BF"/>
            <w:vAlign w:val="center"/>
          </w:tcPr>
          <w:p w14:paraId="6C5D9382" w14:textId="77777777" w:rsidR="009C28E6" w:rsidRPr="009C28E6" w:rsidRDefault="009C28E6" w:rsidP="009C28E6">
            <w:pPr>
              <w:spacing w:before="0" w:after="0"/>
              <w:jc w:val="center"/>
              <w:rPr>
                <w:rFonts w:ascii="Montserrat" w:hAnsi="Montserrat" w:cstheme="minorHAnsi"/>
                <w:b/>
              </w:rPr>
            </w:pPr>
            <w:r w:rsidRPr="009C28E6">
              <w:rPr>
                <w:rFonts w:ascii="Montserrat" w:hAnsi="Montserrat" w:cstheme="minorHAnsi"/>
                <w:b/>
              </w:rPr>
              <w:t>Responsable / Rol / Puesto / Organización</w:t>
            </w:r>
          </w:p>
        </w:tc>
        <w:tc>
          <w:tcPr>
            <w:tcW w:w="2122" w:type="dxa"/>
            <w:shd w:val="clear" w:color="auto" w:fill="BFBFBF" w:themeFill="background1" w:themeFillShade="BF"/>
            <w:vAlign w:val="center"/>
          </w:tcPr>
          <w:p w14:paraId="5CF0D564" w14:textId="77777777" w:rsidR="009C28E6" w:rsidRPr="009C28E6" w:rsidRDefault="009C28E6" w:rsidP="009C28E6">
            <w:pPr>
              <w:spacing w:before="0" w:after="0"/>
              <w:jc w:val="center"/>
              <w:rPr>
                <w:rFonts w:ascii="Montserrat" w:hAnsi="Montserrat" w:cstheme="minorHAnsi"/>
                <w:b/>
              </w:rPr>
            </w:pPr>
            <w:r w:rsidRPr="009C28E6">
              <w:rPr>
                <w:rFonts w:ascii="Montserrat" w:hAnsi="Montserrat" w:cstheme="minorHAnsi"/>
                <w:b/>
              </w:rPr>
              <w:t>Fecha</w:t>
            </w:r>
          </w:p>
        </w:tc>
        <w:tc>
          <w:tcPr>
            <w:tcW w:w="3543" w:type="dxa"/>
            <w:shd w:val="clear" w:color="auto" w:fill="BFBFBF" w:themeFill="background1" w:themeFillShade="BF"/>
            <w:vAlign w:val="center"/>
          </w:tcPr>
          <w:p w14:paraId="1E373E36" w14:textId="77777777" w:rsidR="009C28E6" w:rsidRPr="009C28E6" w:rsidRDefault="009C28E6" w:rsidP="009C28E6">
            <w:pPr>
              <w:spacing w:before="0" w:after="0"/>
              <w:jc w:val="center"/>
              <w:rPr>
                <w:rFonts w:ascii="Montserrat" w:hAnsi="Montserrat" w:cstheme="minorHAnsi"/>
                <w:b/>
              </w:rPr>
            </w:pPr>
            <w:r w:rsidRPr="009C28E6">
              <w:rPr>
                <w:rFonts w:ascii="Montserrat" w:hAnsi="Montserrat" w:cstheme="minorHAnsi"/>
                <w:b/>
              </w:rPr>
              <w:t>Firma</w:t>
            </w:r>
          </w:p>
        </w:tc>
      </w:tr>
      <w:tr w:rsidR="009C28E6" w:rsidRPr="009C28E6" w14:paraId="66BF77B4" w14:textId="77777777" w:rsidTr="00C734CD">
        <w:trPr>
          <w:cantSplit/>
          <w:trHeight w:val="1060"/>
          <w:jc w:val="center"/>
        </w:trPr>
        <w:tc>
          <w:tcPr>
            <w:tcW w:w="3969" w:type="dxa"/>
            <w:vAlign w:val="center"/>
          </w:tcPr>
          <w:p w14:paraId="50D97E5B" w14:textId="77777777" w:rsidR="009C28E6" w:rsidRPr="009C28E6" w:rsidRDefault="009C28E6" w:rsidP="009C28E6">
            <w:pPr>
              <w:spacing w:before="0" w:after="0"/>
              <w:rPr>
                <w:rFonts w:ascii="Montserrat" w:hAnsi="Montserrat" w:cs="Arial"/>
                <w:i/>
                <w:color w:val="0070C0"/>
              </w:rPr>
            </w:pPr>
            <w:r w:rsidRPr="009C28E6">
              <w:rPr>
                <w:rFonts w:ascii="Montserrat" w:hAnsi="Montserrat" w:cs="Arial"/>
                <w:i/>
                <w:color w:val="0070C0"/>
              </w:rPr>
              <w:t>Nombre y Apellidos</w:t>
            </w:r>
          </w:p>
          <w:p w14:paraId="42D15A80" w14:textId="77777777" w:rsidR="009C28E6" w:rsidRPr="009C28E6" w:rsidRDefault="009C28E6" w:rsidP="009C28E6">
            <w:pPr>
              <w:spacing w:before="0" w:after="0"/>
              <w:rPr>
                <w:rFonts w:ascii="Montserrat" w:hAnsi="Montserrat" w:cs="Arial"/>
                <w:i/>
                <w:color w:val="0070C0"/>
              </w:rPr>
            </w:pPr>
            <w:r w:rsidRPr="009C28E6">
              <w:rPr>
                <w:rFonts w:ascii="Montserrat" w:hAnsi="Montserrat" w:cs="Arial"/>
                <w:i/>
                <w:color w:val="0070C0"/>
              </w:rPr>
              <w:t>Rol / Puesto</w:t>
            </w:r>
          </w:p>
          <w:p w14:paraId="7489BA7C" w14:textId="77777777" w:rsidR="009C28E6" w:rsidRPr="009C28E6" w:rsidRDefault="009C28E6" w:rsidP="009C28E6">
            <w:pPr>
              <w:spacing w:before="0" w:after="0"/>
              <w:rPr>
                <w:rFonts w:ascii="Montserrat" w:hAnsi="Montserrat" w:cs="Arial"/>
                <w:i/>
                <w:color w:val="0070C0"/>
              </w:rPr>
            </w:pPr>
            <w:r w:rsidRPr="009C28E6">
              <w:rPr>
                <w:rFonts w:ascii="Montserrat" w:hAnsi="Montserrat" w:cs="Arial"/>
                <w:i/>
                <w:color w:val="0070C0"/>
              </w:rPr>
              <w:t>Unidad</w:t>
            </w:r>
          </w:p>
        </w:tc>
        <w:tc>
          <w:tcPr>
            <w:tcW w:w="2122" w:type="dxa"/>
            <w:vAlign w:val="center"/>
          </w:tcPr>
          <w:p w14:paraId="62C42D04" w14:textId="77777777" w:rsidR="009C28E6" w:rsidRPr="009C28E6" w:rsidRDefault="009C28E6" w:rsidP="009C28E6">
            <w:pPr>
              <w:spacing w:before="0" w:after="0"/>
              <w:jc w:val="center"/>
              <w:rPr>
                <w:rFonts w:ascii="Montserrat" w:hAnsi="Montserrat" w:cs="Arial"/>
                <w:i/>
                <w:color w:val="0070C0"/>
              </w:rPr>
            </w:pPr>
            <w:r w:rsidRPr="009C28E6">
              <w:rPr>
                <w:rFonts w:ascii="Montserrat" w:hAnsi="Montserrat" w:cs="Arial"/>
                <w:i/>
                <w:color w:val="0070C0"/>
              </w:rPr>
              <w:t>DD/MM/AAAA</w:t>
            </w:r>
          </w:p>
        </w:tc>
        <w:tc>
          <w:tcPr>
            <w:tcW w:w="3543" w:type="dxa"/>
            <w:vAlign w:val="center"/>
          </w:tcPr>
          <w:p w14:paraId="1AFFE9F7" w14:textId="77777777" w:rsidR="009C28E6" w:rsidRPr="009C28E6" w:rsidRDefault="009C28E6" w:rsidP="009C28E6">
            <w:pPr>
              <w:spacing w:before="0" w:after="0"/>
              <w:rPr>
                <w:rFonts w:ascii="Montserrat" w:hAnsi="Montserrat" w:cstheme="minorHAnsi"/>
              </w:rPr>
            </w:pPr>
          </w:p>
        </w:tc>
      </w:tr>
      <w:tr w:rsidR="009C28E6" w:rsidRPr="009C28E6" w14:paraId="45B6921B" w14:textId="77777777" w:rsidTr="00C734CD">
        <w:trPr>
          <w:cantSplit/>
          <w:trHeight w:val="1079"/>
          <w:jc w:val="center"/>
        </w:trPr>
        <w:tc>
          <w:tcPr>
            <w:tcW w:w="3969" w:type="dxa"/>
            <w:vAlign w:val="center"/>
          </w:tcPr>
          <w:p w14:paraId="5A601F76" w14:textId="77777777" w:rsidR="009C28E6" w:rsidRPr="009C28E6" w:rsidRDefault="009C28E6" w:rsidP="009C28E6">
            <w:pPr>
              <w:spacing w:before="0" w:after="0"/>
              <w:rPr>
                <w:rFonts w:ascii="Montserrat" w:hAnsi="Montserrat" w:cs="Arial"/>
                <w:i/>
                <w:color w:val="0070C0"/>
              </w:rPr>
            </w:pPr>
            <w:r w:rsidRPr="009C28E6">
              <w:rPr>
                <w:rFonts w:ascii="Montserrat" w:hAnsi="Montserrat" w:cs="Arial"/>
                <w:i/>
                <w:color w:val="0070C0"/>
              </w:rPr>
              <w:t>Nombre y Apellidos</w:t>
            </w:r>
          </w:p>
          <w:p w14:paraId="34A3E15D" w14:textId="77777777" w:rsidR="009C28E6" w:rsidRPr="009C28E6" w:rsidRDefault="009C28E6" w:rsidP="009C28E6">
            <w:pPr>
              <w:spacing w:before="0" w:after="0"/>
              <w:rPr>
                <w:rFonts w:ascii="Montserrat" w:hAnsi="Montserrat" w:cs="Arial"/>
                <w:i/>
                <w:color w:val="0070C0"/>
              </w:rPr>
            </w:pPr>
            <w:r w:rsidRPr="009C28E6">
              <w:rPr>
                <w:rFonts w:ascii="Montserrat" w:hAnsi="Montserrat" w:cs="Arial"/>
                <w:i/>
                <w:color w:val="0070C0"/>
              </w:rPr>
              <w:t>Rol / Puesto</w:t>
            </w:r>
          </w:p>
          <w:p w14:paraId="0E096B0E" w14:textId="77777777" w:rsidR="009C28E6" w:rsidRPr="009C28E6" w:rsidRDefault="009C28E6" w:rsidP="009C28E6">
            <w:pPr>
              <w:spacing w:before="0" w:after="0"/>
              <w:rPr>
                <w:rFonts w:ascii="Montserrat" w:hAnsi="Montserrat" w:cs="Arial"/>
                <w:i/>
                <w:color w:val="0070C0"/>
              </w:rPr>
            </w:pPr>
            <w:r w:rsidRPr="009C28E6">
              <w:rPr>
                <w:rFonts w:ascii="Montserrat" w:hAnsi="Montserrat" w:cs="Arial"/>
                <w:i/>
                <w:color w:val="0070C0"/>
              </w:rPr>
              <w:t>Unidad</w:t>
            </w:r>
          </w:p>
        </w:tc>
        <w:tc>
          <w:tcPr>
            <w:tcW w:w="2122" w:type="dxa"/>
            <w:vAlign w:val="center"/>
          </w:tcPr>
          <w:p w14:paraId="1A5CA964" w14:textId="77777777" w:rsidR="009C28E6" w:rsidRPr="009C28E6" w:rsidRDefault="009C28E6" w:rsidP="009C28E6">
            <w:pPr>
              <w:spacing w:before="0" w:after="0"/>
              <w:jc w:val="center"/>
              <w:rPr>
                <w:rFonts w:ascii="Montserrat" w:hAnsi="Montserrat" w:cs="Arial"/>
                <w:i/>
                <w:color w:val="0070C0"/>
              </w:rPr>
            </w:pPr>
            <w:r w:rsidRPr="009C28E6">
              <w:rPr>
                <w:rFonts w:ascii="Montserrat" w:hAnsi="Montserrat" w:cs="Arial"/>
                <w:i/>
                <w:color w:val="0070C0"/>
              </w:rPr>
              <w:t>DD/MM/AAAA</w:t>
            </w:r>
          </w:p>
        </w:tc>
        <w:tc>
          <w:tcPr>
            <w:tcW w:w="3543" w:type="dxa"/>
            <w:vAlign w:val="center"/>
          </w:tcPr>
          <w:p w14:paraId="6FDB28BB" w14:textId="77777777" w:rsidR="009C28E6" w:rsidRPr="009C28E6" w:rsidRDefault="009C28E6" w:rsidP="009C28E6">
            <w:pPr>
              <w:spacing w:before="0" w:after="0"/>
              <w:rPr>
                <w:rFonts w:ascii="Montserrat" w:hAnsi="Montserrat" w:cstheme="minorHAnsi"/>
              </w:rPr>
            </w:pPr>
          </w:p>
        </w:tc>
      </w:tr>
      <w:tr w:rsidR="009C28E6" w:rsidRPr="009C28E6" w14:paraId="059E21EE" w14:textId="77777777" w:rsidTr="00C734CD">
        <w:trPr>
          <w:cantSplit/>
          <w:trHeight w:val="1079"/>
          <w:jc w:val="center"/>
        </w:trPr>
        <w:tc>
          <w:tcPr>
            <w:tcW w:w="3969" w:type="dxa"/>
            <w:vAlign w:val="center"/>
          </w:tcPr>
          <w:p w14:paraId="080FFF89" w14:textId="77777777" w:rsidR="009C28E6" w:rsidRPr="009C28E6" w:rsidRDefault="009C28E6" w:rsidP="009C28E6">
            <w:pPr>
              <w:spacing w:before="0" w:after="0"/>
              <w:rPr>
                <w:rFonts w:ascii="Montserrat" w:hAnsi="Montserrat" w:cstheme="minorHAnsi"/>
                <w:i/>
                <w:iCs/>
                <w:color w:val="4F81BD" w:themeColor="accent1"/>
              </w:rPr>
            </w:pPr>
            <w:r w:rsidRPr="009C28E6">
              <w:rPr>
                <w:rFonts w:ascii="Montserrat" w:hAnsi="Montserrat" w:cstheme="minorHAnsi"/>
                <w:i/>
                <w:iCs/>
                <w:color w:val="4F81BD" w:themeColor="accent1"/>
              </w:rPr>
              <w:t>Nombre y Apellidos</w:t>
            </w:r>
          </w:p>
          <w:p w14:paraId="68CAE98F" w14:textId="77777777" w:rsidR="009C28E6" w:rsidRPr="009C28E6" w:rsidRDefault="009C28E6" w:rsidP="009C28E6">
            <w:pPr>
              <w:spacing w:before="0" w:after="0"/>
              <w:rPr>
                <w:rFonts w:ascii="Montserrat" w:hAnsi="Montserrat" w:cstheme="minorHAnsi"/>
                <w:i/>
                <w:iCs/>
                <w:color w:val="4F81BD" w:themeColor="accent1"/>
              </w:rPr>
            </w:pPr>
            <w:r w:rsidRPr="009C28E6">
              <w:rPr>
                <w:rFonts w:ascii="Montserrat" w:hAnsi="Montserrat" w:cstheme="minorHAnsi"/>
                <w:i/>
                <w:iCs/>
                <w:color w:val="4F81BD" w:themeColor="accent1"/>
              </w:rPr>
              <w:t>Rol / Puesto</w:t>
            </w:r>
          </w:p>
          <w:p w14:paraId="4B6EF508" w14:textId="77777777" w:rsidR="009C28E6" w:rsidRPr="009C28E6" w:rsidRDefault="009C28E6" w:rsidP="009C28E6">
            <w:pPr>
              <w:spacing w:before="0" w:after="0"/>
              <w:rPr>
                <w:rFonts w:ascii="Montserrat" w:hAnsi="Montserrat" w:cstheme="minorHAnsi"/>
              </w:rPr>
            </w:pPr>
            <w:r w:rsidRPr="009C28E6">
              <w:rPr>
                <w:rFonts w:ascii="Montserrat" w:hAnsi="Montserrat" w:cstheme="minorHAnsi"/>
                <w:i/>
                <w:iCs/>
                <w:color w:val="4F81BD" w:themeColor="accent1"/>
              </w:rPr>
              <w:t>Unidad</w:t>
            </w:r>
          </w:p>
        </w:tc>
        <w:tc>
          <w:tcPr>
            <w:tcW w:w="2122" w:type="dxa"/>
            <w:vAlign w:val="center"/>
          </w:tcPr>
          <w:p w14:paraId="7ABB04D3" w14:textId="77777777" w:rsidR="009C28E6" w:rsidRPr="009C28E6" w:rsidRDefault="009C28E6" w:rsidP="009C28E6">
            <w:pPr>
              <w:spacing w:before="0" w:after="0"/>
              <w:jc w:val="center"/>
              <w:rPr>
                <w:rFonts w:ascii="Montserrat" w:hAnsi="Montserrat" w:cstheme="minorHAnsi"/>
                <w:color w:val="4F81BD" w:themeColor="accent1"/>
              </w:rPr>
            </w:pPr>
            <w:r w:rsidRPr="009C28E6">
              <w:rPr>
                <w:rFonts w:ascii="Montserrat" w:hAnsi="Montserrat" w:cstheme="minorHAnsi"/>
                <w:color w:val="4F81BD" w:themeColor="accent1"/>
              </w:rPr>
              <w:t>DD/MM/AAAA</w:t>
            </w:r>
          </w:p>
        </w:tc>
        <w:tc>
          <w:tcPr>
            <w:tcW w:w="3543" w:type="dxa"/>
            <w:vAlign w:val="center"/>
          </w:tcPr>
          <w:p w14:paraId="73B51972" w14:textId="77777777" w:rsidR="009C28E6" w:rsidRPr="009C28E6" w:rsidRDefault="009C28E6" w:rsidP="009C28E6">
            <w:pPr>
              <w:spacing w:before="0" w:after="0"/>
              <w:rPr>
                <w:rFonts w:ascii="Montserrat" w:hAnsi="Montserrat" w:cstheme="minorHAnsi"/>
              </w:rPr>
            </w:pPr>
          </w:p>
        </w:tc>
      </w:tr>
      <w:tr w:rsidR="009C28E6" w:rsidRPr="009C28E6" w14:paraId="38440C6D" w14:textId="77777777" w:rsidTr="00C734CD">
        <w:trPr>
          <w:cantSplit/>
          <w:trHeight w:val="1214"/>
          <w:jc w:val="center"/>
        </w:trPr>
        <w:tc>
          <w:tcPr>
            <w:tcW w:w="3969" w:type="dxa"/>
            <w:vAlign w:val="center"/>
          </w:tcPr>
          <w:p w14:paraId="1E885026" w14:textId="77777777" w:rsidR="009C28E6" w:rsidRPr="009C28E6" w:rsidRDefault="009C28E6" w:rsidP="009C28E6">
            <w:pPr>
              <w:spacing w:before="0" w:after="0"/>
              <w:rPr>
                <w:rFonts w:ascii="Montserrat" w:hAnsi="Montserrat" w:cstheme="minorHAnsi"/>
                <w:i/>
                <w:iCs/>
                <w:color w:val="4F81BD" w:themeColor="accent1"/>
              </w:rPr>
            </w:pPr>
            <w:r w:rsidRPr="009C28E6">
              <w:rPr>
                <w:rFonts w:ascii="Montserrat" w:hAnsi="Montserrat" w:cstheme="minorHAnsi"/>
                <w:i/>
                <w:iCs/>
                <w:color w:val="4F81BD" w:themeColor="accent1"/>
              </w:rPr>
              <w:t>Nombre y Apellidos</w:t>
            </w:r>
          </w:p>
          <w:p w14:paraId="6E778D7B" w14:textId="77777777" w:rsidR="009C28E6" w:rsidRPr="009C28E6" w:rsidRDefault="009C28E6" w:rsidP="009C28E6">
            <w:pPr>
              <w:spacing w:before="0" w:after="0"/>
              <w:rPr>
                <w:rFonts w:ascii="Montserrat" w:hAnsi="Montserrat" w:cstheme="minorHAnsi"/>
                <w:i/>
                <w:iCs/>
                <w:color w:val="4F81BD" w:themeColor="accent1"/>
              </w:rPr>
            </w:pPr>
            <w:r w:rsidRPr="009C28E6">
              <w:rPr>
                <w:rFonts w:ascii="Montserrat" w:hAnsi="Montserrat" w:cstheme="minorHAnsi"/>
                <w:i/>
                <w:iCs/>
                <w:color w:val="4F81BD" w:themeColor="accent1"/>
              </w:rPr>
              <w:t>Rol / Puesto</w:t>
            </w:r>
          </w:p>
          <w:p w14:paraId="7B7B930D" w14:textId="77777777" w:rsidR="009C28E6" w:rsidRPr="009C28E6" w:rsidRDefault="009C28E6" w:rsidP="009C28E6">
            <w:pPr>
              <w:spacing w:before="0" w:after="0"/>
              <w:rPr>
                <w:rFonts w:ascii="Montserrat" w:hAnsi="Montserrat" w:cstheme="minorHAnsi"/>
              </w:rPr>
            </w:pPr>
            <w:r w:rsidRPr="009C28E6">
              <w:rPr>
                <w:rFonts w:ascii="Montserrat" w:hAnsi="Montserrat" w:cstheme="minorHAnsi"/>
                <w:i/>
                <w:iCs/>
                <w:color w:val="4F81BD" w:themeColor="accent1"/>
              </w:rPr>
              <w:t>Unidad</w:t>
            </w:r>
          </w:p>
        </w:tc>
        <w:tc>
          <w:tcPr>
            <w:tcW w:w="2122" w:type="dxa"/>
            <w:vAlign w:val="center"/>
          </w:tcPr>
          <w:p w14:paraId="4EC5652A" w14:textId="77777777" w:rsidR="009C28E6" w:rsidRPr="009C28E6" w:rsidRDefault="009C28E6" w:rsidP="009C28E6">
            <w:pPr>
              <w:spacing w:before="0" w:after="0"/>
              <w:jc w:val="center"/>
              <w:rPr>
                <w:rFonts w:ascii="Montserrat" w:hAnsi="Montserrat" w:cstheme="minorHAnsi"/>
                <w:color w:val="4F81BD" w:themeColor="accent1"/>
              </w:rPr>
            </w:pPr>
            <w:r w:rsidRPr="009C28E6">
              <w:rPr>
                <w:rFonts w:ascii="Montserrat" w:hAnsi="Montserrat" w:cstheme="minorHAnsi"/>
                <w:color w:val="4F81BD" w:themeColor="accent1"/>
              </w:rPr>
              <w:t>DD/MM/AAAA</w:t>
            </w:r>
          </w:p>
        </w:tc>
        <w:tc>
          <w:tcPr>
            <w:tcW w:w="3543" w:type="dxa"/>
            <w:vAlign w:val="center"/>
          </w:tcPr>
          <w:p w14:paraId="05C6D773" w14:textId="77777777" w:rsidR="009C28E6" w:rsidRPr="009C28E6" w:rsidRDefault="009C28E6" w:rsidP="009C28E6">
            <w:pPr>
              <w:spacing w:before="0" w:after="0"/>
              <w:rPr>
                <w:rFonts w:ascii="Montserrat" w:hAnsi="Montserrat" w:cstheme="minorHAnsi"/>
              </w:rPr>
            </w:pPr>
          </w:p>
        </w:tc>
      </w:tr>
      <w:tr w:rsidR="009C28E6" w:rsidRPr="009C28E6" w14:paraId="03EB9D14" w14:textId="77777777" w:rsidTr="00C734CD">
        <w:trPr>
          <w:cantSplit/>
          <w:trHeight w:val="1214"/>
          <w:jc w:val="center"/>
        </w:trPr>
        <w:tc>
          <w:tcPr>
            <w:tcW w:w="3969" w:type="dxa"/>
            <w:vAlign w:val="center"/>
          </w:tcPr>
          <w:p w14:paraId="259D8D89" w14:textId="77777777" w:rsidR="009C28E6" w:rsidRPr="009C28E6" w:rsidRDefault="009C28E6" w:rsidP="009C28E6">
            <w:pPr>
              <w:spacing w:before="0" w:after="0"/>
              <w:rPr>
                <w:rFonts w:ascii="Montserrat" w:hAnsi="Montserrat" w:cstheme="minorHAnsi"/>
                <w:i/>
                <w:iCs/>
                <w:color w:val="4F81BD" w:themeColor="accent1"/>
              </w:rPr>
            </w:pPr>
            <w:r w:rsidRPr="009C28E6">
              <w:rPr>
                <w:rFonts w:ascii="Montserrat" w:hAnsi="Montserrat" w:cstheme="minorHAnsi"/>
                <w:i/>
                <w:iCs/>
                <w:color w:val="4F81BD" w:themeColor="accent1"/>
              </w:rPr>
              <w:t>Nombre y Apellidos</w:t>
            </w:r>
          </w:p>
          <w:p w14:paraId="284B95BD" w14:textId="77777777" w:rsidR="009C28E6" w:rsidRPr="009C28E6" w:rsidRDefault="009C28E6" w:rsidP="009C28E6">
            <w:pPr>
              <w:spacing w:before="0" w:after="0"/>
              <w:rPr>
                <w:rFonts w:ascii="Montserrat" w:hAnsi="Montserrat" w:cstheme="minorHAnsi"/>
                <w:i/>
                <w:iCs/>
                <w:color w:val="4F81BD" w:themeColor="accent1"/>
              </w:rPr>
            </w:pPr>
            <w:r w:rsidRPr="009C28E6">
              <w:rPr>
                <w:rFonts w:ascii="Montserrat" w:hAnsi="Montserrat" w:cstheme="minorHAnsi"/>
                <w:i/>
                <w:iCs/>
                <w:color w:val="4F81BD" w:themeColor="accent1"/>
              </w:rPr>
              <w:t>Rol / Puesto</w:t>
            </w:r>
          </w:p>
          <w:p w14:paraId="76BC4CBF" w14:textId="77777777" w:rsidR="009C28E6" w:rsidRPr="009C28E6" w:rsidRDefault="009C28E6" w:rsidP="009C28E6">
            <w:pPr>
              <w:spacing w:before="0" w:after="0"/>
              <w:rPr>
                <w:rFonts w:ascii="Montserrat" w:hAnsi="Montserrat" w:cstheme="minorHAnsi"/>
              </w:rPr>
            </w:pPr>
            <w:r w:rsidRPr="009C28E6">
              <w:rPr>
                <w:rFonts w:ascii="Montserrat" w:hAnsi="Montserrat" w:cstheme="minorHAnsi"/>
                <w:i/>
                <w:iCs/>
                <w:color w:val="4F81BD" w:themeColor="accent1"/>
              </w:rPr>
              <w:t>Unidad</w:t>
            </w:r>
          </w:p>
        </w:tc>
        <w:tc>
          <w:tcPr>
            <w:tcW w:w="2122" w:type="dxa"/>
            <w:vAlign w:val="center"/>
          </w:tcPr>
          <w:p w14:paraId="30D93A77" w14:textId="77777777" w:rsidR="009C28E6" w:rsidRPr="009C28E6" w:rsidRDefault="009C28E6" w:rsidP="009C28E6">
            <w:pPr>
              <w:spacing w:before="0" w:after="0"/>
              <w:jc w:val="center"/>
              <w:rPr>
                <w:rFonts w:ascii="Montserrat" w:hAnsi="Montserrat" w:cstheme="minorHAnsi"/>
                <w:color w:val="4F81BD" w:themeColor="accent1"/>
              </w:rPr>
            </w:pPr>
            <w:r w:rsidRPr="009C28E6">
              <w:rPr>
                <w:rFonts w:ascii="Montserrat" w:hAnsi="Montserrat" w:cstheme="minorHAnsi"/>
                <w:color w:val="4F81BD" w:themeColor="accent1"/>
              </w:rPr>
              <w:t>DD/MM/AAAA</w:t>
            </w:r>
          </w:p>
        </w:tc>
        <w:tc>
          <w:tcPr>
            <w:tcW w:w="3543" w:type="dxa"/>
            <w:vAlign w:val="center"/>
          </w:tcPr>
          <w:p w14:paraId="18A4C378" w14:textId="77777777" w:rsidR="009C28E6" w:rsidRPr="009C28E6" w:rsidRDefault="009C28E6" w:rsidP="009C28E6">
            <w:pPr>
              <w:spacing w:before="0" w:after="0"/>
              <w:rPr>
                <w:rFonts w:ascii="Montserrat" w:hAnsi="Montserrat" w:cstheme="minorHAnsi"/>
              </w:rPr>
            </w:pPr>
          </w:p>
        </w:tc>
      </w:tr>
      <w:tr w:rsidR="009C28E6" w:rsidRPr="009C28E6" w14:paraId="48A04C79" w14:textId="77777777" w:rsidTr="00C734CD">
        <w:trPr>
          <w:cantSplit/>
          <w:trHeight w:val="1214"/>
          <w:jc w:val="center"/>
        </w:trPr>
        <w:tc>
          <w:tcPr>
            <w:tcW w:w="3969" w:type="dxa"/>
            <w:vAlign w:val="center"/>
          </w:tcPr>
          <w:p w14:paraId="00F5AA83" w14:textId="77777777" w:rsidR="009C28E6" w:rsidRPr="009C28E6" w:rsidRDefault="009C28E6" w:rsidP="009C28E6">
            <w:pPr>
              <w:spacing w:before="0" w:after="0"/>
              <w:rPr>
                <w:rFonts w:ascii="Montserrat" w:hAnsi="Montserrat" w:cstheme="minorHAnsi"/>
                <w:i/>
                <w:iCs/>
                <w:color w:val="4F81BD" w:themeColor="accent1"/>
              </w:rPr>
            </w:pPr>
            <w:r w:rsidRPr="009C28E6">
              <w:rPr>
                <w:rFonts w:ascii="Montserrat" w:hAnsi="Montserrat" w:cstheme="minorHAnsi"/>
                <w:i/>
                <w:iCs/>
                <w:color w:val="4F81BD" w:themeColor="accent1"/>
              </w:rPr>
              <w:t>Nombre y Apellidos</w:t>
            </w:r>
          </w:p>
          <w:p w14:paraId="6B9B1770" w14:textId="77777777" w:rsidR="009C28E6" w:rsidRPr="009C28E6" w:rsidRDefault="009C28E6" w:rsidP="009C28E6">
            <w:pPr>
              <w:spacing w:before="0" w:after="0"/>
              <w:rPr>
                <w:rFonts w:ascii="Montserrat" w:hAnsi="Montserrat" w:cstheme="minorHAnsi"/>
                <w:i/>
                <w:iCs/>
                <w:color w:val="4F81BD" w:themeColor="accent1"/>
              </w:rPr>
            </w:pPr>
            <w:r w:rsidRPr="009C28E6">
              <w:rPr>
                <w:rFonts w:ascii="Montserrat" w:hAnsi="Montserrat" w:cstheme="minorHAnsi"/>
                <w:i/>
                <w:iCs/>
                <w:color w:val="4F81BD" w:themeColor="accent1"/>
              </w:rPr>
              <w:t>Rol / Puesto</w:t>
            </w:r>
          </w:p>
          <w:p w14:paraId="37DF1834" w14:textId="77777777" w:rsidR="009C28E6" w:rsidRPr="009C28E6" w:rsidRDefault="009C28E6" w:rsidP="009C28E6">
            <w:pPr>
              <w:spacing w:before="0" w:after="0"/>
              <w:rPr>
                <w:rFonts w:ascii="Montserrat" w:hAnsi="Montserrat" w:cstheme="minorHAnsi"/>
                <w:i/>
                <w:iCs/>
                <w:color w:val="4F81BD" w:themeColor="accent1"/>
              </w:rPr>
            </w:pPr>
            <w:r w:rsidRPr="009C28E6">
              <w:rPr>
                <w:rFonts w:ascii="Montserrat" w:hAnsi="Montserrat" w:cstheme="minorHAnsi"/>
                <w:i/>
                <w:iCs/>
                <w:color w:val="4F81BD" w:themeColor="accent1"/>
              </w:rPr>
              <w:t>Unidad</w:t>
            </w:r>
          </w:p>
        </w:tc>
        <w:tc>
          <w:tcPr>
            <w:tcW w:w="2122" w:type="dxa"/>
            <w:vAlign w:val="center"/>
          </w:tcPr>
          <w:p w14:paraId="04B0534B" w14:textId="77777777" w:rsidR="009C28E6" w:rsidRPr="009C28E6" w:rsidRDefault="009C28E6" w:rsidP="009C28E6">
            <w:pPr>
              <w:spacing w:before="0" w:after="0"/>
              <w:jc w:val="center"/>
              <w:rPr>
                <w:rFonts w:ascii="Montserrat" w:hAnsi="Montserrat" w:cstheme="minorHAnsi"/>
                <w:color w:val="4F81BD" w:themeColor="accent1"/>
              </w:rPr>
            </w:pPr>
            <w:r w:rsidRPr="009C28E6">
              <w:rPr>
                <w:rFonts w:ascii="Montserrat" w:hAnsi="Montserrat" w:cstheme="minorHAnsi"/>
                <w:color w:val="4F81BD" w:themeColor="accent1"/>
              </w:rPr>
              <w:t>DD/MM/AAAA</w:t>
            </w:r>
          </w:p>
        </w:tc>
        <w:tc>
          <w:tcPr>
            <w:tcW w:w="3543" w:type="dxa"/>
            <w:vAlign w:val="center"/>
          </w:tcPr>
          <w:p w14:paraId="7B7813E6" w14:textId="77777777" w:rsidR="009C28E6" w:rsidRPr="009C28E6" w:rsidRDefault="009C28E6" w:rsidP="009C28E6">
            <w:pPr>
              <w:spacing w:before="0" w:after="0"/>
              <w:rPr>
                <w:rFonts w:ascii="Montserrat" w:hAnsi="Montserrat" w:cstheme="minorHAnsi"/>
              </w:rPr>
            </w:pPr>
          </w:p>
        </w:tc>
      </w:tr>
    </w:tbl>
    <w:p w14:paraId="265A276E" w14:textId="77777777" w:rsidR="00DF5E7B" w:rsidRPr="009C28E6" w:rsidRDefault="00DF5E7B" w:rsidP="009C28E6">
      <w:pPr>
        <w:spacing w:before="0" w:after="0"/>
        <w:rPr>
          <w:rFonts w:ascii="Montserrat" w:hAnsi="Montserrat"/>
        </w:rPr>
      </w:pPr>
    </w:p>
    <w:p w14:paraId="10D957E6" w14:textId="77777777" w:rsidR="00C6067E" w:rsidRPr="009C28E6" w:rsidRDefault="00C6067E" w:rsidP="009C28E6">
      <w:pPr>
        <w:spacing w:before="0" w:after="0"/>
        <w:rPr>
          <w:rFonts w:ascii="Montserrat" w:hAnsi="Montserrat" w:cs="Calibri"/>
          <w:szCs w:val="20"/>
        </w:rPr>
      </w:pPr>
    </w:p>
    <w:p w14:paraId="7D0DD649" w14:textId="77777777" w:rsidR="00327C75" w:rsidRPr="009C28E6" w:rsidRDefault="00327C75" w:rsidP="009C28E6">
      <w:pPr>
        <w:spacing w:before="0" w:after="0"/>
        <w:rPr>
          <w:rFonts w:ascii="Montserrat" w:hAnsi="Montserrat" w:cs="Calibri"/>
          <w:szCs w:val="20"/>
          <w:lang w:val="es-MX"/>
        </w:rPr>
      </w:pPr>
    </w:p>
    <w:p w14:paraId="16E2B684" w14:textId="77777777" w:rsidR="00C51F56" w:rsidRPr="009C28E6" w:rsidRDefault="00C51F56" w:rsidP="009C28E6">
      <w:pPr>
        <w:pStyle w:val="EstiloTtulo1Antes6ptoDespus3ptoInterlineadoMn"/>
        <w:numPr>
          <w:ilvl w:val="0"/>
          <w:numId w:val="0"/>
        </w:numPr>
        <w:spacing w:before="0" w:after="0"/>
        <w:ind w:left="432"/>
        <w:rPr>
          <w:rFonts w:ascii="Montserrat" w:hAnsi="Montserrat"/>
        </w:rPr>
      </w:pPr>
    </w:p>
    <w:sectPr w:rsidR="00C51F56" w:rsidRPr="009C28E6" w:rsidSect="007B3B9B">
      <w:headerReference w:type="default" r:id="rId11"/>
      <w:footerReference w:type="default" r:id="rId12"/>
      <w:pgSz w:w="12242" w:h="15842" w:code="1"/>
      <w:pgMar w:top="1440" w:right="1080" w:bottom="1440" w:left="1080" w:header="567"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85F7AB" w14:textId="77777777" w:rsidR="00E24586" w:rsidRDefault="00E24586" w:rsidP="0060039F">
      <w:pPr>
        <w:pStyle w:val="Encabezado"/>
      </w:pPr>
      <w:r>
        <w:separator/>
      </w:r>
    </w:p>
  </w:endnote>
  <w:endnote w:type="continuationSeparator" w:id="0">
    <w:p w14:paraId="6707BA69" w14:textId="77777777" w:rsidR="00E24586" w:rsidRDefault="00E24586" w:rsidP="0060039F">
      <w:pPr>
        <w:pStyle w:val="Encabezad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Montserrat">
    <w:altName w:val="Calibri"/>
    <w:panose1 w:val="020B0604020202020204"/>
    <w:charset w:val="00"/>
    <w:family w:val="auto"/>
    <w:pitch w:val="variable"/>
    <w:sig w:usb0="2000020F" w:usb1="00000003" w:usb2="00000000" w:usb3="00000000" w:csb0="00000197"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9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67"/>
      <w:gridCol w:w="910"/>
    </w:tblGrid>
    <w:tr w:rsidR="007B3B9B" w:rsidRPr="00AC21FB" w14:paraId="46BED47A" w14:textId="77777777" w:rsidTr="00C734CD">
      <w:trPr>
        <w:trHeight w:val="438"/>
        <w:jc w:val="center"/>
      </w:trPr>
      <w:tc>
        <w:tcPr>
          <w:tcW w:w="9067" w:type="dxa"/>
          <w:vAlign w:val="center"/>
        </w:tcPr>
        <w:p w14:paraId="502838C9" w14:textId="77777777" w:rsidR="007B3B9B" w:rsidRPr="00AC21FB" w:rsidRDefault="007B3B9B" w:rsidP="007B3B9B">
          <w:pPr>
            <w:pStyle w:val="Piedepgina"/>
            <w:spacing w:before="40" w:after="20" w:line="240" w:lineRule="auto"/>
            <w:jc w:val="center"/>
            <w:rPr>
              <w:rFonts w:asciiTheme="minorHAnsi" w:hAnsiTheme="minorHAnsi" w:cs="Arial"/>
              <w:color w:val="7F7F7F" w:themeColor="text1" w:themeTint="80"/>
              <w:sz w:val="18"/>
              <w:szCs w:val="18"/>
            </w:rPr>
          </w:pPr>
          <w:r>
            <w:rPr>
              <w:rFonts w:cs="Arial"/>
              <w:color w:val="7F7F7F" w:themeColor="text1" w:themeTint="80"/>
              <w:sz w:val="18"/>
              <w:szCs w:val="18"/>
            </w:rPr>
            <w:t>Confidencial</w:t>
          </w:r>
        </w:p>
      </w:tc>
      <w:tc>
        <w:tcPr>
          <w:tcW w:w="910" w:type="dxa"/>
          <w:vAlign w:val="center"/>
        </w:tcPr>
        <w:p w14:paraId="3217665D" w14:textId="77777777" w:rsidR="007B3B9B" w:rsidRPr="00AC21FB" w:rsidRDefault="007B3B9B" w:rsidP="007B3B9B">
          <w:pPr>
            <w:pStyle w:val="Piedepgina"/>
            <w:spacing w:before="40" w:after="20" w:line="240" w:lineRule="auto"/>
            <w:jc w:val="center"/>
            <w:rPr>
              <w:rFonts w:asciiTheme="minorHAnsi" w:hAnsiTheme="minorHAnsi" w:cs="Arial"/>
              <w:color w:val="7F7F7F" w:themeColor="text1" w:themeTint="80"/>
              <w:sz w:val="18"/>
              <w:szCs w:val="18"/>
            </w:rPr>
          </w:pPr>
          <w:r w:rsidRPr="00AC21FB">
            <w:rPr>
              <w:rFonts w:asciiTheme="minorHAnsi" w:hAnsiTheme="minorHAnsi" w:cs="Arial"/>
              <w:color w:val="7F7F7F" w:themeColor="text1" w:themeTint="80"/>
              <w:sz w:val="18"/>
              <w:szCs w:val="18"/>
            </w:rPr>
            <w:fldChar w:fldCharType="begin"/>
          </w:r>
          <w:r w:rsidRPr="00AC21FB">
            <w:rPr>
              <w:rFonts w:asciiTheme="minorHAnsi" w:hAnsiTheme="minorHAnsi" w:cs="Arial"/>
              <w:color w:val="7F7F7F" w:themeColor="text1" w:themeTint="80"/>
              <w:sz w:val="18"/>
              <w:szCs w:val="18"/>
            </w:rPr>
            <w:instrText xml:space="preserve"> PAGE   \* MERGEFORMAT </w:instrText>
          </w:r>
          <w:r w:rsidRPr="00AC21FB">
            <w:rPr>
              <w:rFonts w:asciiTheme="minorHAnsi" w:hAnsiTheme="minorHAnsi" w:cs="Arial"/>
              <w:color w:val="7F7F7F" w:themeColor="text1" w:themeTint="80"/>
              <w:sz w:val="18"/>
              <w:szCs w:val="18"/>
            </w:rPr>
            <w:fldChar w:fldCharType="separate"/>
          </w:r>
          <w:r>
            <w:rPr>
              <w:rFonts w:asciiTheme="minorHAnsi" w:hAnsiTheme="minorHAnsi" w:cs="Arial"/>
              <w:noProof/>
              <w:color w:val="7F7F7F" w:themeColor="text1" w:themeTint="80"/>
              <w:sz w:val="18"/>
              <w:szCs w:val="18"/>
            </w:rPr>
            <w:t>1</w:t>
          </w:r>
          <w:r w:rsidRPr="00AC21FB">
            <w:rPr>
              <w:rFonts w:asciiTheme="minorHAnsi" w:hAnsiTheme="minorHAnsi" w:cs="Arial"/>
              <w:color w:val="7F7F7F" w:themeColor="text1" w:themeTint="80"/>
              <w:sz w:val="18"/>
              <w:szCs w:val="18"/>
            </w:rPr>
            <w:fldChar w:fldCharType="end"/>
          </w:r>
          <w:r w:rsidRPr="00AC21FB">
            <w:rPr>
              <w:rFonts w:asciiTheme="minorHAnsi" w:hAnsiTheme="minorHAnsi" w:cs="Arial"/>
              <w:color w:val="7F7F7F" w:themeColor="text1" w:themeTint="80"/>
              <w:sz w:val="18"/>
              <w:szCs w:val="18"/>
            </w:rPr>
            <w:t xml:space="preserve"> de </w:t>
          </w:r>
          <w:r w:rsidRPr="00AC21FB">
            <w:rPr>
              <w:rFonts w:asciiTheme="minorHAnsi" w:hAnsiTheme="minorHAnsi" w:cs="Arial"/>
              <w:color w:val="7F7F7F" w:themeColor="text1" w:themeTint="80"/>
              <w:sz w:val="18"/>
              <w:szCs w:val="18"/>
            </w:rPr>
            <w:fldChar w:fldCharType="begin"/>
          </w:r>
          <w:r w:rsidRPr="00AC21FB">
            <w:rPr>
              <w:rFonts w:asciiTheme="minorHAnsi" w:hAnsiTheme="minorHAnsi" w:cs="Arial"/>
              <w:color w:val="7F7F7F" w:themeColor="text1" w:themeTint="80"/>
              <w:sz w:val="18"/>
              <w:szCs w:val="18"/>
            </w:rPr>
            <w:instrText xml:space="preserve"> NUMPAGES   \* MERGEFORMAT </w:instrText>
          </w:r>
          <w:r w:rsidRPr="00AC21FB">
            <w:rPr>
              <w:rFonts w:asciiTheme="minorHAnsi" w:hAnsiTheme="minorHAnsi" w:cs="Arial"/>
              <w:color w:val="7F7F7F" w:themeColor="text1" w:themeTint="80"/>
              <w:sz w:val="18"/>
              <w:szCs w:val="18"/>
            </w:rPr>
            <w:fldChar w:fldCharType="separate"/>
          </w:r>
          <w:r>
            <w:rPr>
              <w:rFonts w:asciiTheme="minorHAnsi" w:hAnsiTheme="minorHAnsi" w:cs="Arial"/>
              <w:noProof/>
              <w:color w:val="7F7F7F" w:themeColor="text1" w:themeTint="80"/>
              <w:sz w:val="18"/>
              <w:szCs w:val="18"/>
            </w:rPr>
            <w:t>8</w:t>
          </w:r>
          <w:r w:rsidRPr="00AC21FB">
            <w:rPr>
              <w:rFonts w:asciiTheme="minorHAnsi" w:hAnsiTheme="minorHAnsi" w:cs="Arial"/>
              <w:color w:val="7F7F7F" w:themeColor="text1" w:themeTint="80"/>
              <w:sz w:val="18"/>
              <w:szCs w:val="18"/>
            </w:rPr>
            <w:fldChar w:fldCharType="end"/>
          </w:r>
        </w:p>
      </w:tc>
    </w:tr>
  </w:tbl>
  <w:p w14:paraId="3C91DF6E" w14:textId="77777777" w:rsidR="009D6180" w:rsidRPr="00A65C57" w:rsidRDefault="009D6180" w:rsidP="00D91BC6">
    <w:pPr>
      <w:pStyle w:val="Piedepgina"/>
      <w:jc w:val="center"/>
      <w:rPr>
        <w:rFonts w:cs="Arial"/>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20A3C3" w14:textId="77777777" w:rsidR="00E24586" w:rsidRDefault="00E24586" w:rsidP="0060039F">
      <w:pPr>
        <w:pStyle w:val="Encabezado"/>
      </w:pPr>
      <w:r>
        <w:separator/>
      </w:r>
    </w:p>
  </w:footnote>
  <w:footnote w:type="continuationSeparator" w:id="0">
    <w:p w14:paraId="5808C536" w14:textId="77777777" w:rsidR="00E24586" w:rsidRDefault="00E24586" w:rsidP="0060039F">
      <w:pPr>
        <w:pStyle w:val="Encabezad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B63CF9" w14:textId="77777777" w:rsidR="009D6180" w:rsidRPr="005B608B" w:rsidRDefault="009D6180" w:rsidP="00C1246F">
    <w:pPr>
      <w:pStyle w:val="Encabezado"/>
      <w:spacing w:before="0" w:after="0"/>
      <w:rPr>
        <w:sz w:val="2"/>
        <w:szCs w:val="2"/>
      </w:rPr>
    </w:pPr>
  </w:p>
  <w:tbl>
    <w:tblPr>
      <w:tblStyle w:val="Tablaconcuadrcula"/>
      <w:tblW w:w="0" w:type="auto"/>
      <w:tblLook w:val="04A0" w:firstRow="1" w:lastRow="0" w:firstColumn="1" w:lastColumn="0" w:noHBand="0" w:noVBand="1"/>
    </w:tblPr>
    <w:tblGrid>
      <w:gridCol w:w="3256"/>
      <w:gridCol w:w="4819"/>
      <w:gridCol w:w="1889"/>
    </w:tblGrid>
    <w:tr w:rsidR="007B3B9B" w14:paraId="6B6F593F" w14:textId="77777777" w:rsidTr="00C734CD">
      <w:tc>
        <w:tcPr>
          <w:tcW w:w="3256" w:type="dxa"/>
          <w:vMerge w:val="restart"/>
          <w:vAlign w:val="center"/>
        </w:tcPr>
        <w:p w14:paraId="4AD3A915" w14:textId="77777777" w:rsidR="007B3B9B" w:rsidRDefault="007B3B9B" w:rsidP="007B3B9B">
          <w:pPr>
            <w:pStyle w:val="Encabezado"/>
            <w:jc w:val="center"/>
          </w:pPr>
          <w:bookmarkStart w:id="44" w:name="_Hlk177566936"/>
          <w:r>
            <w:rPr>
              <w:noProof/>
            </w:rPr>
            <w:drawing>
              <wp:anchor distT="0" distB="0" distL="114300" distR="114300" simplePos="0" relativeHeight="251644928" behindDoc="0" locked="0" layoutInCell="1" allowOverlap="1" wp14:anchorId="4DC0D163" wp14:editId="792D92FC">
                <wp:simplePos x="0" y="0"/>
                <wp:positionH relativeFrom="column">
                  <wp:posOffset>60960</wp:posOffset>
                </wp:positionH>
                <wp:positionV relativeFrom="paragraph">
                  <wp:posOffset>139065</wp:posOffset>
                </wp:positionV>
                <wp:extent cx="1906905" cy="514350"/>
                <wp:effectExtent l="0" t="0" r="0" b="0"/>
                <wp:wrapNone/>
                <wp:docPr id="1408461316" name="Imagen 453375585"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869365" name="Imagen 453375585" descr="Imagen que contiene Texto&#10;&#10;Descripción generada automáticamente"/>
                        <pic:cNvPicPr>
                          <a:picLocks noChangeAspect="1"/>
                        </pic:cNvPicPr>
                      </pic:nvPicPr>
                      <pic:blipFill rotWithShape="1">
                        <a:blip r:embed="rId1" cstate="print">
                          <a:extLst>
                            <a:ext uri="{28A0092B-C50C-407E-A947-70E740481C1C}">
                              <a14:useLocalDpi xmlns:a14="http://schemas.microsoft.com/office/drawing/2010/main" val="0"/>
                            </a:ext>
                          </a:extLst>
                        </a:blip>
                        <a:srcRect l="5082" t="3564" r="65962" b="90618"/>
                        <a:stretch/>
                      </pic:blipFill>
                      <pic:spPr bwMode="auto">
                        <a:xfrm>
                          <a:off x="0" y="0"/>
                          <a:ext cx="1906905" cy="514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6708" w:type="dxa"/>
          <w:gridSpan w:val="2"/>
        </w:tcPr>
        <w:p w14:paraId="350A691D" w14:textId="77777777" w:rsidR="007B3B9B" w:rsidRDefault="007B3B9B" w:rsidP="007B3B9B">
          <w:pPr>
            <w:pStyle w:val="Encabezado"/>
            <w:jc w:val="center"/>
          </w:pPr>
          <w:r w:rsidRPr="00E809DF">
            <w:rPr>
              <w:rFonts w:ascii="Montserrat" w:hAnsi="Montserrat" w:cstheme="minorHAnsi"/>
              <w:lang w:val="es-ES_tradnl"/>
            </w:rPr>
            <w:t>SECRETARÍA DE FINANZAS DEL PODER EJECUTIVO DEL ESTADO</w:t>
          </w:r>
        </w:p>
      </w:tc>
    </w:tr>
    <w:tr w:rsidR="007B3B9B" w14:paraId="4233A56A" w14:textId="77777777" w:rsidTr="00C734CD">
      <w:tc>
        <w:tcPr>
          <w:tcW w:w="3256" w:type="dxa"/>
          <w:vMerge/>
          <w:vAlign w:val="center"/>
        </w:tcPr>
        <w:p w14:paraId="29BFAC51" w14:textId="77777777" w:rsidR="007B3B9B" w:rsidRDefault="007B3B9B" w:rsidP="007B3B9B">
          <w:pPr>
            <w:pStyle w:val="Encabezado"/>
            <w:jc w:val="center"/>
            <w:rPr>
              <w:noProof/>
            </w:rPr>
          </w:pPr>
        </w:p>
      </w:tc>
      <w:tc>
        <w:tcPr>
          <w:tcW w:w="6708" w:type="dxa"/>
          <w:gridSpan w:val="2"/>
        </w:tcPr>
        <w:p w14:paraId="39425E97" w14:textId="77777777" w:rsidR="007B3B9B" w:rsidRPr="00E809DF" w:rsidRDefault="007B3B9B" w:rsidP="007B3B9B">
          <w:pPr>
            <w:pStyle w:val="Encabezado"/>
            <w:jc w:val="center"/>
            <w:rPr>
              <w:rFonts w:ascii="Montserrat" w:hAnsi="Montserrat" w:cstheme="minorHAnsi"/>
              <w:lang w:val="es-ES_tradnl"/>
            </w:rPr>
          </w:pPr>
          <w:r w:rsidRPr="004F1A92">
            <w:rPr>
              <w:rFonts w:ascii="Montserrat" w:hAnsi="Montserrat" w:cstheme="minorHAnsi"/>
              <w:sz w:val="16"/>
              <w:szCs w:val="16"/>
              <w:lang w:val="es-ES_tradnl"/>
            </w:rPr>
            <w:t>Coordinación Técnica de Ingresos de la Dirección de Ingresos y Recaudación</w:t>
          </w:r>
        </w:p>
      </w:tc>
    </w:tr>
    <w:tr w:rsidR="007B3B9B" w14:paraId="11382BDB" w14:textId="77777777" w:rsidTr="00C734CD">
      <w:tc>
        <w:tcPr>
          <w:tcW w:w="3256" w:type="dxa"/>
          <w:vMerge/>
        </w:tcPr>
        <w:p w14:paraId="525DB630" w14:textId="77777777" w:rsidR="007B3B9B" w:rsidRDefault="007B3B9B" w:rsidP="007B3B9B">
          <w:pPr>
            <w:pStyle w:val="Encabezado"/>
          </w:pPr>
        </w:p>
      </w:tc>
      <w:tc>
        <w:tcPr>
          <w:tcW w:w="6708" w:type="dxa"/>
          <w:gridSpan w:val="2"/>
          <w:vAlign w:val="center"/>
        </w:tcPr>
        <w:p w14:paraId="702331BE" w14:textId="6671EBAE" w:rsidR="007B3B9B" w:rsidRPr="007B3B9B" w:rsidRDefault="007B3B9B" w:rsidP="007B3B9B">
          <w:pPr>
            <w:pStyle w:val="Ttulo"/>
            <w:spacing w:before="0"/>
            <w:rPr>
              <w:b w:val="0"/>
              <w:bCs w:val="0"/>
              <w:sz w:val="20"/>
              <w:szCs w:val="20"/>
            </w:rPr>
          </w:pPr>
          <w:r w:rsidRPr="007B3B9B">
            <w:rPr>
              <w:rFonts w:ascii="Montserrat" w:hAnsi="Montserrat"/>
              <w:sz w:val="20"/>
              <w:szCs w:val="20"/>
            </w:rPr>
            <w:t>Documento de Visión de Solución Tecnológica</w:t>
          </w:r>
        </w:p>
      </w:tc>
    </w:tr>
    <w:tr w:rsidR="007B3B9B" w14:paraId="0DEB285E" w14:textId="77777777" w:rsidTr="00C734CD">
      <w:trPr>
        <w:trHeight w:val="446"/>
      </w:trPr>
      <w:tc>
        <w:tcPr>
          <w:tcW w:w="3256" w:type="dxa"/>
          <w:vMerge/>
        </w:tcPr>
        <w:p w14:paraId="32F71E57" w14:textId="77777777" w:rsidR="007B3B9B" w:rsidRDefault="007B3B9B" w:rsidP="007B3B9B">
          <w:pPr>
            <w:pStyle w:val="Encabezado"/>
          </w:pPr>
        </w:p>
      </w:tc>
      <w:tc>
        <w:tcPr>
          <w:tcW w:w="4819" w:type="dxa"/>
          <w:vAlign w:val="center"/>
        </w:tcPr>
        <w:p w14:paraId="4D53C8C5" w14:textId="77777777" w:rsidR="007B3B9B" w:rsidRPr="009D62E5" w:rsidRDefault="007B3B9B" w:rsidP="007B3B9B">
          <w:pPr>
            <w:pStyle w:val="Encabezado"/>
            <w:jc w:val="center"/>
            <w:rPr>
              <w:rFonts w:ascii="Montserrat" w:eastAsia="Calibri" w:hAnsi="Montserrat" w:cstheme="minorHAnsi"/>
              <w:lang w:val="es-ES_tradnl"/>
            </w:rPr>
          </w:pPr>
          <w:r w:rsidRPr="004F1A92">
            <w:rPr>
              <w:rFonts w:ascii="Montserrat" w:eastAsia="Calibri" w:hAnsi="Montserrat" w:cstheme="minorHAnsi"/>
              <w:lang w:val="es-ES_tradnl"/>
            </w:rPr>
            <w:t>NIDUM TECH, S.A. DE C.V.</w:t>
          </w:r>
        </w:p>
      </w:tc>
      <w:tc>
        <w:tcPr>
          <w:tcW w:w="1889" w:type="dxa"/>
          <w:vAlign w:val="center"/>
        </w:tcPr>
        <w:p w14:paraId="224A0D41" w14:textId="77777777" w:rsidR="007B3B9B" w:rsidRPr="004E7699" w:rsidRDefault="007B3B9B" w:rsidP="007B3B9B">
          <w:pPr>
            <w:pStyle w:val="Encabezado"/>
            <w:jc w:val="center"/>
            <w:rPr>
              <w:rFonts w:ascii="Montserrat" w:eastAsia="Calibri" w:hAnsi="Montserrat" w:cstheme="minorHAnsi"/>
              <w:b/>
              <w:bCs/>
              <w:lang w:val="es-ES_tradnl"/>
            </w:rPr>
          </w:pPr>
          <w:r>
            <w:rPr>
              <w:noProof/>
            </w:rPr>
            <w:drawing>
              <wp:anchor distT="0" distB="0" distL="114300" distR="114300" simplePos="0" relativeHeight="251658240" behindDoc="0" locked="0" layoutInCell="1" allowOverlap="1" wp14:anchorId="646CCD73" wp14:editId="3D129104">
                <wp:simplePos x="0" y="0"/>
                <wp:positionH relativeFrom="column">
                  <wp:posOffset>86995</wp:posOffset>
                </wp:positionH>
                <wp:positionV relativeFrom="paragraph">
                  <wp:posOffset>1270</wp:posOffset>
                </wp:positionV>
                <wp:extent cx="782955" cy="203200"/>
                <wp:effectExtent l="0" t="0" r="0" b="6350"/>
                <wp:wrapNone/>
                <wp:docPr id="1786007252" name="Imagen 4" descr="Imagen que contiene alimentos&#10;&#10;Descripción generada automáticamente">
                  <a:extLst xmlns:a="http://schemas.openxmlformats.org/drawingml/2006/main">
                    <a:ext uri="{FF2B5EF4-FFF2-40B4-BE49-F238E27FC236}">
                      <a16:creationId xmlns:a16="http://schemas.microsoft.com/office/drawing/2014/main" id="{96ED64F4-AA6D-49AA-B2B4-EE5D92B1252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916157" name="Imagen 4" descr="Imagen que contiene alimentos&#10;&#10;Descripción generada automáticamente">
                          <a:extLst>
                            <a:ext uri="{FF2B5EF4-FFF2-40B4-BE49-F238E27FC236}">
                              <a16:creationId xmlns:a16="http://schemas.microsoft.com/office/drawing/2014/main" id="{96ED64F4-AA6D-49AA-B2B4-EE5D92B12526}"/>
                            </a:ext>
                          </a:extLst>
                        </pic:cNvPr>
                        <pic:cNvPicPr>
                          <a:picLocks noChangeAspect="1"/>
                        </pic:cNvPicPr>
                      </pic:nvPicPr>
                      <pic:blipFill rotWithShape="1">
                        <a:blip r:embed="rId2">
                          <a:extLst>
                            <a:ext uri="{28A0092B-C50C-407E-A947-70E740481C1C}">
                              <a14:useLocalDpi xmlns:a14="http://schemas.microsoft.com/office/drawing/2010/main" val="0"/>
                            </a:ext>
                          </a:extLst>
                        </a:blip>
                        <a:srcRect t="32614" b="33762"/>
                        <a:stretch/>
                      </pic:blipFill>
                      <pic:spPr>
                        <a:xfrm>
                          <a:off x="0" y="0"/>
                          <a:ext cx="782955" cy="203200"/>
                        </a:xfrm>
                        <a:prstGeom prst="rect">
                          <a:avLst/>
                        </a:prstGeom>
                      </pic:spPr>
                    </pic:pic>
                  </a:graphicData>
                </a:graphic>
                <wp14:sizeRelH relativeFrom="margin">
                  <wp14:pctWidth>0</wp14:pctWidth>
                </wp14:sizeRelH>
                <wp14:sizeRelV relativeFrom="margin">
                  <wp14:pctHeight>0</wp14:pctHeight>
                </wp14:sizeRelV>
              </wp:anchor>
            </w:drawing>
          </w:r>
        </w:p>
      </w:tc>
    </w:tr>
    <w:tr w:rsidR="007B3B9B" w14:paraId="53611072" w14:textId="77777777" w:rsidTr="00C734CD">
      <w:tc>
        <w:tcPr>
          <w:tcW w:w="9964" w:type="dxa"/>
          <w:gridSpan w:val="3"/>
        </w:tcPr>
        <w:p w14:paraId="11786901" w14:textId="77777777" w:rsidR="007B3B9B" w:rsidRPr="00DB4A1B" w:rsidRDefault="007B3B9B" w:rsidP="007B3B9B">
          <w:pPr>
            <w:pStyle w:val="Encabezado"/>
            <w:jc w:val="center"/>
            <w:rPr>
              <w:rFonts w:ascii="Montserrat" w:eastAsia="Calibri" w:hAnsi="Montserrat" w:cstheme="minorHAnsi"/>
              <w:lang w:val="es-ES_tradnl"/>
            </w:rPr>
          </w:pPr>
          <w:r w:rsidRPr="004F1A92">
            <w:rPr>
              <w:rFonts w:ascii="Montserrat" w:eastAsia="Calibri" w:hAnsi="Montserrat" w:cstheme="minorHAnsi"/>
              <w:sz w:val="18"/>
              <w:szCs w:val="18"/>
              <w:lang w:val="es-ES_tradnl"/>
            </w:rPr>
            <w:t xml:space="preserve">No. de Contrato: </w:t>
          </w:r>
        </w:p>
      </w:tc>
    </w:tr>
    <w:bookmarkEnd w:id="44"/>
  </w:tbl>
  <w:p w14:paraId="4CE0984F" w14:textId="77777777" w:rsidR="009D6180" w:rsidRPr="00C1246F" w:rsidRDefault="009D6180" w:rsidP="00C1246F">
    <w:pPr>
      <w:pStyle w:val="Encabezado"/>
      <w:rPr>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C47CE"/>
    <w:multiLevelType w:val="hybridMultilevel"/>
    <w:tmpl w:val="6FA6B86E"/>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5750094"/>
    <w:multiLevelType w:val="hybridMultilevel"/>
    <w:tmpl w:val="9D5E8D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791749B"/>
    <w:multiLevelType w:val="hybridMultilevel"/>
    <w:tmpl w:val="A8704D1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3137F67"/>
    <w:multiLevelType w:val="hybridMultilevel"/>
    <w:tmpl w:val="A5C4C3F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3C634E0"/>
    <w:multiLevelType w:val="hybridMultilevel"/>
    <w:tmpl w:val="6FA6B86E"/>
    <w:lvl w:ilvl="0" w:tplc="08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6E20BB0"/>
    <w:multiLevelType w:val="multilevel"/>
    <w:tmpl w:val="DBCCCBF4"/>
    <w:lvl w:ilvl="0">
      <w:start w:val="1"/>
      <w:numFmt w:val="decimal"/>
      <w:lvlText w:val="%1."/>
      <w:lvlJc w:val="left"/>
      <w:pPr>
        <w:tabs>
          <w:tab w:val="num" w:pos="357"/>
        </w:tabs>
        <w:ind w:left="357" w:hanging="360"/>
      </w:pPr>
      <w:rPr>
        <w:rFonts w:hint="default"/>
      </w:rPr>
    </w:lvl>
    <w:lvl w:ilvl="1">
      <w:start w:val="1"/>
      <w:numFmt w:val="decimal"/>
      <w:pStyle w:val="TituloB"/>
      <w:suff w:val="space"/>
      <w:lvlText w:val="%1.%2."/>
      <w:lvlJc w:val="left"/>
      <w:pPr>
        <w:ind w:left="1304" w:hanging="453"/>
      </w:pPr>
      <w:rPr>
        <w:rFonts w:hint="default"/>
        <w:b/>
        <w:sz w:val="22"/>
        <w:szCs w:val="22"/>
      </w:rPr>
    </w:lvl>
    <w:lvl w:ilvl="2">
      <w:start w:val="1"/>
      <w:numFmt w:val="decimal"/>
      <w:lvlText w:val="%1.%2.%3."/>
      <w:lvlJc w:val="left"/>
      <w:pPr>
        <w:tabs>
          <w:tab w:val="num" w:pos="1221"/>
        </w:tabs>
        <w:ind w:left="1221" w:hanging="504"/>
      </w:pPr>
      <w:rPr>
        <w:rFonts w:hint="default"/>
      </w:rPr>
    </w:lvl>
    <w:lvl w:ilvl="3">
      <w:start w:val="1"/>
      <w:numFmt w:val="decimal"/>
      <w:lvlText w:val="%1.%2.%3.%4."/>
      <w:lvlJc w:val="left"/>
      <w:pPr>
        <w:tabs>
          <w:tab w:val="num" w:pos="1797"/>
        </w:tabs>
        <w:ind w:left="1725" w:hanging="648"/>
      </w:pPr>
      <w:rPr>
        <w:rFonts w:hint="default"/>
      </w:rPr>
    </w:lvl>
    <w:lvl w:ilvl="4">
      <w:start w:val="1"/>
      <w:numFmt w:val="decimal"/>
      <w:lvlText w:val="%1.%2.%3.%4.%5."/>
      <w:lvlJc w:val="left"/>
      <w:pPr>
        <w:tabs>
          <w:tab w:val="num" w:pos="2517"/>
        </w:tabs>
        <w:ind w:left="2229" w:hanging="792"/>
      </w:pPr>
      <w:rPr>
        <w:rFonts w:hint="default"/>
      </w:rPr>
    </w:lvl>
    <w:lvl w:ilvl="5">
      <w:start w:val="1"/>
      <w:numFmt w:val="decimal"/>
      <w:lvlText w:val="%1.%2.%3.%4.%5.%6."/>
      <w:lvlJc w:val="left"/>
      <w:pPr>
        <w:tabs>
          <w:tab w:val="num" w:pos="2877"/>
        </w:tabs>
        <w:ind w:left="2733" w:hanging="936"/>
      </w:pPr>
      <w:rPr>
        <w:rFonts w:hint="default"/>
      </w:rPr>
    </w:lvl>
    <w:lvl w:ilvl="6">
      <w:start w:val="1"/>
      <w:numFmt w:val="decimal"/>
      <w:lvlText w:val="%1.%2.%3.%4.%5.%6.%7."/>
      <w:lvlJc w:val="left"/>
      <w:pPr>
        <w:tabs>
          <w:tab w:val="num" w:pos="3597"/>
        </w:tabs>
        <w:ind w:left="3237" w:hanging="1080"/>
      </w:pPr>
      <w:rPr>
        <w:rFonts w:hint="default"/>
      </w:rPr>
    </w:lvl>
    <w:lvl w:ilvl="7">
      <w:start w:val="1"/>
      <w:numFmt w:val="decimal"/>
      <w:lvlText w:val="%1.%2.%3.%4.%5.%6.%7.%8."/>
      <w:lvlJc w:val="left"/>
      <w:pPr>
        <w:tabs>
          <w:tab w:val="num" w:pos="3957"/>
        </w:tabs>
        <w:ind w:left="3741" w:hanging="1224"/>
      </w:pPr>
      <w:rPr>
        <w:rFonts w:hint="default"/>
      </w:rPr>
    </w:lvl>
    <w:lvl w:ilvl="8">
      <w:start w:val="1"/>
      <w:numFmt w:val="decimal"/>
      <w:lvlText w:val="%1.%2.%3.%4.%5.%6.%7.%8.%9."/>
      <w:lvlJc w:val="left"/>
      <w:pPr>
        <w:tabs>
          <w:tab w:val="num" w:pos="4677"/>
        </w:tabs>
        <w:ind w:left="4317" w:hanging="1440"/>
      </w:pPr>
      <w:rPr>
        <w:rFonts w:hint="default"/>
      </w:rPr>
    </w:lvl>
  </w:abstractNum>
  <w:abstractNum w:abstractNumId="6" w15:restartNumberingAfterBreak="0">
    <w:nsid w:val="24515E06"/>
    <w:multiLevelType w:val="hybridMultilevel"/>
    <w:tmpl w:val="3C0AA550"/>
    <w:lvl w:ilvl="0" w:tplc="FFFFFFFF">
      <w:start w:val="1"/>
      <w:numFmt w:val="decimal"/>
      <w:pStyle w:val="TituloMDOC"/>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8201864"/>
    <w:multiLevelType w:val="hybridMultilevel"/>
    <w:tmpl w:val="99DADD9C"/>
    <w:lvl w:ilvl="0" w:tplc="526C8D0E">
      <w:start w:val="1"/>
      <w:numFmt w:val="bullet"/>
      <w:pStyle w:val="Listaconvieta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674E78"/>
    <w:multiLevelType w:val="hybridMultilevel"/>
    <w:tmpl w:val="48F66F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B5C680E"/>
    <w:multiLevelType w:val="hybridMultilevel"/>
    <w:tmpl w:val="A904683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C973457"/>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3DD236B"/>
    <w:multiLevelType w:val="multilevel"/>
    <w:tmpl w:val="C40EE1B8"/>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16cid:durableId="987519759">
    <w:abstractNumId w:val="5"/>
  </w:num>
  <w:num w:numId="2" w16cid:durableId="682632002">
    <w:abstractNumId w:val="10"/>
  </w:num>
  <w:num w:numId="3" w16cid:durableId="1364939078">
    <w:abstractNumId w:val="7"/>
  </w:num>
  <w:num w:numId="4" w16cid:durableId="1212575419">
    <w:abstractNumId w:val="11"/>
  </w:num>
  <w:num w:numId="5" w16cid:durableId="1449660542">
    <w:abstractNumId w:val="6"/>
  </w:num>
  <w:num w:numId="6" w16cid:durableId="1078526703">
    <w:abstractNumId w:val="8"/>
  </w:num>
  <w:num w:numId="7" w16cid:durableId="2130464600">
    <w:abstractNumId w:val="9"/>
  </w:num>
  <w:num w:numId="8" w16cid:durableId="666985543">
    <w:abstractNumId w:val="4"/>
  </w:num>
  <w:num w:numId="9" w16cid:durableId="1538002247">
    <w:abstractNumId w:val="0"/>
  </w:num>
  <w:num w:numId="10" w16cid:durableId="746729434">
    <w:abstractNumId w:val="2"/>
  </w:num>
  <w:num w:numId="11" w16cid:durableId="544753084">
    <w:abstractNumId w:val="1"/>
  </w:num>
  <w:num w:numId="12" w16cid:durableId="6637275">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5"/>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030B9"/>
    <w:rsid w:val="00011964"/>
    <w:rsid w:val="0001352C"/>
    <w:rsid w:val="00026A1B"/>
    <w:rsid w:val="00032CF4"/>
    <w:rsid w:val="0003582A"/>
    <w:rsid w:val="000405F5"/>
    <w:rsid w:val="00055252"/>
    <w:rsid w:val="0005765E"/>
    <w:rsid w:val="0006628B"/>
    <w:rsid w:val="000714A0"/>
    <w:rsid w:val="00081DB3"/>
    <w:rsid w:val="0008296C"/>
    <w:rsid w:val="00091BF2"/>
    <w:rsid w:val="00092227"/>
    <w:rsid w:val="000C369D"/>
    <w:rsid w:val="000E0ACB"/>
    <w:rsid w:val="000E15D7"/>
    <w:rsid w:val="000F620A"/>
    <w:rsid w:val="00102684"/>
    <w:rsid w:val="00114425"/>
    <w:rsid w:val="001231B5"/>
    <w:rsid w:val="00123C3B"/>
    <w:rsid w:val="00126521"/>
    <w:rsid w:val="00133305"/>
    <w:rsid w:val="00135D7A"/>
    <w:rsid w:val="0014520C"/>
    <w:rsid w:val="00152F19"/>
    <w:rsid w:val="001531E7"/>
    <w:rsid w:val="00161167"/>
    <w:rsid w:val="0018098D"/>
    <w:rsid w:val="001833CB"/>
    <w:rsid w:val="0019754D"/>
    <w:rsid w:val="001A5ED2"/>
    <w:rsid w:val="001C0850"/>
    <w:rsid w:val="001D27BB"/>
    <w:rsid w:val="001E67D0"/>
    <w:rsid w:val="001F3855"/>
    <w:rsid w:val="001F3866"/>
    <w:rsid w:val="002132A7"/>
    <w:rsid w:val="00217345"/>
    <w:rsid w:val="00226A1A"/>
    <w:rsid w:val="00231556"/>
    <w:rsid w:val="00232A4D"/>
    <w:rsid w:val="00233257"/>
    <w:rsid w:val="002374CD"/>
    <w:rsid w:val="002448B8"/>
    <w:rsid w:val="00282968"/>
    <w:rsid w:val="0028456A"/>
    <w:rsid w:val="002865AD"/>
    <w:rsid w:val="00291F72"/>
    <w:rsid w:val="002A0B27"/>
    <w:rsid w:val="002A3CC5"/>
    <w:rsid w:val="002A6F7D"/>
    <w:rsid w:val="002C080E"/>
    <w:rsid w:val="00312F2A"/>
    <w:rsid w:val="00316C10"/>
    <w:rsid w:val="003222E8"/>
    <w:rsid w:val="003235ED"/>
    <w:rsid w:val="00327C75"/>
    <w:rsid w:val="003350D4"/>
    <w:rsid w:val="0034240E"/>
    <w:rsid w:val="00353F93"/>
    <w:rsid w:val="00357B4B"/>
    <w:rsid w:val="0036306D"/>
    <w:rsid w:val="003763E4"/>
    <w:rsid w:val="00387649"/>
    <w:rsid w:val="0039002E"/>
    <w:rsid w:val="003C71C2"/>
    <w:rsid w:val="003E3B20"/>
    <w:rsid w:val="00402BBB"/>
    <w:rsid w:val="004038AD"/>
    <w:rsid w:val="00405922"/>
    <w:rsid w:val="004166E5"/>
    <w:rsid w:val="004209CC"/>
    <w:rsid w:val="00425283"/>
    <w:rsid w:val="004370D6"/>
    <w:rsid w:val="00454B94"/>
    <w:rsid w:val="00471FF7"/>
    <w:rsid w:val="004734E3"/>
    <w:rsid w:val="00492D8A"/>
    <w:rsid w:val="004A0EA4"/>
    <w:rsid w:val="004A28CF"/>
    <w:rsid w:val="004B001E"/>
    <w:rsid w:val="004C70D7"/>
    <w:rsid w:val="004D55F1"/>
    <w:rsid w:val="004D7007"/>
    <w:rsid w:val="004E7A30"/>
    <w:rsid w:val="004E7F4B"/>
    <w:rsid w:val="004F5E9B"/>
    <w:rsid w:val="0050303F"/>
    <w:rsid w:val="005030B9"/>
    <w:rsid w:val="00527841"/>
    <w:rsid w:val="00535F6F"/>
    <w:rsid w:val="00545878"/>
    <w:rsid w:val="00562459"/>
    <w:rsid w:val="0057644B"/>
    <w:rsid w:val="005934B8"/>
    <w:rsid w:val="005961D4"/>
    <w:rsid w:val="0059702D"/>
    <w:rsid w:val="005A1960"/>
    <w:rsid w:val="005A3296"/>
    <w:rsid w:val="005B1C5D"/>
    <w:rsid w:val="005B4649"/>
    <w:rsid w:val="005B608B"/>
    <w:rsid w:val="005B71B7"/>
    <w:rsid w:val="005C1A05"/>
    <w:rsid w:val="005C33A5"/>
    <w:rsid w:val="005E115F"/>
    <w:rsid w:val="005E5122"/>
    <w:rsid w:val="0060039F"/>
    <w:rsid w:val="006056AF"/>
    <w:rsid w:val="00610483"/>
    <w:rsid w:val="006152BE"/>
    <w:rsid w:val="00626AB9"/>
    <w:rsid w:val="00632BEA"/>
    <w:rsid w:val="00636D21"/>
    <w:rsid w:val="0066324D"/>
    <w:rsid w:val="00665FF5"/>
    <w:rsid w:val="00677401"/>
    <w:rsid w:val="00695F92"/>
    <w:rsid w:val="0069763C"/>
    <w:rsid w:val="006B4196"/>
    <w:rsid w:val="006C320C"/>
    <w:rsid w:val="006C3D9F"/>
    <w:rsid w:val="006C5F82"/>
    <w:rsid w:val="006D6B1E"/>
    <w:rsid w:val="006E25E8"/>
    <w:rsid w:val="00700597"/>
    <w:rsid w:val="00701B35"/>
    <w:rsid w:val="00702504"/>
    <w:rsid w:val="00703837"/>
    <w:rsid w:val="00720A5B"/>
    <w:rsid w:val="00722D7E"/>
    <w:rsid w:val="007367BF"/>
    <w:rsid w:val="00764BF4"/>
    <w:rsid w:val="00766972"/>
    <w:rsid w:val="0077263F"/>
    <w:rsid w:val="00773A1C"/>
    <w:rsid w:val="00774265"/>
    <w:rsid w:val="00785032"/>
    <w:rsid w:val="00790AD7"/>
    <w:rsid w:val="00793C46"/>
    <w:rsid w:val="007A5015"/>
    <w:rsid w:val="007A5D93"/>
    <w:rsid w:val="007B3B9B"/>
    <w:rsid w:val="007B740F"/>
    <w:rsid w:val="007C1AD2"/>
    <w:rsid w:val="007C4417"/>
    <w:rsid w:val="007E208E"/>
    <w:rsid w:val="008073E0"/>
    <w:rsid w:val="0081549F"/>
    <w:rsid w:val="00821813"/>
    <w:rsid w:val="00823653"/>
    <w:rsid w:val="0085432E"/>
    <w:rsid w:val="00867938"/>
    <w:rsid w:val="008721C4"/>
    <w:rsid w:val="0087273E"/>
    <w:rsid w:val="00886DD4"/>
    <w:rsid w:val="008B1650"/>
    <w:rsid w:val="008C26FF"/>
    <w:rsid w:val="008C7D0F"/>
    <w:rsid w:val="008D3AC7"/>
    <w:rsid w:val="008E0A3B"/>
    <w:rsid w:val="008E39A6"/>
    <w:rsid w:val="00901F09"/>
    <w:rsid w:val="00912C59"/>
    <w:rsid w:val="00916384"/>
    <w:rsid w:val="00931AAD"/>
    <w:rsid w:val="009358C5"/>
    <w:rsid w:val="00940569"/>
    <w:rsid w:val="009420FF"/>
    <w:rsid w:val="009563C2"/>
    <w:rsid w:val="00967066"/>
    <w:rsid w:val="0097279F"/>
    <w:rsid w:val="00973AF2"/>
    <w:rsid w:val="009C28E6"/>
    <w:rsid w:val="009C5D04"/>
    <w:rsid w:val="009D6180"/>
    <w:rsid w:val="009F402E"/>
    <w:rsid w:val="009F7F45"/>
    <w:rsid w:val="00A027A6"/>
    <w:rsid w:val="00A03926"/>
    <w:rsid w:val="00A16B33"/>
    <w:rsid w:val="00A33F2D"/>
    <w:rsid w:val="00A54729"/>
    <w:rsid w:val="00A61EFF"/>
    <w:rsid w:val="00A659B2"/>
    <w:rsid w:val="00A65C57"/>
    <w:rsid w:val="00A8201A"/>
    <w:rsid w:val="00A869CE"/>
    <w:rsid w:val="00AB4DCB"/>
    <w:rsid w:val="00AD255C"/>
    <w:rsid w:val="00AD3437"/>
    <w:rsid w:val="00AD53E5"/>
    <w:rsid w:val="00AD780A"/>
    <w:rsid w:val="00AE3BC3"/>
    <w:rsid w:val="00AE6FD6"/>
    <w:rsid w:val="00AF35BC"/>
    <w:rsid w:val="00B01776"/>
    <w:rsid w:val="00B1276C"/>
    <w:rsid w:val="00B2397A"/>
    <w:rsid w:val="00B3216C"/>
    <w:rsid w:val="00B34A1A"/>
    <w:rsid w:val="00B47AD9"/>
    <w:rsid w:val="00B64055"/>
    <w:rsid w:val="00B67167"/>
    <w:rsid w:val="00B72608"/>
    <w:rsid w:val="00B733FF"/>
    <w:rsid w:val="00BB1E2C"/>
    <w:rsid w:val="00BC36D3"/>
    <w:rsid w:val="00BC4294"/>
    <w:rsid w:val="00BD0B53"/>
    <w:rsid w:val="00BD0E19"/>
    <w:rsid w:val="00BD592E"/>
    <w:rsid w:val="00BE4042"/>
    <w:rsid w:val="00BE586D"/>
    <w:rsid w:val="00BF7608"/>
    <w:rsid w:val="00C04640"/>
    <w:rsid w:val="00C05DD0"/>
    <w:rsid w:val="00C1246F"/>
    <w:rsid w:val="00C12B84"/>
    <w:rsid w:val="00C17EC8"/>
    <w:rsid w:val="00C254C3"/>
    <w:rsid w:val="00C272C8"/>
    <w:rsid w:val="00C32F4D"/>
    <w:rsid w:val="00C43215"/>
    <w:rsid w:val="00C51F56"/>
    <w:rsid w:val="00C5534D"/>
    <w:rsid w:val="00C6067E"/>
    <w:rsid w:val="00C701CD"/>
    <w:rsid w:val="00C8057E"/>
    <w:rsid w:val="00C9224B"/>
    <w:rsid w:val="00CB0518"/>
    <w:rsid w:val="00CB663D"/>
    <w:rsid w:val="00CD172A"/>
    <w:rsid w:val="00CD72B9"/>
    <w:rsid w:val="00CF172C"/>
    <w:rsid w:val="00CF56A7"/>
    <w:rsid w:val="00CF5AEB"/>
    <w:rsid w:val="00D01E1A"/>
    <w:rsid w:val="00D100D2"/>
    <w:rsid w:val="00D104F7"/>
    <w:rsid w:val="00D25F73"/>
    <w:rsid w:val="00D31479"/>
    <w:rsid w:val="00D641AE"/>
    <w:rsid w:val="00D81810"/>
    <w:rsid w:val="00D86AD8"/>
    <w:rsid w:val="00D91BC6"/>
    <w:rsid w:val="00D97917"/>
    <w:rsid w:val="00DA3F26"/>
    <w:rsid w:val="00DC79B1"/>
    <w:rsid w:val="00DD09CA"/>
    <w:rsid w:val="00DE5ABF"/>
    <w:rsid w:val="00DF5E7B"/>
    <w:rsid w:val="00E01551"/>
    <w:rsid w:val="00E02CD9"/>
    <w:rsid w:val="00E13A69"/>
    <w:rsid w:val="00E14EA6"/>
    <w:rsid w:val="00E24586"/>
    <w:rsid w:val="00E35941"/>
    <w:rsid w:val="00E52C8A"/>
    <w:rsid w:val="00E572EB"/>
    <w:rsid w:val="00E64B51"/>
    <w:rsid w:val="00E70173"/>
    <w:rsid w:val="00E70B98"/>
    <w:rsid w:val="00E90EA0"/>
    <w:rsid w:val="00E94919"/>
    <w:rsid w:val="00EA1F88"/>
    <w:rsid w:val="00EA3615"/>
    <w:rsid w:val="00EA426C"/>
    <w:rsid w:val="00EB6ED4"/>
    <w:rsid w:val="00EC6C3E"/>
    <w:rsid w:val="00ED1E46"/>
    <w:rsid w:val="00ED5788"/>
    <w:rsid w:val="00EE3A5A"/>
    <w:rsid w:val="00EF7396"/>
    <w:rsid w:val="00F040BF"/>
    <w:rsid w:val="00F132FE"/>
    <w:rsid w:val="00F135F3"/>
    <w:rsid w:val="00F13728"/>
    <w:rsid w:val="00F17CE4"/>
    <w:rsid w:val="00F42F99"/>
    <w:rsid w:val="00F43BC4"/>
    <w:rsid w:val="00F50F09"/>
    <w:rsid w:val="00F54BA2"/>
    <w:rsid w:val="00F575AF"/>
    <w:rsid w:val="00F9308C"/>
    <w:rsid w:val="00F94B6F"/>
    <w:rsid w:val="00F9684E"/>
    <w:rsid w:val="00FC4298"/>
    <w:rsid w:val="00FE2B16"/>
    <w:rsid w:val="00FE51D3"/>
    <w:rsid w:val="00FF45D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C685E4F"/>
  <w15:docId w15:val="{B9BA56FF-0C0E-418A-B24A-AC768CCA0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5D04"/>
    <w:pPr>
      <w:spacing w:before="60" w:after="60" w:line="288" w:lineRule="auto"/>
      <w:jc w:val="both"/>
    </w:pPr>
    <w:rPr>
      <w:rFonts w:ascii="Arial" w:hAnsi="Arial"/>
      <w:szCs w:val="24"/>
      <w:lang w:val="es-ES" w:eastAsia="es-ES"/>
    </w:rPr>
  </w:style>
  <w:style w:type="paragraph" w:styleId="Ttulo1">
    <w:name w:val="heading 1"/>
    <w:basedOn w:val="Normal"/>
    <w:next w:val="Normal"/>
    <w:qFormat/>
    <w:rsid w:val="00DE5ABF"/>
    <w:pPr>
      <w:keepNext/>
      <w:numPr>
        <w:numId w:val="4"/>
      </w:numPr>
      <w:spacing w:before="360" w:after="240"/>
      <w:outlineLvl w:val="0"/>
    </w:pPr>
    <w:rPr>
      <w:rFonts w:cs="Arial"/>
      <w:b/>
      <w:bCs/>
      <w:kern w:val="32"/>
      <w:sz w:val="36"/>
      <w:szCs w:val="32"/>
    </w:rPr>
  </w:style>
  <w:style w:type="paragraph" w:styleId="Ttulo2">
    <w:name w:val="heading 2"/>
    <w:basedOn w:val="Normal"/>
    <w:next w:val="Normal"/>
    <w:qFormat/>
    <w:rsid w:val="008E0A3B"/>
    <w:pPr>
      <w:keepNext/>
      <w:numPr>
        <w:ilvl w:val="1"/>
        <w:numId w:val="4"/>
      </w:numPr>
      <w:spacing w:before="180" w:after="120"/>
      <w:outlineLvl w:val="1"/>
    </w:pPr>
    <w:rPr>
      <w:rFonts w:cs="Arial"/>
      <w:b/>
      <w:bCs/>
      <w:iCs/>
      <w:szCs w:val="28"/>
    </w:rPr>
  </w:style>
  <w:style w:type="paragraph" w:styleId="Ttulo3">
    <w:name w:val="heading 3"/>
    <w:basedOn w:val="Normal"/>
    <w:next w:val="Normal"/>
    <w:qFormat/>
    <w:rsid w:val="005B608B"/>
    <w:pPr>
      <w:keepNext/>
      <w:numPr>
        <w:ilvl w:val="2"/>
        <w:numId w:val="4"/>
      </w:numPr>
      <w:spacing w:before="240"/>
      <w:jc w:val="right"/>
      <w:outlineLvl w:val="2"/>
    </w:pPr>
    <w:rPr>
      <w:rFonts w:cs="Arial"/>
      <w:b/>
      <w:bCs/>
    </w:rPr>
  </w:style>
  <w:style w:type="paragraph" w:styleId="Ttulo4">
    <w:name w:val="heading 4"/>
    <w:basedOn w:val="Normal"/>
    <w:next w:val="Normal"/>
    <w:link w:val="Ttulo4Car"/>
    <w:unhideWhenUsed/>
    <w:qFormat/>
    <w:rsid w:val="00B0177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B">
    <w:name w:val="Titulo B"/>
    <w:basedOn w:val="Textoindependiente"/>
    <w:autoRedefine/>
    <w:rsid w:val="00AE3BC3"/>
    <w:pPr>
      <w:numPr>
        <w:ilvl w:val="1"/>
        <w:numId w:val="1"/>
      </w:numPr>
      <w:tabs>
        <w:tab w:val="left" w:pos="851"/>
      </w:tabs>
      <w:spacing w:after="100" w:line="264" w:lineRule="auto"/>
    </w:pPr>
    <w:rPr>
      <w:rFonts w:cs="Arial"/>
      <w:b/>
      <w:sz w:val="22"/>
      <w:szCs w:val="22"/>
      <w:lang w:val="es-MX" w:eastAsia="en-US"/>
    </w:rPr>
  </w:style>
  <w:style w:type="paragraph" w:styleId="Textoindependiente">
    <w:name w:val="Body Text"/>
    <w:basedOn w:val="Normal"/>
    <w:link w:val="TextoindependienteCar"/>
    <w:rsid w:val="00AE3BC3"/>
    <w:pPr>
      <w:spacing w:after="120"/>
    </w:pPr>
  </w:style>
  <w:style w:type="paragraph" w:styleId="Encabezado">
    <w:name w:val="header"/>
    <w:aliases w:val="h"/>
    <w:basedOn w:val="Normal"/>
    <w:link w:val="EncabezadoCar"/>
    <w:uiPriority w:val="99"/>
    <w:rsid w:val="005B608B"/>
    <w:pPr>
      <w:tabs>
        <w:tab w:val="center" w:pos="4252"/>
        <w:tab w:val="right" w:pos="8504"/>
      </w:tabs>
    </w:pPr>
  </w:style>
  <w:style w:type="paragraph" w:styleId="Piedepgina">
    <w:name w:val="footer"/>
    <w:basedOn w:val="Normal"/>
    <w:link w:val="PiedepginaCar"/>
    <w:uiPriority w:val="99"/>
    <w:rsid w:val="005B608B"/>
    <w:pPr>
      <w:tabs>
        <w:tab w:val="center" w:pos="4252"/>
        <w:tab w:val="right" w:pos="8504"/>
      </w:tabs>
    </w:pPr>
  </w:style>
  <w:style w:type="table" w:styleId="Tablaconcuadrcula">
    <w:name w:val="Table Grid"/>
    <w:basedOn w:val="Tablanormal"/>
    <w:rsid w:val="005B60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semiHidden/>
    <w:rsid w:val="00D104F7"/>
    <w:pPr>
      <w:spacing w:before="0" w:after="0"/>
      <w:ind w:left="567"/>
      <w:jc w:val="left"/>
    </w:pPr>
    <w:rPr>
      <w:szCs w:val="20"/>
    </w:rPr>
  </w:style>
  <w:style w:type="paragraph" w:styleId="Ttulo">
    <w:name w:val="Title"/>
    <w:basedOn w:val="Normal"/>
    <w:link w:val="TtuloCar"/>
    <w:qFormat/>
    <w:rsid w:val="007C1AD2"/>
    <w:pPr>
      <w:spacing w:before="240" w:after="0"/>
      <w:jc w:val="center"/>
    </w:pPr>
    <w:rPr>
      <w:rFonts w:eastAsia="Arial Unicode MS" w:cs="Arial"/>
      <w:b/>
      <w:bCs/>
      <w:sz w:val="36"/>
      <w:szCs w:val="36"/>
    </w:rPr>
  </w:style>
  <w:style w:type="paragraph" w:customStyle="1" w:styleId="Tabletext">
    <w:name w:val="Tabletext"/>
    <w:basedOn w:val="Normal"/>
    <w:autoRedefine/>
    <w:rsid w:val="00DE5ABF"/>
    <w:pPr>
      <w:keepLines/>
      <w:widowControl w:val="0"/>
      <w:spacing w:after="0" w:line="240" w:lineRule="atLeast"/>
      <w:jc w:val="center"/>
    </w:pPr>
    <w:rPr>
      <w:rFonts w:cs="Arial"/>
      <w:b/>
      <w:sz w:val="22"/>
      <w:szCs w:val="20"/>
      <w:lang w:val="es-MX" w:eastAsia="en-US"/>
    </w:rPr>
  </w:style>
  <w:style w:type="paragraph" w:customStyle="1" w:styleId="EstiloTtulo16pt">
    <w:name w:val="Estilo Título + 16 pt"/>
    <w:basedOn w:val="Ttulo"/>
    <w:rsid w:val="00DE5ABF"/>
    <w:pPr>
      <w:spacing w:before="360" w:after="360"/>
    </w:pPr>
  </w:style>
  <w:style w:type="paragraph" w:styleId="TDC1">
    <w:name w:val="toc 1"/>
    <w:basedOn w:val="Normal"/>
    <w:next w:val="Normal"/>
    <w:autoRedefine/>
    <w:uiPriority w:val="39"/>
    <w:rsid w:val="00D104F7"/>
    <w:pPr>
      <w:spacing w:before="40" w:after="40"/>
      <w:jc w:val="left"/>
    </w:pPr>
    <w:rPr>
      <w:b/>
      <w:bCs/>
      <w:szCs w:val="20"/>
    </w:rPr>
  </w:style>
  <w:style w:type="character" w:styleId="Hipervnculo">
    <w:name w:val="Hyperlink"/>
    <w:basedOn w:val="Fuentedeprrafopredeter"/>
    <w:uiPriority w:val="99"/>
    <w:rsid w:val="00A027A6"/>
    <w:rPr>
      <w:color w:val="0000FF"/>
      <w:u w:val="single"/>
    </w:rPr>
  </w:style>
  <w:style w:type="paragraph" w:customStyle="1" w:styleId="infoblue">
    <w:name w:val="infoblue"/>
    <w:basedOn w:val="Normal"/>
    <w:link w:val="infoblueCar"/>
    <w:rsid w:val="00A027A6"/>
    <w:pPr>
      <w:spacing w:before="240" w:after="120" w:line="240" w:lineRule="atLeast"/>
      <w:ind w:left="720"/>
    </w:pPr>
    <w:rPr>
      <w:rFonts w:eastAsia="Arial Unicode MS"/>
      <w:i/>
      <w:color w:val="0000FF"/>
      <w:szCs w:val="20"/>
    </w:rPr>
  </w:style>
  <w:style w:type="paragraph" w:customStyle="1" w:styleId="TableText0">
    <w:name w:val="Table Text"/>
    <w:basedOn w:val="Normal"/>
    <w:rsid w:val="00A027A6"/>
    <w:pPr>
      <w:spacing w:before="240" w:after="0"/>
    </w:pPr>
    <w:rPr>
      <w:sz w:val="16"/>
      <w:szCs w:val="20"/>
      <w:lang w:val="es-MX" w:eastAsia="en-US"/>
    </w:rPr>
  </w:style>
  <w:style w:type="paragraph" w:customStyle="1" w:styleId="EstiloTtulo1Antes6ptoDespus3ptoInterlineadoMn">
    <w:name w:val="Estilo Título 1 + Antes:  6 pto Después:  3 pto Interlineado:  Mín..."/>
    <w:basedOn w:val="Ttulo1"/>
    <w:rsid w:val="004B001E"/>
    <w:pPr>
      <w:spacing w:before="240" w:after="180" w:line="240" w:lineRule="atLeast"/>
    </w:pPr>
    <w:rPr>
      <w:rFonts w:cs="Times New Roman"/>
      <w:sz w:val="24"/>
      <w:szCs w:val="20"/>
    </w:rPr>
  </w:style>
  <w:style w:type="paragraph" w:styleId="TDC2">
    <w:name w:val="toc 2"/>
    <w:basedOn w:val="Normal"/>
    <w:next w:val="Normal"/>
    <w:autoRedefine/>
    <w:semiHidden/>
    <w:rsid w:val="00D104F7"/>
    <w:pPr>
      <w:spacing w:before="40" w:after="40"/>
      <w:ind w:left="340"/>
      <w:jc w:val="left"/>
    </w:pPr>
    <w:rPr>
      <w:iCs/>
      <w:szCs w:val="20"/>
    </w:rPr>
  </w:style>
  <w:style w:type="paragraph" w:styleId="TDC4">
    <w:name w:val="toc 4"/>
    <w:basedOn w:val="Normal"/>
    <w:next w:val="Normal"/>
    <w:autoRedefine/>
    <w:semiHidden/>
    <w:rsid w:val="004B001E"/>
    <w:pPr>
      <w:spacing w:before="0" w:after="0"/>
      <w:ind w:left="600"/>
      <w:jc w:val="left"/>
    </w:pPr>
    <w:rPr>
      <w:rFonts w:ascii="Times New Roman" w:hAnsi="Times New Roman"/>
      <w:szCs w:val="20"/>
    </w:rPr>
  </w:style>
  <w:style w:type="paragraph" w:styleId="TDC5">
    <w:name w:val="toc 5"/>
    <w:basedOn w:val="Normal"/>
    <w:next w:val="Normal"/>
    <w:autoRedefine/>
    <w:semiHidden/>
    <w:rsid w:val="004B001E"/>
    <w:pPr>
      <w:spacing w:before="0" w:after="0"/>
      <w:ind w:left="800"/>
      <w:jc w:val="left"/>
    </w:pPr>
    <w:rPr>
      <w:rFonts w:ascii="Times New Roman" w:hAnsi="Times New Roman"/>
      <w:szCs w:val="20"/>
    </w:rPr>
  </w:style>
  <w:style w:type="paragraph" w:styleId="TDC6">
    <w:name w:val="toc 6"/>
    <w:basedOn w:val="Normal"/>
    <w:next w:val="Normal"/>
    <w:autoRedefine/>
    <w:semiHidden/>
    <w:rsid w:val="004B001E"/>
    <w:pPr>
      <w:spacing w:before="0" w:after="0"/>
      <w:ind w:left="1000"/>
      <w:jc w:val="left"/>
    </w:pPr>
    <w:rPr>
      <w:rFonts w:ascii="Times New Roman" w:hAnsi="Times New Roman"/>
      <w:szCs w:val="20"/>
    </w:rPr>
  </w:style>
  <w:style w:type="paragraph" w:styleId="TDC7">
    <w:name w:val="toc 7"/>
    <w:basedOn w:val="Normal"/>
    <w:next w:val="Normal"/>
    <w:autoRedefine/>
    <w:semiHidden/>
    <w:rsid w:val="004B001E"/>
    <w:pPr>
      <w:spacing w:before="0" w:after="0"/>
      <w:ind w:left="1200"/>
      <w:jc w:val="left"/>
    </w:pPr>
    <w:rPr>
      <w:rFonts w:ascii="Times New Roman" w:hAnsi="Times New Roman"/>
      <w:szCs w:val="20"/>
    </w:rPr>
  </w:style>
  <w:style w:type="paragraph" w:styleId="TDC8">
    <w:name w:val="toc 8"/>
    <w:basedOn w:val="Normal"/>
    <w:next w:val="Normal"/>
    <w:autoRedefine/>
    <w:semiHidden/>
    <w:rsid w:val="004B001E"/>
    <w:pPr>
      <w:spacing w:before="0" w:after="0"/>
      <w:ind w:left="1400"/>
      <w:jc w:val="left"/>
    </w:pPr>
    <w:rPr>
      <w:rFonts w:ascii="Times New Roman" w:hAnsi="Times New Roman"/>
      <w:szCs w:val="20"/>
    </w:rPr>
  </w:style>
  <w:style w:type="paragraph" w:styleId="TDC9">
    <w:name w:val="toc 9"/>
    <w:basedOn w:val="Normal"/>
    <w:next w:val="Normal"/>
    <w:autoRedefine/>
    <w:semiHidden/>
    <w:rsid w:val="004B001E"/>
    <w:pPr>
      <w:spacing w:before="0" w:after="0"/>
      <w:ind w:left="1600"/>
      <w:jc w:val="left"/>
    </w:pPr>
    <w:rPr>
      <w:rFonts w:ascii="Times New Roman" w:hAnsi="Times New Roman"/>
      <w:szCs w:val="20"/>
    </w:rPr>
  </w:style>
  <w:style w:type="paragraph" w:styleId="ndice1">
    <w:name w:val="index 1"/>
    <w:basedOn w:val="Normal"/>
    <w:next w:val="Normal"/>
    <w:autoRedefine/>
    <w:semiHidden/>
    <w:rsid w:val="00CD172A"/>
    <w:pPr>
      <w:spacing w:before="0" w:after="0"/>
      <w:ind w:left="200" w:hanging="200"/>
      <w:jc w:val="left"/>
    </w:pPr>
    <w:rPr>
      <w:rFonts w:ascii="Times New Roman" w:hAnsi="Times New Roman"/>
      <w:szCs w:val="20"/>
    </w:rPr>
  </w:style>
  <w:style w:type="paragraph" w:styleId="ndice2">
    <w:name w:val="index 2"/>
    <w:basedOn w:val="Normal"/>
    <w:next w:val="Normal"/>
    <w:autoRedefine/>
    <w:rsid w:val="00B2397A"/>
    <w:pPr>
      <w:spacing w:before="0" w:after="0" w:line="240" w:lineRule="auto"/>
    </w:pPr>
    <w:rPr>
      <w:rFonts w:ascii="Montserrat" w:hAnsi="Montserrat" w:cs="Arial"/>
      <w:iCs/>
      <w:szCs w:val="20"/>
    </w:rPr>
  </w:style>
  <w:style w:type="paragraph" w:styleId="ndice3">
    <w:name w:val="index 3"/>
    <w:basedOn w:val="Normal"/>
    <w:next w:val="Normal"/>
    <w:autoRedefine/>
    <w:semiHidden/>
    <w:rsid w:val="00CD172A"/>
    <w:pPr>
      <w:spacing w:before="0" w:after="0"/>
      <w:ind w:left="600" w:hanging="200"/>
      <w:jc w:val="left"/>
    </w:pPr>
    <w:rPr>
      <w:rFonts w:ascii="Times New Roman" w:hAnsi="Times New Roman"/>
      <w:szCs w:val="20"/>
    </w:rPr>
  </w:style>
  <w:style w:type="paragraph" w:styleId="ndice4">
    <w:name w:val="index 4"/>
    <w:basedOn w:val="Normal"/>
    <w:next w:val="Normal"/>
    <w:autoRedefine/>
    <w:semiHidden/>
    <w:rsid w:val="00CD172A"/>
    <w:pPr>
      <w:spacing w:before="0" w:after="0"/>
      <w:ind w:left="800" w:hanging="200"/>
      <w:jc w:val="left"/>
    </w:pPr>
    <w:rPr>
      <w:rFonts w:ascii="Times New Roman" w:hAnsi="Times New Roman"/>
      <w:szCs w:val="20"/>
    </w:rPr>
  </w:style>
  <w:style w:type="paragraph" w:styleId="ndice5">
    <w:name w:val="index 5"/>
    <w:basedOn w:val="Normal"/>
    <w:next w:val="Normal"/>
    <w:autoRedefine/>
    <w:semiHidden/>
    <w:rsid w:val="00CD172A"/>
    <w:pPr>
      <w:spacing w:before="0" w:after="0"/>
      <w:ind w:left="1000" w:hanging="200"/>
      <w:jc w:val="left"/>
    </w:pPr>
    <w:rPr>
      <w:rFonts w:ascii="Times New Roman" w:hAnsi="Times New Roman"/>
      <w:szCs w:val="20"/>
    </w:rPr>
  </w:style>
  <w:style w:type="paragraph" w:styleId="ndice6">
    <w:name w:val="index 6"/>
    <w:basedOn w:val="Normal"/>
    <w:next w:val="Normal"/>
    <w:autoRedefine/>
    <w:semiHidden/>
    <w:rsid w:val="00CD172A"/>
    <w:pPr>
      <w:spacing w:before="0" w:after="0"/>
      <w:ind w:left="1200" w:hanging="200"/>
      <w:jc w:val="left"/>
    </w:pPr>
    <w:rPr>
      <w:rFonts w:ascii="Times New Roman" w:hAnsi="Times New Roman"/>
      <w:szCs w:val="20"/>
    </w:rPr>
  </w:style>
  <w:style w:type="paragraph" w:styleId="ndice7">
    <w:name w:val="index 7"/>
    <w:basedOn w:val="Normal"/>
    <w:next w:val="Normal"/>
    <w:autoRedefine/>
    <w:semiHidden/>
    <w:rsid w:val="00CD172A"/>
    <w:pPr>
      <w:spacing w:before="0" w:after="0"/>
      <w:ind w:left="1400" w:hanging="200"/>
      <w:jc w:val="left"/>
    </w:pPr>
    <w:rPr>
      <w:rFonts w:ascii="Times New Roman" w:hAnsi="Times New Roman"/>
      <w:szCs w:val="20"/>
    </w:rPr>
  </w:style>
  <w:style w:type="paragraph" w:styleId="ndice8">
    <w:name w:val="index 8"/>
    <w:basedOn w:val="Normal"/>
    <w:next w:val="Normal"/>
    <w:autoRedefine/>
    <w:semiHidden/>
    <w:rsid w:val="00CD172A"/>
    <w:pPr>
      <w:spacing w:before="0" w:after="0"/>
      <w:ind w:left="1600" w:hanging="200"/>
      <w:jc w:val="left"/>
    </w:pPr>
    <w:rPr>
      <w:rFonts w:ascii="Times New Roman" w:hAnsi="Times New Roman"/>
      <w:szCs w:val="20"/>
    </w:rPr>
  </w:style>
  <w:style w:type="paragraph" w:styleId="ndice9">
    <w:name w:val="index 9"/>
    <w:basedOn w:val="Normal"/>
    <w:next w:val="Normal"/>
    <w:autoRedefine/>
    <w:semiHidden/>
    <w:rsid w:val="00CD172A"/>
    <w:pPr>
      <w:spacing w:before="0" w:after="0"/>
      <w:ind w:left="1800" w:hanging="200"/>
      <w:jc w:val="left"/>
    </w:pPr>
    <w:rPr>
      <w:rFonts w:ascii="Times New Roman" w:hAnsi="Times New Roman"/>
      <w:szCs w:val="20"/>
    </w:rPr>
  </w:style>
  <w:style w:type="paragraph" w:styleId="Ttulodendice">
    <w:name w:val="index heading"/>
    <w:basedOn w:val="Normal"/>
    <w:next w:val="ndice1"/>
    <w:semiHidden/>
    <w:rsid w:val="00CD172A"/>
    <w:pPr>
      <w:spacing w:before="120" w:after="120"/>
      <w:jc w:val="left"/>
    </w:pPr>
    <w:rPr>
      <w:rFonts w:ascii="Times New Roman" w:hAnsi="Times New Roman"/>
      <w:b/>
      <w:bCs/>
      <w:i/>
      <w:iCs/>
      <w:szCs w:val="20"/>
    </w:rPr>
  </w:style>
  <w:style w:type="paragraph" w:customStyle="1" w:styleId="EstiloinfoblueIzquierda063cm">
    <w:name w:val="Estilo infoblue + Izquierda:  0.63 cm"/>
    <w:basedOn w:val="infoblue"/>
    <w:rsid w:val="008E0A3B"/>
    <w:pPr>
      <w:spacing w:before="120"/>
      <w:ind w:left="357"/>
    </w:pPr>
    <w:rPr>
      <w:rFonts w:eastAsia="Times New Roman"/>
      <w:iCs/>
    </w:rPr>
  </w:style>
  <w:style w:type="character" w:styleId="Nmerodepgina">
    <w:name w:val="page number"/>
    <w:basedOn w:val="Fuentedeprrafopredeter"/>
    <w:rsid w:val="00BD592E"/>
  </w:style>
  <w:style w:type="paragraph" w:styleId="Listaconvietas">
    <w:name w:val="List Bullet"/>
    <w:aliases w:val="Lista Roles"/>
    <w:basedOn w:val="Normal"/>
    <w:autoRedefine/>
    <w:rsid w:val="00702504"/>
    <w:pPr>
      <w:widowControl w:val="0"/>
      <w:numPr>
        <w:numId w:val="3"/>
      </w:numPr>
      <w:spacing w:before="120" w:line="240" w:lineRule="auto"/>
    </w:pPr>
    <w:rPr>
      <w:rFonts w:ascii="Verdana" w:hAnsi="Verdana"/>
      <w:sz w:val="24"/>
      <w:lang w:val="es-MX" w:eastAsia="en-US"/>
    </w:rPr>
  </w:style>
  <w:style w:type="paragraph" w:customStyle="1" w:styleId="Body">
    <w:name w:val="Body"/>
    <w:basedOn w:val="Normal"/>
    <w:rsid w:val="00702504"/>
    <w:pPr>
      <w:spacing w:before="20" w:after="20" w:line="240" w:lineRule="auto"/>
    </w:pPr>
    <w:rPr>
      <w:rFonts w:cs="Arial"/>
      <w:color w:val="000000"/>
      <w:szCs w:val="20"/>
      <w:lang w:val="en-GB" w:eastAsia="en-US"/>
    </w:rPr>
  </w:style>
  <w:style w:type="paragraph" w:styleId="Mapadeldocumento">
    <w:name w:val="Document Map"/>
    <w:basedOn w:val="Normal"/>
    <w:link w:val="MapadeldocumentoCar"/>
    <w:uiPriority w:val="99"/>
    <w:semiHidden/>
    <w:unhideWhenUsed/>
    <w:rsid w:val="00973AF2"/>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73AF2"/>
    <w:rPr>
      <w:rFonts w:ascii="Tahoma" w:hAnsi="Tahoma" w:cs="Tahoma"/>
      <w:sz w:val="16"/>
      <w:szCs w:val="16"/>
      <w:lang w:val="es-ES" w:eastAsia="es-ES"/>
    </w:rPr>
  </w:style>
  <w:style w:type="paragraph" w:styleId="Textodeglobo">
    <w:name w:val="Balloon Text"/>
    <w:basedOn w:val="Normal"/>
    <w:link w:val="TextodegloboCar"/>
    <w:uiPriority w:val="99"/>
    <w:semiHidden/>
    <w:unhideWhenUsed/>
    <w:rsid w:val="00FF45DA"/>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5DA"/>
    <w:rPr>
      <w:rFonts w:ascii="Tahoma" w:hAnsi="Tahoma" w:cs="Tahoma"/>
      <w:sz w:val="16"/>
      <w:szCs w:val="16"/>
      <w:lang w:val="es-ES" w:eastAsia="es-ES"/>
    </w:rPr>
  </w:style>
  <w:style w:type="character" w:customStyle="1" w:styleId="infoblueCar">
    <w:name w:val="infoblue Car"/>
    <w:basedOn w:val="Fuentedeprrafopredeter"/>
    <w:link w:val="infoblue"/>
    <w:rsid w:val="002A3CC5"/>
    <w:rPr>
      <w:rFonts w:ascii="Arial" w:eastAsia="Arial Unicode MS" w:hAnsi="Arial"/>
      <w:i/>
      <w:color w:val="0000FF"/>
      <w:lang w:val="es-ES" w:eastAsia="es-ES"/>
    </w:rPr>
  </w:style>
  <w:style w:type="paragraph" w:styleId="Prrafodelista">
    <w:name w:val="List Paragraph"/>
    <w:aliases w:val="Bullet List,FooterText,numbered,List Paragraph1,Paragraphe de liste1,Bulletr List Paragraph,列出段落,列出段落1,Listas,lp1,Bullet Number,lp11,List Paragraph11,Bullet 1,Use Case List Paragraph,Num Bullet 1,Lista vistosa - Énfasis 11,Lista bullets"/>
    <w:basedOn w:val="Normal"/>
    <w:link w:val="PrrafodelistaCar"/>
    <w:uiPriority w:val="34"/>
    <w:qFormat/>
    <w:rsid w:val="002A3CC5"/>
    <w:pPr>
      <w:ind w:left="720"/>
      <w:contextualSpacing/>
    </w:pPr>
  </w:style>
  <w:style w:type="character" w:customStyle="1" w:styleId="TextoindependienteCar">
    <w:name w:val="Texto independiente Car"/>
    <w:basedOn w:val="Fuentedeprrafopredeter"/>
    <w:link w:val="Textoindependiente"/>
    <w:rsid w:val="003763E4"/>
    <w:rPr>
      <w:rFonts w:ascii="Arial" w:hAnsi="Arial"/>
      <w:szCs w:val="24"/>
      <w:lang w:val="es-ES" w:eastAsia="es-ES"/>
    </w:rPr>
  </w:style>
  <w:style w:type="character" w:customStyle="1" w:styleId="InfoBlueCar0">
    <w:name w:val="InfoBlue Car"/>
    <w:basedOn w:val="Fuentedeprrafopredeter"/>
    <w:link w:val="InfoBlue0"/>
    <w:rsid w:val="003763E4"/>
    <w:rPr>
      <w:rFonts w:ascii="Arial" w:hAnsi="Arial"/>
      <w:i/>
      <w:color w:val="0000FF"/>
      <w:lang w:eastAsia="en-US"/>
    </w:rPr>
  </w:style>
  <w:style w:type="paragraph" w:customStyle="1" w:styleId="InfoBlue0">
    <w:name w:val="InfoBlue"/>
    <w:basedOn w:val="Normal"/>
    <w:next w:val="Textoindependiente"/>
    <w:link w:val="InfoBlueCar0"/>
    <w:autoRedefine/>
    <w:rsid w:val="003763E4"/>
    <w:pPr>
      <w:widowControl w:val="0"/>
      <w:tabs>
        <w:tab w:val="left" w:pos="567"/>
      </w:tabs>
      <w:spacing w:before="0" w:after="0" w:line="240" w:lineRule="atLeast"/>
      <w:ind w:left="426"/>
    </w:pPr>
    <w:rPr>
      <w:i/>
      <w:color w:val="0000FF"/>
      <w:szCs w:val="20"/>
      <w:lang w:val="es-MX" w:eastAsia="en-US"/>
    </w:rPr>
  </w:style>
  <w:style w:type="paragraph" w:customStyle="1" w:styleId="Paragraph1">
    <w:name w:val="Paragraph1"/>
    <w:basedOn w:val="Normal"/>
    <w:rsid w:val="003763E4"/>
    <w:pPr>
      <w:widowControl w:val="0"/>
      <w:spacing w:before="80" w:after="0" w:line="240" w:lineRule="auto"/>
    </w:pPr>
    <w:rPr>
      <w:rFonts w:ascii="Times New Roman" w:hAnsi="Times New Roman"/>
      <w:szCs w:val="20"/>
      <w:lang w:val="en-US" w:eastAsia="en-US"/>
    </w:rPr>
  </w:style>
  <w:style w:type="character" w:customStyle="1" w:styleId="Ttulo4Car">
    <w:name w:val="Título 4 Car"/>
    <w:basedOn w:val="Fuentedeprrafopredeter"/>
    <w:link w:val="Ttulo4"/>
    <w:rsid w:val="00B01776"/>
    <w:rPr>
      <w:rFonts w:asciiTheme="majorHAnsi" w:eastAsiaTheme="majorEastAsia" w:hAnsiTheme="majorHAnsi" w:cstheme="majorBidi"/>
      <w:b/>
      <w:bCs/>
      <w:i/>
      <w:iCs/>
      <w:color w:val="4F81BD" w:themeColor="accent1"/>
      <w:szCs w:val="24"/>
      <w:lang w:val="es-ES" w:eastAsia="es-ES"/>
    </w:rPr>
  </w:style>
  <w:style w:type="paragraph" w:styleId="Subttulo">
    <w:name w:val="Subtitle"/>
    <w:basedOn w:val="Normal"/>
    <w:link w:val="SubttuloCar"/>
    <w:qFormat/>
    <w:rsid w:val="00B01776"/>
    <w:pPr>
      <w:spacing w:before="0" w:after="0" w:line="240" w:lineRule="auto"/>
    </w:pPr>
    <w:rPr>
      <w:rFonts w:cs="Arial"/>
      <w:i/>
      <w:iCs/>
      <w:sz w:val="24"/>
      <w:lang w:val="es-ES_tradnl"/>
    </w:rPr>
  </w:style>
  <w:style w:type="character" w:customStyle="1" w:styleId="SubttuloCar">
    <w:name w:val="Subtítulo Car"/>
    <w:basedOn w:val="Fuentedeprrafopredeter"/>
    <w:link w:val="Subttulo"/>
    <w:rsid w:val="00B01776"/>
    <w:rPr>
      <w:rFonts w:ascii="Arial" w:hAnsi="Arial" w:cs="Arial"/>
      <w:i/>
      <w:iCs/>
      <w:sz w:val="24"/>
      <w:szCs w:val="24"/>
      <w:lang w:val="es-ES_tradnl" w:eastAsia="es-ES"/>
    </w:rPr>
  </w:style>
  <w:style w:type="character" w:customStyle="1" w:styleId="PiedepginaCar">
    <w:name w:val="Pie de página Car"/>
    <w:basedOn w:val="Fuentedeprrafopredeter"/>
    <w:link w:val="Piedepgina"/>
    <w:uiPriority w:val="99"/>
    <w:rsid w:val="006152BE"/>
    <w:rPr>
      <w:rFonts w:ascii="Arial" w:hAnsi="Arial"/>
      <w:szCs w:val="24"/>
      <w:lang w:val="es-ES" w:eastAsia="es-ES"/>
    </w:rPr>
  </w:style>
  <w:style w:type="character" w:customStyle="1" w:styleId="EncabezadoCar">
    <w:name w:val="Encabezado Car"/>
    <w:aliases w:val="h Car"/>
    <w:basedOn w:val="Fuentedeprrafopredeter"/>
    <w:link w:val="Encabezado"/>
    <w:uiPriority w:val="99"/>
    <w:rsid w:val="007B3B9B"/>
    <w:rPr>
      <w:rFonts w:ascii="Arial" w:hAnsi="Arial"/>
      <w:szCs w:val="24"/>
      <w:lang w:val="es-ES" w:eastAsia="es-ES"/>
    </w:rPr>
  </w:style>
  <w:style w:type="paragraph" w:customStyle="1" w:styleId="TituloMDOC">
    <w:name w:val="Titulo MDOC"/>
    <w:basedOn w:val="Ttulo"/>
    <w:qFormat/>
    <w:rsid w:val="007B3B9B"/>
    <w:pPr>
      <w:numPr>
        <w:numId w:val="5"/>
      </w:numPr>
      <w:spacing w:before="0" w:line="240" w:lineRule="auto"/>
      <w:contextualSpacing/>
      <w:jc w:val="both"/>
    </w:pPr>
    <w:rPr>
      <w:rFonts w:ascii="Montserrat" w:eastAsiaTheme="majorEastAsia" w:hAnsi="Montserrat"/>
      <w:spacing w:val="-10"/>
      <w:kern w:val="28"/>
      <w:sz w:val="20"/>
      <w:szCs w:val="56"/>
      <w:lang w:val="es-MX"/>
    </w:rPr>
  </w:style>
  <w:style w:type="character" w:customStyle="1" w:styleId="TtuloCar">
    <w:name w:val="Título Car"/>
    <w:basedOn w:val="Fuentedeprrafopredeter"/>
    <w:link w:val="Ttulo"/>
    <w:rsid w:val="007B3B9B"/>
    <w:rPr>
      <w:rFonts w:ascii="Arial" w:eastAsia="Arial Unicode MS" w:hAnsi="Arial" w:cs="Arial"/>
      <w:b/>
      <w:bCs/>
      <w:sz w:val="36"/>
      <w:szCs w:val="36"/>
      <w:lang w:val="es-ES" w:eastAsia="es-ES"/>
    </w:rPr>
  </w:style>
  <w:style w:type="paragraph" w:customStyle="1" w:styleId="paragraph">
    <w:name w:val="paragraph"/>
    <w:basedOn w:val="Normal"/>
    <w:rsid w:val="0059702D"/>
    <w:pPr>
      <w:spacing w:before="100" w:beforeAutospacing="1" w:after="100" w:afterAutospacing="1" w:line="240" w:lineRule="auto"/>
      <w:jc w:val="left"/>
    </w:pPr>
    <w:rPr>
      <w:rFonts w:ascii="Times New Roman" w:hAnsi="Times New Roman"/>
      <w:sz w:val="24"/>
      <w:lang w:val="es-MX" w:eastAsia="es-MX"/>
    </w:rPr>
  </w:style>
  <w:style w:type="character" w:customStyle="1" w:styleId="normaltextrun">
    <w:name w:val="normaltextrun"/>
    <w:basedOn w:val="Fuentedeprrafopredeter"/>
    <w:rsid w:val="0059702D"/>
  </w:style>
  <w:style w:type="character" w:customStyle="1" w:styleId="eop">
    <w:name w:val="eop"/>
    <w:basedOn w:val="Fuentedeprrafopredeter"/>
    <w:rsid w:val="0059702D"/>
  </w:style>
  <w:style w:type="character" w:customStyle="1" w:styleId="PrrafodelistaCar">
    <w:name w:val="Párrafo de lista Car"/>
    <w:aliases w:val="Bullet List Car,FooterText Car,numbered Car,List Paragraph1 Car,Paragraphe de liste1 Car,Bulletr List Paragraph Car,列出段落 Car,列出段落1 Car,Listas Car,lp1 Car,Bullet Number Car,lp11 Car,List Paragraph11 Car,Bullet 1 Car,Num Bullet 1 Car"/>
    <w:link w:val="Prrafodelista"/>
    <w:uiPriority w:val="34"/>
    <w:qFormat/>
    <w:locked/>
    <w:rsid w:val="0059702D"/>
    <w:rPr>
      <w:rFonts w:ascii="Arial" w:hAnsi="Arial"/>
      <w:szCs w:val="24"/>
      <w:lang w:val="es-ES" w:eastAsia="es-ES"/>
    </w:rPr>
  </w:style>
  <w:style w:type="paragraph" w:styleId="Sinespaciado">
    <w:name w:val="No Spacing"/>
    <w:uiPriority w:val="1"/>
    <w:qFormat/>
    <w:rsid w:val="00E70173"/>
    <w:pPr>
      <w:widowControl w:val="0"/>
      <w:autoSpaceDE w:val="0"/>
      <w:autoSpaceDN w:val="0"/>
      <w:adjustRightInd w:val="0"/>
    </w:pPr>
    <w:rPr>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091570">
      <w:bodyDiv w:val="1"/>
      <w:marLeft w:val="0"/>
      <w:marRight w:val="0"/>
      <w:marTop w:val="0"/>
      <w:marBottom w:val="0"/>
      <w:divBdr>
        <w:top w:val="none" w:sz="0" w:space="0" w:color="auto"/>
        <w:left w:val="none" w:sz="0" w:space="0" w:color="auto"/>
        <w:bottom w:val="none" w:sz="0" w:space="0" w:color="auto"/>
        <w:right w:val="none" w:sz="0" w:space="0" w:color="auto"/>
      </w:divBdr>
    </w:div>
    <w:div w:id="862398501">
      <w:bodyDiv w:val="1"/>
      <w:marLeft w:val="0"/>
      <w:marRight w:val="0"/>
      <w:marTop w:val="0"/>
      <w:marBottom w:val="0"/>
      <w:divBdr>
        <w:top w:val="none" w:sz="0" w:space="0" w:color="auto"/>
        <w:left w:val="none" w:sz="0" w:space="0" w:color="auto"/>
        <w:bottom w:val="none" w:sz="0" w:space="0" w:color="auto"/>
        <w:right w:val="none" w:sz="0" w:space="0" w:color="auto"/>
      </w:divBdr>
    </w:div>
    <w:div w:id="1829902371">
      <w:bodyDiv w:val="1"/>
      <w:marLeft w:val="0"/>
      <w:marRight w:val="0"/>
      <w:marTop w:val="0"/>
      <w:marBottom w:val="0"/>
      <w:divBdr>
        <w:top w:val="none" w:sz="0" w:space="0" w:color="auto"/>
        <w:left w:val="none" w:sz="0" w:space="0" w:color="auto"/>
        <w:bottom w:val="none" w:sz="0" w:space="0" w:color="auto"/>
        <w:right w:val="none" w:sz="0" w:space="0" w:color="auto"/>
      </w:divBdr>
    </w:div>
    <w:div w:id="2089572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MetodologiaNew\MDA\IN\XXXX%20-%20Alcance%20del%20proyect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FD18B1-CFD7-460F-B9B1-F5EA5CFF8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C:\MetodologiaNew\MDA\IN\XXXX - Alcance del proyecto.dot</Template>
  <TotalTime>156</TotalTime>
  <Pages>11</Pages>
  <Words>2116</Words>
  <Characters>11642</Characters>
  <Application>Microsoft Office Word</Application>
  <DocSecurity>0</DocSecurity>
  <Lines>97</Lines>
  <Paragraphs>27</Paragraphs>
  <ScaleCrop>false</ScaleCrop>
  <HeadingPairs>
    <vt:vector size="6" baseType="variant">
      <vt:variant>
        <vt:lpstr>Título</vt:lpstr>
      </vt:variant>
      <vt:variant>
        <vt:i4>1</vt:i4>
      </vt:variant>
      <vt:variant>
        <vt:lpstr>Title</vt:lpstr>
      </vt:variant>
      <vt:variant>
        <vt:i4>1</vt:i4>
      </vt:variant>
      <vt:variant>
        <vt:lpstr>Headings</vt:lpstr>
      </vt:variant>
      <vt:variant>
        <vt:i4>31</vt:i4>
      </vt:variant>
    </vt:vector>
  </HeadingPairs>
  <TitlesOfParts>
    <vt:vector size="33" baseType="lpstr">
      <vt:lpstr/>
      <vt:lpstr/>
      <vt:lpstr>Histórico de Cambios</vt:lpstr>
      <vt:lpstr>Introducción</vt:lpstr>
      <vt:lpstr>Propósito</vt:lpstr>
      <vt:lpstr>Alcance</vt:lpstr>
      <vt:lpstr>Definiciones, Abreviaciones y Referencias</vt:lpstr>
      <vt:lpstr>Posicionamiento</vt:lpstr>
      <vt:lpstr>Situación Actual</vt:lpstr>
      <vt:lpstr>Objetivo</vt:lpstr>
      <vt:lpstr>Oportunidades de Negocio </vt:lpstr>
      <vt:lpstr>Descripción del Problema</vt:lpstr>
      <vt:lpstr>Descripción del Posicionamiento de la Solución Tecnológica</vt:lpstr>
      <vt:lpstr>Identificación de los Usuarios y Unidades Involucrados.</vt:lpstr>
      <vt:lpstr>Resumen de Involucrados y Usuarios Finales</vt:lpstr>
      <vt:lpstr>Perfil de los Involucrados y Usuarios </vt:lpstr>
      <vt:lpstr>Ambiente de Usuario</vt:lpstr>
      <vt:lpstr>Cobertura</vt:lpstr>
      <vt:lpstr>Tiempo</vt:lpstr>
      <vt:lpstr>Necesidades de los Involucrados y los Usuarios Finales</vt:lpstr>
      <vt:lpstr>Alternativas y Competencia </vt:lpstr>
      <vt:lpstr>Vista General del Producto</vt:lpstr>
      <vt:lpstr>Perspectiva del Producto o Servicio</vt:lpstr>
      <vt:lpstr>Supuestos y Dependencias del Negocio</vt:lpstr>
      <vt:lpstr>Características Funcionales</vt:lpstr>
      <vt:lpstr>Características No Funcionales</vt:lpstr>
      <vt:lpstr>Estándares Aplicables</vt:lpstr>
      <vt:lpstr>Características de Desempeño</vt:lpstr>
      <vt:lpstr>Características de Ambiente</vt:lpstr>
      <vt:lpstr>Características o Necesidades de Seguridad a Alto nivel</vt:lpstr>
      <vt:lpstr>Características de Documentación</vt:lpstr>
      <vt:lpstr>Firmas de Aprobación</vt:lpstr>
      <vt:lpstr/>
    </vt:vector>
  </TitlesOfParts>
  <Manager>Dirección de Informática</Manager>
  <Company>Dirección General de Tecnologías de Información</Company>
  <LinksUpToDate>false</LinksUpToDate>
  <CharactersWithSpaces>13731</CharactersWithSpaces>
  <SharedDoc>false</SharedDoc>
  <HLinks>
    <vt:vector size="78" baseType="variant">
      <vt:variant>
        <vt:i4>2031674</vt:i4>
      </vt:variant>
      <vt:variant>
        <vt:i4>74</vt:i4>
      </vt:variant>
      <vt:variant>
        <vt:i4>0</vt:i4>
      </vt:variant>
      <vt:variant>
        <vt:i4>5</vt:i4>
      </vt:variant>
      <vt:variant>
        <vt:lpwstr/>
      </vt:variant>
      <vt:variant>
        <vt:lpwstr>_Toc289356451</vt:lpwstr>
      </vt:variant>
      <vt:variant>
        <vt:i4>2031674</vt:i4>
      </vt:variant>
      <vt:variant>
        <vt:i4>68</vt:i4>
      </vt:variant>
      <vt:variant>
        <vt:i4>0</vt:i4>
      </vt:variant>
      <vt:variant>
        <vt:i4>5</vt:i4>
      </vt:variant>
      <vt:variant>
        <vt:lpwstr/>
      </vt:variant>
      <vt:variant>
        <vt:lpwstr>_Toc289356450</vt:lpwstr>
      </vt:variant>
      <vt:variant>
        <vt:i4>1966138</vt:i4>
      </vt:variant>
      <vt:variant>
        <vt:i4>62</vt:i4>
      </vt:variant>
      <vt:variant>
        <vt:i4>0</vt:i4>
      </vt:variant>
      <vt:variant>
        <vt:i4>5</vt:i4>
      </vt:variant>
      <vt:variant>
        <vt:lpwstr/>
      </vt:variant>
      <vt:variant>
        <vt:lpwstr>_Toc289356449</vt:lpwstr>
      </vt:variant>
      <vt:variant>
        <vt:i4>1966138</vt:i4>
      </vt:variant>
      <vt:variant>
        <vt:i4>56</vt:i4>
      </vt:variant>
      <vt:variant>
        <vt:i4>0</vt:i4>
      </vt:variant>
      <vt:variant>
        <vt:i4>5</vt:i4>
      </vt:variant>
      <vt:variant>
        <vt:lpwstr/>
      </vt:variant>
      <vt:variant>
        <vt:lpwstr>_Toc289356448</vt:lpwstr>
      </vt:variant>
      <vt:variant>
        <vt:i4>1966138</vt:i4>
      </vt:variant>
      <vt:variant>
        <vt:i4>50</vt:i4>
      </vt:variant>
      <vt:variant>
        <vt:i4>0</vt:i4>
      </vt:variant>
      <vt:variant>
        <vt:i4>5</vt:i4>
      </vt:variant>
      <vt:variant>
        <vt:lpwstr/>
      </vt:variant>
      <vt:variant>
        <vt:lpwstr>_Toc289356447</vt:lpwstr>
      </vt:variant>
      <vt:variant>
        <vt:i4>1966138</vt:i4>
      </vt:variant>
      <vt:variant>
        <vt:i4>44</vt:i4>
      </vt:variant>
      <vt:variant>
        <vt:i4>0</vt:i4>
      </vt:variant>
      <vt:variant>
        <vt:i4>5</vt:i4>
      </vt:variant>
      <vt:variant>
        <vt:lpwstr/>
      </vt:variant>
      <vt:variant>
        <vt:lpwstr>_Toc289356446</vt:lpwstr>
      </vt:variant>
      <vt:variant>
        <vt:i4>1966138</vt:i4>
      </vt:variant>
      <vt:variant>
        <vt:i4>38</vt:i4>
      </vt:variant>
      <vt:variant>
        <vt:i4>0</vt:i4>
      </vt:variant>
      <vt:variant>
        <vt:i4>5</vt:i4>
      </vt:variant>
      <vt:variant>
        <vt:lpwstr/>
      </vt:variant>
      <vt:variant>
        <vt:lpwstr>_Toc289356445</vt:lpwstr>
      </vt:variant>
      <vt:variant>
        <vt:i4>1966138</vt:i4>
      </vt:variant>
      <vt:variant>
        <vt:i4>32</vt:i4>
      </vt:variant>
      <vt:variant>
        <vt:i4>0</vt:i4>
      </vt:variant>
      <vt:variant>
        <vt:i4>5</vt:i4>
      </vt:variant>
      <vt:variant>
        <vt:lpwstr/>
      </vt:variant>
      <vt:variant>
        <vt:lpwstr>_Toc289356444</vt:lpwstr>
      </vt:variant>
      <vt:variant>
        <vt:i4>1966138</vt:i4>
      </vt:variant>
      <vt:variant>
        <vt:i4>26</vt:i4>
      </vt:variant>
      <vt:variant>
        <vt:i4>0</vt:i4>
      </vt:variant>
      <vt:variant>
        <vt:i4>5</vt:i4>
      </vt:variant>
      <vt:variant>
        <vt:lpwstr/>
      </vt:variant>
      <vt:variant>
        <vt:lpwstr>_Toc289356443</vt:lpwstr>
      </vt:variant>
      <vt:variant>
        <vt:i4>1966138</vt:i4>
      </vt:variant>
      <vt:variant>
        <vt:i4>20</vt:i4>
      </vt:variant>
      <vt:variant>
        <vt:i4>0</vt:i4>
      </vt:variant>
      <vt:variant>
        <vt:i4>5</vt:i4>
      </vt:variant>
      <vt:variant>
        <vt:lpwstr/>
      </vt:variant>
      <vt:variant>
        <vt:lpwstr>_Toc289356442</vt:lpwstr>
      </vt:variant>
      <vt:variant>
        <vt:i4>1966138</vt:i4>
      </vt:variant>
      <vt:variant>
        <vt:i4>14</vt:i4>
      </vt:variant>
      <vt:variant>
        <vt:i4>0</vt:i4>
      </vt:variant>
      <vt:variant>
        <vt:i4>5</vt:i4>
      </vt:variant>
      <vt:variant>
        <vt:lpwstr/>
      </vt:variant>
      <vt:variant>
        <vt:lpwstr>_Toc289356441</vt:lpwstr>
      </vt:variant>
      <vt:variant>
        <vt:i4>1966138</vt:i4>
      </vt:variant>
      <vt:variant>
        <vt:i4>8</vt:i4>
      </vt:variant>
      <vt:variant>
        <vt:i4>0</vt:i4>
      </vt:variant>
      <vt:variant>
        <vt:i4>5</vt:i4>
      </vt:variant>
      <vt:variant>
        <vt:lpwstr/>
      </vt:variant>
      <vt:variant>
        <vt:lpwstr>_Toc289356440</vt:lpwstr>
      </vt:variant>
      <vt:variant>
        <vt:i4>1638458</vt:i4>
      </vt:variant>
      <vt:variant>
        <vt:i4>2</vt:i4>
      </vt:variant>
      <vt:variant>
        <vt:i4>0</vt:i4>
      </vt:variant>
      <vt:variant>
        <vt:i4>5</vt:i4>
      </vt:variant>
      <vt:variant>
        <vt:lpwstr/>
      </vt:variant>
      <vt:variant>
        <vt:lpwstr>_Toc289356439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Itera</dc:creator>
  <cp:keywords/>
  <dc:description/>
  <cp:lastModifiedBy>octavio.jimenez@nidumtech.mx</cp:lastModifiedBy>
  <cp:revision>18</cp:revision>
  <cp:lastPrinted>2011-06-07T18:17:00Z</cp:lastPrinted>
  <dcterms:created xsi:type="dcterms:W3CDTF">2012-07-26T17:52:00Z</dcterms:created>
  <dcterms:modified xsi:type="dcterms:W3CDTF">2024-10-03T21:31:00Z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aborado por">
    <vt:lpwstr>COlivas</vt:lpwstr>
  </property>
  <property fmtid="{D5CDD505-2E9C-101B-9397-08002B2CF9AE}" pid="3" name="Registrado por">
    <vt:lpwstr>COlivas</vt:lpwstr>
  </property>
</Properties>
</file>