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20D80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[CONYUGE_SOLICITANTE] VS. [CONYUGE_DEMANDADO]</w:t>
      </w:r>
    </w:p>
    <w:p w14:paraId="3DACB32E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JUICIO DE TRAMITACIÓN ESPECIAL</w:t>
      </w:r>
    </w:p>
    <w:p w14:paraId="2562B0B9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DIVORCIO SIN EXPRESIÓN DE CAUSA (INCAUSADO)</w:t>
      </w:r>
    </w:p>
    <w:p w14:paraId="562267D9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ESCRITO INICIAL</w:t>
      </w:r>
    </w:p>
    <w:p w14:paraId="00F6C3FB" w14:textId="77777777" w:rsidR="00947A5C" w:rsidRPr="00947A5C" w:rsidRDefault="00947A5C" w:rsidP="00947A5C">
      <w:pPr>
        <w:rPr>
          <w:rFonts w:ascii="Arial" w:hAnsi="Arial" w:cs="Arial"/>
          <w:b/>
          <w:bCs/>
        </w:rPr>
      </w:pPr>
    </w:p>
    <w:p w14:paraId="15C926FD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C. JUEZ DE PRIMERA INSTANCIA ESPECIALIZADO EN MATERIA FAMILIAR DEL</w:t>
      </w:r>
    </w:p>
    <w:p w14:paraId="60E9713B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DISTRITO JUDICIAL DE [CIUDAD], VERACRUZ, EN TURNO.</w:t>
      </w:r>
    </w:p>
    <w:p w14:paraId="76A9C80C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P  R  E  S  E  N  T  E.</w:t>
      </w:r>
    </w:p>
    <w:p w14:paraId="6A6C742F" w14:textId="77777777" w:rsidR="00947A5C" w:rsidRPr="00947A5C" w:rsidRDefault="00947A5C" w:rsidP="00947A5C">
      <w:pPr>
        <w:rPr>
          <w:rFonts w:ascii="Arial" w:hAnsi="Arial" w:cs="Arial"/>
          <w:b/>
          <w:bCs/>
        </w:rPr>
      </w:pPr>
    </w:p>
    <w:p w14:paraId="5DB22AC8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[CONYUGE_SOLICITANTE], mexicana/o, mayor de edad, con domicilio para </w:t>
      </w:r>
    </w:p>
    <w:p w14:paraId="1720103A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oír y recibir toda clase de notificaciones en [DOMICILIO_ABOGADO],</w:t>
      </w:r>
    </w:p>
    <w:p w14:paraId="441B452E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autorizando en términos del artículo 89 del Código de Procedimientos </w:t>
      </w:r>
    </w:p>
    <w:p w14:paraId="6539D3D2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Civiles para el Estado de Veracruz de Ignacio de la Llave, al Licenciado </w:t>
      </w:r>
    </w:p>
    <w:p w14:paraId="767FFE85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en Derecho [ABOGADOS_AUTORIZADOS], cédula profesional número ..., </w:t>
      </w:r>
    </w:p>
    <w:p w14:paraId="27542F5A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ante Usted con el debido respeto comparezco y expongo:</w:t>
      </w:r>
    </w:p>
    <w:p w14:paraId="63A94D0F" w14:textId="77777777" w:rsidR="00947A5C" w:rsidRPr="00947A5C" w:rsidRDefault="00947A5C" w:rsidP="00947A5C">
      <w:pPr>
        <w:rPr>
          <w:rFonts w:ascii="Arial" w:hAnsi="Arial" w:cs="Arial"/>
          <w:b/>
          <w:bCs/>
        </w:rPr>
      </w:pPr>
    </w:p>
    <w:p w14:paraId="70FE2F95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Que por medio del presente escrito y con fundamento en lo dispuesto por </w:t>
      </w:r>
    </w:p>
    <w:p w14:paraId="62745FFD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el artículo 141 del Código Civil para el Estado de Veracruz, vengo a </w:t>
      </w:r>
    </w:p>
    <w:p w14:paraId="2593464D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solicitar en la VÍA DE TRAMITACIÓN ESPECIAL la DISOLUCIÓN DEL VÍNCULO </w:t>
      </w:r>
    </w:p>
    <w:p w14:paraId="1DFCC633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MATRIMONIAL que me une con el(la) señor(a) [CONYUGE_DEMANDADO], quien </w:t>
      </w:r>
    </w:p>
    <w:p w14:paraId="054C5E49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puede ser emplazado(a) en [DOMICILIO_DEMANDADO], en atención a los </w:t>
      </w:r>
    </w:p>
    <w:p w14:paraId="5DC9BC22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siguientes:</w:t>
      </w:r>
    </w:p>
    <w:p w14:paraId="1F43453C" w14:textId="77777777" w:rsidR="00947A5C" w:rsidRPr="00947A5C" w:rsidRDefault="00947A5C" w:rsidP="00947A5C">
      <w:pPr>
        <w:rPr>
          <w:rFonts w:ascii="Arial" w:hAnsi="Arial" w:cs="Arial"/>
          <w:b/>
          <w:bCs/>
        </w:rPr>
      </w:pPr>
    </w:p>
    <w:p w14:paraId="72C3E350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5FF47011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H  E  C  H  O  S</w:t>
      </w:r>
    </w:p>
    <w:p w14:paraId="3F7C2DB1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lastRenderedPageBreak/>
        <w:t>═══════════════════════════════════</w:t>
      </w:r>
    </w:p>
    <w:p w14:paraId="19F1C043" w14:textId="77777777" w:rsidR="00947A5C" w:rsidRPr="00947A5C" w:rsidRDefault="00947A5C" w:rsidP="00947A5C">
      <w:pPr>
        <w:rPr>
          <w:rFonts w:ascii="Arial" w:hAnsi="Arial" w:cs="Arial"/>
          <w:b/>
          <w:bCs/>
        </w:rPr>
      </w:pPr>
    </w:p>
    <w:p w14:paraId="6A697F76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PRIMERO.- DE LA CELEBRACIÓN DEL MATRIMONIO.</w:t>
      </w:r>
    </w:p>
    <w:p w14:paraId="6C4BC9C0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Con fecha [FECHA_MATRIMONIO], el suscrito(a) y el(la) hoy demandado(a) </w:t>
      </w:r>
    </w:p>
    <w:p w14:paraId="3287BC91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contrajimos matrimonio civil ante el C. Oficial del Registro Civil número ... </w:t>
      </w:r>
    </w:p>
    <w:p w14:paraId="1C59DD38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del Municipio de [CIUDAD_MATRIMONIO], Estado de Veracruz, bajo el régimen </w:t>
      </w:r>
    </w:p>
    <w:p w14:paraId="3E887F51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patrimonial de [REGIMEN_MATRIMONIAL], lo que se acredita con el ACTA DE </w:t>
      </w:r>
    </w:p>
    <w:p w14:paraId="15891554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MATRIMONIO original con número de folio ..., misma que adjunto como </w:t>
      </w:r>
    </w:p>
    <w:p w14:paraId="4703F542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DOCUMENTO NÚMERO UNO.</w:t>
      </w:r>
    </w:p>
    <w:p w14:paraId="7DE4B239" w14:textId="77777777" w:rsidR="00947A5C" w:rsidRPr="00947A5C" w:rsidRDefault="00947A5C" w:rsidP="00947A5C">
      <w:pPr>
        <w:rPr>
          <w:rFonts w:ascii="Arial" w:hAnsi="Arial" w:cs="Arial"/>
          <w:b/>
          <w:bCs/>
        </w:rPr>
      </w:pPr>
    </w:p>
    <w:p w14:paraId="49963F53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SEGUNDO.- DEL DOMICILIO CONYUGAL.</w:t>
      </w:r>
    </w:p>
    <w:p w14:paraId="24082E7E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Durante nuestra vida en común establecimos nuestro domicilio conyugal en </w:t>
      </w:r>
    </w:p>
    <w:p w14:paraId="68EC5B5B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[DOMICILIO_CONYUGAL], dentro de esta ciudad.</w:t>
      </w:r>
    </w:p>
    <w:p w14:paraId="4E79AC1E" w14:textId="77777777" w:rsidR="00947A5C" w:rsidRPr="00947A5C" w:rsidRDefault="00947A5C" w:rsidP="00947A5C">
      <w:pPr>
        <w:rPr>
          <w:rFonts w:ascii="Arial" w:hAnsi="Arial" w:cs="Arial"/>
          <w:b/>
          <w:bCs/>
        </w:rPr>
      </w:pPr>
    </w:p>
    <w:p w14:paraId="2CCCD09E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TERCERO.- DE LA PROLE.</w:t>
      </w:r>
    </w:p>
    <w:p w14:paraId="486C0F72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Durante nuestra unión matrimonial procreamos [NUMERO_HIJOS] hijos, </w:t>
      </w:r>
    </w:p>
    <w:p w14:paraId="74995E47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de nombres: [NOMBRES_HIJOS], quienes tienen actualmente ... años de edad, </w:t>
      </w:r>
    </w:p>
    <w:p w14:paraId="3AC2D024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según consta en las actas de nacimiento que adjunto como DOCUMENTO NÚMERO DOS.</w:t>
      </w:r>
    </w:p>
    <w:p w14:paraId="5EB7C2C7" w14:textId="77777777" w:rsidR="00947A5C" w:rsidRPr="00947A5C" w:rsidRDefault="00947A5C" w:rsidP="00947A5C">
      <w:pPr>
        <w:rPr>
          <w:rFonts w:ascii="Arial" w:hAnsi="Arial" w:cs="Arial"/>
          <w:b/>
          <w:bCs/>
        </w:rPr>
      </w:pPr>
    </w:p>
    <w:p w14:paraId="4AB833FE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CUARTO.- DE LA VOLUNTAD DISOLUTORIA.</w:t>
      </w:r>
    </w:p>
    <w:p w14:paraId="17AF801A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Es determinación irrevocable del suscrito(a) no continuar unido(a) en </w:t>
      </w:r>
    </w:p>
    <w:p w14:paraId="42D21D58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matrimonio con el(la) demandado(a), ejerciendo mi derecho al libre desarrollo </w:t>
      </w:r>
    </w:p>
    <w:p w14:paraId="11BC7FC7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de la personalidad garantizado por el artículo 1o. Constitucional, sin que </w:t>
      </w:r>
    </w:p>
    <w:p w14:paraId="077EC1B9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para ello sea necesario expresar causa alguna de conformidad con el artículo </w:t>
      </w:r>
    </w:p>
    <w:p w14:paraId="24DA942D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lastRenderedPageBreak/>
        <w:t>141 del Código Civil local. Hago notar que la simple manifestación de</w:t>
      </w:r>
    </w:p>
    <w:p w14:paraId="70733E23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voluntad es suficiente para que este H. Juzgado decrete la disolución, sin </w:t>
      </w:r>
    </w:p>
    <w:p w14:paraId="1023C2F9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que la parte demandada pueda oponerse ni obstaculizar el procedimiento.</w:t>
      </w:r>
    </w:p>
    <w:p w14:paraId="46FB807B" w14:textId="77777777" w:rsidR="00947A5C" w:rsidRPr="00947A5C" w:rsidRDefault="00947A5C" w:rsidP="00947A5C">
      <w:pPr>
        <w:rPr>
          <w:rFonts w:ascii="Arial" w:hAnsi="Arial" w:cs="Arial"/>
          <w:b/>
          <w:bCs/>
        </w:rPr>
      </w:pPr>
    </w:p>
    <w:p w14:paraId="397CC71A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02EEF0D0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PROPUESTA DE CONVENIO</w:t>
      </w:r>
    </w:p>
    <w:p w14:paraId="2399102A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(Requisito de procedibilidad: Art. 142 C.C. Veracruz)</w:t>
      </w:r>
    </w:p>
    <w:p w14:paraId="420DE25E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29B20917" w14:textId="77777777" w:rsidR="00947A5C" w:rsidRPr="00947A5C" w:rsidRDefault="00947A5C" w:rsidP="00947A5C">
      <w:pPr>
        <w:rPr>
          <w:rFonts w:ascii="Arial" w:hAnsi="Arial" w:cs="Arial"/>
          <w:b/>
          <w:bCs/>
        </w:rPr>
      </w:pPr>
    </w:p>
    <w:p w14:paraId="2E138223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En cumplimiento al artículo 142 del Código Civil para el Estado de Veracruz,</w:t>
      </w:r>
    </w:p>
    <w:p w14:paraId="3D7436D5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presento mi PROPUESTA DE CONVENIO para regular las consecuencias jurídicas </w:t>
      </w:r>
    </w:p>
    <w:p w14:paraId="2E68531C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del divorcio, en los términos siguientes:</w:t>
      </w:r>
    </w:p>
    <w:p w14:paraId="734928D1" w14:textId="77777777" w:rsidR="00947A5C" w:rsidRPr="00947A5C" w:rsidRDefault="00947A5C" w:rsidP="00947A5C">
      <w:pPr>
        <w:rPr>
          <w:rFonts w:ascii="Arial" w:hAnsi="Arial" w:cs="Arial"/>
          <w:b/>
          <w:bCs/>
        </w:rPr>
      </w:pPr>
    </w:p>
    <w:p w14:paraId="58AFDD59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A) GUARDA Y CUSTODIA:</w:t>
      </w:r>
    </w:p>
    <w:p w14:paraId="6DCB903F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Propongo que la guarda y custodia física de los menores sea ejercida por </w:t>
      </w:r>
    </w:p>
    <w:p w14:paraId="3569B6D3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[PROPUESTA_CUSTODIA], conservando el otro progenitor el régimen de </w:t>
      </w:r>
    </w:p>
    <w:p w14:paraId="339792E5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CONVIVENCIAS según calendarización que este H. Juzgado determine, </w:t>
      </w:r>
    </w:p>
    <w:p w14:paraId="58EB37A7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salvaguardando el Interés Superior del Menor conforme al artículo 4o. </w:t>
      </w:r>
    </w:p>
    <w:p w14:paraId="52C2E10D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Constitucional y el artículo 444-D del Código Civil de Veracruz.</w:t>
      </w:r>
    </w:p>
    <w:p w14:paraId="19409255" w14:textId="77777777" w:rsidR="00947A5C" w:rsidRPr="00947A5C" w:rsidRDefault="00947A5C" w:rsidP="00947A5C">
      <w:pPr>
        <w:rPr>
          <w:rFonts w:ascii="Arial" w:hAnsi="Arial" w:cs="Arial"/>
          <w:b/>
          <w:bCs/>
        </w:rPr>
      </w:pPr>
    </w:p>
    <w:p w14:paraId="5D3A7BDA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B) PENSIÓN ALIMENTICIA:</w:t>
      </w:r>
    </w:p>
    <w:p w14:paraId="27AE4425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Propongo que [CONYUGE_DEMANDADO] proporcione mensualmente la cantidad </w:t>
      </w:r>
    </w:p>
    <w:p w14:paraId="63791322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de [PROPUESTA_PENSION] por concepto de pensión alimenticia para los </w:t>
      </w:r>
    </w:p>
    <w:p w14:paraId="36DFFB6F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menores, equivalente al...% de sus ingresos, a pagarse dentro de los </w:t>
      </w:r>
    </w:p>
    <w:p w14:paraId="49BDA35F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primeros cinco días de cada mes, en la cuenta bancaria que oportunamente </w:t>
      </w:r>
    </w:p>
    <w:p w14:paraId="0B314962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se señale.</w:t>
      </w:r>
    </w:p>
    <w:p w14:paraId="7CD8EE38" w14:textId="77777777" w:rsidR="00947A5C" w:rsidRPr="00947A5C" w:rsidRDefault="00947A5C" w:rsidP="00947A5C">
      <w:pPr>
        <w:rPr>
          <w:rFonts w:ascii="Arial" w:hAnsi="Arial" w:cs="Arial"/>
          <w:b/>
          <w:bCs/>
        </w:rPr>
      </w:pPr>
    </w:p>
    <w:p w14:paraId="2937CE56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C) USO DEL DOMICILIO CONYUGAL:</w:t>
      </w:r>
    </w:p>
    <w:p w14:paraId="5CF3739C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El inmueble ubicado en [DOMICILIO_CONYUGAL] quedará bajo el uso y goce </w:t>
      </w:r>
    </w:p>
    <w:p w14:paraId="02A7149F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temporal de [PROPUESTA_USO_DOMICILIO], hasta en tanto se liquide la </w:t>
      </w:r>
    </w:p>
    <w:p w14:paraId="5ECECF48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sociedad conyugal.</w:t>
      </w:r>
    </w:p>
    <w:p w14:paraId="3EF2EDDA" w14:textId="77777777" w:rsidR="00947A5C" w:rsidRPr="00947A5C" w:rsidRDefault="00947A5C" w:rsidP="00947A5C">
      <w:pPr>
        <w:rPr>
          <w:rFonts w:ascii="Arial" w:hAnsi="Arial" w:cs="Arial"/>
          <w:b/>
          <w:bCs/>
        </w:rPr>
      </w:pPr>
    </w:p>
    <w:p w14:paraId="089B95DF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D) BIENES COMUNES:</w:t>
      </w:r>
    </w:p>
    <w:p w14:paraId="53D13F09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Respecto a los bienes adquiridos durante el matrimonio bajo el régimen </w:t>
      </w:r>
    </w:p>
    <w:p w14:paraId="1D6C30DC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de [REGIMEN_MATRIMONIAL], propongo que: [PROPUESTA_BIENES].</w:t>
      </w:r>
    </w:p>
    <w:p w14:paraId="5A9B33AC" w14:textId="77777777" w:rsidR="00947A5C" w:rsidRPr="00947A5C" w:rsidRDefault="00947A5C" w:rsidP="00947A5C">
      <w:pPr>
        <w:rPr>
          <w:rFonts w:ascii="Arial" w:hAnsi="Arial" w:cs="Arial"/>
          <w:b/>
          <w:bCs/>
        </w:rPr>
      </w:pPr>
    </w:p>
    <w:p w14:paraId="0F1A3FD4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E) PENSIÓN COMPENSATORIA:</w:t>
      </w:r>
    </w:p>
    <w:p w14:paraId="7D0F6288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En términos del artículo 162-Bis del Código Civil de Veracruz, propongo </w:t>
      </w:r>
    </w:p>
    <w:p w14:paraId="5243F64A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[lo que corresponda o la renuncia expresa a la misma].</w:t>
      </w:r>
    </w:p>
    <w:p w14:paraId="144C4A87" w14:textId="77777777" w:rsidR="00947A5C" w:rsidRPr="00947A5C" w:rsidRDefault="00947A5C" w:rsidP="00947A5C">
      <w:pPr>
        <w:rPr>
          <w:rFonts w:ascii="Arial" w:hAnsi="Arial" w:cs="Arial"/>
          <w:b/>
          <w:bCs/>
        </w:rPr>
      </w:pPr>
    </w:p>
    <w:p w14:paraId="4DD3E81F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557CC740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D  E  R  E  C  H  O</w:t>
      </w:r>
    </w:p>
    <w:p w14:paraId="2EF4C1DC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7EBDE611" w14:textId="77777777" w:rsidR="00947A5C" w:rsidRPr="00947A5C" w:rsidRDefault="00947A5C" w:rsidP="00947A5C">
      <w:pPr>
        <w:rPr>
          <w:rFonts w:ascii="Arial" w:hAnsi="Arial" w:cs="Arial"/>
          <w:b/>
          <w:bCs/>
        </w:rPr>
      </w:pPr>
    </w:p>
    <w:p w14:paraId="56300F83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DERECHO SUSTANTIVO:</w:t>
      </w:r>
    </w:p>
    <w:p w14:paraId="0CCFFFD1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- Artículo 1o. CPEUM: Garantiza el derecho al libre desarrollo de la </w:t>
      </w:r>
    </w:p>
    <w:p w14:paraId="2295A5A2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  personalidad como un derecho humano fundamental que ampara la decisión </w:t>
      </w:r>
    </w:p>
    <w:p w14:paraId="61FFEDE0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  de disolver el vínculo matrimonial sin necesidad de invocar causas.</w:t>
      </w:r>
    </w:p>
    <w:p w14:paraId="325582CB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- Artículo 140 C.C. Veracruz: "El matrimonio es la unión voluntaria de </w:t>
      </w:r>
    </w:p>
    <w:p w14:paraId="1587661D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  un hombre y una mujer, o de dos personas del mismo sexo, con igualdad </w:t>
      </w:r>
    </w:p>
    <w:p w14:paraId="06651B23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  de derechos, deberes y obligaciones..."</w:t>
      </w:r>
    </w:p>
    <w:p w14:paraId="6FCED4D2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- Artículo 141 C.C. Veracruz (Texto Vigente Post-Reforma): "El divorcio </w:t>
      </w:r>
    </w:p>
    <w:p w14:paraId="6CC76496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lastRenderedPageBreak/>
        <w:t xml:space="preserve">  podrá solicitarse por uno o por ambos cónyuges, cuando cualquiera de </w:t>
      </w:r>
    </w:p>
    <w:p w14:paraId="386AC8B3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  ellos lo reclame ante la autoridad judicial, manifestando su voluntad </w:t>
      </w:r>
    </w:p>
    <w:p w14:paraId="73A25EC1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  de no querer continuar con el matrimonio, sin que se requiera señalar </w:t>
      </w:r>
    </w:p>
    <w:p w14:paraId="371A0940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  la causa o causas."</w:t>
      </w:r>
    </w:p>
    <w:p w14:paraId="7CE1AEE4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- Artículo 142 C.C. Veracruz: Establece que a la solicitud de divorcio </w:t>
      </w:r>
    </w:p>
    <w:p w14:paraId="78FF6E71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  se deberá acompañar la propuesta de convenio del solicitante. El juez </w:t>
      </w:r>
    </w:p>
    <w:p w14:paraId="7A3CCA93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  dará vista de la propuesta al demandado.</w:t>
      </w:r>
    </w:p>
    <w:p w14:paraId="09346E67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- Artículo 145 C.C. Veracruz: Una vez que el demandado sea notificado, </w:t>
      </w:r>
    </w:p>
    <w:p w14:paraId="3B7C28C7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  podrá dentro del plazo de 15 días presentar su contraoferta al convenio.</w:t>
      </w:r>
    </w:p>
    <w:p w14:paraId="25353F73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- Artículo 157 C.C. Veracruz: La sentencia de divorcio fijará la </w:t>
      </w:r>
    </w:p>
    <w:p w14:paraId="06CFDA80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  situación de los hijos menores de edad.</w:t>
      </w:r>
    </w:p>
    <w:p w14:paraId="6EFE0B0F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- Artículo 162-Bis C.C. Veracruz: Regula la pensión compensatoria.</w:t>
      </w:r>
    </w:p>
    <w:p w14:paraId="22FB1EE2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- Artículos 218 Bis y 442 CPC Veracruz: Normas adjetivas que regulan </w:t>
      </w:r>
    </w:p>
    <w:p w14:paraId="16DC9540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  el procedimiento especial de divorcio sin causa.</w:t>
      </w:r>
    </w:p>
    <w:p w14:paraId="2756873A" w14:textId="77777777" w:rsidR="00947A5C" w:rsidRPr="00947A5C" w:rsidRDefault="00947A5C" w:rsidP="00947A5C">
      <w:pPr>
        <w:rPr>
          <w:rFonts w:ascii="Arial" w:hAnsi="Arial" w:cs="Arial"/>
          <w:b/>
          <w:bCs/>
        </w:rPr>
      </w:pPr>
    </w:p>
    <w:p w14:paraId="3D8E80C8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DERECHO CONSTITUCIONAL Y CONVENCIONAL:</w:t>
      </w:r>
    </w:p>
    <w:p w14:paraId="1EEF41CA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- Artículo 4o. CPEUM: Protección de la familia y el Interés Superior </w:t>
      </w:r>
    </w:p>
    <w:p w14:paraId="5BBBA0A6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  de la Niñez como principio rector de toda decisión judicial.</w:t>
      </w:r>
    </w:p>
    <w:p w14:paraId="480ED7F8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- Artículo 17 de la Convención Americana sobre Derechos Humanos </w:t>
      </w:r>
    </w:p>
    <w:p w14:paraId="7C8032DC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  (Pacto de San José): Protege el derecho a la familia, pero también </w:t>
      </w:r>
    </w:p>
    <w:p w14:paraId="5D2C2618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  reconoce el derecho igualitario de los cónyuges en cuanto a la </w:t>
      </w:r>
    </w:p>
    <w:p w14:paraId="01BE5072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  disolución del matrimonio.</w:t>
      </w:r>
    </w:p>
    <w:p w14:paraId="7D20E433" w14:textId="77777777" w:rsidR="00947A5C" w:rsidRPr="00947A5C" w:rsidRDefault="00947A5C" w:rsidP="00947A5C">
      <w:pPr>
        <w:rPr>
          <w:rFonts w:ascii="Arial" w:hAnsi="Arial" w:cs="Arial"/>
          <w:b/>
          <w:bCs/>
        </w:rPr>
      </w:pPr>
    </w:p>
    <w:p w14:paraId="71DF80F9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JURISPRUDENCIA VINCULANTE:</w:t>
      </w:r>
    </w:p>
    <w:p w14:paraId="2663B862" w14:textId="77777777" w:rsidR="00947A5C" w:rsidRPr="00947A5C" w:rsidRDefault="00947A5C" w:rsidP="00947A5C">
      <w:pPr>
        <w:rPr>
          <w:rFonts w:ascii="Arial" w:hAnsi="Arial" w:cs="Arial"/>
          <w:b/>
          <w:bCs/>
        </w:rPr>
      </w:pPr>
    </w:p>
    <w:p w14:paraId="5AA55F0B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[1] Registro Digital: 2008549 | Instancia: Primera Sala | Décima Época</w:t>
      </w:r>
    </w:p>
    <w:p w14:paraId="153C01DD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Tesis: 1a./J. 28/2015 (10a.)</w:t>
      </w:r>
    </w:p>
    <w:p w14:paraId="3A203F19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lastRenderedPageBreak/>
        <w:t xml:space="preserve">Rubro: "DIVORCIO SIN EXPRESIÓN DE CAUSA. EL SISTEMA DE DISOLUCIÓN DEL </w:t>
      </w:r>
    </w:p>
    <w:p w14:paraId="02216453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MATRIMONIO QUE EXIGE LA ACREDITACIÓN DE CAUSALES ES INCONSTITUCIONAL."</w:t>
      </w:r>
    </w:p>
    <w:p w14:paraId="56126725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Relevancia: La SCJN estableció con fuerza de jurisprudencia que los </w:t>
      </w:r>
    </w:p>
    <w:p w14:paraId="1B0BC99E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códigos estatales que exigían causas para el divorcio violaban el </w:t>
      </w:r>
    </w:p>
    <w:p w14:paraId="2E426E58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libre desarrollo de la personalidad. Veracruz reformó su legislación </w:t>
      </w:r>
    </w:p>
    <w:p w14:paraId="458FE56F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en consecuencia. Esta tesis es de aplicación obligatoria.</w:t>
      </w:r>
    </w:p>
    <w:p w14:paraId="3C61A765" w14:textId="77777777" w:rsidR="00947A5C" w:rsidRPr="00947A5C" w:rsidRDefault="00947A5C" w:rsidP="00947A5C">
      <w:pPr>
        <w:rPr>
          <w:rFonts w:ascii="Arial" w:hAnsi="Arial" w:cs="Arial"/>
          <w:b/>
          <w:bCs/>
        </w:rPr>
      </w:pPr>
    </w:p>
    <w:p w14:paraId="095F9FE4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[2] Registro Digital: 2006225 | Instancia: Primera Sala | Décima Época</w:t>
      </w:r>
    </w:p>
    <w:p w14:paraId="3485AB45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Tesis: 1a. CCXLVII/2014 (10a.)</w:t>
      </w:r>
    </w:p>
    <w:p w14:paraId="07084DD0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Rubro: "DIVORCIO INCAUSADO. LA PARTE DEMANDADA NO PUEDE OPONERSE A LA </w:t>
      </w:r>
    </w:p>
    <w:p w14:paraId="649DCC93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DISOLUCIÓN DEL VÍNCULO MATRIMONIAL."</w:t>
      </w:r>
    </w:p>
    <w:p w14:paraId="14BDFD18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Relevancia: Elimina cualquier estrategia dilatoria de la contraparte </w:t>
      </w:r>
    </w:p>
    <w:p w14:paraId="57A34574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que pretenda "negar" el divorcio. El Juez debe decretarlo al acreditarse </w:t>
      </w:r>
    </w:p>
    <w:p w14:paraId="2DAC54C6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los requisitos formales.</w:t>
      </w:r>
    </w:p>
    <w:p w14:paraId="473CFD68" w14:textId="77777777" w:rsidR="00947A5C" w:rsidRPr="00947A5C" w:rsidRDefault="00947A5C" w:rsidP="00947A5C">
      <w:pPr>
        <w:rPr>
          <w:rFonts w:ascii="Arial" w:hAnsi="Arial" w:cs="Arial"/>
          <w:b/>
          <w:bCs/>
        </w:rPr>
      </w:pPr>
    </w:p>
    <w:p w14:paraId="09D25195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[3] Registro Digital: 2009343 | Instancia: Primera Sala | Décima Época</w:t>
      </w:r>
    </w:p>
    <w:p w14:paraId="64906997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Tesis: 1a. CLI/2015 (10a.)</w:t>
      </w:r>
    </w:p>
    <w:p w14:paraId="132FA2FF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Rubro: "DIVORCIO INCAUSADO. EL CONVENIO REGULADOR PRESENTADO CON </w:t>
      </w:r>
    </w:p>
    <w:p w14:paraId="258CBBA6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LA DEMANDA ES UNA PROPUESTA, NO UN ACUERDO VINCULANTE DE INMEDIATO."</w:t>
      </w:r>
    </w:p>
    <w:p w14:paraId="23078CD3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Relevancia: Protege al solicitante: el convenio es una propuesta inicial </w:t>
      </w:r>
    </w:p>
    <w:p w14:paraId="73B232FF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negociable, no una </w:t>
      </w:r>
      <w:proofErr w:type="spellStart"/>
      <w:r w:rsidRPr="00947A5C">
        <w:rPr>
          <w:rFonts w:ascii="Arial" w:hAnsi="Arial" w:cs="Arial"/>
          <w:b/>
          <w:bCs/>
        </w:rPr>
        <w:t>renunciaa</w:t>
      </w:r>
      <w:proofErr w:type="spellEnd"/>
      <w:r w:rsidRPr="00947A5C">
        <w:rPr>
          <w:rFonts w:ascii="Arial" w:hAnsi="Arial" w:cs="Arial"/>
          <w:b/>
          <w:bCs/>
        </w:rPr>
        <w:t xml:space="preserve"> derechos. Si la demandada no contraoferta, </w:t>
      </w:r>
    </w:p>
    <w:p w14:paraId="165B5142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el Juez regulará las consecuencias del divorcio en la sentencia.</w:t>
      </w:r>
    </w:p>
    <w:p w14:paraId="484904C0" w14:textId="77777777" w:rsidR="00947A5C" w:rsidRPr="00947A5C" w:rsidRDefault="00947A5C" w:rsidP="00947A5C">
      <w:pPr>
        <w:rPr>
          <w:rFonts w:ascii="Arial" w:hAnsi="Arial" w:cs="Arial"/>
          <w:b/>
          <w:bCs/>
        </w:rPr>
      </w:pPr>
    </w:p>
    <w:p w14:paraId="3448274C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[4] Registro Digital: 2020072 | Instancia: Primera Sala | Décima Época</w:t>
      </w:r>
    </w:p>
    <w:p w14:paraId="4F185784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lastRenderedPageBreak/>
        <w:t>Tesis: 1a./J. 8/2019 (10a.)</w:t>
      </w:r>
    </w:p>
    <w:p w14:paraId="73E232AD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Rubro: "INTERÉS SUPERIOR DEL MENOR. SU CONCEPTO."</w:t>
      </w:r>
    </w:p>
    <w:p w14:paraId="47BEFAE0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Relevancia: Obliga al Juez a velar por el bienestar de los hijos al </w:t>
      </w:r>
    </w:p>
    <w:p w14:paraId="04AB501A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regular custodia, alimentos y convivencias, garantizando que </w:t>
      </w:r>
      <w:proofErr w:type="spellStart"/>
      <w:r w:rsidRPr="00947A5C">
        <w:rPr>
          <w:rFonts w:ascii="Arial" w:hAnsi="Arial" w:cs="Arial"/>
          <w:b/>
          <w:bCs/>
        </w:rPr>
        <w:t>qualquier</w:t>
      </w:r>
      <w:proofErr w:type="spellEnd"/>
      <w:r w:rsidRPr="00947A5C">
        <w:rPr>
          <w:rFonts w:ascii="Arial" w:hAnsi="Arial" w:cs="Arial"/>
          <w:b/>
          <w:bCs/>
        </w:rPr>
        <w:t xml:space="preserve"> </w:t>
      </w:r>
    </w:p>
    <w:p w14:paraId="3B2C9810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acuerdo proteja el desarrollo integral del menor.</w:t>
      </w:r>
    </w:p>
    <w:p w14:paraId="38D27481" w14:textId="77777777" w:rsidR="00947A5C" w:rsidRPr="00947A5C" w:rsidRDefault="00947A5C" w:rsidP="00947A5C">
      <w:pPr>
        <w:rPr>
          <w:rFonts w:ascii="Arial" w:hAnsi="Arial" w:cs="Arial"/>
          <w:b/>
          <w:bCs/>
        </w:rPr>
      </w:pPr>
    </w:p>
    <w:p w14:paraId="7CCC58C5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46766A96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P  U  N  T  O  S    P  E  T  I  T  O  R  I  O  S</w:t>
      </w:r>
    </w:p>
    <w:p w14:paraId="47E3E16C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0C4BB96A" w14:textId="77777777" w:rsidR="00947A5C" w:rsidRPr="00947A5C" w:rsidRDefault="00947A5C" w:rsidP="00947A5C">
      <w:pPr>
        <w:rPr>
          <w:rFonts w:ascii="Arial" w:hAnsi="Arial" w:cs="Arial"/>
          <w:b/>
          <w:bCs/>
        </w:rPr>
      </w:pPr>
    </w:p>
    <w:p w14:paraId="5014CE6E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PRIMERO.- Tenerme por presentado(a), con la personalidad y en los términos </w:t>
      </w:r>
    </w:p>
    <w:p w14:paraId="49403145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del presente escrito, solicitando la disolución del vínculo matrimonial.</w:t>
      </w:r>
    </w:p>
    <w:p w14:paraId="3EAEFFB4" w14:textId="77777777" w:rsidR="00947A5C" w:rsidRPr="00947A5C" w:rsidRDefault="00947A5C" w:rsidP="00947A5C">
      <w:pPr>
        <w:rPr>
          <w:rFonts w:ascii="Arial" w:hAnsi="Arial" w:cs="Arial"/>
          <w:b/>
          <w:bCs/>
        </w:rPr>
      </w:pPr>
    </w:p>
    <w:p w14:paraId="5A947BD9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SEGUNDO.- Admitir la presente solicitud de divorcio </w:t>
      </w:r>
      <w:proofErr w:type="spellStart"/>
      <w:r w:rsidRPr="00947A5C">
        <w:rPr>
          <w:rFonts w:ascii="Arial" w:hAnsi="Arial" w:cs="Arial"/>
          <w:b/>
          <w:bCs/>
        </w:rPr>
        <w:t>incausado</w:t>
      </w:r>
      <w:proofErr w:type="spellEnd"/>
      <w:r w:rsidRPr="00947A5C">
        <w:rPr>
          <w:rFonts w:ascii="Arial" w:hAnsi="Arial" w:cs="Arial"/>
          <w:b/>
          <w:bCs/>
        </w:rPr>
        <w:t xml:space="preserve"> y ordenar </w:t>
      </w:r>
    </w:p>
    <w:p w14:paraId="0D601D69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el emplazamiento del demandado [CONYUGE_DEMANDADO] en el domicilio señalado.</w:t>
      </w:r>
    </w:p>
    <w:p w14:paraId="3B54F600" w14:textId="77777777" w:rsidR="00947A5C" w:rsidRPr="00947A5C" w:rsidRDefault="00947A5C" w:rsidP="00947A5C">
      <w:pPr>
        <w:rPr>
          <w:rFonts w:ascii="Arial" w:hAnsi="Arial" w:cs="Arial"/>
          <w:b/>
          <w:bCs/>
        </w:rPr>
      </w:pPr>
    </w:p>
    <w:p w14:paraId="456E21F6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TERCERO.- Dar vista al C. Agente del Ministerio Público adscrito a este </w:t>
      </w:r>
    </w:p>
    <w:p w14:paraId="2D19AA8B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juzgado, en virtud de la existencia de menores de edad involucrados.</w:t>
      </w:r>
    </w:p>
    <w:p w14:paraId="4CB0579C" w14:textId="77777777" w:rsidR="00947A5C" w:rsidRPr="00947A5C" w:rsidRDefault="00947A5C" w:rsidP="00947A5C">
      <w:pPr>
        <w:rPr>
          <w:rFonts w:ascii="Arial" w:hAnsi="Arial" w:cs="Arial"/>
          <w:b/>
          <w:bCs/>
        </w:rPr>
      </w:pPr>
    </w:p>
    <w:p w14:paraId="241DCF98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CUARTO.- Dar vista a la parte demandada con la presente Propuesta de </w:t>
      </w:r>
    </w:p>
    <w:p w14:paraId="26B1BE7B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Convenio para que, dentro de los 15 días siguientes a su notificación, </w:t>
      </w:r>
    </w:p>
    <w:p w14:paraId="0BE53A5F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manifieste su postura.</w:t>
      </w:r>
    </w:p>
    <w:p w14:paraId="73FCFF23" w14:textId="77777777" w:rsidR="00947A5C" w:rsidRPr="00947A5C" w:rsidRDefault="00947A5C" w:rsidP="00947A5C">
      <w:pPr>
        <w:rPr>
          <w:rFonts w:ascii="Arial" w:hAnsi="Arial" w:cs="Arial"/>
          <w:b/>
          <w:bCs/>
        </w:rPr>
      </w:pPr>
    </w:p>
    <w:p w14:paraId="4BD4DD7F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QUINTO.- En su oportunidad, previos los trámites de ley, dictar </w:t>
      </w:r>
    </w:p>
    <w:p w14:paraId="40422DAC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SENTENCIA DEFINITIVA que declare la disolución del vínculo matrimonial, </w:t>
      </w:r>
    </w:p>
    <w:p w14:paraId="45DF05D6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lastRenderedPageBreak/>
        <w:t xml:space="preserve">con los efectos que en derecho correspondan respecto a la guarda, custodia, </w:t>
      </w:r>
    </w:p>
    <w:p w14:paraId="17EFC13B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alimentos y régimen de convivencias de los menores [NOMBRES_HIJOS].</w:t>
      </w:r>
    </w:p>
    <w:p w14:paraId="63D4A9C8" w14:textId="77777777" w:rsidR="00947A5C" w:rsidRPr="00947A5C" w:rsidRDefault="00947A5C" w:rsidP="00947A5C">
      <w:pPr>
        <w:rPr>
          <w:rFonts w:ascii="Arial" w:hAnsi="Arial" w:cs="Arial"/>
          <w:b/>
          <w:bCs/>
        </w:rPr>
      </w:pPr>
    </w:p>
    <w:p w14:paraId="70824415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SEXTO.- Dejar a salvo los derechos del suscrito(a) respecto a la </w:t>
      </w:r>
    </w:p>
    <w:p w14:paraId="507ABF15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 xml:space="preserve">liquidación de la sociedad conyugal, para hacerlos valer en la vía y </w:t>
      </w:r>
    </w:p>
    <w:p w14:paraId="10016060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forma que en derecho corresponda.</w:t>
      </w:r>
    </w:p>
    <w:p w14:paraId="1FDAEAE4" w14:textId="77777777" w:rsidR="00947A5C" w:rsidRPr="00947A5C" w:rsidRDefault="00947A5C" w:rsidP="00947A5C">
      <w:pPr>
        <w:rPr>
          <w:rFonts w:ascii="Arial" w:hAnsi="Arial" w:cs="Arial"/>
          <w:b/>
          <w:bCs/>
        </w:rPr>
      </w:pPr>
    </w:p>
    <w:p w14:paraId="2C71E028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A T E N T A M E N T E</w:t>
      </w:r>
    </w:p>
    <w:p w14:paraId="27B12245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[CIUDAD_FIRMA], VERACRUZ, A [FECHA_ACTUAL]</w:t>
      </w:r>
    </w:p>
    <w:p w14:paraId="517C6C55" w14:textId="77777777" w:rsidR="00947A5C" w:rsidRPr="00947A5C" w:rsidRDefault="00947A5C" w:rsidP="00947A5C">
      <w:pPr>
        <w:rPr>
          <w:rFonts w:ascii="Arial" w:hAnsi="Arial" w:cs="Arial"/>
          <w:b/>
          <w:bCs/>
        </w:rPr>
      </w:pPr>
    </w:p>
    <w:p w14:paraId="2D54ECB8" w14:textId="77777777" w:rsidR="00947A5C" w:rsidRPr="00947A5C" w:rsidRDefault="00947A5C" w:rsidP="00947A5C">
      <w:pPr>
        <w:rPr>
          <w:rFonts w:ascii="Arial" w:hAnsi="Arial" w:cs="Arial"/>
          <w:b/>
          <w:bCs/>
        </w:rPr>
      </w:pPr>
      <w:r w:rsidRPr="00947A5C">
        <w:rPr>
          <w:rFonts w:ascii="Arial" w:hAnsi="Arial" w:cs="Arial"/>
          <w:b/>
          <w:bCs/>
        </w:rPr>
        <w:t>_________________________________________</w:t>
      </w:r>
    </w:p>
    <w:p w14:paraId="76EB526F" w14:textId="2E0A21A4" w:rsidR="00334514" w:rsidRPr="00947A5C" w:rsidRDefault="00947A5C" w:rsidP="00947A5C">
      <w:r w:rsidRPr="00947A5C">
        <w:rPr>
          <w:rFonts w:ascii="Arial" w:hAnsi="Arial" w:cs="Arial"/>
          <w:b/>
          <w:bCs/>
        </w:rPr>
        <w:t>[CONYUGE_SOLICITANTE]</w:t>
      </w:r>
    </w:p>
    <w:sectPr w:rsidR="00334514" w:rsidRPr="00947A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514"/>
    <w:rsid w:val="000E13D2"/>
    <w:rsid w:val="00334514"/>
    <w:rsid w:val="004E4C44"/>
    <w:rsid w:val="00524665"/>
    <w:rsid w:val="006D45C1"/>
    <w:rsid w:val="00947A5C"/>
    <w:rsid w:val="0099697F"/>
    <w:rsid w:val="00B60C47"/>
    <w:rsid w:val="00F178BF"/>
    <w:rsid w:val="00FD1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742CF"/>
  <w15:chartTrackingRefBased/>
  <w15:docId w15:val="{83411510-1026-4012-80FB-AAF00B3A0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4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4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4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4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4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4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4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4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4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4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4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4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45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45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45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45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45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45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4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4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4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4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4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45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45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45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4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45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4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doNotUseLongFileName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1376</Words>
  <Characters>7573</Characters>
  <Application>Microsoft Office Word</Application>
  <DocSecurity>0</DocSecurity>
  <Lines>63</Lines>
  <Paragraphs>17</Paragraphs>
  <ScaleCrop>false</ScaleCrop>
  <Company/>
  <LinksUpToDate>false</LinksUpToDate>
  <CharactersWithSpaces>8932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Segura yoquigue</dc:creator>
  <cp:keywords/>
  <dc:description/>
  <cp:lastModifiedBy>Carlos Segura yoquigue</cp:lastModifiedBy>
  <cp:revision>3</cp:revision>
  <dcterms:created xsi:type="dcterms:W3CDTF">2026-02-25T06:17:00Z</dcterms:created>
  <dcterms:modified xsi:type="dcterms:W3CDTF">2026-02-25T06:32:00Z</dcterms:modified>
</cp:coreProperties>
</file>