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TripSheet_FleetQuix_Production_M_1" w:id="1"/>
      <w:r>
        <w:rPr>
          <w:color w:val="000000"/>
          <w:sz w:val="32"/>
          <w:szCs w:val="32"/>
          <w:rtl w:val="false"/>
        </w:rPr>
        <w:t xml:space="preserve">TripSheet / FleetQuix — Production Manual Testing Guide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September 7, 2026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Environment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 UAT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Production URL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https://tripsheet.187.124.55.20.sslip.io/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Staging URL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(optional pre-check)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https://staging.tripsheet.187.124.55.20.sslip.io/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Purpose:</w:t>
      </w:r>
      <w:r>
        <w:rPr>
          <w:color w:val="000000"/>
          <w:sz w:val="24"/>
          <w:szCs w:val="24"/>
          <w:rtl w:val="false"/>
        </w:rPr>
        <w:t xml:space="preserve"> Step-by-step manual test script to verify </w:t>
      </w:r>
      <w:r>
        <w:rPr>
          <w:b/>
          <w:bCs/>
          <w:color w:val="000000"/>
          <w:sz w:val="24"/>
          <w:szCs w:val="24"/>
          <w:rtl w:val="false"/>
        </w:rPr>
        <w:t xml:space="preserve">every major feature</w:t>
      </w:r>
      <w:r>
        <w:rPr>
          <w:color w:val="000000"/>
          <w:sz w:val="24"/>
          <w:szCs w:val="24"/>
          <w:rtl w:val="false"/>
        </w:rPr>
        <w:t xml:space="preserve"> on production before client sign-off. Each test case has a unique ID, steps, expected result, and pass/fail checkbox.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Related docs: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tpfkrp5e85z-ooamsu9ma">
        <w:r>
          <w:rPr>
            <w:color w:val="0000FF"/>
            <w:sz w:val="24"/>
            <w:szCs w:val="24"/>
            <w:u w:val="single"/>
            <w:rtl w:val="false"/>
          </w:rPr>
          <w:t xml:space="preserve">PRD-IMPLEMENTATION-STATUS-REPORT.md</w:t>
        </w:r>
      </w:hyperlink>
      <w:r>
        <w:rPr>
          <w:color w:val="000000"/>
          <w:sz w:val="24"/>
          <w:szCs w:val="24"/>
          <w:rtl w:val="false"/>
        </w:rPr>
        <w:t xml:space="preserve"> — what is built vs remaining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hyperlink w:history="1" r:id="rIdkufeiwmgrzjasbraoz7ul">
        <w:r>
          <w:rPr>
            <w:color w:val="0000FF"/>
            <w:sz w:val="24"/>
            <w:szCs w:val="24"/>
            <w:u w:val="single"/>
            <w:rtl w:val="false"/>
          </w:rPr>
          <w:t xml:space="preserve">TESTING-GUIDES-INDEX.md</w:t>
        </w:r>
      </w:hyperlink>
      <w:r>
        <w:rPr>
          <w:color w:val="000000"/>
          <w:sz w:val="24"/>
          <w:szCs w:val="24"/>
          <w:rtl w:val="false"/>
        </w:rPr>
        <w:t xml:space="preserve"> — chapter-specific deep dives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Chapter guides: RBAC · Multi-tenant · Auth · MDM · Drivers · Enterprise features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able_of_contents_2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_1_Before_you_start_3">
        <w:r>
          <w:rPr>
            <w:color w:val="0000FF"/>
            <w:sz w:val="24"/>
            <w:szCs w:val="24"/>
            <w:rtl w:val="false"/>
          </w:rPr>
          <w:t xml:space="preserve">Before you start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_2_Test_data_accounts_7">
        <w:r>
          <w:rPr>
            <w:color w:val="0000FF"/>
            <w:sz w:val="24"/>
            <w:szCs w:val="24"/>
            <w:rtl w:val="false"/>
          </w:rPr>
          <w:t xml:space="preserve">Test data &amp; accounts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_3_How_to_record_results_11">
        <w:r>
          <w:rPr>
            <w:color w:val="0000FF"/>
            <w:sz w:val="24"/>
            <w:szCs w:val="24"/>
            <w:rtl w:val="false"/>
          </w:rPr>
          <w:t xml:space="preserve">How to record results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_4_Recommended_test_order_12">
        <w:r>
          <w:rPr>
            <w:color w:val="0000FF"/>
            <w:sz w:val="24"/>
            <w:szCs w:val="24"/>
            <w:rtl w:val="false"/>
          </w:rPr>
          <w:t xml:space="preserve">Recommended test order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A_Platform_health_super_13">
        <w:r>
          <w:rPr>
            <w:color w:val="0000FF"/>
            <w:sz w:val="24"/>
            <w:szCs w:val="24"/>
            <w:rtl w:val="false"/>
          </w:rPr>
          <w:t xml:space="preserve">Section A — Platform health &amp; super admin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B_Authentication_securi_14">
        <w:r>
          <w:rPr>
            <w:color w:val="0000FF"/>
            <w:sz w:val="24"/>
            <w:szCs w:val="24"/>
            <w:rtl w:val="false"/>
          </w:rPr>
          <w:t xml:space="preserve">Section B — Authentication &amp; security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C_Company_setup_adminis_18">
        <w:r>
          <w:rPr>
            <w:color w:val="0000FF"/>
            <w:sz w:val="24"/>
            <w:szCs w:val="24"/>
            <w:rtl w:val="false"/>
          </w:rPr>
          <w:t xml:space="preserve">Section C — Company setup &amp; administration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D_Users_roles_RBAC_24">
        <w:r>
          <w:rPr>
            <w:color w:val="0000FF"/>
            <w:sz w:val="24"/>
            <w:szCs w:val="24"/>
            <w:rtl w:val="false"/>
          </w:rPr>
          <w:t xml:space="preserve">Section D — Users, roles &amp; RBAC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E_Master_data_MDM_25">
        <w:r>
          <w:rPr>
            <w:color w:val="0000FF"/>
            <w:sz w:val="24"/>
            <w:szCs w:val="24"/>
            <w:rtl w:val="false"/>
          </w:rPr>
          <w:t xml:space="preserve">Section E — Master data (MDM)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F_Assets_fleet_registry_26">
        <w:r>
          <w:rPr>
            <w:color w:val="0000FF"/>
            <w:sz w:val="24"/>
            <w:szCs w:val="24"/>
            <w:rtl w:val="false"/>
          </w:rPr>
          <w:t xml:space="preserve">Section F — Assets &amp; fleet registry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G_Driver_management_onb_27">
        <w:r>
          <w:rPr>
            <w:color w:val="0000FF"/>
            <w:sz w:val="24"/>
            <w:szCs w:val="24"/>
            <w:rtl w:val="false"/>
          </w:rPr>
          <w:t xml:space="preserve">Section G — Driver management &amp; onboarding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H_Dispatch_load_managem_30">
        <w:r>
          <w:rPr>
            <w:color w:val="0000FF"/>
            <w:sz w:val="24"/>
            <w:szCs w:val="24"/>
            <w:rtl w:val="false"/>
          </w:rPr>
          <w:t xml:space="preserve">Section H — Dispatch &amp; load management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I_Tracking_map_31">
        <w:r>
          <w:rPr>
            <w:color w:val="0000FF"/>
            <w:sz w:val="24"/>
            <w:szCs w:val="24"/>
            <w:rtl w:val="false"/>
          </w:rPr>
          <w:t xml:space="preserve">Section I — Tracking &amp; map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J_eManifest_crossborder_32">
        <w:r>
          <w:rPr>
            <w:color w:val="0000FF"/>
            <w:sz w:val="24"/>
            <w:szCs w:val="24"/>
            <w:rtl w:val="false"/>
          </w:rPr>
          <w:t xml:space="preserve">Section J — eManifest &amp; cross-border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K_Fleet_operations_main_33">
        <w:r>
          <w:rPr>
            <w:color w:val="0000FF"/>
            <w:sz w:val="24"/>
            <w:szCs w:val="24"/>
            <w:rtl w:val="false"/>
          </w:rPr>
          <w:t xml:space="preserve">Section K — Fleet operations (maintenance)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L_Trip_sheets_34">
        <w:r>
          <w:rPr>
            <w:color w:val="0000FF"/>
            <w:sz w:val="24"/>
            <w:szCs w:val="24"/>
            <w:rtl w:val="false"/>
          </w:rPr>
          <w:t xml:space="preserve">Section L — Trip sheets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M_Messages_communicatio_35">
        <w:r>
          <w:rPr>
            <w:color w:val="0000FF"/>
            <w:sz w:val="24"/>
            <w:szCs w:val="24"/>
            <w:rtl w:val="false"/>
          </w:rPr>
          <w:t xml:space="preserve">Section M — Messages &amp; communications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N_Compliance_audit_36">
        <w:r>
          <w:rPr>
            <w:color w:val="0000FF"/>
            <w:sz w:val="24"/>
            <w:szCs w:val="24"/>
            <w:rtl w:val="false"/>
          </w:rPr>
          <w:t xml:space="preserve">Section N — Compliance &amp; audit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O_Reports_analytics_37">
        <w:r>
          <w:rPr>
            <w:color w:val="0000FF"/>
            <w:sz w:val="24"/>
            <w:szCs w:val="24"/>
            <w:rtl w:val="false"/>
          </w:rPr>
          <w:t xml:space="preserve">Section O — Reports &amp; analytics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P_Accounting_settlement_38">
        <w:r>
          <w:rPr>
            <w:color w:val="0000FF"/>
            <w:sz w:val="24"/>
            <w:szCs w:val="24"/>
            <w:rtl w:val="false"/>
          </w:rPr>
          <w:t xml:space="preserve">Section P — Accounting &amp; settlements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Q_Driver_portal_39">
        <w:r>
          <w:rPr>
            <w:color w:val="0000FF"/>
            <w:sz w:val="24"/>
            <w:szCs w:val="24"/>
            <w:rtl w:val="false"/>
          </w:rPr>
          <w:t xml:space="preserve">Section Q — Driver portal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R_Staff_personas_permis_40">
        <w:r>
          <w:rPr>
            <w:color w:val="0000FF"/>
            <w:sz w:val="24"/>
            <w:szCs w:val="24"/>
            <w:rtl w:val="false"/>
          </w:rPr>
          <w:t xml:space="preserve">Section R — Staff personas &amp; permissions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S_UI_responsive_regress_41">
        <w:r>
          <w:rPr>
            <w:color w:val="0000FF"/>
            <w:sz w:val="24"/>
            <w:szCs w:val="24"/>
            <w:rtl w:val="false"/>
          </w:rPr>
          <w:t xml:space="preserve">Section S — UI, responsive &amp; regression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ection_T_Known_limitations_do__42">
        <w:r>
          <w:rPr>
            <w:color w:val="0000FF"/>
            <w:sz w:val="24"/>
            <w:szCs w:val="24"/>
            <w:rtl w:val="false"/>
          </w:rPr>
          <w:t xml:space="preserve">Section T — Known limitations (do not fail)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w:anchor="_Toc_Signoff_sheet_43">
        <w:r>
          <w:rPr>
            <w:color w:val="0000FF"/>
            <w:sz w:val="24"/>
            <w:szCs w:val="24"/>
            <w:rtl w:val="false"/>
          </w:rPr>
          <w:t xml:space="preserve">Sign-off sheet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Before_you_start_3" w:id="1"/>
      <w:r>
        <w:rPr>
          <w:color w:val="000000"/>
          <w:sz w:val="28"/>
          <w:szCs w:val="28"/>
          <w:rtl w:val="false"/>
        </w:rPr>
        <w:t xml:space="preserve">1. Before you start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Production_preflight_checkli_4" w:id="1"/>
      <w:r>
        <w:rPr>
          <w:color w:val="000000"/>
          <w:sz w:val="24"/>
          <w:szCs w:val="24"/>
          <w:rtl w:val="false"/>
        </w:rPr>
        <w:t xml:space="preserve">1.1 Production pre-flight checklist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Complete </w:t>
      </w:r>
      <w:r>
        <w:rPr>
          <w:b/>
          <w:bCs/>
          <w:color w:val="000000"/>
          <w:sz w:val="24"/>
          <w:szCs w:val="24"/>
          <w:rtl w:val="false"/>
        </w:rPr>
        <w:t xml:space="preserve">before</w:t>
      </w:r>
      <w:r>
        <w:rPr>
          <w:color w:val="000000"/>
          <w:sz w:val="24"/>
          <w:szCs w:val="24"/>
          <w:rtl w:val="false"/>
        </w:rPr>
        <w:t xml:space="preserve"> running test cases. All must pass.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Check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PF-01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 URL loads login page (no 502/503)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PF-02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/health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on gateway returns OK (browser or curl)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PF-03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 admin can log in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admin@tripsheet.io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PF-04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 least one company exists with tenant DB status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active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PF-05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company has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Professional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Enterprise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plan (Accounting tab visible)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PF-06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Browser: Chrome or Edge (latest); clear cache if stale UI after deploy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PF-07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Tester has notepad/spreadsheet for recording TC IDs and defects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PF-08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Optional: run same suite on staging first if production was just deployed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Health check (optional):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curl -s https://tripsheet.187.124.55.20.sslip.io/api/health</w:t>
      </w:r>
    </w:p>
    <w:p>
      <w:pPr>
        <w:pStyle w:val="3"/>
        <w:pStyle w:val="Heading3"/>
        <w:bidi w:val="false"/>
        <w:spacing w:after="120" w:before="240"/>
      </w:pPr>
      <w:bookmarkStart w:name="_Toc__12_After_a_fresh_production_res_5" w:id="1"/>
      <w:r>
        <w:rPr>
          <w:color w:val="000000"/>
          <w:sz w:val="24"/>
          <w:szCs w:val="24"/>
          <w:rtl w:val="false"/>
        </w:rPr>
        <w:t xml:space="preserve">1.2 After a fresh production reset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./deploy/scripts/reset-fresh.sh --production</w:t>
      </w:r>
      <w:r>
        <w:rPr>
          <w:color w:val="000000"/>
          <w:sz w:val="24"/>
          <w:szCs w:val="24"/>
          <w:rtl w:val="false"/>
        </w:rPr>
        <w:t xml:space="preserve"> was run: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 in as super admin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a new test company (or restore seed data)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Wait for tenant DB status </w:t>
      </w:r>
      <w:r>
        <w:rPr>
          <w:b/>
          <w:bCs/>
          <w:color w:val="000000"/>
          <w:sz w:val="24"/>
          <w:szCs w:val="24"/>
          <w:rtl w:val="false"/>
        </w:rPr>
        <w:t xml:space="preserve">active</w:t>
      </w:r>
      <w:r>
        <w:rPr>
          <w:color w:val="000000"/>
          <w:sz w:val="24"/>
          <w:szCs w:val="24"/>
          <w:rtl w:val="false"/>
        </w:rPr>
        <w:t xml:space="preserve"> (refresh Companies tab)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 in as company owner and complete Sections C → G before dispatch tests</w:t>
      </w:r>
    </w:p>
    <w:p>
      <w:pPr>
        <w:pStyle w:val="3"/>
        <w:pStyle w:val="Heading3"/>
        <w:bidi w:val="false"/>
        <w:spacing w:after="120" w:before="240"/>
      </w:pPr>
      <w:bookmarkStart w:name="_Toc__13_Defect_reporting_template_6" w:id="1"/>
      <w:r>
        <w:rPr>
          <w:color w:val="000000"/>
          <w:sz w:val="24"/>
          <w:szCs w:val="24"/>
          <w:rtl w:val="false"/>
        </w:rPr>
        <w:t xml:space="preserve">1.3 Defect reporting template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a test fails, record: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e.g. TC-DISP-003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Environment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 used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e.g. Company owner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Steps to reproduce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…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…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Actual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…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attach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Severity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Blocker / Major / Minor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Test_data_accounts_7" w:id="1"/>
      <w:r>
        <w:rPr>
          <w:color w:val="000000"/>
          <w:sz w:val="28"/>
          <w:szCs w:val="28"/>
          <w:rtl w:val="false"/>
        </w:rPr>
        <w:t xml:space="preserve">2. Test data &amp; accounts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Platform_accounts_8" w:id="1"/>
      <w:r>
        <w:rPr>
          <w:color w:val="000000"/>
          <w:sz w:val="24"/>
          <w:szCs w:val="24"/>
          <w:rtl w:val="false"/>
        </w:rPr>
        <w:t xml:space="preserve">2.1 Platform accounts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Email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Password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Home route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 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admin@tripsheet.io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admin123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/admin/companies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owner (MKX)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admin@mkx.ca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mkx123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/app/dashboard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(MKX)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divyam@mkx.ca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driver123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/driver/sheets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If MKX does not exist after a fresh reset, create a company via super admin and use the owner account created during provisioning.</w:t>
      </w:r>
    </w:p>
    <w:p>
      <w:pPr>
        <w:pStyle w:val="3"/>
        <w:pStyle w:val="Heading3"/>
        <w:bidi w:val="false"/>
        <w:spacing w:after="120" w:before="240"/>
      </w:pPr>
      <w:bookmarkStart w:name="_Toc__22_Accounts_to_create_during_te_9" w:id="1"/>
      <w:r>
        <w:rPr>
          <w:color w:val="000000"/>
          <w:sz w:val="24"/>
          <w:szCs w:val="24"/>
          <w:rtl w:val="false"/>
        </w:rPr>
        <w:t xml:space="preserve">2.2 Accounts to create during testing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Create these via </w:t>
      </w:r>
      <w:r>
        <w:rPr>
          <w:b/>
          <w:bCs/>
          <w:color w:val="000000"/>
          <w:sz w:val="24"/>
          <w:szCs w:val="24"/>
          <w:rtl w:val="false"/>
        </w:rPr>
        <w:t xml:space="preserve">Company → Users</w:t>
      </w:r>
      <w:r>
        <w:rPr>
          <w:color w:val="000000"/>
          <w:sz w:val="24"/>
          <w:szCs w:val="24"/>
          <w:rtl w:val="false"/>
        </w:rPr>
        <w:t xml:space="preserve"> (Section D) and reuse in later sections: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Persona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Suggested email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Used in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dispatcher@testco.local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accountant@testco.local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R, P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HR manager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hr@testco.local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HR Manager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G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New driver (invite)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newdriver@testco.local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(via invite)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G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23_Sample_data_values_reuse_ac_10" w:id="1"/>
      <w:r>
        <w:rPr>
          <w:color w:val="000000"/>
          <w:sz w:val="24"/>
          <w:szCs w:val="24"/>
          <w:rtl w:val="false"/>
        </w:rPr>
        <w:t xml:space="preserve">2.3 Sample data values (reuse across tests)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Entity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Sample value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Broker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Test Broker Inc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Acme Shipper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Location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Toronto, 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Chicago, IL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Commodity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General Freight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Truck unit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TRK-101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Trailer unit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TRL-201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customer rate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2500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carrier cost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1800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Trip sheet expense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45.00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fuel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How_to_record_results_11" w:id="1"/>
      <w:r>
        <w:rPr>
          <w:color w:val="000000"/>
          <w:sz w:val="28"/>
          <w:szCs w:val="28"/>
          <w:rtl w:val="false"/>
        </w:rPr>
        <w:t xml:space="preserve">3. How to record results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Mark </w:t>
      </w:r>
      <w:r>
        <w:rPr>
          <w:b/>
          <w:bCs/>
          <w:color w:val="000000"/>
          <w:sz w:val="24"/>
          <w:szCs w:val="24"/>
          <w:rtl w:val="false"/>
        </w:rPr>
        <w:t xml:space="preserve">Pass ☐ → ☑</w:t>
      </w:r>
      <w:r>
        <w:rPr>
          <w:color w:val="000000"/>
          <w:sz w:val="24"/>
          <w:szCs w:val="24"/>
          <w:rtl w:val="false"/>
        </w:rPr>
        <w:t xml:space="preserve"> when expected result is fully met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Mark </w:t>
      </w:r>
      <w:r>
        <w:rPr>
          <w:b/>
          <w:bCs/>
          <w:color w:val="000000"/>
          <w:sz w:val="24"/>
          <w:szCs w:val="24"/>
          <w:rtl w:val="false"/>
        </w:rPr>
        <w:t xml:space="preserve">Fail</w:t>
      </w:r>
      <w:r>
        <w:rPr>
          <w:color w:val="000000"/>
          <w:sz w:val="24"/>
          <w:szCs w:val="24"/>
          <w:rtl w:val="false"/>
        </w:rPr>
        <w:t xml:space="preserve"> and log defect (Section 1.3)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Mark </w:t>
      </w:r>
      <w:r>
        <w:rPr>
          <w:b/>
          <w:bCs/>
          <w:color w:val="000000"/>
          <w:sz w:val="24"/>
          <w:szCs w:val="24"/>
          <w:rtl w:val="false"/>
        </w:rPr>
        <w:t xml:space="preserve">Skip</w:t>
      </w:r>
      <w:r>
        <w:rPr>
          <w:color w:val="000000"/>
          <w:sz w:val="24"/>
          <w:szCs w:val="24"/>
          <w:rtl w:val="false"/>
        </w:rPr>
        <w:t xml:space="preserve"> with reason if blocked by earlier failure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Mark </w:t>
      </w:r>
      <w:r>
        <w:rPr>
          <w:b/>
          <w:bCs/>
          <w:color w:val="000000"/>
          <w:sz w:val="24"/>
          <w:szCs w:val="24"/>
          <w:rtl w:val="false"/>
        </w:rPr>
        <w:t xml:space="preserve">N/A</w:t>
      </w:r>
      <w:r>
        <w:rPr>
          <w:color w:val="000000"/>
          <w:sz w:val="24"/>
          <w:szCs w:val="24"/>
          <w:rtl w:val="false"/>
        </w:rPr>
        <w:t xml:space="preserve"> for known limitations (Section T)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Summary counters</w:t>
      </w:r>
      <w:r>
        <w:rPr>
          <w:color w:val="000000"/>
          <w:sz w:val="24"/>
          <w:szCs w:val="24"/>
          <w:rtl w:val="false"/>
        </w:rPr>
        <w:t xml:space="preserve"> (fill at end):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Section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TCs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Fail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Skip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 — Super admin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 — Auth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 — Company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22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 — Users/RBAC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 — MDM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18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 — Assets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 — Drivers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 — Dispatch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 — Track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 — eManifest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 — Fleet ops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 — Trip sheets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 — Messages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 — Compliance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 — Reports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 — Accounting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 — Driver portal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 — Staff/RBAC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 — UI/regression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~188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Recommended_test_order_12" w:id="1"/>
      <w:r>
        <w:rPr>
          <w:color w:val="000000"/>
          <w:sz w:val="28"/>
          <w:szCs w:val="28"/>
          <w:rtl w:val="false"/>
        </w:rPr>
        <w:t xml:space="preserve">4. Recommended test order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Dependencies — run in this order on production: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Pre-flight (PF-01–08)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A Super admin (create/verify company)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B Auth (login flows)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C Company setup (profile, branding, plan)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D Users &amp; roles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E Master data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F Assets (trucks, trailers)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G Drivers (invite → onboard → approve)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H Dispatch (assign load)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I Track (in-transit)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J eManifest (if cross-border)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K Fleet ops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L Trip sheets (driver + admin)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M Messages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N Compliance &amp; audit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O Reports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P Accounting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Q Driver portal (full pass)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R Staff personas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→ S UI/regression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A_Platform_health_super_13" w:id="1"/>
      <w:r>
        <w:rPr>
          <w:color w:val="000000"/>
          <w:sz w:val="28"/>
          <w:szCs w:val="28"/>
          <w:rtl w:val="false"/>
        </w:rPr>
        <w:t xml:space="preserve">Section A — Platform health &amp; super admin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Login as: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admin@tripsheet.io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admin123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/admin/companies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TC-SA-001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Companies tab loads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production URL → login as super 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/admin/companies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company list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TC-SA-002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card details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Expand or view an existing company card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Shows slug, plan name, tenant DB name, status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TC-SA-003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Tenant status active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 test company tenant row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=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(not pending/failed)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TC-SA-004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company validation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+ New Company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submit empty form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Validation errors; no company created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TC-SA-005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test company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Fill name, slug, plan (Professional) → Create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Success toast; new card appears; tenant DB provisioning starts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TC-SA-006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Change company plan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 a company card → change plan dropdown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 updates; toast confirms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TC-SA-007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Tenant ops 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Tenant ops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Summary table: tenant count, disk, connections, errors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TC-SA-008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Schema migrate-all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Tenant ops → run schema migrate (if button available) or verify no tenants in error state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Completes without error; failed tenants show structured issue alert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B_Authentication_securi_14" w:id="1"/>
      <w:r>
        <w:rPr>
          <w:color w:val="000000"/>
          <w:sz w:val="28"/>
          <w:szCs w:val="28"/>
          <w:rtl w:val="false"/>
        </w:rPr>
        <w:t xml:space="preserve">Section B — Authentication &amp; security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B1_Login_session_15" w:id="1"/>
      <w:r>
        <w:rPr>
          <w:color w:val="000000"/>
          <w:sz w:val="24"/>
          <w:szCs w:val="24"/>
          <w:rtl w:val="false"/>
        </w:rPr>
        <w:t xml:space="preserve">B.1 Login &amp; session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page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/login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(logged out)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 in heading, email, password, Continue button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Empty form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Leave fields blank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Continue disabled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Invalid credentials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hyperlink w:history="1" r:id="rIdevkzg6wuoi58rim8ldcl-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bad@example.com</w:t>
              </w:r>
            </w:hyperlink>
            <w:r>
              <w:rPr>
                <w:color w:val="000000"/>
                <w:sz w:val="24"/>
                <w:szCs w:val="24"/>
                <w:rtl w:val="false"/>
              </w:rPr>
              <w:t xml:space="preserve"> / wrongpass → Continue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Error: invalid email or password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 admin login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hyperlink w:history="1" r:id="rIdtduglqi-pxqvackmu86j3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admin@tripsheet.io</w:t>
              </w:r>
            </w:hyperlink>
            <w:r>
              <w:rPr>
                <w:color w:val="000000"/>
                <w:sz w:val="24"/>
                <w:szCs w:val="24"/>
                <w:rtl w:val="false"/>
              </w:rPr>
              <w:t xml:space="preserve"> / admin123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/admin/companies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owner login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hyperlink w:history="1" r:id="rIdml7daye8bc7tdhye9tesg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admin@mkx.ca</w:t>
              </w:r>
            </w:hyperlink>
            <w:r>
              <w:rPr>
                <w:color w:val="000000"/>
                <w:sz w:val="24"/>
                <w:szCs w:val="24"/>
                <w:rtl w:val="false"/>
              </w:rPr>
              <w:t xml:space="preserve"> / mkx123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/app/dashboard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login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hyperlink w:history="1" r:id="rIde-a3zvbh86ezgmwxbqrtx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divyam@mkx.ca</w:t>
              </w:r>
            </w:hyperlink>
            <w:r>
              <w:rPr>
                <w:color w:val="000000"/>
                <w:sz w:val="24"/>
                <w:szCs w:val="24"/>
                <w:rtl w:val="false"/>
              </w:rPr>
              <w:t xml:space="preserve"> / driver123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/driver/sheets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Logout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as owner → logout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Returns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/login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back button does not restore session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Session refresh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as owner → F5 refresh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Still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/app/dashboard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sidebar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Route guard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Logged out → open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/app/dashboard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/login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TC-AUTH-010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 guard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as driver → open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/admin/companies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/driver/...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B2_Password_recovery_16" w:id="1"/>
      <w:r>
        <w:rPr>
          <w:color w:val="000000"/>
          <w:sz w:val="24"/>
          <w:szCs w:val="24"/>
          <w:rtl w:val="false"/>
        </w:rPr>
        <w:t xml:space="preserve">B.2 Password recovery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TC-AUTH-011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Forgot password page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/forgot-password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enter owner email → Send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Success message (reset link sent or account exists)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TC-AUTH-012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Reset password (if link available)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reset link from email/logs → set new password → login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Old password fails; new password works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B3_MFA_optional_if_enabled_on_t_17" w:id="1"/>
      <w:r>
        <w:rPr>
          <w:color w:val="000000"/>
          <w:sz w:val="24"/>
          <w:szCs w:val="24"/>
          <w:rtl w:val="false"/>
        </w:rPr>
        <w:t xml:space="preserve">B.3 MFA (optional — if enabled on test company)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TC-AUTH-013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MFA enroll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→ Security → require MFA → user enrolls TOTP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QR/setup flow; recovery codes shown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TC-AUTH-014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MFA login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Logout → login with MFA user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for TOTP code before dashboard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C_Company_setup_adminis_18" w:id="1"/>
      <w:r>
        <w:rPr>
          <w:color w:val="000000"/>
          <w:sz w:val="28"/>
          <w:szCs w:val="28"/>
          <w:rtl w:val="false"/>
        </w:rPr>
        <w:t xml:space="preserve">Section C — Company setup &amp; administration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Login as:</w:t>
      </w:r>
      <w:r>
        <w:rPr>
          <w:color w:val="000000"/>
          <w:sz w:val="24"/>
          <w:szCs w:val="24"/>
          <w:rtl w:val="false"/>
        </w:rPr>
        <w:t xml:space="preserve"> company owner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admin@mkx.ca</w:t>
      </w:r>
      <w:r>
        <w:rPr>
          <w:color w:val="000000"/>
          <w:sz w:val="24"/>
          <w:szCs w:val="24"/>
          <w:rtl w:val="false"/>
        </w:rPr>
        <w:t xml:space="preserve">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/app/company</w:t>
      </w:r>
    </w:p>
    <w:p>
      <w:pPr>
        <w:pStyle w:val="3"/>
        <w:pStyle w:val="Heading3"/>
        <w:bidi w:val="false"/>
        <w:spacing w:after="120" w:before="240"/>
      </w:pPr>
      <w:bookmarkStart w:name="_Toc_C1_Company_subtabs_navigation_19" w:id="1"/>
      <w:r>
        <w:rPr>
          <w:color w:val="000000"/>
          <w:sz w:val="24"/>
          <w:szCs w:val="24"/>
          <w:rtl w:val="false"/>
        </w:rPr>
        <w:t xml:space="preserve">C.1 Company sub-tabs navigation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tab loads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/app/company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Sub-tabs: Profile, Users, Roles, Settings, Branches, Master data, etc.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sub-tabs clickable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each sub-tab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blank screen or JS error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2_Profile_settings_20" w:id="1"/>
      <w:r>
        <w:rPr>
          <w:color w:val="000000"/>
          <w:sz w:val="24"/>
          <w:szCs w:val="24"/>
          <w:rtl w:val="false"/>
        </w:rPr>
        <w:t xml:space="preserve">C.2 Profile &amp; settings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 company profile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Profile → edit name/tagline/address → Save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Toast "Profile saved"; persists after refresh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Settings packs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Settings → toggle dispatch options (e.g. driver acceptance) → Save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Settings saved; reload shows same values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Branch CRUD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Branches → add branch name/code → Save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Branch appears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Department CRUD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Departments → add department → Save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Department appears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3_Branding_documents_21" w:id="1"/>
      <w:r>
        <w:rPr>
          <w:color w:val="000000"/>
          <w:sz w:val="24"/>
          <w:szCs w:val="24"/>
          <w:rtl w:val="false"/>
        </w:rPr>
        <w:t xml:space="preserve">C.3 Branding &amp; documents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Branding save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Branding → set accent color → Save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Saved; print trip sheet later uses accent (TC-L-004)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document vault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Documents → upload PDF → list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 appears; delete removes it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4_API_keys_security_22" w:id="1"/>
      <w:r>
        <w:rPr>
          <w:color w:val="000000"/>
          <w:sz w:val="24"/>
          <w:szCs w:val="24"/>
          <w:rtl w:val="false"/>
        </w:rPr>
        <w:t xml:space="preserve">C.4 API keys &amp; security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API key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Keys → Create → copy secret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Key shown once; appears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TC-CO-010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Revoke API key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Revoke created key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Key marked revoked/inactive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TC-CO-011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Security policy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Security → change min password length → Save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Policy saved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TC-CO-012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history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Security → scroll login history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Recent login events listed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TC-CO-013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Security events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Security → security events list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Events visible after login/actions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5_Notifications_plan_23" w:id="1"/>
      <w:r>
        <w:rPr>
          <w:color w:val="000000"/>
          <w:sz w:val="24"/>
          <w:szCs w:val="24"/>
          <w:rtl w:val="false"/>
        </w:rPr>
        <w:t xml:space="preserve">C.5 Notifications &amp; plan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TC-CO-014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 rules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Alerts → toggle doc expiry rule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Toggle persists after refresh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TC-CO-015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 panel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 → view entitlements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Shows plan name, max drivers, feature flags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TC-CO-016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Accounting entitlement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Starter plan company (if available)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Accounting tab hidden; Professional shows tab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D_Users_roles_RBAC_24" w:id="1"/>
      <w:r>
        <w:rPr>
          <w:color w:val="000000"/>
          <w:sz w:val="28"/>
          <w:szCs w:val="28"/>
          <w:rtl w:val="false"/>
        </w:rPr>
        <w:t xml:space="preserve">Section D — Users, roles &amp; RBAC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/app/company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Users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b/>
          <w:bCs/>
          <w:color w:val="000000"/>
          <w:sz w:val="24"/>
          <w:szCs w:val="24"/>
          <w:rtl w:val="false"/>
        </w:rPr>
        <w:t xml:space="preserve">Roles</w:t>
      </w:r>
      <w:r>
        <w:rPr>
          <w:color w:val="000000"/>
          <w:sz w:val="24"/>
          <w:szCs w:val="24"/>
          <w:rtl w:val="false"/>
        </w:rPr>
        <w:t xml:space="preserve"> sub-tabs,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/app/users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TC-UR-001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list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Users sub-tab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users listed with roles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TC-UR-002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Invite staff user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→ invite dispatcher email + role → send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Invite created; link copyable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TC-UR-003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 staff invite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invite link in incognito → set password → login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active; lands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/workspace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placeholder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TC-UR-004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 role create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Roles → create role from dispatcher base → add/remove permission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 saved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TC-UR-005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Assign custom role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Invite user with custom role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JWT has only granted permissions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TC-UR-006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Suspend user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Suspend a test staff user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cannot login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TC-UR-007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Unlock user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Unlock suspended user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can login again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TC-UR-008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Devices / sessions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→ view sessions (if UI available)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Active sessions listed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TC-UR-009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Remote revoke session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Revoke a session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That session invalidated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TC-UR-010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Owner full access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as owner → all sidebar tabs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permitted tabs visible per role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E_Master_data_MDM_25" w:id="1"/>
      <w:r>
        <w:rPr>
          <w:color w:val="000000"/>
          <w:sz w:val="28"/>
          <w:szCs w:val="28"/>
          <w:rtl w:val="false"/>
        </w:rPr>
        <w:t xml:space="preserve">Section E — Master data (MDM)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/app/company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Master data</w:t>
      </w:r>
      <w:r>
        <w:rPr>
          <w:color w:val="000000"/>
          <w:sz w:val="24"/>
          <w:szCs w:val="24"/>
          <w:rtl w:val="false"/>
        </w:rPr>
        <w:t xml:space="preserve"> sub-tab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Test each master data kind. For each: </w:t>
      </w:r>
      <w:r>
        <w:rPr>
          <w:b/>
          <w:bCs/>
          <w:color w:val="000000"/>
          <w:sz w:val="24"/>
          <w:szCs w:val="24"/>
          <w:rtl w:val="false"/>
        </w:rPr>
        <w:t xml:space="preserve">Add → verify in list → use in dispatch/accounting picker → refresh persists</w:t>
      </w:r>
      <w:r>
        <w:rPr>
          <w:color w:val="000000"/>
          <w:sz w:val="24"/>
          <w:szCs w:val="24"/>
          <w:rtl w:val="false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Kind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Locations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location (name, city, region)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Appears in dispatch origin/destination pickers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Brokers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broker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Appears in dispatch broker select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customer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Available for invoices (Section P)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Consignees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consignee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Carriers (subcontract)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carrier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Appears in dispatch carrier select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Commodities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commodity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Appears in dispatch commodity select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Warehouses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warehouse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Ports of entry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seeded ports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ACE/ACI/PAPS/PARS flags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Vendors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maintenance vendor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Available in Fleet Ops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TC-MDM-010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Fuel stations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fuel station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TC-MDM-011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Cost centers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cost center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TC-MDM-012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Payroll categories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category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TC-MDM-013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Reference data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reference entry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TC-MDM-014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Inactive broker blocked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broker inactive → open dispatch picker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Inactive broker not selectable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TC-MDM-015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CSV export brokers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Import/Export → export brokers CSV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 downloads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TC-MDM-016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CSV import brokers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Import sample CSV dry-run then import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Rows appear in broker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TC-MDM-017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Duplicate suggestion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broker with similar name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Duplicate warning/suggestion shown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TC-MDM-018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Merge (if UI)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Merge duplicate location/broker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Survivor record kept; audit logged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F_Assets_fleet_registry_26" w:id="1"/>
      <w:r>
        <w:rPr>
          <w:color w:val="000000"/>
          <w:sz w:val="28"/>
          <w:szCs w:val="28"/>
          <w:rtl w:val="false"/>
        </w:rPr>
        <w:t xml:space="preserve">Section F — Assets &amp; fleet registry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/app/assets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TC-AST-001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truck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Assets → add truck unit, VIN, plate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Truck appears in list and dispatch truck picker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TC-AST-002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trailer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trailer unit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Appears in dispatch trailer picker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TC-AST-003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Expiry dates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insurance/plate expiry (one past date)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 on asset record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TC-AST-004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Out of service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truck status Out of Service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 truck picker blocks or shows reason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TC-AST-005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asset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Change unit number → save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Persists after refresh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TC-AST-006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Equipment type (non-truck)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equipment unit if UI available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Listed under assets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TC-AST-007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Asset search/filter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Search by unit number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Filters list correctly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TC-AST-008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Delete/deactivate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Deactivate an asset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longer assignable on new dispatch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G_Driver_management_onb_27" w:id="1"/>
      <w:r>
        <w:rPr>
          <w:color w:val="000000"/>
          <w:sz w:val="28"/>
          <w:szCs w:val="28"/>
          <w:rtl w:val="false"/>
        </w:rPr>
        <w:t xml:space="preserve">Section G — Driver management &amp; onboarding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/app/drivers</w:t>
      </w:r>
    </w:p>
    <w:p>
      <w:pPr>
        <w:pStyle w:val="3"/>
        <w:pStyle w:val="Heading3"/>
        <w:bidi w:val="false"/>
        <w:spacing w:after="120" w:before="240"/>
      </w:pPr>
      <w:bookmarkStart w:name="_Toc_G1_Invite_onboarding_28" w:id="1"/>
      <w:r>
        <w:rPr>
          <w:color w:val="000000"/>
          <w:sz w:val="24"/>
          <w:szCs w:val="24"/>
          <w:rtl w:val="false"/>
        </w:rPr>
        <w:t xml:space="preserve">G.1 Invite &amp; onboarding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driver invite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Drivers → invite flow → copy link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Invite link generated; pending invite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SMS invite (optional)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Enter phone → send SMS invite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Success toast; SMS in Reports log (simulated if no Twilio)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 onboarding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Incognito → open invite link → set password, profile, docs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Onboarding wizard completes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required docs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license, abstract, medical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Docs show uploaded status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 contract (driver)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Onboarding → sign contract checkbox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Contract marked signed by driver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 HR status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onboarding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status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Pending HR Review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approve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Owner → driver profile → Approve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dispatch-ready true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countersign contract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profile → contract → admin sign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Both signatures recorded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Wage terms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pay type (per mile), rate, unit on contract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Saved; visible on driver contract tab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TC-DRV-010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Revoke invite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 invite → Revoke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Link invalid on open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TC-DRV-011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Regenerate invite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Regenerate → new link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Old link dead; new link works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G2_Driver_profile_lifecycle_29" w:id="1"/>
      <w:r>
        <w:rPr>
          <w:color w:val="000000"/>
          <w:sz w:val="24"/>
          <w:szCs w:val="24"/>
          <w:rtl w:val="false"/>
        </w:rPr>
        <w:t xml:space="preserve">G.2 Driver profile &amp; lifecycle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TC-DRV-012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search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Drivers tab → search by name/email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Filters correctly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TC-DRV-013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Qualifications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Profile → add/update medical expiry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 on qualification record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TC-DRV-014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Expired medical blocks dispatch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medical expired → try assign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 blocked with reason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TC-DRV-015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Availability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Profile → set availability (e.g. unavailable)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 picker filters or warns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TC-DRV-016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Equipment assignment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Assign truck A → then truck 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History shows A closed, B active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TC-DRV-017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Safety event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safety event on profile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Appears in safety tab/list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TC-DRV-018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Training record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training record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Appears in training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TC-DRV-019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Performance stats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performance 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Miles / deliveries / on-time % shown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TC-DRV-020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Suspend driver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Suspend active driver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Cannot login; not dispatch-ready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H_Dispatch_load_managem_30" w:id="1"/>
      <w:r>
        <w:rPr>
          <w:color w:val="000000"/>
          <w:sz w:val="28"/>
          <w:szCs w:val="28"/>
          <w:rtl w:val="false"/>
        </w:rPr>
        <w:t xml:space="preserve">Section H — Dispatch &amp; load management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/app/dispatch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 tab loads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Dispatch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list and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+ Assign Load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Empty validation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assign form → save empty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Field validation errors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Assign load (happy path)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Select dispatch-ready driver, truck, trailer, origin, destination, times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created; appears in list as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Assigned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economics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customer rate 2500, carrier cost 1800, FSC 150, detention 2h @ 75, miles 1200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Card shows Rev / Cost / Margin ≈ 1050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Multi-stop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Stop 1 (e.g. Regina, SK)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Stop visible on load card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Broker &amp; commodity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Select MDM broker and commodity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 on load; names display on card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Compliance block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Try driver without license/abstract/medical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blocked with clear message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OOS truck block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Assign Out-of-Service truck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Blocked with reason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Cross-border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Enable cross-border → select port of entry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ACE/ACI/PAPS/PARS populated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TC-DISP-010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rates on existing load → save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Updates persist; margin recalculates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TC-DISP-011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→ In transit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Change Assigned → In transit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updates; track tab shows active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TC-DISP-012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→ Delivered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 transit → Delivered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delivered; actual delivery set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TC-DISP-013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Invalid transition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Try Assigned → Delivered directly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Blocked or prevented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TC-DISP-014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Cancel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Cancel an assigned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cancelled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TC-DISP-015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dispatch doc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Attach BOL/POD on load or driver docs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 typed and linked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TC-DISP-016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comments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comment on load (Messages section)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Comment persists (see TC-MSG-003)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I_Tracking_map_31" w:id="1"/>
      <w:r>
        <w:rPr>
          <w:color w:val="000000"/>
          <w:sz w:val="28"/>
          <w:szCs w:val="28"/>
          <w:rtl w:val="false"/>
        </w:rPr>
        <w:t xml:space="preserve">Section I — Tracking &amp; map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/app/track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TC-TRK-001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Track tab loads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Track with in-transit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 and load list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TC-TRK-002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Select load on map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in-transit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Details panel: speed, last update, ETA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TC-TRK-003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Simulated movement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Wait ~10s on in-transit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Position/speed updates (simulated)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TC-TRK-004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 not tracked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Select delivered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movement simulation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TC-TRK-005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Navigate from dispatch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 → Track action on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Opens track focused on that load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J_eManifest_crossborder_32" w:id="1"/>
      <w:r>
        <w:rPr>
          <w:color w:val="000000"/>
          <w:sz w:val="28"/>
          <w:szCs w:val="28"/>
          <w:rtl w:val="false"/>
        </w:rPr>
        <w:t xml:space="preserve">Section J — eManifest &amp; cross-border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/app/emanifest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TC-EM-001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eManifest tab loads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eManifest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Manifest list / create UI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TC-EM-002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manifest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manifest linked to cross-border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Manifest row created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TC-EM-003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Port customs flags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Select port on manifest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ACE/ACI/PAPS/PARS fields populated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TC-EM-004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Simulated filing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Submit/file manifest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changes (simulated — not live CBSA)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TC-EM-005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Accepted countdown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Manifest accepted state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Countdown/timer UI if applicable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TC-EM-006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Carrier profile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settings / eManifest carrier codes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SCAC/DOT/CBSA codes saved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K_Fleet_operations_main_33" w:id="1"/>
      <w:r>
        <w:rPr>
          <w:color w:val="000000"/>
          <w:sz w:val="28"/>
          <w:szCs w:val="28"/>
          <w:rtl w:val="false"/>
        </w:rPr>
        <w:t xml:space="preserve">Section K — Fleet operations (maintenance)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/app/fleet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TC-FLT-001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Maintenance 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Fleet Ops → maintenance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Form: asset, type PM/Repair, title, cost, date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TC-FLT-002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maintenance record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 PM for truck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Row in list; persists after refresh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TC-FLT-003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DVIR 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Switch to DVIR → add inspection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+ asset + Satisfactory/Defects saved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TC-FLT-004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Expiry 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expiry with past-due asset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Expired asset listed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TC-FLT-005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Maintenance vendor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Select vendor from MDM on maintenance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Vendor linked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TC-FLT-006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on maintenance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create → Compliance audit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maintenance.create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event logged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TC-FLT-007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maintenance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title/cost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Updates persist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TC-FLT-008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Reports integration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maintenance → Reports analytics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Maintenance by truck reflects spend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L_Trip_sheets_34" w:id="1"/>
      <w:r>
        <w:rPr>
          <w:color w:val="000000"/>
          <w:sz w:val="28"/>
          <w:szCs w:val="28"/>
          <w:rtl w:val="false"/>
        </w:rPr>
        <w:t xml:space="preserve">Section L — Trip sheets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/app/sheets</w:t>
      </w:r>
      <w:r>
        <w:rPr>
          <w:color w:val="000000"/>
          <w:sz w:val="24"/>
          <w:szCs w:val="24"/>
          <w:rtl w:val="false"/>
        </w:rPr>
        <w:t xml:space="preserve"> (admin),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/driver/sheets</w:t>
      </w:r>
      <w:r>
        <w:rPr>
          <w:color w:val="000000"/>
          <w:sz w:val="24"/>
          <w:szCs w:val="24"/>
          <w:rtl w:val="false"/>
        </w:rPr>
        <w:t xml:space="preserve"> (driver)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TC-SHT-001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sheets 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Sheets as owner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Trip sheet list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TC-SHT-002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creates sheet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driver → Sheets → new sheet + expenses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Sheet saved with expense lines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TC-SHT-003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views driver sheet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Owner → Sheets → open driver sheet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Expenses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TC-SHT-004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preview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preview on sheet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Formatted sheet; branding accent if set (TC-CO-007)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TC-SHT-005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sheet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edits draft sheet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Changes persist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TC-SHT-006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Settlement link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Sheet expenses appear in settlement preview (Section P)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Expense total matches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M_Messages_communicatio_35" w:id="1"/>
      <w:r>
        <w:rPr>
          <w:color w:val="000000"/>
          <w:sz w:val="28"/>
          <w:szCs w:val="28"/>
          <w:rtl w:val="false"/>
        </w:rPr>
        <w:t xml:space="preserve">Section M — Messages &amp; communications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/app/messages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TC-MSG-001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Messages tab loads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Messages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Thread list / compose UI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TC-MSG-002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 driver message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Select driver → Driver thread → send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 appears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TC-MSG-003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comment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Select load → add comment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Comment listed on load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TC-MSG-004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Internal thread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 internal message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Appears in internal thread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TC-MSG-005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Manual SMS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Customer/manual SMS → phone + body → send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Success; logged under Reports → Recent SMS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TC-MSG-006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Persist after refresh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Refresh page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Messages/comments still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N_Compliance_audit_36" w:id="1"/>
      <w:r>
        <w:rPr>
          <w:color w:val="000000"/>
          <w:sz w:val="28"/>
          <w:szCs w:val="28"/>
          <w:rtl w:val="false"/>
        </w:rPr>
        <w:t xml:space="preserve">Section N — Compliance &amp; audit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/app/compliance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TC-CMP-001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Compliance tab loads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Compliance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 artifacts + audit sections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TC-CMP-002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Compliance artifacts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uploading BOL/POD (TC-DISP-015)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Artifacts listed with type + driver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TC-CMP-003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Expiring docs list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Docs with near expiry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Shown in compliance expiring section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TC-CMP-004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 expiry SMS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 expiry SMS (admin needs phone)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Toast success; SMS log entry; audit event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TC-CMP-005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log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 audited action → Compliance → Audit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Event with action, user, timestamp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TC-CMP-006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refresh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Refresh on audit log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Latest events loaded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TC-CMP-007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RBAC deny logged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Accountant attempts forbidden action (Section R)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rbac.deny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 audit if applicable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O_Reports_analytics_37" w:id="1"/>
      <w:r>
        <w:rPr>
          <w:color w:val="000000"/>
          <w:sz w:val="28"/>
          <w:szCs w:val="28"/>
          <w:rtl w:val="false"/>
        </w:rPr>
        <w:t xml:space="preserve">Section O — Reports &amp; analytics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/app/reports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TC-RPT-001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Reports tab loads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Reports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Summary cards + analytics sections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TC-RPT-002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Gross margin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load with economics (TC-DISP-004)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Margin card &gt; 0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TC-RPT-003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CPM / fuel spend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With trip fuel expenses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Fuel spend reflects data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TC-RPT-004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pay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With settlements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pay metric updates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TC-RPT-005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OTP %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 load with ETA vs actual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OTP percentage shown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TC-RPT-006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 unpaid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unpaid invoice (Section P)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AR unpaid card &gt; 0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TC-RPT-007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Revenue by lane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lane breakdown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Origin/destination lanes listed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TC-RPT-008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Recent SMS log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TC-MSG-005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SMS entry in Recent SMS section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P_Accounting_settlement_38" w:id="1"/>
      <w:r>
        <w:rPr>
          <w:color w:val="000000"/>
          <w:sz w:val="28"/>
          <w:szCs w:val="28"/>
          <w:rtl w:val="false"/>
        </w:rPr>
        <w:t xml:space="preserve">Section P — Accounting &amp; settlements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/app/accounting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Requires:</w:t>
      </w:r>
      <w:r>
        <w:rPr>
          <w:color w:val="000000"/>
          <w:sz w:val="24"/>
          <w:szCs w:val="24"/>
          <w:rtl w:val="false"/>
        </w:rPr>
        <w:t xml:space="preserve"> Professional or Enterprise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Accounting tab visible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Owner on Professional plan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Accounting tab in sidebar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Starter plan gate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to Starter company (if exists)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Accounting tab hidden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Seed COA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Billing → Seed default accounts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list populated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invoice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+ amount + optional load → Create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Invoice status sent;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bill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Vendor + amount → Create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Bill in AP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payment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Record payment against invoice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Invoice amountPaid increases; status toward paid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Vendor payment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Record payment against bill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Bill balance reduced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Invoice aging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Reports → invoice aging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Unpaid invoice appears in bucket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New settlement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Select driver + date range with trip sheet expenses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Preview lines shown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TC-ACC-010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Settlement workflow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draft → Approve → Mark paid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flow draft → approved → paid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TC-ACC-011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Wage info line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with contract pay type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Informational wage line in preview (auto-pay N/A)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TC-ACC-012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 draft settlement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Delete draft settlement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from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Q_Driver_portal_39" w:id="1"/>
      <w:r>
        <w:rPr>
          <w:color w:val="000000"/>
          <w:sz w:val="28"/>
          <w:szCs w:val="28"/>
          <w:rtl w:val="false"/>
        </w:rPr>
        <w:t xml:space="preserve">Section Q — Driver portal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Login as: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divyam@mkx.ca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driver123</w:t>
      </w:r>
      <w:r>
        <w:rPr>
          <w:color w:val="000000"/>
          <w:sz w:val="24"/>
          <w:szCs w:val="24"/>
          <w:rtl w:val="false"/>
        </w:rPr>
        <w:t xml:space="preserve"> (or newly onboarded driver)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Route: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/driver/sheets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redirect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as driver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Lands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/driver/sheets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driver tabs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Sheets, My Docs, Contract, My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Each tab loads without error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Sheets 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View/create trip sheet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as TC-SHT-002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 Docs upload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typed document (PDF/image)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succeeds; appears in list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 type validation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wrong file type if restricted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Error message shown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Contract 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contract terms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Pay type, rate, terms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 contract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 if not signed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signedByDriver true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 Load 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With assigned load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 load details shown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status display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dispatch status changes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sees updated status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TC-DP-010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Settlements summary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payroll/settlements on dashboard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Pending/paid counts shown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TC-DP-011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Equipment info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assigned truck/trailer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Assignment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TC-DP-012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Logout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Logout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Returns to login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TC-DP-013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Blocked from admin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Navigate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/app/dashboard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 to driver portal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TC-DP-014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Mobile viewport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Resize to phone width (~390px)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Layout usable; nav accessible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R_Staff_personas_permis_40" w:id="1"/>
      <w:r>
        <w:rPr>
          <w:color w:val="000000"/>
          <w:sz w:val="28"/>
          <w:szCs w:val="28"/>
          <w:rtl w:val="false"/>
        </w:rPr>
        <w:t xml:space="preserve">Section R — Staff personas &amp; permissions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Create dispatcher and accountant accounts in Section D first.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TC-ST-001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Dispatcher login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as dispatcher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Lands 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/workspace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"Workspace coming next"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TC-ST-002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Accountant login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as accountant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placeholder (expected until staff UI ships)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TC-ST-003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Dispatcher API scope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Dispatcher token via API or UI action if exposed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 dispatch permissions; not payroll admin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TC-ST-004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Accountant read loads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Accountant views loads (if any UI)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Read OK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TC-ST-005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Accountant edit dispatch denied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Accountant tries PATCH load (API or UI)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403 Forbidden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TC-ST-006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self-scope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API/list loads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Only own loads visible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TC-ST-007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 role enforcement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with trimmed custom role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UI/API respects missing permissions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TC-ST-008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Suspended company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 admin suspends tenant → user login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403 / login denied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S_UI_responsive_regress_41" w:id="1"/>
      <w:r>
        <w:rPr>
          <w:color w:val="000000"/>
          <w:sz w:val="28"/>
          <w:szCs w:val="28"/>
          <w:rtl w:val="false"/>
        </w:rPr>
        <w:t xml:space="preserve">Section S — UI, responsive &amp; regression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TC-UI-001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owner sidebar tabs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owner → click each tab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14 tabs load (Accounting if entitled)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TC-UI-002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Theme toggle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Toggle dark/light theme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Theme persists on navigation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TC-UI-003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Service health banner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If API down briefly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Banner shows; recovers when API up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TC-UI-004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Invalid invite token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/invite?invite=invalid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Error message; no crash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TC-UI-005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Unknown route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/not-a-route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Sensible 404 or redirect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TC-UI-006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Root URL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logged out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Redirect to login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TC-UI-007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Browser back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→ navigate tabs → back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auth loop or blank page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TC-UI-008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 widgets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/app/dashboard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Stats cards load; no NaN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TC-UI-009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Concurrent sessions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user two browsers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Both work until session revoke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TC-UI-010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Post-deploy cache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Hard refresh after deploy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Latest UI (not stale bundle)</w:t>
            </w:r>
          </w:p>
        </w:tc>
        <w:tc>
          <w:tcPr>
            <w:gridSpan w:val="1"/>
          </w:tcPr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☐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ection_T_Known_limitations_do__42" w:id="1"/>
      <w:r>
        <w:rPr>
          <w:color w:val="000000"/>
          <w:sz w:val="28"/>
          <w:szCs w:val="28"/>
          <w:rtl w:val="false"/>
        </w:rPr>
        <w:t xml:space="preserve">Section T — Known limitations (do not fail)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are </w:t>
      </w:r>
      <w:r>
        <w:rPr>
          <w:b/>
          <w:bCs/>
          <w:color w:val="000000"/>
          <w:sz w:val="24"/>
          <w:szCs w:val="24"/>
          <w:rtl w:val="false"/>
        </w:rPr>
        <w:t xml:space="preserve">documented gaps</w:t>
      </w:r>
      <w:r>
        <w:rPr>
          <w:color w:val="000000"/>
          <w:sz w:val="24"/>
          <w:szCs w:val="24"/>
          <w:rtl w:val="false"/>
        </w:rPr>
        <w:t xml:space="preserve"> — mark </w:t>
      </w:r>
      <w:r>
        <w:rPr>
          <w:b/>
          <w:bCs/>
          <w:color w:val="000000"/>
          <w:sz w:val="24"/>
          <w:szCs w:val="24"/>
          <w:rtl w:val="false"/>
        </w:rPr>
        <w:t xml:space="preserve">N/A</w:t>
      </w:r>
      <w:r>
        <w:rPr>
          <w:color w:val="000000"/>
          <w:sz w:val="24"/>
          <w:szCs w:val="24"/>
          <w:rtl w:val="false"/>
        </w:rPr>
        <w:t xml:space="preserve"> or note "expected limitation":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behavior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OCR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auto-extract from uploaded docs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board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DAT/Truckstop/external booking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GPS/ELD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Simulated tracking only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Push notifications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implemented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workspace UI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Placeholder page for dispatcher/accountant/etc.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accept dispatch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 exists; no Accept button on driver portal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Trip statuses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 states only (not full PRD 8-state flow)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 payroll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Wage preview informational; settlements manual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eManifest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Simulated filing — not live CBSA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SMS/Email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Simulated unless Twilio/SMTP configured on server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Native mobile app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Responsive web only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GL journal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 seed only; no double-entry UI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ignoff_sheet_43" w:id="1"/>
      <w:r>
        <w:rPr>
          <w:color w:val="000000"/>
          <w:sz w:val="28"/>
          <w:szCs w:val="28"/>
          <w:rtl w:val="false"/>
        </w:rPr>
        <w:t xml:space="preserve">Sign-off sheet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est_execution_summary_44" w:id="1"/>
      <w:r>
        <w:rPr>
          <w:color w:val="000000"/>
          <w:sz w:val="24"/>
          <w:szCs w:val="24"/>
          <w:rtl w:val="false"/>
        </w:rPr>
        <w:t xml:space="preserve">Test execution summary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Environment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 —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https://tripsheet.187.124.55.20.sslip.io/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period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From: __________ To: __________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/ deploy tag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Total test cases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~188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Failed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__________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Defects_summary_45" w:id="1"/>
      <w:r>
        <w:rPr>
          <w:color w:val="000000"/>
          <w:sz w:val="24"/>
          <w:szCs w:val="24"/>
          <w:rtl w:val="false"/>
        </w:rPr>
        <w:t xml:space="preserve">Defects summary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Severity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righ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Count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Ticket refs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Blocker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Major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Minor</w:t>
            </w:r>
          </w:p>
        </w:tc>
        <w:tc>
          <w:tcPr>
            <w:gridSpan w:val="1"/>
          </w:tcPr>
          <w:p>
            <w:pPr>
              <w:bidi w:val="false"/>
              <w:jc w:val="righ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pproval_46" w:id="1"/>
      <w:r>
        <w:rPr>
          <w:color w:val="000000"/>
          <w:sz w:val="24"/>
          <w:szCs w:val="24"/>
          <w:rtl w:val="false"/>
        </w:rPr>
        <w:t xml:space="preserve">Approval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Signature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QA / Tester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Engineering lead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owner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 representative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Recommendation_47" w:id="1"/>
      <w:r>
        <w:rPr>
          <w:color w:val="000000"/>
          <w:sz w:val="24"/>
          <w:szCs w:val="24"/>
          <w:rtl w:val="false"/>
        </w:rPr>
        <w:t xml:space="preserve">Recommendation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b/>
          <w:bCs/>
          <w:color w:val="000000"/>
          <w:sz w:val="24"/>
          <w:szCs w:val="24"/>
          <w:rtl w:val="false"/>
        </w:rPr>
        <w:t xml:space="preserve">Approve for production use</w:t>
      </w:r>
      <w:r>
        <w:rPr>
          <w:color w:val="000000"/>
          <w:sz w:val="24"/>
          <w:szCs w:val="24"/>
          <w:rtl w:val="false"/>
        </w:rPr>
        <w:t xml:space="preserve"> — all P0 tests pass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☐ </w:t>
      </w:r>
      <w:r>
        <w:rPr>
          <w:b/>
          <w:bCs/>
          <w:color w:val="000000"/>
          <w:sz w:val="24"/>
          <w:szCs w:val="24"/>
          <w:rtl w:val="false"/>
        </w:rPr>
        <w:t xml:space="preserve">Approve with known limitations</w:t>
      </w:r>
      <w:r>
        <w:rPr>
          <w:color w:val="000000"/>
          <w:sz w:val="24"/>
          <w:szCs w:val="24"/>
          <w:rtl w:val="false"/>
        </w:rPr>
        <w:t xml:space="preserve"> — Section T items accepted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☐ </w:t>
      </w:r>
      <w:r>
        <w:rPr>
          <w:b/>
          <w:bCs/>
          <w:color w:val="000000"/>
          <w:sz w:val="24"/>
          <w:szCs w:val="24"/>
          <w:rtl w:val="false"/>
        </w:rPr>
        <w:t xml:space="preserve">Not approved</w:t>
      </w:r>
      <w:r>
        <w:rPr>
          <w:color w:val="000000"/>
          <w:sz w:val="24"/>
          <w:szCs w:val="24"/>
          <w:rtl w:val="false"/>
        </w:rPr>
        <w:t xml:space="preserve"> — blockers listed above must be resolved</w:t>
      </w:r>
    </w:p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End of Production Manual Testing Guide v1.0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pfkrp5e85z-ooamsu9ma" Type="http://schemas.openxmlformats.org/officeDocument/2006/relationships/hyperlink" Target="./PRD-IMPLEMENTATION-STATUS-REPORT.md" TargetMode="External"/><Relationship Id="rIdkufeiwmgrzjasbraoz7ul" Type="http://schemas.openxmlformats.org/officeDocument/2006/relationships/hyperlink" Target="./TESTING-GUIDES-INDEX.md" TargetMode="External"/><Relationship Id="rIdevkzg6wuoi58rim8ldcl-" Type="http://schemas.openxmlformats.org/officeDocument/2006/relationships/hyperlink" Target="mailto:bad@example.com" TargetMode="External"/><Relationship Id="rIdtduglqi-pxqvackmu86j3" Type="http://schemas.openxmlformats.org/officeDocument/2006/relationships/hyperlink" Target="mailto:admin@tripsheet.io" TargetMode="External"/><Relationship Id="rIdml7daye8bc7tdhye9tesg" Type="http://schemas.openxmlformats.org/officeDocument/2006/relationships/hyperlink" Target="mailto:admin@mkx.ca" TargetMode="External"/><Relationship Id="rIde-a3zvbh86ezgmwxbqrtx" Type="http://schemas.openxmlformats.org/officeDocument/2006/relationships/hyperlink" Target="mailto:divyam@mkx.ca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2026-09-07T06:11:05.724Z</dcterms:created>
  <dcterms:modified xsi:type="dcterms:W3CDTF">2026-09-07T06:11:05.726Z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