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9988" w14:textId="60B2D5D7" w:rsidR="00EB4717" w:rsidRDefault="00DD6D96"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1) Поле `</w:t>
      </w:r>
      <w:proofErr w:type="spellStart"/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age</w:t>
      </w:r>
      <w:proofErr w:type="spellEnd"/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` хранится как число**. Возраст — это динамическое значение, которое изменяется ежегодно. Хранение возраста напрямую может привести к устареванию данных. Лучше хранить дату рождения (`</w:t>
      </w:r>
      <w:proofErr w:type="spellStart"/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birth_date</w:t>
      </w:r>
      <w:proofErr w:type="spellEnd"/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 xml:space="preserve">`) и вычислять возраст на её основе. Необходимо проверить факт существования таблицы городов, на которую ссылается </w:t>
      </w:r>
      <w:proofErr w:type="spellStart"/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city_id</w:t>
      </w:r>
      <w:proofErr w:type="spellEnd"/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 xml:space="preserve"> </w:t>
      </w:r>
      <w:proofErr w:type="gramStart"/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2)Необходимо</w:t>
      </w:r>
      <w:proofErr w:type="gramEnd"/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 xml:space="preserve"> создать таблицу, в которую подгружались бы данные о ценах с датами изменений.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>3) SELECT DEPARTMENT_ID, DEPARTMENT_NAME, SUM(SALARY) AS TOTAL_SALARY FROM EMPLOYEES JOIN DEPARTMENTS ON DEPARTMENT_ID = DEPARTMENT_ID JOIN LOCATIONS ON LOCATION_ID = LOCATION_ID WHERE MANAGER_ID IS NULL AND CITY = 'SEOUL' GROUP BY DEPARTMENT_ID, DEPARTMENT_NAME HAVING SUM(SALARY) &gt;= 100000;</w:t>
      </w:r>
      <w:r w:rsidRPr="00DD6D96">
        <w:rPr>
          <w:rFonts w:ascii="Roboto" w:hAnsi="Roboto"/>
          <w:color w:val="333333"/>
          <w:sz w:val="21"/>
          <w:szCs w:val="21"/>
          <w:lang w:val="en-US"/>
        </w:rPr>
        <w:br/>
      </w:r>
      <w:proofErr w:type="gramStart"/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>4)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Необходимо</w:t>
      </w:r>
      <w:proofErr w:type="gramEnd"/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убедиться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в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наличии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комнаты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и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в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наличии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карандаша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.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убедиться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,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что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карандаш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в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комнате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и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сравнить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параметры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карандаша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с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возможностью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его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перепрыгнуть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  <w:lang w:val="en-US"/>
        </w:rPr>
        <w:t xml:space="preserve">. </w:t>
      </w:r>
      <w:r w:rsidRPr="00DD6D96">
        <w:rPr>
          <w:rFonts w:ascii="Roboto" w:hAnsi="Roboto"/>
          <w:color w:val="333333"/>
          <w:sz w:val="21"/>
          <w:szCs w:val="21"/>
          <w:shd w:val="clear" w:color="auto" w:fill="F5F5F5"/>
        </w:rPr>
        <w:t>При заданных условиях я не могу перешагнуть по причине того, что карандаш в комнате, к которой я не могу подойти.</w:t>
      </w:r>
    </w:p>
    <w:sectPr w:rsidR="00EB47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7E8"/>
    <w:rsid w:val="00CE47E8"/>
    <w:rsid w:val="00DD6D96"/>
    <w:rsid w:val="00EB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C02314-3129-44B2-BD3A-77B07976C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Panasenko, Ekaterina</dc:creator>
  <cp:keywords/>
  <dc:description/>
  <cp:lastModifiedBy>Panasenko, Ekaterina</cp:lastModifiedBy>
  <cp:revision>2</cp:revision>
  <dcterms:created xsi:type="dcterms:W3CDTF">2025-04-07T08:54:00Z</dcterms:created>
  <dcterms:modified xsi:type="dcterms:W3CDTF">2025-04-07T08:54:00Z</dcterms:modified>
</cp:coreProperties>
</file>