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ru-RU"/>
        </w:rPr>
        <w:t>Захаров Кирилл Сергеевич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Тестовое задание, </w:t>
      </w:r>
      <w:r>
        <w:rPr>
          <w:rFonts w:hint="default"/>
          <w:lang w:val="en-US"/>
        </w:rPr>
        <w:t>data engineer</w:t>
      </w:r>
      <w:r>
        <w:rPr>
          <w:rFonts w:hint="default"/>
          <w:lang w:val="en-US"/>
        </w:rPr>
        <w:br w:type="textWrapping"/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Задание 1.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ru-RU"/>
        </w:rPr>
        <w:t xml:space="preserve">1. В первую очередь, поменял бы </w:t>
      </w:r>
      <w:r>
        <w:rPr>
          <w:rFonts w:hint="default"/>
          <w:lang w:val="en-US"/>
        </w:rPr>
        <w:t xml:space="preserve">client_id </w:t>
      </w:r>
      <w:r>
        <w:rPr>
          <w:rFonts w:hint="default"/>
          <w:lang w:val="ru-RU"/>
        </w:rPr>
        <w:t xml:space="preserve">с </w:t>
      </w:r>
      <w:r>
        <w:rPr>
          <w:rFonts w:hint="default"/>
          <w:lang w:val="en-US"/>
        </w:rPr>
        <w:t xml:space="preserve">number </w:t>
      </w:r>
      <w:r>
        <w:rPr>
          <w:rFonts w:hint="default"/>
          <w:lang w:val="ru-RU"/>
        </w:rPr>
        <w:t xml:space="preserve">на </w:t>
      </w:r>
      <w:r>
        <w:rPr>
          <w:rFonts w:hint="default"/>
          <w:lang w:val="en-US"/>
        </w:rPr>
        <w:t>integer primary key</w:t>
      </w:r>
      <w:r>
        <w:rPr>
          <w:rFonts w:hint="default"/>
          <w:lang w:val="ru-RU"/>
        </w:rPr>
        <w:t>, так как это уникальный идентификатор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2. </w:t>
      </w:r>
      <w:r>
        <w:rPr>
          <w:rFonts w:hint="default"/>
          <w:lang w:val="en-US"/>
        </w:rPr>
        <w:t xml:space="preserve">Client_name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client_surname </w:t>
      </w:r>
      <w:r>
        <w:rPr>
          <w:rFonts w:hint="default"/>
          <w:lang w:val="ru-RU"/>
        </w:rPr>
        <w:t>ограничил бы до хотя бы 100 символов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3. </w:t>
      </w:r>
      <w:r>
        <w:rPr>
          <w:rFonts w:hint="default"/>
          <w:lang w:val="en-US"/>
        </w:rPr>
        <w:t xml:space="preserve">Login </w:t>
      </w:r>
      <w:r>
        <w:rPr>
          <w:rFonts w:hint="default"/>
          <w:lang w:val="ru-RU"/>
        </w:rPr>
        <w:t>наоборот увеличил бы, так же хотя бы до 100 символов.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4. Этим трем полям также поставил бы </w:t>
      </w:r>
      <w:r>
        <w:rPr>
          <w:rFonts w:hint="default"/>
          <w:lang w:val="en-US"/>
        </w:rPr>
        <w:t xml:space="preserve">not null </w:t>
      </w:r>
      <w:r>
        <w:rPr>
          <w:rFonts w:hint="default"/>
          <w:lang w:val="ru-RU"/>
        </w:rPr>
        <w:t>значения, если есть возможность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5. Полям </w:t>
      </w:r>
      <w:r>
        <w:rPr>
          <w:rFonts w:hint="default"/>
          <w:lang w:val="en-US"/>
        </w:rPr>
        <w:t xml:space="preserve">age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 xml:space="preserve">city_id </w:t>
      </w:r>
      <w:r>
        <w:rPr>
          <w:rFonts w:hint="default"/>
          <w:lang w:val="ru-RU"/>
        </w:rPr>
        <w:t xml:space="preserve">поменял значения на </w:t>
      </w:r>
      <w:r>
        <w:rPr>
          <w:rFonts w:hint="default"/>
          <w:lang w:val="en-US"/>
        </w:rPr>
        <w:t>integer</w:t>
      </w:r>
      <w:r>
        <w:rPr>
          <w:rFonts w:hint="default"/>
          <w:lang w:val="ru-RU"/>
        </w:rPr>
        <w:t xml:space="preserve">, так как они целочисленные. (не уверен, что в логике этой некой базы данных есть возможность для </w:t>
      </w:r>
      <w:r>
        <w:rPr>
          <w:rFonts w:hint="default"/>
          <w:lang w:val="en-US"/>
        </w:rPr>
        <w:t xml:space="preserve">city_id </w:t>
      </w:r>
      <w:r>
        <w:rPr>
          <w:rFonts w:hint="default"/>
          <w:lang w:val="ru-RU"/>
        </w:rPr>
        <w:t>это сделать, но было бы неплохо)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6. Не знаю, нужно ли добавлять поля, но логичными выглядят: пароль (т.к. есть логин) и пол (для аналитики интернет-магазина)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Задание 2.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en-US"/>
        </w:rPr>
        <w:t xml:space="preserve">Item_id </w:t>
      </w:r>
      <w:r>
        <w:rPr>
          <w:rFonts w:hint="default"/>
          <w:lang w:val="ru-RU"/>
        </w:rPr>
        <w:t xml:space="preserve">поменять с </w:t>
      </w:r>
      <w:r>
        <w:rPr>
          <w:rFonts w:hint="default"/>
          <w:lang w:val="en-US"/>
        </w:rPr>
        <w:t xml:space="preserve">number </w:t>
      </w:r>
      <w:r>
        <w:rPr>
          <w:rFonts w:hint="default"/>
          <w:lang w:val="ru-RU"/>
        </w:rPr>
        <w:t xml:space="preserve">на </w:t>
      </w:r>
      <w:r>
        <w:rPr>
          <w:rFonts w:hint="default"/>
          <w:lang w:val="en-US"/>
        </w:rPr>
        <w:t>integer primary key</w:t>
      </w:r>
      <w:r>
        <w:rPr>
          <w:rFonts w:hint="default"/>
          <w:lang w:val="ru-RU"/>
        </w:rPr>
        <w:t>, как и в первом задании.</w:t>
      </w:r>
    </w:p>
    <w:p>
      <w:pPr>
        <w:numPr>
          <w:ilvl w:val="0"/>
          <w:numId w:val="1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Поменять </w:t>
      </w:r>
      <w:r>
        <w:rPr>
          <w:rFonts w:hint="default"/>
          <w:lang w:val="en-US"/>
        </w:rPr>
        <w:t xml:space="preserve">item_cost </w:t>
      </w:r>
      <w:r>
        <w:rPr>
          <w:rFonts w:hint="default"/>
          <w:lang w:val="ru-RU"/>
        </w:rPr>
        <w:t xml:space="preserve">на </w:t>
      </w:r>
      <w:r>
        <w:rPr>
          <w:rFonts w:hint="default"/>
          <w:lang w:val="en-US"/>
        </w:rPr>
        <w:t>decimal (10, 2)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ru-RU"/>
        </w:rPr>
        <w:t>3. Самым логичным для выполнения задачи будет создать отдельную таблицу, в которой будет именно «хроника» изменения цен (айди, цена, дата, ключ на эту таблицу)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4. Если обязательно нужно оставить все данные внутри одной таблицы, то можно добавить </w:t>
      </w:r>
      <w:r>
        <w:rPr>
          <w:rFonts w:hint="default"/>
          <w:lang w:val="en-US"/>
        </w:rPr>
        <w:t>n</w:t>
      </w:r>
      <w:r>
        <w:rPr>
          <w:rFonts w:hint="default"/>
          <w:lang w:val="ru-RU"/>
        </w:rPr>
        <w:t xml:space="preserve">-ное количество полей для каждого изменения цены. </w:t>
      </w:r>
    </w:p>
    <w:p>
      <w:pPr>
        <w:numPr>
          <w:ilvl w:val="0"/>
          <w:numId w:val="2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Либо если позволяет база данных, то хранить историю изменения цен и дату этих изменений в виде списка </w:t>
      </w:r>
      <w:r>
        <w:rPr>
          <w:rFonts w:hint="default"/>
          <w:lang w:val="en-US"/>
        </w:rPr>
        <w:t>json</w:t>
      </w:r>
      <w:r>
        <w:rPr>
          <w:rFonts w:hint="default"/>
          <w:lang w:val="ru-RU"/>
        </w:rPr>
        <w:t>, например, либо использовать сериализацию.</w:t>
      </w:r>
      <w:r>
        <w:rPr>
          <w:rFonts w:hint="default"/>
          <w:lang w:val="ru-RU"/>
        </w:rPr>
        <w:br w:type="textWrapping"/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Задание 3.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SELECT D.DEPARTMENT_ID,  D.DEPARTMENT_NAME, SUM(E.SALARY) AS TOTAL_SALARY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FROM EMPLOYEES E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JOIN DEPARTMENTS D ON E.DEPARTMENT_ID = D.DEPARTMENT_ID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WHERE E.MANAGER_ID IS NULL</w:t>
      </w:r>
    </w:p>
    <w:p>
      <w:pPr>
        <w:numPr>
          <w:numId w:val="0"/>
        </w:numPr>
        <w:ind w:firstLine="200" w:firstLineChars="100"/>
        <w:rPr>
          <w:rFonts w:hint="default"/>
          <w:lang w:val="ru-RU"/>
        </w:rPr>
      </w:pPr>
      <w:r>
        <w:rPr>
          <w:rFonts w:hint="default"/>
          <w:lang w:val="ru-RU"/>
        </w:rPr>
        <w:t>AND D.LOCATION_ID = (SELECT LOCATION_ID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FROM LOCATIONS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               WHERE CITY = 'SEOUL')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GROUP BY D.DEPARTMENT_ID, D.DEPARTMENT_NAME</w:t>
      </w: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HAVING SUM(E.SALARY) &gt; 100000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 xml:space="preserve">Использую </w:t>
      </w:r>
      <w:r>
        <w:rPr>
          <w:rFonts w:hint="default"/>
          <w:lang w:val="en-US"/>
        </w:rPr>
        <w:t>join</w:t>
      </w:r>
      <w:r>
        <w:rPr>
          <w:rFonts w:hint="default"/>
          <w:lang w:val="ru-RU"/>
        </w:rPr>
        <w:t xml:space="preserve"> вместо =, использую </w:t>
      </w:r>
      <w:r>
        <w:rPr>
          <w:rFonts w:hint="default"/>
          <w:lang w:val="en-US"/>
        </w:rPr>
        <w:t xml:space="preserve">on </w:t>
      </w:r>
      <w:r>
        <w:rPr>
          <w:rFonts w:hint="default"/>
          <w:lang w:val="ru-RU"/>
        </w:rPr>
        <w:t xml:space="preserve">для определения связи таблиц, исправил ошибку с </w:t>
      </w:r>
      <w:r>
        <w:rPr>
          <w:rFonts w:hint="default"/>
          <w:lang w:val="en-US"/>
        </w:rPr>
        <w:t>IS NULL</w:t>
      </w:r>
      <w:r>
        <w:rPr>
          <w:rFonts w:hint="default"/>
          <w:lang w:val="ru-RU"/>
        </w:rPr>
        <w:t xml:space="preserve">, добавил указания таблиц для использования </w:t>
      </w:r>
      <w:r>
        <w:rPr>
          <w:rFonts w:hint="default"/>
          <w:lang w:val="en-US"/>
        </w:rPr>
        <w:t xml:space="preserve">manager_id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location_id</w:t>
      </w:r>
      <w:r>
        <w:rPr>
          <w:rFonts w:hint="default"/>
          <w:lang w:val="ru-RU"/>
        </w:rPr>
        <w:t xml:space="preserve">, добавил в </w:t>
      </w:r>
      <w:r>
        <w:rPr>
          <w:rFonts w:hint="default"/>
          <w:lang w:val="en-US"/>
        </w:rPr>
        <w:t xml:space="preserve">group_by </w:t>
      </w:r>
      <w:r>
        <w:rPr>
          <w:rFonts w:hint="default"/>
          <w:lang w:val="ru-RU"/>
        </w:rPr>
        <w:t xml:space="preserve">поле </w:t>
      </w:r>
      <w:r>
        <w:rPr>
          <w:rFonts w:hint="default"/>
          <w:lang w:val="en-US"/>
        </w:rPr>
        <w:t>id</w:t>
      </w:r>
      <w:r>
        <w:rPr>
          <w:rFonts w:hint="default"/>
          <w:lang w:val="ru-RU"/>
        </w:rPr>
        <w:t xml:space="preserve"> и наконец перенес </w:t>
      </w:r>
      <w:r>
        <w:rPr>
          <w:rFonts w:hint="default"/>
          <w:lang w:val="en-US"/>
        </w:rPr>
        <w:t xml:space="preserve">sum(e.salary) </w:t>
      </w:r>
      <w:r>
        <w:rPr>
          <w:rFonts w:hint="default"/>
          <w:lang w:val="ru-RU"/>
        </w:rPr>
        <w:t xml:space="preserve">в </w:t>
      </w:r>
      <w:r>
        <w:rPr>
          <w:rFonts w:hint="default"/>
          <w:lang w:val="en-US"/>
        </w:rPr>
        <w:t>having</w:t>
      </w:r>
      <w:r>
        <w:rPr>
          <w:rFonts w:hint="default"/>
          <w:lang w:val="ru-RU"/>
        </w:rPr>
        <w:t>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Задание 4.</w:t>
      </w:r>
    </w:p>
    <w:p>
      <w:pPr>
        <w:numPr>
          <w:numId w:val="0"/>
        </w:numPr>
        <w:rPr>
          <w:rFonts w:hint="default"/>
          <w:lang w:val="ru-RU"/>
        </w:rPr>
      </w:pPr>
    </w:p>
    <w:p>
      <w:pPr>
        <w:numPr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Я не могу перепрыгнуть через карандаш, так как я нахожусь в определенной комнате, в которой не роняли карандаш. У меня нет информации о том, в какой комнате уронили карандаш (по крайней мере, я не услышал звука). Собственно, и информации о расположение точном либо относительном этой комнаты у меня тоже нет. При наличии всей необходимой информации, я бы смог попасть (или как минимум построить план попадания меня в эту комнату) в эту комнату и тогда появилась возможность его перепрыгнуть, опять же, если это обычный по размерам карандаш и он не закатился в какой-нибудь угол или щель.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C638F5"/>
    <w:multiLevelType w:val="singleLevel"/>
    <w:tmpl w:val="94C638F5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9CABA4CF"/>
    <w:multiLevelType w:val="singleLevel"/>
    <w:tmpl w:val="9CABA4C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191B38"/>
    <w:rsid w:val="6119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2024-09-16T19:20:00Z</dcterms:created>
  <dc:creator>Nenamanui</dc:creator>
  <cp:lastModifiedBy>Nenamanui</cp:lastModifiedBy>
  <dcterms:modified xsi:type="dcterms:W3CDTF">2024-09-16T20:21:48Z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9B27A6EB5F6E48F69EBF9E08B500B626_11</vt:lpwstr>
  </property>
</Properties>
</file>