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B7" w:rsidRPr="00C174E0" w:rsidRDefault="00DC5DB4" w:rsidP="003E67FA">
      <w:pPr>
        <w:pStyle w:val="TitelTitelseite"/>
        <w:tabs>
          <w:tab w:val="left" w:pos="6390"/>
        </w:tabs>
      </w:pPr>
      <w:r>
        <w:t>Installing Database Support for the APP VMware Controller</w:t>
      </w:r>
    </w:p>
    <w:p w:rsidR="002D4F1F" w:rsidRPr="00D57EA2" w:rsidRDefault="00DA7628" w:rsidP="00021AA3">
      <w:pPr>
        <w:pStyle w:val="Subtitle"/>
        <w:rPr>
          <w:b/>
          <w:i w:val="0"/>
        </w:rPr>
      </w:pPr>
      <w:r w:rsidRPr="00D57EA2">
        <w:rPr>
          <w:b/>
          <w:i w:val="0"/>
        </w:rPr>
        <w:br/>
      </w:r>
    </w:p>
    <w:p w:rsidR="00BA46B7" w:rsidRPr="003E67FA" w:rsidRDefault="00BA46B7" w:rsidP="00021AA3">
      <w:pPr>
        <w:pStyle w:val="Subtitle"/>
      </w:pPr>
    </w:p>
    <w:p w:rsidR="00BF6DA2" w:rsidRDefault="00AA5A78" w:rsidP="00100E3B">
      <w:pPr>
        <w:pStyle w:val="DatumVersionTitelseite"/>
      </w:pPr>
      <w:r w:rsidRPr="00BF6DA2">
        <w:rPr>
          <w:lang w:val="en-GB"/>
        </w:rPr>
        <w:t xml:space="preserve">Version </w:t>
      </w:r>
      <w:r>
        <w:rPr>
          <w:lang w:val="en-GB"/>
        </w:rPr>
        <w:t>1</w:t>
      </w:r>
      <w:r w:rsidR="00247CB3">
        <w:t>.</w:t>
      </w:r>
      <w:r w:rsidR="00CB30AC">
        <w:t>3</w:t>
      </w:r>
      <w:r w:rsidR="00100E3B">
        <w:br/>
      </w:r>
      <w:r w:rsidR="00100E3B">
        <w:rPr>
          <w:szCs w:val="24"/>
        </w:rPr>
        <w:br/>
      </w:r>
      <w:r w:rsidR="00CB30AC">
        <w:rPr>
          <w:szCs w:val="24"/>
        </w:rPr>
        <w:t>15</w:t>
      </w:r>
      <w:r w:rsidR="00CB30AC" w:rsidRPr="00CB30AC">
        <w:rPr>
          <w:szCs w:val="24"/>
          <w:vertAlign w:val="superscript"/>
        </w:rPr>
        <w:t>th</w:t>
      </w:r>
      <w:r w:rsidR="008009C8">
        <w:rPr>
          <w:szCs w:val="24"/>
        </w:rPr>
        <w:t xml:space="preserve"> </w:t>
      </w:r>
      <w:r w:rsidR="00CB30AC">
        <w:rPr>
          <w:szCs w:val="24"/>
        </w:rPr>
        <w:t>March</w:t>
      </w:r>
      <w:r w:rsidR="008009C8">
        <w:rPr>
          <w:szCs w:val="24"/>
        </w:rPr>
        <w:t xml:space="preserve"> 201</w:t>
      </w:r>
      <w:r w:rsidR="005025C0">
        <w:rPr>
          <w:szCs w:val="24"/>
        </w:rPr>
        <w:t>6</w:t>
      </w:r>
      <w:r w:rsidR="00100E3B">
        <w:br/>
      </w:r>
    </w:p>
    <w:p w:rsidR="00BF6DA2" w:rsidRDefault="00BF6DA2">
      <w:pPr>
        <w:rPr>
          <w:sz w:val="24"/>
        </w:rPr>
      </w:pPr>
    </w:p>
    <w:p w:rsidR="00BF6DA2" w:rsidRDefault="00BF6DA2">
      <w:pPr>
        <w:rPr>
          <w:sz w:val="24"/>
        </w:rPr>
      </w:pPr>
    </w:p>
    <w:p w:rsidR="00BF6DA2" w:rsidRDefault="00BF6DA2">
      <w:pPr>
        <w:rPr>
          <w:sz w:val="24"/>
        </w:rPr>
      </w:pPr>
    </w:p>
    <w:p w:rsidR="00BA46B7" w:rsidRPr="00C174E0" w:rsidRDefault="00BA46B7">
      <w:r w:rsidRPr="00C174E0">
        <w:br w:type="page"/>
      </w:r>
    </w:p>
    <w:p w:rsidR="002D4F1F" w:rsidRPr="00C174E0" w:rsidRDefault="002D4F1F"/>
    <w:p w:rsidR="003A533D" w:rsidRPr="00C174E0" w:rsidRDefault="003A533D" w:rsidP="003A533D">
      <w:pPr>
        <w:pStyle w:val="berschrift1NOTOC"/>
      </w:pPr>
      <w:r w:rsidRPr="00C174E0">
        <w:t>Table of Contents</w:t>
      </w:r>
    </w:p>
    <w:p w:rsidR="0003296D" w:rsidRPr="0003296D" w:rsidRDefault="002A455F">
      <w:pPr>
        <w:pStyle w:val="TOC1"/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2"/>
          <w:lang w:eastAsia="de-DE"/>
        </w:rPr>
      </w:pPr>
      <w:r w:rsidRPr="00C174E0">
        <w:rPr>
          <w:noProof w:val="0"/>
        </w:rPr>
        <w:fldChar w:fldCharType="begin"/>
      </w:r>
      <w:r w:rsidR="00BA46B7" w:rsidRPr="00C174E0">
        <w:rPr>
          <w:noProof w:val="0"/>
        </w:rPr>
        <w:instrText xml:space="preserve"> TOC \o "1-</w:instrText>
      </w:r>
      <w:r w:rsidR="00C3084C">
        <w:rPr>
          <w:noProof w:val="0"/>
        </w:rPr>
        <w:instrText>3</w:instrText>
      </w:r>
      <w:r w:rsidR="00BA46B7" w:rsidRPr="00C174E0">
        <w:rPr>
          <w:noProof w:val="0"/>
        </w:rPr>
        <w:instrText xml:space="preserve">" </w:instrText>
      </w:r>
      <w:r w:rsidRPr="00C174E0">
        <w:rPr>
          <w:noProof w:val="0"/>
        </w:rPr>
        <w:fldChar w:fldCharType="separate"/>
      </w:r>
      <w:r w:rsidR="0003296D">
        <w:t>1</w:t>
      </w:r>
      <w:r w:rsidR="0003296D" w:rsidRPr="0003296D"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2"/>
          <w:lang w:eastAsia="de-DE"/>
        </w:rPr>
        <w:tab/>
      </w:r>
      <w:r w:rsidR="0003296D">
        <w:t>Overview</w:t>
      </w:r>
      <w:r w:rsidR="0003296D">
        <w:tab/>
      </w:r>
      <w:r w:rsidR="0003296D">
        <w:fldChar w:fldCharType="begin"/>
      </w:r>
      <w:r w:rsidR="0003296D">
        <w:instrText xml:space="preserve"> PAGEREF _Toc445794897 \h </w:instrText>
      </w:r>
      <w:r w:rsidR="0003296D">
        <w:fldChar w:fldCharType="separate"/>
      </w:r>
      <w:r w:rsidR="0003296D">
        <w:t>3</w:t>
      </w:r>
      <w:r w:rsidR="0003296D">
        <w:fldChar w:fldCharType="end"/>
      </w:r>
    </w:p>
    <w:p w:rsidR="0003296D" w:rsidRPr="0003296D" w:rsidRDefault="0003296D">
      <w:pPr>
        <w:pStyle w:val="TOC1"/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2"/>
          <w:lang w:eastAsia="de-DE"/>
        </w:rPr>
      </w:pPr>
      <w:r>
        <w:t>2</w:t>
      </w:r>
      <w:r w:rsidRPr="0003296D"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2"/>
          <w:lang w:eastAsia="de-DE"/>
        </w:rPr>
        <w:tab/>
      </w:r>
      <w:r>
        <w:t>Preparing the Setup</w:t>
      </w:r>
      <w:r>
        <w:tab/>
      </w:r>
      <w:r>
        <w:fldChar w:fldCharType="begin"/>
      </w:r>
      <w:r>
        <w:instrText xml:space="preserve"> PAGEREF _Toc445794898 \h </w:instrText>
      </w:r>
      <w:r>
        <w:fldChar w:fldCharType="separate"/>
      </w:r>
      <w:r>
        <w:t>3</w:t>
      </w:r>
      <w:r>
        <w:fldChar w:fldCharType="end"/>
      </w:r>
    </w:p>
    <w:p w:rsidR="0003296D" w:rsidRPr="0003296D" w:rsidRDefault="0003296D">
      <w:pPr>
        <w:pStyle w:val="TOC1"/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2"/>
          <w:lang w:eastAsia="de-DE"/>
        </w:rPr>
      </w:pPr>
      <w:r>
        <w:t>3</w:t>
      </w:r>
      <w:r w:rsidRPr="0003296D"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2"/>
          <w:lang w:eastAsia="de-DE"/>
        </w:rPr>
        <w:tab/>
      </w:r>
      <w:r>
        <w:t>Configuring the Setup</w:t>
      </w:r>
      <w:r>
        <w:tab/>
      </w:r>
      <w:r>
        <w:fldChar w:fldCharType="begin"/>
      </w:r>
      <w:r>
        <w:instrText xml:space="preserve"> PAGEREF _Toc445794899 \h </w:instrText>
      </w:r>
      <w:r>
        <w:fldChar w:fldCharType="separate"/>
      </w:r>
      <w:r>
        <w:t>3</w:t>
      </w:r>
      <w:r>
        <w:fldChar w:fldCharType="end"/>
      </w:r>
    </w:p>
    <w:p w:rsidR="0003296D" w:rsidRPr="0003296D" w:rsidRDefault="0003296D">
      <w:pPr>
        <w:pStyle w:val="TOC1"/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2"/>
          <w:lang w:eastAsia="de-DE"/>
        </w:rPr>
      </w:pPr>
      <w:r>
        <w:t>4</w:t>
      </w:r>
      <w:r w:rsidRPr="0003296D"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2"/>
          <w:lang w:eastAsia="de-DE"/>
        </w:rPr>
        <w:tab/>
      </w:r>
      <w:r>
        <w:t>Setting up the Database</w:t>
      </w:r>
      <w:r>
        <w:tab/>
      </w:r>
      <w:r>
        <w:fldChar w:fldCharType="begin"/>
      </w:r>
      <w:r>
        <w:instrText xml:space="preserve"> PAGEREF _Toc445794900 \h </w:instrText>
      </w:r>
      <w:r>
        <w:fldChar w:fldCharType="separate"/>
      </w:r>
      <w:r>
        <w:t>3</w:t>
      </w:r>
      <w:r>
        <w:fldChar w:fldCharType="end"/>
      </w:r>
    </w:p>
    <w:p w:rsidR="0003296D" w:rsidRPr="0003296D" w:rsidRDefault="0003296D">
      <w:pPr>
        <w:pStyle w:val="TOC1"/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2"/>
          <w:lang w:eastAsia="de-DE"/>
        </w:rPr>
      </w:pPr>
      <w:r>
        <w:t>5</w:t>
      </w:r>
      <w:r w:rsidRPr="0003296D"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2"/>
          <w:lang w:eastAsia="de-DE"/>
        </w:rPr>
        <w:tab/>
      </w:r>
      <w:r>
        <w:t>Data Import</w:t>
      </w:r>
      <w:r>
        <w:tab/>
      </w:r>
      <w:r>
        <w:fldChar w:fldCharType="begin"/>
      </w:r>
      <w:r>
        <w:instrText xml:space="preserve"> PAGEREF _Toc445794901 \h </w:instrText>
      </w:r>
      <w:r>
        <w:fldChar w:fldCharType="separate"/>
      </w:r>
      <w:r>
        <w:t>3</w:t>
      </w:r>
      <w:r>
        <w:fldChar w:fldCharType="end"/>
      </w:r>
    </w:p>
    <w:p w:rsidR="0003296D" w:rsidRPr="0003296D" w:rsidRDefault="0003296D">
      <w:pPr>
        <w:pStyle w:val="TOC1"/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2"/>
          <w:lang w:eastAsia="de-DE"/>
        </w:rPr>
      </w:pPr>
      <w:r>
        <w:t>6</w:t>
      </w:r>
      <w:r w:rsidRPr="0003296D"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2"/>
          <w:lang w:eastAsia="de-DE"/>
        </w:rPr>
        <w:tab/>
      </w:r>
      <w:r>
        <w:t>The CSV File Format</w:t>
      </w:r>
      <w:r>
        <w:tab/>
      </w:r>
      <w:r>
        <w:fldChar w:fldCharType="begin"/>
      </w:r>
      <w:r>
        <w:instrText xml:space="preserve"> PAGEREF _Toc445794902 \h </w:instrText>
      </w:r>
      <w:r>
        <w:fldChar w:fldCharType="separate"/>
      </w:r>
      <w:r>
        <w:t>4</w:t>
      </w:r>
      <w:r>
        <w:fldChar w:fldCharType="end"/>
      </w:r>
    </w:p>
    <w:p w:rsidR="0003296D" w:rsidRPr="0003296D" w:rsidRDefault="0003296D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</w:pPr>
      <w:r>
        <w:t>6.1</w:t>
      </w:r>
      <w:r w:rsidRPr="0003296D"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  <w:tab/>
      </w:r>
      <w:r>
        <w:t>vCenter</w:t>
      </w:r>
      <w:r>
        <w:tab/>
      </w:r>
      <w:r>
        <w:fldChar w:fldCharType="begin"/>
      </w:r>
      <w:r>
        <w:instrText xml:space="preserve"> PAGEREF _Toc445794903 \h </w:instrText>
      </w:r>
      <w:r>
        <w:fldChar w:fldCharType="separate"/>
      </w:r>
      <w:r>
        <w:t>4</w:t>
      </w:r>
      <w:r>
        <w:fldChar w:fldCharType="end"/>
      </w:r>
    </w:p>
    <w:p w:rsidR="0003296D" w:rsidRPr="0003296D" w:rsidRDefault="0003296D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</w:pPr>
      <w:r>
        <w:t>6.2</w:t>
      </w:r>
      <w:r w:rsidRPr="0003296D"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  <w:tab/>
      </w:r>
      <w:r>
        <w:t>Datacenters</w:t>
      </w:r>
      <w:r>
        <w:tab/>
      </w:r>
      <w:r>
        <w:fldChar w:fldCharType="begin"/>
      </w:r>
      <w:r>
        <w:instrText xml:space="preserve"> PAGEREF _Toc445794904 \h </w:instrText>
      </w:r>
      <w:r>
        <w:fldChar w:fldCharType="separate"/>
      </w:r>
      <w:r>
        <w:t>5</w:t>
      </w:r>
      <w:r>
        <w:fldChar w:fldCharType="end"/>
      </w:r>
    </w:p>
    <w:p w:rsidR="0003296D" w:rsidRPr="0003296D" w:rsidRDefault="0003296D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</w:pPr>
      <w:r>
        <w:t>6.3</w:t>
      </w:r>
      <w:r w:rsidRPr="0003296D"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  <w:tab/>
      </w:r>
      <w:r>
        <w:t>Clusters</w:t>
      </w:r>
      <w:r>
        <w:tab/>
      </w:r>
      <w:r>
        <w:fldChar w:fldCharType="begin"/>
      </w:r>
      <w:r>
        <w:instrText xml:space="preserve"> PAGEREF _Toc445794905 \h </w:instrText>
      </w:r>
      <w:r>
        <w:fldChar w:fldCharType="separate"/>
      </w:r>
      <w:r>
        <w:t>5</w:t>
      </w:r>
      <w:r>
        <w:fldChar w:fldCharType="end"/>
      </w:r>
    </w:p>
    <w:p w:rsidR="0003296D" w:rsidRPr="0003296D" w:rsidRDefault="0003296D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</w:pPr>
      <w:r>
        <w:t>6.4</w:t>
      </w:r>
      <w:r w:rsidRPr="0003296D"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  <w:tab/>
      </w:r>
      <w:r>
        <w:t>VLANs</w:t>
      </w:r>
      <w:r>
        <w:tab/>
      </w:r>
      <w:r>
        <w:fldChar w:fldCharType="begin"/>
      </w:r>
      <w:r>
        <w:instrText xml:space="preserve"> PAGEREF _Toc445794906 \h </w:instrText>
      </w:r>
      <w:r>
        <w:fldChar w:fldCharType="separate"/>
      </w:r>
      <w:r>
        <w:t>5</w:t>
      </w:r>
      <w:r>
        <w:fldChar w:fldCharType="end"/>
      </w:r>
    </w:p>
    <w:p w:rsidR="0003296D" w:rsidRPr="0003296D" w:rsidRDefault="0003296D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</w:pPr>
      <w:r>
        <w:t>6.5</w:t>
      </w:r>
      <w:r w:rsidRPr="0003296D"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  <w:tab/>
      </w:r>
      <w:r>
        <w:t>IPPools</w:t>
      </w:r>
      <w:r>
        <w:tab/>
      </w:r>
      <w:r>
        <w:fldChar w:fldCharType="begin"/>
      </w:r>
      <w:r>
        <w:instrText xml:space="preserve"> PAGEREF _Toc445794907 \h </w:instrText>
      </w:r>
      <w:r>
        <w:fldChar w:fldCharType="separate"/>
      </w:r>
      <w:r>
        <w:t>5</w:t>
      </w:r>
      <w:r>
        <w:fldChar w:fldCharType="end"/>
      </w:r>
    </w:p>
    <w:p w:rsidR="0003296D" w:rsidRPr="0003296D" w:rsidRDefault="0003296D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</w:pPr>
      <w:r>
        <w:t>6.6</w:t>
      </w:r>
      <w:r w:rsidRPr="0003296D"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  <w:tab/>
      </w:r>
      <w:r>
        <w:t>Network Settings</w:t>
      </w:r>
      <w:r>
        <w:tab/>
      </w:r>
      <w:r>
        <w:fldChar w:fldCharType="begin"/>
      </w:r>
      <w:r>
        <w:instrText xml:space="preserve"> PAGEREF _Toc445794908 \h </w:instrText>
      </w:r>
      <w:r>
        <w:fldChar w:fldCharType="separate"/>
      </w:r>
      <w:r>
        <w:t>6</w:t>
      </w:r>
      <w:r>
        <w:fldChar w:fldCharType="end"/>
      </w:r>
    </w:p>
    <w:p w:rsidR="0003296D" w:rsidRPr="0003296D" w:rsidRDefault="0003296D">
      <w:pPr>
        <w:pStyle w:val="TOC1"/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2"/>
          <w:lang w:eastAsia="de-DE"/>
        </w:rPr>
      </w:pPr>
      <w:r>
        <w:t>7</w:t>
      </w:r>
      <w:r w:rsidRPr="0003296D"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2"/>
          <w:lang w:eastAsia="de-DE"/>
        </w:rPr>
        <w:tab/>
      </w:r>
      <w:r>
        <w:t>Setting up the Application Server Resource</w:t>
      </w:r>
      <w:r>
        <w:tab/>
      </w:r>
      <w:r>
        <w:fldChar w:fldCharType="begin"/>
      </w:r>
      <w:r>
        <w:instrText xml:space="preserve"> PAGEREF _Toc445794909 \h </w:instrText>
      </w:r>
      <w:r>
        <w:fldChar w:fldCharType="separate"/>
      </w:r>
      <w:r>
        <w:t>6</w:t>
      </w:r>
      <w:r>
        <w:fldChar w:fldCharType="end"/>
      </w:r>
    </w:p>
    <w:p w:rsidR="0003296D" w:rsidRPr="0003296D" w:rsidRDefault="0003296D">
      <w:pPr>
        <w:pStyle w:val="TOC1"/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2"/>
          <w:lang w:eastAsia="de-DE"/>
        </w:rPr>
      </w:pPr>
      <w:r>
        <w:t>8</w:t>
      </w:r>
      <w:r w:rsidRPr="0003296D">
        <w:rPr>
          <w:rFonts w:asciiTheme="minorHAnsi" w:eastAsiaTheme="minorEastAsia" w:hAnsiTheme="minorHAnsi" w:cstheme="minorBidi"/>
          <w:b w:val="0"/>
          <w:color w:val="auto"/>
          <w:spacing w:val="0"/>
          <w:sz w:val="22"/>
          <w:szCs w:val="22"/>
          <w:lang w:eastAsia="de-DE"/>
        </w:rPr>
        <w:tab/>
      </w:r>
      <w:r>
        <w:t>vSphere API Access</w:t>
      </w:r>
      <w:r>
        <w:tab/>
      </w:r>
      <w:r>
        <w:fldChar w:fldCharType="begin"/>
      </w:r>
      <w:r>
        <w:instrText xml:space="preserve"> PAGEREF _Toc445794910 \h </w:instrText>
      </w:r>
      <w:r>
        <w:fldChar w:fldCharType="separate"/>
      </w:r>
      <w:r>
        <w:t>6</w:t>
      </w:r>
      <w:r>
        <w:fldChar w:fldCharType="end"/>
      </w:r>
    </w:p>
    <w:p w:rsidR="0003296D" w:rsidRPr="0003296D" w:rsidRDefault="0003296D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</w:pPr>
      <w:r>
        <w:t>8.1</w:t>
      </w:r>
      <w:r w:rsidRPr="0003296D"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  <w:tab/>
      </w:r>
      <w:r>
        <w:t>URL</w:t>
      </w:r>
      <w:r>
        <w:tab/>
      </w:r>
      <w:r>
        <w:fldChar w:fldCharType="begin"/>
      </w:r>
      <w:r>
        <w:instrText xml:space="preserve"> PAGEREF _Toc445794911 \h </w:instrText>
      </w:r>
      <w:r>
        <w:fldChar w:fldCharType="separate"/>
      </w:r>
      <w:r>
        <w:t>7</w:t>
      </w:r>
      <w:r>
        <w:fldChar w:fldCharType="end"/>
      </w:r>
    </w:p>
    <w:p w:rsidR="0003296D" w:rsidRPr="0003296D" w:rsidRDefault="0003296D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</w:pPr>
      <w:r>
        <w:t>8.2</w:t>
      </w:r>
      <w:r w:rsidRPr="0003296D">
        <w:rPr>
          <w:rFonts w:asciiTheme="minorHAnsi" w:eastAsiaTheme="minorEastAsia" w:hAnsiTheme="minorHAnsi" w:cstheme="minorBidi"/>
          <w:color w:val="auto"/>
          <w:sz w:val="22"/>
          <w:szCs w:val="22"/>
          <w:lang w:eastAsia="de-DE"/>
        </w:rPr>
        <w:tab/>
      </w:r>
      <w:r>
        <w:t>UserId and Password</w:t>
      </w:r>
      <w:r>
        <w:tab/>
      </w:r>
      <w:r>
        <w:fldChar w:fldCharType="begin"/>
      </w:r>
      <w:r>
        <w:instrText xml:space="preserve"> PAGEREF _Toc445794912 \h </w:instrText>
      </w:r>
      <w:r>
        <w:fldChar w:fldCharType="separate"/>
      </w:r>
      <w:r>
        <w:t>7</w:t>
      </w:r>
      <w:r>
        <w:fldChar w:fldCharType="end"/>
      </w:r>
    </w:p>
    <w:p w:rsidR="0071085B" w:rsidRDefault="002A455F">
      <w:pPr>
        <w:pStyle w:val="BodyText"/>
        <w:tabs>
          <w:tab w:val="right" w:leader="dot" w:pos="8034"/>
        </w:tabs>
        <w:rPr>
          <w:b/>
          <w:spacing w:val="-4"/>
        </w:rPr>
      </w:pPr>
      <w:r w:rsidRPr="00C174E0">
        <w:rPr>
          <w:b/>
          <w:spacing w:val="-4"/>
        </w:rPr>
        <w:fldChar w:fldCharType="end"/>
      </w:r>
    </w:p>
    <w:p w:rsidR="0068380B" w:rsidRDefault="0068380B">
      <w:pPr>
        <w:pStyle w:val="BodyText"/>
        <w:tabs>
          <w:tab w:val="right" w:leader="dot" w:pos="8034"/>
        </w:tabs>
        <w:rPr>
          <w:b/>
          <w:spacing w:val="-4"/>
        </w:rPr>
      </w:pPr>
    </w:p>
    <w:p w:rsidR="00BA46B7" w:rsidRPr="00C174E0" w:rsidRDefault="0071085B">
      <w:pPr>
        <w:pStyle w:val="BodyText"/>
        <w:tabs>
          <w:tab w:val="right" w:leader="dot" w:pos="8034"/>
        </w:tabs>
      </w:pPr>
      <w:r>
        <w:rPr>
          <w:b/>
          <w:spacing w:val="-4"/>
        </w:rPr>
        <w:br w:type="page"/>
      </w:r>
    </w:p>
    <w:p w:rsidR="003E67FA" w:rsidRDefault="003E67FA" w:rsidP="003E67FA">
      <w:pPr>
        <w:pStyle w:val="Heading1"/>
      </w:pPr>
      <w:bookmarkStart w:id="0" w:name="_Toc307389916"/>
      <w:bookmarkStart w:id="1" w:name="_Toc445794897"/>
      <w:r>
        <w:lastRenderedPageBreak/>
        <w:t>Overview</w:t>
      </w:r>
      <w:bookmarkEnd w:id="0"/>
      <w:bookmarkEnd w:id="1"/>
    </w:p>
    <w:p w:rsidR="00EB7296" w:rsidRPr="00EB7296" w:rsidRDefault="00EB7296" w:rsidP="00EB7296">
      <w:r w:rsidRPr="00EB7296">
        <w:t xml:space="preserve">This setup </w:t>
      </w:r>
      <w:r w:rsidR="005025C0">
        <w:t>creates the database for the</w:t>
      </w:r>
      <w:r w:rsidRPr="00EB7296">
        <w:t xml:space="preserve"> VMware Controller. The following tasks are executed during the setup:</w:t>
      </w:r>
    </w:p>
    <w:p w:rsidR="00EB7296" w:rsidRPr="00EB7296" w:rsidRDefault="00EB7296" w:rsidP="00EB7296"/>
    <w:p w:rsidR="00EB7296" w:rsidRPr="00EB7296" w:rsidRDefault="00EB7296" w:rsidP="00EB7296">
      <w:pPr>
        <w:pStyle w:val="ListParagraph"/>
        <w:numPr>
          <w:ilvl w:val="0"/>
          <w:numId w:val="30"/>
        </w:numPr>
      </w:pPr>
      <w:r w:rsidRPr="00EB7296">
        <w:t xml:space="preserve">A </w:t>
      </w:r>
      <w:r>
        <w:t xml:space="preserve">PostgreSQL </w:t>
      </w:r>
      <w:r w:rsidRPr="00EB7296">
        <w:t>database is created</w:t>
      </w:r>
    </w:p>
    <w:p w:rsidR="00EB7296" w:rsidRPr="00EB7296" w:rsidRDefault="00EB7296" w:rsidP="00EB7296">
      <w:pPr>
        <w:pStyle w:val="ListParagraph"/>
        <w:numPr>
          <w:ilvl w:val="0"/>
          <w:numId w:val="30"/>
        </w:numPr>
      </w:pPr>
      <w:r w:rsidRPr="00EB7296">
        <w:t>Data is imported via CSV files</w:t>
      </w:r>
    </w:p>
    <w:p w:rsidR="00EB7296" w:rsidRPr="00EB7296" w:rsidRDefault="00EB7296" w:rsidP="00EB7296">
      <w:pPr>
        <w:pStyle w:val="ListParagraph"/>
        <w:numPr>
          <w:ilvl w:val="0"/>
          <w:numId w:val="30"/>
        </w:numPr>
      </w:pPr>
      <w:r w:rsidRPr="00EB7296">
        <w:t>A Glassfish Datasource is created</w:t>
      </w:r>
    </w:p>
    <w:p w:rsidR="00B74B76" w:rsidRPr="00EB7296" w:rsidRDefault="00B74B76" w:rsidP="00EB7296"/>
    <w:p w:rsidR="00B74B76" w:rsidRDefault="00B74B76" w:rsidP="001A5F3F"/>
    <w:p w:rsidR="00F05396" w:rsidRDefault="00F05396" w:rsidP="00F05396">
      <w:pPr>
        <w:pStyle w:val="Heading1"/>
      </w:pPr>
      <w:bookmarkStart w:id="2" w:name="_Toc445794898"/>
      <w:r>
        <w:t>Preparing the Setup</w:t>
      </w:r>
      <w:bookmarkEnd w:id="2"/>
    </w:p>
    <w:p w:rsidR="00F05396" w:rsidRPr="00EB7296" w:rsidRDefault="00F05396" w:rsidP="00F05396">
      <w:r w:rsidRPr="00EB7296">
        <w:t xml:space="preserve">Extract the file </w:t>
      </w:r>
      <w:r w:rsidRPr="005025C0">
        <w:rPr>
          <w:b/>
        </w:rPr>
        <w:t>vmware</w:t>
      </w:r>
      <w:r w:rsidR="005025C0" w:rsidRPr="005025C0">
        <w:rPr>
          <w:b/>
        </w:rPr>
        <w:t>-controller</w:t>
      </w:r>
      <w:r w:rsidRPr="005025C0">
        <w:rPr>
          <w:b/>
        </w:rPr>
        <w:t>-</w:t>
      </w:r>
      <w:r w:rsidR="005025C0" w:rsidRPr="005025C0">
        <w:rPr>
          <w:b/>
        </w:rPr>
        <w:t>database</w:t>
      </w:r>
      <w:r w:rsidRPr="005025C0">
        <w:rPr>
          <w:b/>
        </w:rPr>
        <w:t>.zip</w:t>
      </w:r>
      <w:r w:rsidRPr="00EB7296">
        <w:t xml:space="preserve">, to a separate temporary directory on the system from where you want to install </w:t>
      </w:r>
      <w:r w:rsidR="005025C0">
        <w:t>the database</w:t>
      </w:r>
      <w:r w:rsidRPr="00EB7296">
        <w:t>.</w:t>
      </w:r>
    </w:p>
    <w:p w:rsidR="00F05396" w:rsidRDefault="00F05396" w:rsidP="00F05396">
      <w:pPr>
        <w:pStyle w:val="BodyText"/>
      </w:pPr>
      <w:r w:rsidRPr="00EB7296">
        <w:t>In the following sections, this directory will be referred to as &lt;setup_dir&gt;.</w:t>
      </w:r>
    </w:p>
    <w:p w:rsidR="00F05396" w:rsidRDefault="00F05396" w:rsidP="00F05396">
      <w:pPr>
        <w:pStyle w:val="BodyText"/>
      </w:pPr>
    </w:p>
    <w:p w:rsidR="000F2DCC" w:rsidRDefault="004C1E5E" w:rsidP="004C1E5E">
      <w:pPr>
        <w:pStyle w:val="Heading1"/>
      </w:pPr>
      <w:bookmarkStart w:id="3" w:name="_Toc445794899"/>
      <w:r>
        <w:t>Configuring the Setup</w:t>
      </w:r>
      <w:bookmarkEnd w:id="3"/>
    </w:p>
    <w:p w:rsidR="0046675E" w:rsidRDefault="004C1E5E" w:rsidP="00B74B76">
      <w:pPr>
        <w:pStyle w:val="BodyText"/>
      </w:pPr>
      <w:r w:rsidRPr="007528FD">
        <w:t>Open the file &lt;setup_dir&gt;\db.properties in an editor and change the database settings.</w:t>
      </w:r>
    </w:p>
    <w:p w:rsidR="007528FD" w:rsidRDefault="007528FD" w:rsidP="007528FD"/>
    <w:p w:rsidR="004C1E5E" w:rsidRDefault="004C1E5E" w:rsidP="004C1E5E">
      <w:pPr>
        <w:pStyle w:val="Heading1"/>
      </w:pPr>
      <w:bookmarkStart w:id="4" w:name="_Toc445794900"/>
      <w:r>
        <w:t>Setting up the Database</w:t>
      </w:r>
      <w:bookmarkEnd w:id="4"/>
    </w:p>
    <w:p w:rsidR="004C1E5E" w:rsidRPr="007528FD" w:rsidRDefault="004C1E5E" w:rsidP="004C1E5E">
      <w:r w:rsidRPr="007528FD">
        <w:t>To create the database and the schema, proceed as follows:</w:t>
      </w:r>
    </w:p>
    <w:p w:rsidR="004C1E5E" w:rsidRDefault="004C1E5E" w:rsidP="004C1E5E"/>
    <w:p w:rsidR="004C1E5E" w:rsidRPr="007528FD" w:rsidRDefault="004C1E5E" w:rsidP="004C1E5E">
      <w:pPr>
        <w:pStyle w:val="ListParagraph"/>
        <w:numPr>
          <w:ilvl w:val="0"/>
          <w:numId w:val="31"/>
        </w:numPr>
      </w:pPr>
      <w:r w:rsidRPr="007528FD">
        <w:t>Make sure that the database server is running.</w:t>
      </w:r>
    </w:p>
    <w:p w:rsidR="004C1E5E" w:rsidRPr="007528FD" w:rsidRDefault="004C1E5E" w:rsidP="004C1E5E">
      <w:pPr>
        <w:pStyle w:val="ListParagraph"/>
        <w:numPr>
          <w:ilvl w:val="0"/>
          <w:numId w:val="31"/>
        </w:numPr>
      </w:pPr>
      <w:r w:rsidRPr="007528FD">
        <w:t>Open the command prompt (Windows) or a terminal session (UNIX/Linux).</w:t>
      </w:r>
    </w:p>
    <w:p w:rsidR="004C1E5E" w:rsidRPr="007528FD" w:rsidRDefault="004C1E5E" w:rsidP="004C1E5E">
      <w:pPr>
        <w:pStyle w:val="ListParagraph"/>
        <w:numPr>
          <w:ilvl w:val="0"/>
          <w:numId w:val="31"/>
        </w:numPr>
      </w:pPr>
      <w:r w:rsidRPr="007528FD">
        <w:t>Create the database by executing the build-db.xml file in &lt;setup_dir&gt; as follows:</w:t>
      </w:r>
    </w:p>
    <w:p w:rsidR="004C1E5E" w:rsidRDefault="004C1E5E" w:rsidP="004C1E5E"/>
    <w:p w:rsidR="004C1E5E" w:rsidRPr="007528FD" w:rsidRDefault="004C1E5E" w:rsidP="004C1E5E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528FD">
        <w:rPr>
          <w:rFonts w:ascii="Courier New" w:hAnsi="Courier New" w:cs="Courier New"/>
        </w:rPr>
        <w:t>&lt;ANT_HOME&gt;/bin/ant -f build-db.xml setupDatabase</w:t>
      </w:r>
    </w:p>
    <w:p w:rsidR="004C1E5E" w:rsidRPr="007528FD" w:rsidRDefault="004C1E5E" w:rsidP="004C1E5E"/>
    <w:p w:rsidR="004C1E5E" w:rsidRPr="007528FD" w:rsidRDefault="004C1E5E" w:rsidP="004C1E5E">
      <w:r w:rsidRPr="007528FD">
        <w:t>If the setup of the database fails with errors, proceed as follows:</w:t>
      </w:r>
    </w:p>
    <w:p w:rsidR="004C1E5E" w:rsidRPr="007528FD" w:rsidRDefault="004C1E5E" w:rsidP="004C1E5E">
      <w:pPr>
        <w:pStyle w:val="ListParagraph"/>
        <w:numPr>
          <w:ilvl w:val="0"/>
          <w:numId w:val="32"/>
        </w:numPr>
      </w:pPr>
      <w:r w:rsidRPr="007528FD">
        <w:t>Check and correct the configuration files.</w:t>
      </w:r>
    </w:p>
    <w:p w:rsidR="004C1E5E" w:rsidRPr="007528FD" w:rsidRDefault="004C1E5E" w:rsidP="004C1E5E">
      <w:pPr>
        <w:pStyle w:val="ListParagraph"/>
        <w:numPr>
          <w:ilvl w:val="0"/>
          <w:numId w:val="32"/>
        </w:numPr>
      </w:pPr>
      <w:r w:rsidRPr="007528FD">
        <w:t>Execute the build-db.xml file as follows:</w:t>
      </w:r>
    </w:p>
    <w:p w:rsidR="004C1E5E" w:rsidRDefault="004C1E5E" w:rsidP="004C1E5E"/>
    <w:p w:rsidR="004C1E5E" w:rsidRPr="007528FD" w:rsidRDefault="004C1E5E" w:rsidP="004C1E5E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528FD">
        <w:rPr>
          <w:rFonts w:ascii="Courier New" w:hAnsi="Courier New" w:cs="Courier New"/>
        </w:rPr>
        <w:t>&lt;ANT_HOME&gt;/bin/ant -f build-db.xml dropAll</w:t>
      </w:r>
    </w:p>
    <w:p w:rsidR="004C1E5E" w:rsidRPr="007528FD" w:rsidRDefault="004C1E5E" w:rsidP="004C1E5E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528FD">
        <w:rPr>
          <w:rFonts w:ascii="Courier New" w:hAnsi="Courier New" w:cs="Courier New"/>
        </w:rPr>
        <w:t>&lt;ANT_HOME&gt;/bin/ant -f build-db.xml setupDatabase</w:t>
      </w:r>
    </w:p>
    <w:p w:rsidR="004C1E5E" w:rsidRDefault="004C1E5E" w:rsidP="004C1E5E">
      <w:pPr>
        <w:pStyle w:val="BodyText"/>
      </w:pPr>
    </w:p>
    <w:p w:rsidR="004C1E5E" w:rsidRPr="004C1E5E" w:rsidRDefault="004C1E5E" w:rsidP="004C1E5E">
      <w:pPr>
        <w:pStyle w:val="BodyText"/>
      </w:pPr>
    </w:p>
    <w:p w:rsidR="00F05396" w:rsidRPr="00F05396" w:rsidRDefault="00F05396" w:rsidP="00F05396">
      <w:pPr>
        <w:pStyle w:val="Heading1"/>
      </w:pPr>
      <w:bookmarkStart w:id="5" w:name="_Toc445794901"/>
      <w:r w:rsidRPr="00F05396">
        <w:t>Data Import</w:t>
      </w:r>
      <w:bookmarkEnd w:id="5"/>
    </w:p>
    <w:p w:rsidR="009A506C" w:rsidRDefault="00B52B7C" w:rsidP="00F05396">
      <w:r>
        <w:t xml:space="preserve">Before the data is loaded into the database the data must be prepared. </w:t>
      </w:r>
      <w:r w:rsidR="00D92702">
        <w:t xml:space="preserve">The csv files are described in the following chapters. After the csv files have been created </w:t>
      </w:r>
      <w:r w:rsidR="00F05396" w:rsidRPr="00F05396">
        <w:t xml:space="preserve">the data </w:t>
      </w:r>
      <w:r w:rsidR="00D92702">
        <w:t xml:space="preserve">can be loaded </w:t>
      </w:r>
      <w:r w:rsidR="00F05396" w:rsidRPr="00F05396">
        <w:t>into the database</w:t>
      </w:r>
      <w:r w:rsidR="00BE0816">
        <w:t xml:space="preserve"> </w:t>
      </w:r>
      <w:r w:rsidR="00D92702">
        <w:t xml:space="preserve">by </w:t>
      </w:r>
      <w:r w:rsidR="00BE0816">
        <w:t>run</w:t>
      </w:r>
      <w:r w:rsidR="00D92702">
        <w:t>ning</w:t>
      </w:r>
      <w:r w:rsidR="00BE0816">
        <w:t xml:space="preserve"> the following command</w:t>
      </w:r>
      <w:r w:rsidR="009A506C">
        <w:t>:</w:t>
      </w:r>
    </w:p>
    <w:p w:rsidR="009A506C" w:rsidRDefault="009A506C" w:rsidP="00F05396"/>
    <w:p w:rsidR="009A506C" w:rsidRPr="00D015D7" w:rsidRDefault="009A506C" w:rsidP="009A506C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D015D7">
        <w:rPr>
          <w:rFonts w:ascii="Courier New" w:hAnsi="Courier New" w:cs="Courier New"/>
        </w:rPr>
        <w:t>&lt;ANT_HOME&gt;/bin/a</w:t>
      </w:r>
      <w:r>
        <w:rPr>
          <w:rFonts w:ascii="Courier New" w:hAnsi="Courier New" w:cs="Courier New"/>
        </w:rPr>
        <w:t>nt -f build-db.xml importAll</w:t>
      </w:r>
    </w:p>
    <w:p w:rsidR="009A506C" w:rsidRDefault="009A506C" w:rsidP="00F05396"/>
    <w:p w:rsidR="00F05396" w:rsidRPr="00F05396" w:rsidRDefault="009A506C" w:rsidP="00F05396">
      <w:r>
        <w:lastRenderedPageBreak/>
        <w:t xml:space="preserve">Instead of importing all at once the import can be split by running the following commands </w:t>
      </w:r>
      <w:r w:rsidR="00EB38A1">
        <w:t>in the order that they are listed</w:t>
      </w:r>
      <w:r w:rsidR="00D92702">
        <w:t xml:space="preserve"> here</w:t>
      </w:r>
      <w:r w:rsidR="00F05396" w:rsidRPr="00F05396">
        <w:t>:</w:t>
      </w:r>
    </w:p>
    <w:p w:rsidR="00D015D7" w:rsidRDefault="00D015D7" w:rsidP="00F05396"/>
    <w:p w:rsidR="00F05396" w:rsidRPr="00D015D7" w:rsidRDefault="00F05396" w:rsidP="00D015D7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D015D7">
        <w:rPr>
          <w:rFonts w:ascii="Courier New" w:hAnsi="Courier New" w:cs="Courier New"/>
        </w:rPr>
        <w:t>&lt;ANT_HOME&gt;/bin/ant -f build-db.xml import</w:t>
      </w:r>
      <w:r w:rsidR="00D92702">
        <w:rPr>
          <w:rFonts w:ascii="Courier New" w:hAnsi="Courier New" w:cs="Courier New"/>
        </w:rPr>
        <w:t>VCenter</w:t>
      </w:r>
    </w:p>
    <w:p w:rsidR="00F05396" w:rsidRPr="00D015D7" w:rsidRDefault="00F05396" w:rsidP="00D015D7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D015D7">
        <w:rPr>
          <w:rFonts w:ascii="Courier New" w:hAnsi="Courier New" w:cs="Courier New"/>
        </w:rPr>
        <w:t>&lt;ANT_HOME&gt;/bin/ant -f build-db.xml importCluster</w:t>
      </w:r>
    </w:p>
    <w:p w:rsidR="00F05396" w:rsidRDefault="00F05396" w:rsidP="00D015D7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D015D7">
        <w:rPr>
          <w:rFonts w:ascii="Courier New" w:hAnsi="Courier New" w:cs="Courier New"/>
        </w:rPr>
        <w:t>&lt;ANT_HOME&gt;/bin/ant -f build-db.xml import</w:t>
      </w:r>
      <w:r w:rsidR="00E1713D">
        <w:rPr>
          <w:rFonts w:ascii="Courier New" w:hAnsi="Courier New" w:cs="Courier New"/>
        </w:rPr>
        <w:t>VLAN</w:t>
      </w:r>
    </w:p>
    <w:p w:rsidR="00E1713D" w:rsidRDefault="00E1713D" w:rsidP="00D015D7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D015D7">
        <w:rPr>
          <w:rFonts w:ascii="Courier New" w:hAnsi="Courier New" w:cs="Courier New"/>
        </w:rPr>
        <w:t>&lt;ANT_HOME&gt;/bin/ant -f build-db.xml import</w:t>
      </w:r>
      <w:r w:rsidR="00764EFD">
        <w:rPr>
          <w:rFonts w:ascii="Courier New" w:hAnsi="Courier New" w:cs="Courier New"/>
        </w:rPr>
        <w:t>Domain</w:t>
      </w:r>
    </w:p>
    <w:p w:rsidR="00E1713D" w:rsidRPr="00D015D7" w:rsidRDefault="00E1713D" w:rsidP="00D015D7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D015D7">
        <w:rPr>
          <w:rFonts w:ascii="Courier New" w:hAnsi="Courier New" w:cs="Courier New"/>
        </w:rPr>
        <w:t>&lt;ANT_HOME&gt;/bin/ant -f build-db.xml import</w:t>
      </w:r>
      <w:r>
        <w:rPr>
          <w:rFonts w:ascii="Courier New" w:hAnsi="Courier New" w:cs="Courier New"/>
        </w:rPr>
        <w:t>IPPool</w:t>
      </w:r>
    </w:p>
    <w:p w:rsidR="00F05396" w:rsidRDefault="00F05396" w:rsidP="00F05396"/>
    <w:p w:rsidR="009A506C" w:rsidRDefault="009A506C" w:rsidP="00F05396">
      <w:r>
        <w:t>If there is an error during the import fix the problem and start from scratch by running the following commands:</w:t>
      </w:r>
    </w:p>
    <w:p w:rsidR="009A506C" w:rsidRDefault="009A506C" w:rsidP="00F05396"/>
    <w:p w:rsidR="009A506C" w:rsidRPr="007528FD" w:rsidRDefault="009A506C" w:rsidP="009A506C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528FD">
        <w:rPr>
          <w:rFonts w:ascii="Courier New" w:hAnsi="Courier New" w:cs="Courier New"/>
        </w:rPr>
        <w:t>&lt;ANT_HOME&gt;/bin/ant -f build-db.xml dropAll</w:t>
      </w:r>
    </w:p>
    <w:p w:rsidR="009A506C" w:rsidRPr="007528FD" w:rsidRDefault="009A506C" w:rsidP="009A506C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528FD">
        <w:rPr>
          <w:rFonts w:ascii="Courier New" w:hAnsi="Courier New" w:cs="Courier New"/>
        </w:rPr>
        <w:t>&lt;ANT_HOME&gt;/bin/ant -f build-db.xml setupDatabase</w:t>
      </w:r>
    </w:p>
    <w:p w:rsidR="009A506C" w:rsidRPr="007528FD" w:rsidRDefault="009A506C" w:rsidP="009A506C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7528FD">
        <w:rPr>
          <w:rFonts w:ascii="Courier New" w:hAnsi="Courier New" w:cs="Courier New"/>
        </w:rPr>
        <w:t xml:space="preserve">&lt;ANT_HOME&gt;/bin/ant -f build-db.xml </w:t>
      </w:r>
      <w:r>
        <w:rPr>
          <w:rFonts w:ascii="Courier New" w:hAnsi="Courier New" w:cs="Courier New"/>
        </w:rPr>
        <w:t>importAll</w:t>
      </w:r>
    </w:p>
    <w:p w:rsidR="009A506C" w:rsidRPr="00F05396" w:rsidRDefault="009A506C" w:rsidP="00F05396"/>
    <w:p w:rsidR="00F05396" w:rsidRDefault="00F05396" w:rsidP="0071015D">
      <w:pPr>
        <w:pStyle w:val="Heading1"/>
      </w:pPr>
      <w:bookmarkStart w:id="6" w:name="_Toc445794902"/>
      <w:r w:rsidRPr="00F05396">
        <w:t>The CSV File Format</w:t>
      </w:r>
      <w:bookmarkEnd w:id="6"/>
    </w:p>
    <w:p w:rsidR="00B601A9" w:rsidRDefault="00B601A9" w:rsidP="00B601A9">
      <w:pPr>
        <w:pStyle w:val="BodyText"/>
      </w:pPr>
      <w:r>
        <w:t>The CSV files must be UTF-8 encoded.</w:t>
      </w:r>
    </w:p>
    <w:p w:rsidR="00B601A9" w:rsidRPr="00B601A9" w:rsidRDefault="00B601A9" w:rsidP="00B601A9">
      <w:pPr>
        <w:pStyle w:val="BodyText"/>
      </w:pPr>
    </w:p>
    <w:p w:rsidR="00F05396" w:rsidRDefault="00D92702" w:rsidP="00B52B7C">
      <w:pPr>
        <w:pStyle w:val="Heading2"/>
      </w:pPr>
      <w:bookmarkStart w:id="7" w:name="_Toc445794903"/>
      <w:r>
        <w:t>vCenter</w:t>
      </w:r>
      <w:bookmarkEnd w:id="7"/>
    </w:p>
    <w:p w:rsidR="00B52B7C" w:rsidRPr="00B52B7C" w:rsidRDefault="00B52B7C" w:rsidP="00B52B7C">
      <w:pPr>
        <w:pStyle w:val="BodyText"/>
      </w:pPr>
      <w:r>
        <w:t xml:space="preserve">A </w:t>
      </w:r>
      <w:r w:rsidR="00D92702">
        <w:t xml:space="preserve">vCenter </w:t>
      </w:r>
      <w:r>
        <w:t xml:space="preserve">is a VMware vSphere Server installation. The </w:t>
      </w:r>
      <w:r w:rsidR="00D92702">
        <w:t xml:space="preserve">vCenters </w:t>
      </w:r>
      <w:r>
        <w:t>are listed in the file</w:t>
      </w:r>
    </w:p>
    <w:p w:rsidR="00B52B7C" w:rsidRPr="00B52B7C" w:rsidRDefault="00D92702" w:rsidP="00B52B7C">
      <w:pPr>
        <w:shd w:val="clear" w:color="auto" w:fill="F2F2F2" w:themeFill="background1" w:themeFillShade="F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&lt;setup_dir&gt;/csv/vcenter</w:t>
      </w:r>
      <w:r w:rsidR="00F05396" w:rsidRPr="00B52B7C">
        <w:rPr>
          <w:rFonts w:ascii="Courier New" w:hAnsi="Courier New" w:cs="Courier New"/>
        </w:rPr>
        <w:t xml:space="preserve">.csv </w:t>
      </w:r>
    </w:p>
    <w:p w:rsidR="00B52B7C" w:rsidRDefault="00B52B7C" w:rsidP="00F05396"/>
    <w:p w:rsidR="00F05396" w:rsidRDefault="00B52B7C" w:rsidP="00F05396">
      <w:r>
        <w:t xml:space="preserve">The CSV file </w:t>
      </w:r>
      <w:r w:rsidR="00F05396" w:rsidRPr="00F05396">
        <w:t>contains the following columns</w:t>
      </w:r>
      <w:r>
        <w:t>.</w:t>
      </w:r>
    </w:p>
    <w:p w:rsidR="003916AF" w:rsidRDefault="003916AF" w:rsidP="00F05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976"/>
      </w:tblGrid>
      <w:tr w:rsidR="003916AF" w:rsidRPr="003916AF" w:rsidTr="003916AF">
        <w:tc>
          <w:tcPr>
            <w:tcW w:w="2235" w:type="dxa"/>
            <w:shd w:val="clear" w:color="auto" w:fill="F2F2F2" w:themeFill="background1" w:themeFillShade="F2"/>
          </w:tcPr>
          <w:p w:rsidR="003916AF" w:rsidRPr="003916AF" w:rsidRDefault="003916AF" w:rsidP="003916AF">
            <w:pPr>
              <w:jc w:val="center"/>
              <w:rPr>
                <w:b/>
              </w:rPr>
            </w:pPr>
            <w:r w:rsidRPr="003916AF">
              <w:rPr>
                <w:b/>
              </w:rPr>
              <w:t>Column Name</w:t>
            </w:r>
          </w:p>
        </w:tc>
        <w:tc>
          <w:tcPr>
            <w:tcW w:w="6976" w:type="dxa"/>
            <w:shd w:val="clear" w:color="auto" w:fill="F2F2F2" w:themeFill="background1" w:themeFillShade="F2"/>
          </w:tcPr>
          <w:p w:rsidR="003916AF" w:rsidRPr="003916AF" w:rsidRDefault="003916AF" w:rsidP="003916AF">
            <w:pPr>
              <w:jc w:val="center"/>
              <w:rPr>
                <w:b/>
              </w:rPr>
            </w:pPr>
            <w:r w:rsidRPr="003916AF">
              <w:rPr>
                <w:b/>
              </w:rPr>
              <w:t>Description</w:t>
            </w:r>
          </w:p>
        </w:tc>
      </w:tr>
      <w:tr w:rsidR="003916AF" w:rsidTr="003916AF">
        <w:tc>
          <w:tcPr>
            <w:tcW w:w="2235" w:type="dxa"/>
          </w:tcPr>
          <w:p w:rsidR="003916AF" w:rsidRDefault="003916AF" w:rsidP="00F05396">
            <w:r w:rsidRPr="00F05396">
              <w:t>TKey</w:t>
            </w:r>
          </w:p>
        </w:tc>
        <w:tc>
          <w:tcPr>
            <w:tcW w:w="6976" w:type="dxa"/>
          </w:tcPr>
          <w:p w:rsidR="003916AF" w:rsidRDefault="003916AF" w:rsidP="00F05396">
            <w:r w:rsidRPr="00F05396">
              <w:t>The technical key must be a unique number</w:t>
            </w:r>
          </w:p>
        </w:tc>
      </w:tr>
      <w:tr w:rsidR="003916AF" w:rsidTr="003916AF">
        <w:tc>
          <w:tcPr>
            <w:tcW w:w="2235" w:type="dxa"/>
          </w:tcPr>
          <w:p w:rsidR="003916AF" w:rsidRDefault="003916AF" w:rsidP="00F05396">
            <w:r w:rsidRPr="00F05396">
              <w:t>Name</w:t>
            </w:r>
          </w:p>
        </w:tc>
        <w:tc>
          <w:tcPr>
            <w:tcW w:w="6976" w:type="dxa"/>
          </w:tcPr>
          <w:p w:rsidR="003916AF" w:rsidRDefault="00B601A9" w:rsidP="00423BD7">
            <w:r>
              <w:t>The</w:t>
            </w:r>
            <w:r w:rsidR="003916AF" w:rsidRPr="00F05396">
              <w:t xml:space="preserve"> name of the </w:t>
            </w:r>
            <w:r w:rsidR="00423BD7">
              <w:t>vCenter</w:t>
            </w:r>
            <w:r w:rsidR="003916AF" w:rsidRPr="00F05396">
              <w:t xml:space="preserve"> where the VMware vSphere Server is installed</w:t>
            </w:r>
          </w:p>
        </w:tc>
      </w:tr>
      <w:tr w:rsidR="003916AF" w:rsidTr="003916AF">
        <w:tc>
          <w:tcPr>
            <w:tcW w:w="2235" w:type="dxa"/>
          </w:tcPr>
          <w:p w:rsidR="003916AF" w:rsidRDefault="003916AF" w:rsidP="00F05396">
            <w:r w:rsidRPr="00F05396">
              <w:t>Identifier</w:t>
            </w:r>
          </w:p>
        </w:tc>
        <w:tc>
          <w:tcPr>
            <w:tcW w:w="6976" w:type="dxa"/>
          </w:tcPr>
          <w:p w:rsidR="003916AF" w:rsidRDefault="003916AF" w:rsidP="00423BD7">
            <w:r w:rsidRPr="00F05396">
              <w:t xml:space="preserve">The </w:t>
            </w:r>
            <w:r w:rsidR="00423BD7">
              <w:t>vCenter</w:t>
            </w:r>
            <w:r w:rsidRPr="00F05396">
              <w:t xml:space="preserve"> id can be part of the generated hostname of a virtual machine</w:t>
            </w:r>
          </w:p>
        </w:tc>
      </w:tr>
      <w:tr w:rsidR="00D92702" w:rsidTr="00965627">
        <w:tc>
          <w:tcPr>
            <w:tcW w:w="2235" w:type="dxa"/>
          </w:tcPr>
          <w:p w:rsidR="00D92702" w:rsidRDefault="00D92702" w:rsidP="00965627">
            <w:r w:rsidRPr="00F05396">
              <w:t>URL</w:t>
            </w:r>
          </w:p>
        </w:tc>
        <w:tc>
          <w:tcPr>
            <w:tcW w:w="6976" w:type="dxa"/>
          </w:tcPr>
          <w:p w:rsidR="00D92702" w:rsidRDefault="00D92702" w:rsidP="00965627">
            <w:r w:rsidRPr="00F05396">
              <w:t>The URL for accessing the vSphere API</w:t>
            </w:r>
          </w:p>
        </w:tc>
      </w:tr>
      <w:tr w:rsidR="00D92702" w:rsidTr="00965627">
        <w:tc>
          <w:tcPr>
            <w:tcW w:w="2235" w:type="dxa"/>
          </w:tcPr>
          <w:p w:rsidR="00D92702" w:rsidRDefault="00D92702" w:rsidP="00965627">
            <w:r>
              <w:t>UserId</w:t>
            </w:r>
          </w:p>
        </w:tc>
        <w:tc>
          <w:tcPr>
            <w:tcW w:w="6976" w:type="dxa"/>
          </w:tcPr>
          <w:p w:rsidR="00D92702" w:rsidRDefault="00D92702" w:rsidP="00F926AC">
            <w:r w:rsidRPr="00F05396">
              <w:t xml:space="preserve">The </w:t>
            </w:r>
            <w:r w:rsidR="00F926AC">
              <w:t>userid</w:t>
            </w:r>
            <w:r w:rsidRPr="00F05396">
              <w:t xml:space="preserve"> for accessing the vSphere API</w:t>
            </w:r>
          </w:p>
        </w:tc>
      </w:tr>
      <w:tr w:rsidR="003916AF" w:rsidTr="003C4B96">
        <w:tc>
          <w:tcPr>
            <w:tcW w:w="2235" w:type="dxa"/>
          </w:tcPr>
          <w:p w:rsidR="003916AF" w:rsidRDefault="00D92702" w:rsidP="003C4B96">
            <w:r>
              <w:t>Password</w:t>
            </w:r>
          </w:p>
        </w:tc>
        <w:tc>
          <w:tcPr>
            <w:tcW w:w="6976" w:type="dxa"/>
          </w:tcPr>
          <w:p w:rsidR="003916AF" w:rsidRDefault="003916AF" w:rsidP="00F926AC">
            <w:r w:rsidRPr="00F05396">
              <w:t xml:space="preserve">The </w:t>
            </w:r>
            <w:r w:rsidR="00F926AC">
              <w:t>password</w:t>
            </w:r>
            <w:r w:rsidRPr="00F05396">
              <w:t xml:space="preserve"> for accessing the vSphere API</w:t>
            </w:r>
          </w:p>
        </w:tc>
      </w:tr>
    </w:tbl>
    <w:p w:rsidR="003916AF" w:rsidRDefault="003916AF" w:rsidP="00F05396"/>
    <w:p w:rsidR="00D43C92" w:rsidRDefault="00D43C92" w:rsidP="00F05396">
      <w:r>
        <w:t xml:space="preserve">For each </w:t>
      </w:r>
      <w:r w:rsidR="00D92702">
        <w:t>vCenter</w:t>
      </w:r>
      <w:r>
        <w:t xml:space="preserve"> a sequence </w:t>
      </w:r>
      <w:r w:rsidR="00D92702">
        <w:t xml:space="preserve">is </w:t>
      </w:r>
      <w:r>
        <w:t>created for generating unique identifiers. This identifier is used in instancename and hostname generation.</w:t>
      </w:r>
      <w:r w:rsidR="00B741FA">
        <w:t xml:space="preserve"> To create a sequence for each site</w:t>
      </w:r>
      <w:r w:rsidR="00D92702">
        <w:t xml:space="preserve"> manually</w:t>
      </w:r>
      <w:r w:rsidR="00B741FA">
        <w:t>, execute the following statement (replace &lt;</w:t>
      </w:r>
      <w:r w:rsidR="00D92702">
        <w:rPr>
          <w:rFonts w:ascii="Courier New" w:hAnsi="Courier New" w:cs="Courier New"/>
        </w:rPr>
        <w:t>vcenter</w:t>
      </w:r>
      <w:r w:rsidR="00B741FA" w:rsidRPr="00B741FA">
        <w:rPr>
          <w:rFonts w:ascii="Courier New" w:hAnsi="Courier New" w:cs="Courier New"/>
        </w:rPr>
        <w:t xml:space="preserve"> identifier</w:t>
      </w:r>
      <w:r w:rsidR="00B741FA">
        <w:t>&gt; first).</w:t>
      </w:r>
    </w:p>
    <w:p w:rsidR="00B741FA" w:rsidRDefault="00B741FA" w:rsidP="00F05396"/>
    <w:p w:rsidR="00B741FA" w:rsidRPr="00B741FA" w:rsidRDefault="00AB0721" w:rsidP="00B741FA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SEQUENCE </w:t>
      </w:r>
      <w:r w:rsidR="00D92702">
        <w:rPr>
          <w:rFonts w:ascii="Courier New" w:hAnsi="Courier New" w:cs="Courier New"/>
        </w:rPr>
        <w:t>vmwareuser.vcenter</w:t>
      </w:r>
      <w:r w:rsidR="00B741FA" w:rsidRPr="00B741FA">
        <w:rPr>
          <w:rFonts w:ascii="Courier New" w:hAnsi="Courier New" w:cs="Courier New"/>
        </w:rPr>
        <w:t>_&lt;</w:t>
      </w:r>
      <w:r w:rsidR="00D92702">
        <w:rPr>
          <w:rFonts w:ascii="Courier New" w:hAnsi="Courier New" w:cs="Courier New"/>
        </w:rPr>
        <w:t>vcenter</w:t>
      </w:r>
      <w:r w:rsidR="00B741FA" w:rsidRPr="00B741FA">
        <w:rPr>
          <w:rFonts w:ascii="Courier New" w:hAnsi="Courier New" w:cs="Courier New"/>
        </w:rPr>
        <w:t xml:space="preserve"> identifier&gt;_seq</w:t>
      </w:r>
    </w:p>
    <w:p w:rsidR="00B741FA" w:rsidRPr="00B741FA" w:rsidRDefault="00B741FA" w:rsidP="00B741FA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B741FA">
        <w:rPr>
          <w:rFonts w:ascii="Courier New" w:hAnsi="Courier New" w:cs="Courier New"/>
        </w:rPr>
        <w:t xml:space="preserve">  INCREMENT 1</w:t>
      </w:r>
    </w:p>
    <w:p w:rsidR="00B741FA" w:rsidRPr="00B741FA" w:rsidRDefault="00B741FA" w:rsidP="00B741FA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B741FA">
        <w:rPr>
          <w:rFonts w:ascii="Courier New" w:hAnsi="Courier New" w:cs="Courier New"/>
        </w:rPr>
        <w:t xml:space="preserve">  MINVALUE 1</w:t>
      </w:r>
    </w:p>
    <w:p w:rsidR="00B741FA" w:rsidRPr="00B741FA" w:rsidRDefault="00B741FA" w:rsidP="00B741FA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B741FA">
        <w:rPr>
          <w:rFonts w:ascii="Courier New" w:hAnsi="Courier New" w:cs="Courier New"/>
        </w:rPr>
        <w:t xml:space="preserve">  MAXVALUE </w:t>
      </w:r>
      <w:r w:rsidR="00AB0721" w:rsidRPr="00AB0721">
        <w:rPr>
          <w:rFonts w:ascii="Courier New" w:hAnsi="Courier New" w:cs="Courier New"/>
        </w:rPr>
        <w:t>9223372036854775807</w:t>
      </w:r>
    </w:p>
    <w:p w:rsidR="00B741FA" w:rsidRPr="00B741FA" w:rsidRDefault="00B741FA" w:rsidP="00B741FA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B741FA">
        <w:rPr>
          <w:rFonts w:ascii="Courier New" w:hAnsi="Courier New" w:cs="Courier New"/>
        </w:rPr>
        <w:t xml:space="preserve">  START 1</w:t>
      </w:r>
    </w:p>
    <w:p w:rsidR="00B741FA" w:rsidRPr="00B741FA" w:rsidRDefault="00B741FA" w:rsidP="00B741FA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B741FA">
        <w:rPr>
          <w:rFonts w:ascii="Courier New" w:hAnsi="Courier New" w:cs="Courier New"/>
        </w:rPr>
        <w:t xml:space="preserve">  CACHE 1</w:t>
      </w:r>
    </w:p>
    <w:p w:rsidR="00B741FA" w:rsidRPr="00B741FA" w:rsidRDefault="00B741FA" w:rsidP="00B741FA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B741FA">
        <w:rPr>
          <w:rFonts w:ascii="Courier New" w:hAnsi="Courier New" w:cs="Courier New"/>
        </w:rPr>
        <w:t xml:space="preserve">  CYCLE;</w:t>
      </w:r>
    </w:p>
    <w:p w:rsidR="00B741FA" w:rsidRPr="00B741FA" w:rsidRDefault="00B741FA" w:rsidP="00B741FA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B741FA">
        <w:rPr>
          <w:rFonts w:ascii="Courier New" w:hAnsi="Courier New" w:cs="Courier New"/>
        </w:rPr>
        <w:t>ALTER TABLE vmwareuser.</w:t>
      </w:r>
      <w:r w:rsidR="00D92702">
        <w:rPr>
          <w:rFonts w:ascii="Courier New" w:hAnsi="Courier New" w:cs="Courier New"/>
        </w:rPr>
        <w:t>vcenter</w:t>
      </w:r>
      <w:r w:rsidRPr="00B741FA">
        <w:rPr>
          <w:rFonts w:ascii="Courier New" w:hAnsi="Courier New" w:cs="Courier New"/>
        </w:rPr>
        <w:t>_</w:t>
      </w:r>
      <w:r w:rsidR="00BD225F" w:rsidRPr="00B741FA">
        <w:rPr>
          <w:rFonts w:ascii="Courier New" w:hAnsi="Courier New" w:cs="Courier New"/>
        </w:rPr>
        <w:t>&lt;</w:t>
      </w:r>
      <w:r w:rsidR="00D92702">
        <w:rPr>
          <w:rFonts w:ascii="Courier New" w:hAnsi="Courier New" w:cs="Courier New"/>
        </w:rPr>
        <w:t>vcenter</w:t>
      </w:r>
      <w:r w:rsidR="00BD225F" w:rsidRPr="00B741FA">
        <w:rPr>
          <w:rFonts w:ascii="Courier New" w:hAnsi="Courier New" w:cs="Courier New"/>
        </w:rPr>
        <w:t xml:space="preserve"> identifier&gt;</w:t>
      </w:r>
      <w:r w:rsidRPr="00B741FA">
        <w:rPr>
          <w:rFonts w:ascii="Courier New" w:hAnsi="Courier New" w:cs="Courier New"/>
        </w:rPr>
        <w:t>_seq</w:t>
      </w:r>
    </w:p>
    <w:p w:rsidR="00B741FA" w:rsidRPr="00B741FA" w:rsidRDefault="00B741FA" w:rsidP="00B741FA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B741FA">
        <w:rPr>
          <w:rFonts w:ascii="Courier New" w:hAnsi="Courier New" w:cs="Courier New"/>
        </w:rPr>
        <w:t xml:space="preserve">  OWNER TO vmwareuser;</w:t>
      </w:r>
    </w:p>
    <w:p w:rsidR="00B741FA" w:rsidRDefault="00B741FA" w:rsidP="00B741FA"/>
    <w:p w:rsidR="00D43C92" w:rsidRPr="00F05396" w:rsidRDefault="00D43C92" w:rsidP="00F05396"/>
    <w:p w:rsidR="00F05396" w:rsidRDefault="00B52B7C" w:rsidP="00B52B7C">
      <w:pPr>
        <w:pStyle w:val="Heading2"/>
      </w:pPr>
      <w:bookmarkStart w:id="8" w:name="_Toc445794904"/>
      <w:r>
        <w:lastRenderedPageBreak/>
        <w:t>Datacenters</w:t>
      </w:r>
      <w:bookmarkEnd w:id="8"/>
    </w:p>
    <w:p w:rsidR="00DB32D5" w:rsidRPr="00B52B7C" w:rsidRDefault="00B52B7C" w:rsidP="00DB32D5">
      <w:pPr>
        <w:pStyle w:val="BodyText"/>
      </w:pPr>
      <w:r>
        <w:t xml:space="preserve">Datacenters are entities </w:t>
      </w:r>
      <w:r w:rsidR="00F926AC">
        <w:t>o</w:t>
      </w:r>
      <w:r>
        <w:t xml:space="preserve">n a vSphere Server. One </w:t>
      </w:r>
      <w:r w:rsidR="00F926AC">
        <w:t xml:space="preserve">vCenter </w:t>
      </w:r>
      <w:r>
        <w:t xml:space="preserve">can contain </w:t>
      </w:r>
      <w:r w:rsidR="00F926AC">
        <w:t xml:space="preserve">many </w:t>
      </w:r>
      <w:r>
        <w:t>datacenter</w:t>
      </w:r>
      <w:r w:rsidR="00F926AC">
        <w:t>s</w:t>
      </w:r>
      <w:r>
        <w:t xml:space="preserve">. One datacenter can contain </w:t>
      </w:r>
      <w:r w:rsidR="00F926AC">
        <w:t xml:space="preserve">many </w:t>
      </w:r>
      <w:r>
        <w:t>cluster</w:t>
      </w:r>
      <w:r w:rsidR="00F926AC">
        <w:t>s</w:t>
      </w:r>
      <w:r>
        <w:t xml:space="preserve">. </w:t>
      </w:r>
      <w:r w:rsidR="00DB32D5">
        <w:t xml:space="preserve">The </w:t>
      </w:r>
      <w:r w:rsidR="00F926AC">
        <w:t xml:space="preserve">datacenters </w:t>
      </w:r>
      <w:r w:rsidR="00DB32D5">
        <w:t>are listed in the file</w:t>
      </w:r>
    </w:p>
    <w:p w:rsidR="00DB32D5" w:rsidRPr="00B52B7C" w:rsidRDefault="00DB32D5" w:rsidP="00DB32D5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B52B7C">
        <w:rPr>
          <w:rFonts w:ascii="Courier New" w:hAnsi="Courier New" w:cs="Courier New"/>
        </w:rPr>
        <w:t>&lt;setup_dir&gt;/csv</w:t>
      </w:r>
      <w:r>
        <w:rPr>
          <w:rFonts w:ascii="Courier New" w:hAnsi="Courier New" w:cs="Courier New"/>
        </w:rPr>
        <w:t>/</w:t>
      </w:r>
      <w:r w:rsidR="00F926AC">
        <w:rPr>
          <w:rFonts w:ascii="Courier New" w:hAnsi="Courier New" w:cs="Courier New"/>
        </w:rPr>
        <w:t>datacenter</w:t>
      </w:r>
      <w:r w:rsidRPr="00B52B7C">
        <w:rPr>
          <w:rFonts w:ascii="Courier New" w:hAnsi="Courier New" w:cs="Courier New"/>
        </w:rPr>
        <w:t xml:space="preserve">.csv </w:t>
      </w:r>
    </w:p>
    <w:p w:rsidR="00DB32D5" w:rsidRDefault="00DB32D5" w:rsidP="00DB32D5"/>
    <w:p w:rsidR="00B52B7C" w:rsidRDefault="00B52B7C" w:rsidP="00B52B7C">
      <w:r>
        <w:t xml:space="preserve">The CSV file </w:t>
      </w:r>
      <w:r w:rsidRPr="00F05396">
        <w:t>contains the following columns</w:t>
      </w:r>
      <w:r>
        <w:t>.</w:t>
      </w:r>
    </w:p>
    <w:p w:rsidR="008371E1" w:rsidRDefault="008371E1" w:rsidP="00F05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976"/>
      </w:tblGrid>
      <w:tr w:rsidR="008371E1" w:rsidRPr="003916AF" w:rsidTr="003C4B96">
        <w:tc>
          <w:tcPr>
            <w:tcW w:w="2235" w:type="dxa"/>
            <w:shd w:val="clear" w:color="auto" w:fill="F2F2F2" w:themeFill="background1" w:themeFillShade="F2"/>
          </w:tcPr>
          <w:p w:rsidR="008371E1" w:rsidRPr="003916AF" w:rsidRDefault="008371E1" w:rsidP="003C4B96">
            <w:pPr>
              <w:jc w:val="center"/>
              <w:rPr>
                <w:b/>
              </w:rPr>
            </w:pPr>
            <w:r w:rsidRPr="003916AF">
              <w:rPr>
                <w:b/>
              </w:rPr>
              <w:t>Column Name</w:t>
            </w:r>
          </w:p>
        </w:tc>
        <w:tc>
          <w:tcPr>
            <w:tcW w:w="6976" w:type="dxa"/>
            <w:shd w:val="clear" w:color="auto" w:fill="F2F2F2" w:themeFill="background1" w:themeFillShade="F2"/>
          </w:tcPr>
          <w:p w:rsidR="008371E1" w:rsidRPr="003916AF" w:rsidRDefault="008371E1" w:rsidP="003C4B96">
            <w:pPr>
              <w:jc w:val="center"/>
              <w:rPr>
                <w:b/>
              </w:rPr>
            </w:pPr>
            <w:r w:rsidRPr="003916AF">
              <w:rPr>
                <w:b/>
              </w:rPr>
              <w:t>Description</w:t>
            </w:r>
          </w:p>
        </w:tc>
      </w:tr>
      <w:tr w:rsidR="00B52B7C" w:rsidTr="003C4B96">
        <w:tc>
          <w:tcPr>
            <w:tcW w:w="2235" w:type="dxa"/>
          </w:tcPr>
          <w:p w:rsidR="00B52B7C" w:rsidRDefault="006F4CE9" w:rsidP="003C4B96">
            <w:r>
              <w:t>VCenter</w:t>
            </w:r>
          </w:p>
        </w:tc>
        <w:tc>
          <w:tcPr>
            <w:tcW w:w="6976" w:type="dxa"/>
          </w:tcPr>
          <w:p w:rsidR="00B52B7C" w:rsidRDefault="00B52B7C" w:rsidP="006F4CE9">
            <w:r>
              <w:t xml:space="preserve">The </w:t>
            </w:r>
            <w:r w:rsidRPr="00F05396">
              <w:t xml:space="preserve">name of the </w:t>
            </w:r>
            <w:r w:rsidR="006F4CE9">
              <w:t>vCenter</w:t>
            </w:r>
            <w:r w:rsidRPr="00F05396">
              <w:t xml:space="preserve"> </w:t>
            </w:r>
          </w:p>
        </w:tc>
      </w:tr>
      <w:tr w:rsidR="00EB38A1" w:rsidTr="00085AB9">
        <w:tc>
          <w:tcPr>
            <w:tcW w:w="2235" w:type="dxa"/>
          </w:tcPr>
          <w:p w:rsidR="00EB38A1" w:rsidRDefault="00EB38A1" w:rsidP="00085AB9">
            <w:r w:rsidRPr="00F05396">
              <w:t>Datacenter</w:t>
            </w:r>
          </w:p>
        </w:tc>
        <w:tc>
          <w:tcPr>
            <w:tcW w:w="6976" w:type="dxa"/>
          </w:tcPr>
          <w:p w:rsidR="00EB38A1" w:rsidRDefault="00EB38A1" w:rsidP="006F4CE9">
            <w:r w:rsidRPr="00F05396">
              <w:t>The name of the datacenter</w:t>
            </w:r>
          </w:p>
        </w:tc>
      </w:tr>
      <w:tr w:rsidR="008371E1" w:rsidTr="003C4B96">
        <w:tc>
          <w:tcPr>
            <w:tcW w:w="2235" w:type="dxa"/>
          </w:tcPr>
          <w:p w:rsidR="008371E1" w:rsidRDefault="00B52B7C" w:rsidP="003C4B96">
            <w:r w:rsidRPr="00F05396">
              <w:t>Datacenter</w:t>
            </w:r>
            <w:r w:rsidR="00EB38A1">
              <w:t>Id</w:t>
            </w:r>
          </w:p>
        </w:tc>
        <w:tc>
          <w:tcPr>
            <w:tcW w:w="6976" w:type="dxa"/>
          </w:tcPr>
          <w:p w:rsidR="008371E1" w:rsidRDefault="00EB38A1" w:rsidP="00EB38A1">
            <w:r>
              <w:t>An identifier that can be used when generating vSphere instance</w:t>
            </w:r>
            <w:r w:rsidR="006F4CE9">
              <w:t xml:space="preserve"> </w:t>
            </w:r>
            <w:r>
              <w:t>names</w:t>
            </w:r>
          </w:p>
        </w:tc>
      </w:tr>
    </w:tbl>
    <w:p w:rsidR="008371E1" w:rsidRDefault="008371E1" w:rsidP="00F05396"/>
    <w:p w:rsidR="00F926AC" w:rsidRDefault="00F926AC" w:rsidP="00F926AC">
      <w:pPr>
        <w:pStyle w:val="Heading2"/>
      </w:pPr>
      <w:bookmarkStart w:id="9" w:name="_Toc445794905"/>
      <w:r>
        <w:t>Clusters</w:t>
      </w:r>
      <w:bookmarkEnd w:id="9"/>
    </w:p>
    <w:p w:rsidR="00F926AC" w:rsidRPr="00B52B7C" w:rsidRDefault="00F926AC" w:rsidP="00F926AC">
      <w:pPr>
        <w:pStyle w:val="BodyText"/>
      </w:pPr>
      <w:r>
        <w:t xml:space="preserve">Clusters are entities in a vSphere Server. One datacenter can contain </w:t>
      </w:r>
      <w:r w:rsidR="00C97810">
        <w:t xml:space="preserve">many </w:t>
      </w:r>
      <w:r>
        <w:t>cluster</w:t>
      </w:r>
      <w:r w:rsidR="00C97810">
        <w:t>s</w:t>
      </w:r>
      <w:r>
        <w:t>. Clusters contain virtual machines. The clusters are listed in the file</w:t>
      </w:r>
    </w:p>
    <w:p w:rsidR="00F926AC" w:rsidRPr="00B52B7C" w:rsidRDefault="00F926AC" w:rsidP="00F926AC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B52B7C">
        <w:rPr>
          <w:rFonts w:ascii="Courier New" w:hAnsi="Courier New" w:cs="Courier New"/>
        </w:rPr>
        <w:t>&lt;setup_dir&gt;/csv</w:t>
      </w:r>
      <w:r>
        <w:rPr>
          <w:rFonts w:ascii="Courier New" w:hAnsi="Courier New" w:cs="Courier New"/>
        </w:rPr>
        <w:t>/cluster</w:t>
      </w:r>
      <w:r w:rsidRPr="00B52B7C">
        <w:rPr>
          <w:rFonts w:ascii="Courier New" w:hAnsi="Courier New" w:cs="Courier New"/>
        </w:rPr>
        <w:t xml:space="preserve">.csv </w:t>
      </w:r>
    </w:p>
    <w:p w:rsidR="00F926AC" w:rsidRDefault="00F926AC" w:rsidP="00F926AC"/>
    <w:p w:rsidR="00F926AC" w:rsidRDefault="00F926AC" w:rsidP="00F926AC">
      <w:r>
        <w:t xml:space="preserve">The CSV file </w:t>
      </w:r>
      <w:r w:rsidRPr="00F05396">
        <w:t>contains the following columns</w:t>
      </w:r>
      <w:r>
        <w:t>.</w:t>
      </w:r>
    </w:p>
    <w:p w:rsidR="00F926AC" w:rsidRDefault="00F926AC" w:rsidP="00F926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976"/>
      </w:tblGrid>
      <w:tr w:rsidR="00F926AC" w:rsidRPr="003916AF" w:rsidTr="00965627">
        <w:tc>
          <w:tcPr>
            <w:tcW w:w="2235" w:type="dxa"/>
            <w:shd w:val="clear" w:color="auto" w:fill="F2F2F2" w:themeFill="background1" w:themeFillShade="F2"/>
          </w:tcPr>
          <w:p w:rsidR="00F926AC" w:rsidRPr="003916AF" w:rsidRDefault="00F926AC" w:rsidP="00965627">
            <w:pPr>
              <w:jc w:val="center"/>
              <w:rPr>
                <w:b/>
              </w:rPr>
            </w:pPr>
            <w:r w:rsidRPr="003916AF">
              <w:rPr>
                <w:b/>
              </w:rPr>
              <w:t>Column Name</w:t>
            </w:r>
          </w:p>
        </w:tc>
        <w:tc>
          <w:tcPr>
            <w:tcW w:w="6976" w:type="dxa"/>
            <w:shd w:val="clear" w:color="auto" w:fill="F2F2F2" w:themeFill="background1" w:themeFillShade="F2"/>
          </w:tcPr>
          <w:p w:rsidR="00F926AC" w:rsidRPr="003916AF" w:rsidRDefault="00F926AC" w:rsidP="00965627">
            <w:pPr>
              <w:jc w:val="center"/>
              <w:rPr>
                <w:b/>
              </w:rPr>
            </w:pPr>
            <w:r w:rsidRPr="003916AF">
              <w:rPr>
                <w:b/>
              </w:rPr>
              <w:t>Description</w:t>
            </w:r>
          </w:p>
        </w:tc>
      </w:tr>
      <w:tr w:rsidR="00F926AC" w:rsidTr="00965627">
        <w:tc>
          <w:tcPr>
            <w:tcW w:w="2235" w:type="dxa"/>
          </w:tcPr>
          <w:p w:rsidR="00F926AC" w:rsidRDefault="00C97810" w:rsidP="00965627">
            <w:r>
              <w:t>VCenter</w:t>
            </w:r>
          </w:p>
        </w:tc>
        <w:tc>
          <w:tcPr>
            <w:tcW w:w="6976" w:type="dxa"/>
          </w:tcPr>
          <w:p w:rsidR="00F926AC" w:rsidRDefault="00F926AC" w:rsidP="00965627">
            <w:r>
              <w:t xml:space="preserve">The </w:t>
            </w:r>
            <w:r w:rsidRPr="00F05396">
              <w:t xml:space="preserve">name of the site where </w:t>
            </w:r>
            <w:r>
              <w:t>the cluster is located</w:t>
            </w:r>
          </w:p>
        </w:tc>
      </w:tr>
      <w:tr w:rsidR="00F926AC" w:rsidTr="00965627">
        <w:tc>
          <w:tcPr>
            <w:tcW w:w="2235" w:type="dxa"/>
          </w:tcPr>
          <w:p w:rsidR="00F926AC" w:rsidRDefault="00F926AC" w:rsidP="00965627">
            <w:r w:rsidRPr="00F05396">
              <w:t>Datacenter</w:t>
            </w:r>
          </w:p>
        </w:tc>
        <w:tc>
          <w:tcPr>
            <w:tcW w:w="6976" w:type="dxa"/>
          </w:tcPr>
          <w:p w:rsidR="00F926AC" w:rsidRDefault="00F926AC" w:rsidP="00965627">
            <w:r w:rsidRPr="00F05396">
              <w:t>The name of the datacenter that the cluster is associated with</w:t>
            </w:r>
          </w:p>
        </w:tc>
      </w:tr>
      <w:tr w:rsidR="00F926AC" w:rsidTr="00965627">
        <w:tc>
          <w:tcPr>
            <w:tcW w:w="2235" w:type="dxa"/>
          </w:tcPr>
          <w:p w:rsidR="00F926AC" w:rsidRDefault="00C97810" w:rsidP="00C97810">
            <w:r>
              <w:t>Clustern</w:t>
            </w:r>
            <w:r w:rsidR="00F926AC" w:rsidRPr="00F05396">
              <w:t>ame</w:t>
            </w:r>
          </w:p>
        </w:tc>
        <w:tc>
          <w:tcPr>
            <w:tcW w:w="6976" w:type="dxa"/>
          </w:tcPr>
          <w:p w:rsidR="00F926AC" w:rsidRDefault="00F926AC" w:rsidP="00965627">
            <w:r w:rsidRPr="00F05396">
              <w:t>The name of the cluster</w:t>
            </w:r>
          </w:p>
        </w:tc>
      </w:tr>
    </w:tbl>
    <w:p w:rsidR="00F926AC" w:rsidRDefault="00F926AC" w:rsidP="00F926AC"/>
    <w:p w:rsidR="00F926AC" w:rsidRDefault="00F926AC" w:rsidP="00F05396"/>
    <w:p w:rsidR="007D42DA" w:rsidRDefault="007D42DA" w:rsidP="007D42DA">
      <w:pPr>
        <w:pStyle w:val="Heading2"/>
      </w:pPr>
      <w:bookmarkStart w:id="10" w:name="_Toc445794906"/>
      <w:r>
        <w:t>VLANs</w:t>
      </w:r>
      <w:bookmarkEnd w:id="10"/>
    </w:p>
    <w:p w:rsidR="007D42DA" w:rsidRDefault="00F0619A" w:rsidP="007D42DA">
      <w:pPr>
        <w:pStyle w:val="BodyText"/>
      </w:pPr>
      <w:r>
        <w:t>VLANs are network adapters</w:t>
      </w:r>
      <w:r w:rsidR="00516FD3">
        <w:t>. T</w:t>
      </w:r>
      <w:r>
        <w:t>hey are associated to clusters.</w:t>
      </w:r>
    </w:p>
    <w:p w:rsidR="00516FD3" w:rsidRPr="00B52B7C" w:rsidRDefault="00516FD3" w:rsidP="00516FD3">
      <w:pPr>
        <w:pStyle w:val="BodyText"/>
      </w:pPr>
      <w:r>
        <w:t>The VLANs are listed in the file</w:t>
      </w:r>
    </w:p>
    <w:p w:rsidR="00516FD3" w:rsidRPr="002B784F" w:rsidRDefault="00516FD3" w:rsidP="00516FD3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B52B7C">
        <w:rPr>
          <w:rFonts w:ascii="Courier New" w:hAnsi="Courier New" w:cs="Courier New"/>
        </w:rPr>
        <w:t>&lt;setup_dir&gt;/csv</w:t>
      </w:r>
      <w:r>
        <w:rPr>
          <w:rFonts w:ascii="Courier New" w:hAnsi="Courier New" w:cs="Courier New"/>
        </w:rPr>
        <w:t>/vlan</w:t>
      </w:r>
      <w:r w:rsidRPr="00B52B7C">
        <w:rPr>
          <w:rFonts w:ascii="Courier New" w:hAnsi="Courier New" w:cs="Courier New"/>
        </w:rPr>
        <w:t xml:space="preserve">.csv </w:t>
      </w:r>
    </w:p>
    <w:p w:rsidR="00516FD3" w:rsidRDefault="00516FD3" w:rsidP="00516FD3"/>
    <w:p w:rsidR="00516FD3" w:rsidRDefault="00516FD3" w:rsidP="00516FD3">
      <w:r>
        <w:t xml:space="preserve">The CSV file </w:t>
      </w:r>
      <w:r w:rsidRPr="00F05396">
        <w:t>contains the following columns</w:t>
      </w:r>
      <w:r>
        <w:t>.</w:t>
      </w:r>
    </w:p>
    <w:p w:rsidR="00516FD3" w:rsidRDefault="00516FD3" w:rsidP="00516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976"/>
      </w:tblGrid>
      <w:tr w:rsidR="00516FD3" w:rsidRPr="003916AF" w:rsidTr="008D4F0C">
        <w:tc>
          <w:tcPr>
            <w:tcW w:w="2235" w:type="dxa"/>
            <w:shd w:val="clear" w:color="auto" w:fill="F2F2F2" w:themeFill="background1" w:themeFillShade="F2"/>
          </w:tcPr>
          <w:p w:rsidR="00516FD3" w:rsidRPr="003916AF" w:rsidRDefault="00516FD3" w:rsidP="008D4F0C">
            <w:pPr>
              <w:jc w:val="center"/>
              <w:rPr>
                <w:b/>
              </w:rPr>
            </w:pPr>
            <w:r w:rsidRPr="003916AF">
              <w:rPr>
                <w:b/>
              </w:rPr>
              <w:t>Column Name</w:t>
            </w:r>
          </w:p>
        </w:tc>
        <w:tc>
          <w:tcPr>
            <w:tcW w:w="6976" w:type="dxa"/>
            <w:shd w:val="clear" w:color="auto" w:fill="F2F2F2" w:themeFill="background1" w:themeFillShade="F2"/>
          </w:tcPr>
          <w:p w:rsidR="00516FD3" w:rsidRPr="003916AF" w:rsidRDefault="00516FD3" w:rsidP="008D4F0C">
            <w:pPr>
              <w:jc w:val="center"/>
              <w:rPr>
                <w:b/>
              </w:rPr>
            </w:pPr>
            <w:r w:rsidRPr="003916AF">
              <w:rPr>
                <w:b/>
              </w:rPr>
              <w:t>Description</w:t>
            </w:r>
          </w:p>
        </w:tc>
      </w:tr>
      <w:tr w:rsidR="00516FD3" w:rsidTr="008D4F0C">
        <w:tc>
          <w:tcPr>
            <w:tcW w:w="2235" w:type="dxa"/>
          </w:tcPr>
          <w:p w:rsidR="00516FD3" w:rsidRDefault="00C22F2B" w:rsidP="008D4F0C">
            <w:r>
              <w:t>VCenter</w:t>
            </w:r>
          </w:p>
        </w:tc>
        <w:tc>
          <w:tcPr>
            <w:tcW w:w="6976" w:type="dxa"/>
          </w:tcPr>
          <w:p w:rsidR="00516FD3" w:rsidRDefault="00516FD3" w:rsidP="00C22F2B">
            <w:r w:rsidRPr="00F05396">
              <w:t xml:space="preserve">The name of the </w:t>
            </w:r>
            <w:r w:rsidR="00C22F2B">
              <w:t>vCenter</w:t>
            </w:r>
            <w:r w:rsidRPr="00F05396">
              <w:t xml:space="preserve"> that the </w:t>
            </w:r>
            <w:r>
              <w:t>cluster</w:t>
            </w:r>
            <w:r w:rsidRPr="00F05396">
              <w:t xml:space="preserve"> is assigned to</w:t>
            </w:r>
          </w:p>
        </w:tc>
      </w:tr>
      <w:tr w:rsidR="00516FD3" w:rsidTr="008D4F0C">
        <w:tc>
          <w:tcPr>
            <w:tcW w:w="2235" w:type="dxa"/>
          </w:tcPr>
          <w:p w:rsidR="00516FD3" w:rsidRDefault="00516FD3" w:rsidP="008D4F0C">
            <w:r w:rsidRPr="00F05396">
              <w:t>Datacenter</w:t>
            </w:r>
          </w:p>
        </w:tc>
        <w:tc>
          <w:tcPr>
            <w:tcW w:w="6976" w:type="dxa"/>
          </w:tcPr>
          <w:p w:rsidR="00516FD3" w:rsidRDefault="00516FD3" w:rsidP="008D4F0C">
            <w:r w:rsidRPr="00F05396">
              <w:t>The name of the datacenter that the cluster is associated with</w:t>
            </w:r>
          </w:p>
        </w:tc>
      </w:tr>
      <w:tr w:rsidR="00516FD3" w:rsidTr="008D4F0C">
        <w:tc>
          <w:tcPr>
            <w:tcW w:w="2235" w:type="dxa"/>
          </w:tcPr>
          <w:p w:rsidR="00516FD3" w:rsidRDefault="00516FD3" w:rsidP="008D4F0C">
            <w:r w:rsidRPr="00F05396">
              <w:t>Cluster</w:t>
            </w:r>
          </w:p>
        </w:tc>
        <w:tc>
          <w:tcPr>
            <w:tcW w:w="6976" w:type="dxa"/>
          </w:tcPr>
          <w:p w:rsidR="00516FD3" w:rsidRDefault="00516FD3" w:rsidP="008D4F0C">
            <w:r w:rsidRPr="00F05396">
              <w:t>The name of the cluster that the IP address is assigned to</w:t>
            </w:r>
          </w:p>
        </w:tc>
      </w:tr>
      <w:tr w:rsidR="00516FD3" w:rsidTr="008D4F0C">
        <w:tc>
          <w:tcPr>
            <w:tcW w:w="2235" w:type="dxa"/>
          </w:tcPr>
          <w:p w:rsidR="00516FD3" w:rsidRDefault="00516FD3" w:rsidP="008D4F0C">
            <w:r>
              <w:t>Name</w:t>
            </w:r>
          </w:p>
        </w:tc>
        <w:tc>
          <w:tcPr>
            <w:tcW w:w="6976" w:type="dxa"/>
          </w:tcPr>
          <w:p w:rsidR="00516FD3" w:rsidRDefault="00516FD3" w:rsidP="008D4F0C">
            <w:r>
              <w:t>The name of the VLAN</w:t>
            </w:r>
          </w:p>
        </w:tc>
      </w:tr>
      <w:tr w:rsidR="00764EFD" w:rsidTr="00070C71">
        <w:tc>
          <w:tcPr>
            <w:tcW w:w="2235" w:type="dxa"/>
          </w:tcPr>
          <w:p w:rsidR="00764EFD" w:rsidRDefault="00764EFD" w:rsidP="00070C71">
            <w:r>
              <w:t>Gateway</w:t>
            </w:r>
          </w:p>
        </w:tc>
        <w:tc>
          <w:tcPr>
            <w:tcW w:w="6976" w:type="dxa"/>
          </w:tcPr>
          <w:p w:rsidR="00764EFD" w:rsidRDefault="00764EFD" w:rsidP="00070C71">
            <w:r>
              <w:t>The IP address of the gateway</w:t>
            </w:r>
          </w:p>
        </w:tc>
      </w:tr>
      <w:tr w:rsidR="00764EFD" w:rsidTr="00070C71">
        <w:tc>
          <w:tcPr>
            <w:tcW w:w="2235" w:type="dxa"/>
          </w:tcPr>
          <w:p w:rsidR="00764EFD" w:rsidRDefault="00764EFD" w:rsidP="00070C71">
            <w:r w:rsidRPr="00FA72D7">
              <w:t>SubnetMask</w:t>
            </w:r>
          </w:p>
        </w:tc>
        <w:tc>
          <w:tcPr>
            <w:tcW w:w="6976" w:type="dxa"/>
          </w:tcPr>
          <w:p w:rsidR="00764EFD" w:rsidRDefault="00764EFD" w:rsidP="00070C71">
            <w:r>
              <w:t>The subnet mask</w:t>
            </w:r>
          </w:p>
        </w:tc>
      </w:tr>
      <w:tr w:rsidR="00516FD3" w:rsidTr="008D4F0C">
        <w:tc>
          <w:tcPr>
            <w:tcW w:w="2235" w:type="dxa"/>
          </w:tcPr>
          <w:p w:rsidR="00516FD3" w:rsidRDefault="00516FD3" w:rsidP="008D4F0C">
            <w:r>
              <w:t>Enabled</w:t>
            </w:r>
          </w:p>
        </w:tc>
        <w:tc>
          <w:tcPr>
            <w:tcW w:w="6976" w:type="dxa"/>
          </w:tcPr>
          <w:p w:rsidR="00516FD3" w:rsidRDefault="00516FD3" w:rsidP="008D4F0C">
            <w:r>
              <w:t>If the VLAN is not enabled it is not available for associating it to a virtual machine</w:t>
            </w:r>
          </w:p>
        </w:tc>
      </w:tr>
    </w:tbl>
    <w:p w:rsidR="00F0619A" w:rsidRPr="007D42DA" w:rsidRDefault="00F0619A" w:rsidP="007D42DA">
      <w:pPr>
        <w:pStyle w:val="BodyText"/>
      </w:pPr>
    </w:p>
    <w:p w:rsidR="00F05396" w:rsidRDefault="007D42DA" w:rsidP="00DB32D5">
      <w:pPr>
        <w:pStyle w:val="Heading2"/>
      </w:pPr>
      <w:bookmarkStart w:id="11" w:name="_Toc445794907"/>
      <w:r>
        <w:t>IPPools</w:t>
      </w:r>
      <w:bookmarkEnd w:id="11"/>
    </w:p>
    <w:p w:rsidR="00DB32D5" w:rsidRDefault="00AF6989" w:rsidP="00DB32D5">
      <w:pPr>
        <w:pStyle w:val="BodyText"/>
      </w:pPr>
      <w:r>
        <w:t>An IP pool is a list of IP addresses that are associated to a VLAN</w:t>
      </w:r>
      <w:r w:rsidR="00DB32D5">
        <w:t>.</w:t>
      </w:r>
    </w:p>
    <w:p w:rsidR="002B784F" w:rsidRPr="00B52B7C" w:rsidRDefault="002B784F" w:rsidP="002B784F">
      <w:pPr>
        <w:pStyle w:val="BodyText"/>
      </w:pPr>
      <w:r>
        <w:t>The IP addresses are listed in the file</w:t>
      </w:r>
    </w:p>
    <w:p w:rsidR="00DB32D5" w:rsidRPr="002B784F" w:rsidRDefault="002B784F" w:rsidP="002B784F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B52B7C">
        <w:rPr>
          <w:rFonts w:ascii="Courier New" w:hAnsi="Courier New" w:cs="Courier New"/>
        </w:rPr>
        <w:t>&lt;setup_dir&gt;/csv</w:t>
      </w:r>
      <w:r>
        <w:rPr>
          <w:rFonts w:ascii="Courier New" w:hAnsi="Courier New" w:cs="Courier New"/>
        </w:rPr>
        <w:t>/ip</w:t>
      </w:r>
      <w:r w:rsidR="007D42DA">
        <w:rPr>
          <w:rFonts w:ascii="Courier New" w:hAnsi="Courier New" w:cs="Courier New"/>
        </w:rPr>
        <w:t>pool</w:t>
      </w:r>
      <w:r w:rsidRPr="00B52B7C">
        <w:rPr>
          <w:rFonts w:ascii="Courier New" w:hAnsi="Courier New" w:cs="Courier New"/>
        </w:rPr>
        <w:t xml:space="preserve">.csv </w:t>
      </w:r>
    </w:p>
    <w:p w:rsidR="00DB32D5" w:rsidRDefault="00DB32D5" w:rsidP="00F05396"/>
    <w:p w:rsidR="00DB32D5" w:rsidRDefault="00DB32D5" w:rsidP="00F05396">
      <w:r>
        <w:t xml:space="preserve">The CSV file </w:t>
      </w:r>
      <w:r w:rsidRPr="00F05396">
        <w:t>contains the following columns</w:t>
      </w:r>
      <w:r>
        <w:t>.</w:t>
      </w:r>
    </w:p>
    <w:p w:rsidR="008371E1" w:rsidRDefault="008371E1" w:rsidP="00F053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976"/>
      </w:tblGrid>
      <w:tr w:rsidR="008371E1" w:rsidRPr="003916AF" w:rsidTr="003C4B96">
        <w:tc>
          <w:tcPr>
            <w:tcW w:w="2235" w:type="dxa"/>
            <w:shd w:val="clear" w:color="auto" w:fill="F2F2F2" w:themeFill="background1" w:themeFillShade="F2"/>
          </w:tcPr>
          <w:p w:rsidR="008371E1" w:rsidRPr="003916AF" w:rsidRDefault="008371E1" w:rsidP="003C4B96">
            <w:pPr>
              <w:jc w:val="center"/>
              <w:rPr>
                <w:b/>
              </w:rPr>
            </w:pPr>
            <w:r w:rsidRPr="003916AF">
              <w:rPr>
                <w:b/>
              </w:rPr>
              <w:t>Column Name</w:t>
            </w:r>
          </w:p>
        </w:tc>
        <w:tc>
          <w:tcPr>
            <w:tcW w:w="6976" w:type="dxa"/>
            <w:shd w:val="clear" w:color="auto" w:fill="F2F2F2" w:themeFill="background1" w:themeFillShade="F2"/>
          </w:tcPr>
          <w:p w:rsidR="008371E1" w:rsidRPr="003916AF" w:rsidRDefault="008371E1" w:rsidP="003C4B96">
            <w:pPr>
              <w:jc w:val="center"/>
              <w:rPr>
                <w:b/>
              </w:rPr>
            </w:pPr>
            <w:r w:rsidRPr="003916AF">
              <w:rPr>
                <w:b/>
              </w:rPr>
              <w:t>Description</w:t>
            </w:r>
          </w:p>
        </w:tc>
      </w:tr>
      <w:tr w:rsidR="00A44219" w:rsidTr="008D4F0C">
        <w:tc>
          <w:tcPr>
            <w:tcW w:w="2235" w:type="dxa"/>
          </w:tcPr>
          <w:p w:rsidR="00A44219" w:rsidRDefault="00C22F2B" w:rsidP="008D4F0C">
            <w:r>
              <w:t>VCenter</w:t>
            </w:r>
          </w:p>
        </w:tc>
        <w:tc>
          <w:tcPr>
            <w:tcW w:w="6976" w:type="dxa"/>
          </w:tcPr>
          <w:p w:rsidR="00A44219" w:rsidRDefault="00A44219" w:rsidP="00C22F2B">
            <w:r w:rsidRPr="00F05396">
              <w:t xml:space="preserve">The name of the </w:t>
            </w:r>
            <w:r w:rsidR="00C22F2B">
              <w:t>vCenter</w:t>
            </w:r>
            <w:r w:rsidRPr="00F05396">
              <w:t xml:space="preserve"> that the </w:t>
            </w:r>
            <w:r>
              <w:t>cluster</w:t>
            </w:r>
            <w:r w:rsidRPr="00F05396">
              <w:t xml:space="preserve"> is assigned to</w:t>
            </w:r>
          </w:p>
        </w:tc>
      </w:tr>
      <w:tr w:rsidR="00A44219" w:rsidTr="008D4F0C">
        <w:tc>
          <w:tcPr>
            <w:tcW w:w="2235" w:type="dxa"/>
          </w:tcPr>
          <w:p w:rsidR="00A44219" w:rsidRDefault="00A44219" w:rsidP="008D4F0C">
            <w:r w:rsidRPr="00F05396">
              <w:t>Datacenter</w:t>
            </w:r>
          </w:p>
        </w:tc>
        <w:tc>
          <w:tcPr>
            <w:tcW w:w="6976" w:type="dxa"/>
          </w:tcPr>
          <w:p w:rsidR="00A44219" w:rsidRDefault="00A44219" w:rsidP="008D4F0C">
            <w:r w:rsidRPr="00F05396">
              <w:t>The name of the datacenter that the cluster is associated with</w:t>
            </w:r>
          </w:p>
        </w:tc>
      </w:tr>
      <w:tr w:rsidR="00A44219" w:rsidTr="008D4F0C">
        <w:tc>
          <w:tcPr>
            <w:tcW w:w="2235" w:type="dxa"/>
          </w:tcPr>
          <w:p w:rsidR="00A44219" w:rsidRDefault="00A44219" w:rsidP="008D4F0C">
            <w:r w:rsidRPr="00F05396">
              <w:t>Cluster</w:t>
            </w:r>
          </w:p>
        </w:tc>
        <w:tc>
          <w:tcPr>
            <w:tcW w:w="6976" w:type="dxa"/>
          </w:tcPr>
          <w:p w:rsidR="00A44219" w:rsidRDefault="00A44219" w:rsidP="008D4F0C">
            <w:r w:rsidRPr="00F05396">
              <w:t>The name of the cluster that the IP address is assigned to</w:t>
            </w:r>
          </w:p>
        </w:tc>
      </w:tr>
      <w:tr w:rsidR="00C22F2B" w:rsidTr="008D4F0C">
        <w:tc>
          <w:tcPr>
            <w:tcW w:w="2235" w:type="dxa"/>
          </w:tcPr>
          <w:p w:rsidR="00C22F2B" w:rsidRPr="00F05396" w:rsidRDefault="00C22F2B" w:rsidP="008D4F0C">
            <w:r>
              <w:t>VLAN</w:t>
            </w:r>
          </w:p>
        </w:tc>
        <w:tc>
          <w:tcPr>
            <w:tcW w:w="6976" w:type="dxa"/>
          </w:tcPr>
          <w:p w:rsidR="00C22F2B" w:rsidRPr="00F05396" w:rsidRDefault="00C22F2B" w:rsidP="008D4F0C">
            <w:r>
              <w:t>The name of the VLAN the IP addess is assigned to</w:t>
            </w:r>
          </w:p>
        </w:tc>
      </w:tr>
      <w:tr w:rsidR="008371E1" w:rsidTr="003C4B96">
        <w:tc>
          <w:tcPr>
            <w:tcW w:w="2235" w:type="dxa"/>
          </w:tcPr>
          <w:p w:rsidR="008371E1" w:rsidRDefault="008371E1" w:rsidP="003C4B96">
            <w:r w:rsidRPr="00F05396">
              <w:t>IPAddress</w:t>
            </w:r>
          </w:p>
        </w:tc>
        <w:tc>
          <w:tcPr>
            <w:tcW w:w="6976" w:type="dxa"/>
          </w:tcPr>
          <w:p w:rsidR="008371E1" w:rsidRDefault="008371E1" w:rsidP="003C4B96">
            <w:r w:rsidRPr="00F05396">
              <w:t>The IP address</w:t>
            </w:r>
          </w:p>
        </w:tc>
      </w:tr>
    </w:tbl>
    <w:p w:rsidR="008371E1" w:rsidRDefault="008371E1" w:rsidP="00F05396"/>
    <w:p w:rsidR="00F0619A" w:rsidRDefault="00764EFD" w:rsidP="00F0619A">
      <w:pPr>
        <w:pStyle w:val="Heading2"/>
      </w:pPr>
      <w:bookmarkStart w:id="12" w:name="_Toc445794908"/>
      <w:r>
        <w:t>Domain</w:t>
      </w:r>
      <w:r w:rsidR="00F0619A">
        <w:t xml:space="preserve"> Settings</w:t>
      </w:r>
      <w:bookmarkEnd w:id="12"/>
      <w:r>
        <w:t xml:space="preserve"> (DNS settings)</w:t>
      </w:r>
    </w:p>
    <w:p w:rsidR="00FA72D7" w:rsidRPr="00B52B7C" w:rsidRDefault="00764EFD" w:rsidP="00764EFD">
      <w:r>
        <w:t xml:space="preserve">Domain </w:t>
      </w:r>
      <w:r w:rsidR="00F0619A">
        <w:t xml:space="preserve">settings </w:t>
      </w:r>
      <w:r>
        <w:t xml:space="preserve">and DNS settings </w:t>
      </w:r>
      <w:r w:rsidR="00F0619A">
        <w:t xml:space="preserve">are </w:t>
      </w:r>
      <w:r w:rsidR="00FA72D7">
        <w:t>listed in the file</w:t>
      </w:r>
    </w:p>
    <w:p w:rsidR="00FA72D7" w:rsidRPr="002B784F" w:rsidRDefault="00FA72D7" w:rsidP="00FA72D7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B52B7C">
        <w:rPr>
          <w:rFonts w:ascii="Courier New" w:hAnsi="Courier New" w:cs="Courier New"/>
        </w:rPr>
        <w:t>&lt;setup_dir&gt;/csv</w:t>
      </w:r>
      <w:r w:rsidR="00764EFD">
        <w:rPr>
          <w:rFonts w:ascii="Courier New" w:hAnsi="Courier New" w:cs="Courier New"/>
        </w:rPr>
        <w:t>/domain</w:t>
      </w:r>
      <w:r w:rsidRPr="00B52B7C">
        <w:rPr>
          <w:rFonts w:ascii="Courier New" w:hAnsi="Courier New" w:cs="Courier New"/>
        </w:rPr>
        <w:t xml:space="preserve">.csv </w:t>
      </w:r>
    </w:p>
    <w:p w:rsidR="00FA72D7" w:rsidRDefault="00FA72D7" w:rsidP="00FA72D7"/>
    <w:p w:rsidR="00FA72D7" w:rsidRDefault="00FA72D7" w:rsidP="00FA72D7">
      <w:r>
        <w:t xml:space="preserve">The CSV file </w:t>
      </w:r>
      <w:r w:rsidRPr="00F05396">
        <w:t>contains the following columns</w:t>
      </w:r>
      <w:r>
        <w:t>.</w:t>
      </w:r>
    </w:p>
    <w:p w:rsidR="00FA72D7" w:rsidRDefault="00FA72D7" w:rsidP="00FA72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976"/>
      </w:tblGrid>
      <w:tr w:rsidR="00FA72D7" w:rsidRPr="003916AF" w:rsidTr="008D4F0C">
        <w:tc>
          <w:tcPr>
            <w:tcW w:w="2235" w:type="dxa"/>
            <w:shd w:val="clear" w:color="auto" w:fill="F2F2F2" w:themeFill="background1" w:themeFillShade="F2"/>
          </w:tcPr>
          <w:p w:rsidR="00FA72D7" w:rsidRPr="003916AF" w:rsidRDefault="00FA72D7" w:rsidP="008D4F0C">
            <w:pPr>
              <w:jc w:val="center"/>
              <w:rPr>
                <w:b/>
              </w:rPr>
            </w:pPr>
            <w:r w:rsidRPr="003916AF">
              <w:rPr>
                <w:b/>
              </w:rPr>
              <w:t>Column Name</w:t>
            </w:r>
          </w:p>
        </w:tc>
        <w:tc>
          <w:tcPr>
            <w:tcW w:w="6976" w:type="dxa"/>
            <w:shd w:val="clear" w:color="auto" w:fill="F2F2F2" w:themeFill="background1" w:themeFillShade="F2"/>
          </w:tcPr>
          <w:p w:rsidR="00FA72D7" w:rsidRPr="003916AF" w:rsidRDefault="00FA72D7" w:rsidP="008D4F0C">
            <w:pPr>
              <w:jc w:val="center"/>
              <w:rPr>
                <w:b/>
              </w:rPr>
            </w:pPr>
            <w:r w:rsidRPr="003916AF">
              <w:rPr>
                <w:b/>
              </w:rPr>
              <w:t>Description</w:t>
            </w:r>
          </w:p>
        </w:tc>
      </w:tr>
      <w:tr w:rsidR="00FA72D7" w:rsidTr="008D4F0C">
        <w:tc>
          <w:tcPr>
            <w:tcW w:w="2235" w:type="dxa"/>
          </w:tcPr>
          <w:p w:rsidR="00FA72D7" w:rsidRDefault="00764EFD" w:rsidP="008D4F0C">
            <w:r w:rsidRPr="00FA72D7">
              <w:t>Domain</w:t>
            </w:r>
          </w:p>
        </w:tc>
        <w:tc>
          <w:tcPr>
            <w:tcW w:w="6976" w:type="dxa"/>
          </w:tcPr>
          <w:p w:rsidR="00FA72D7" w:rsidRDefault="00764EFD" w:rsidP="008D4F0C">
            <w:r>
              <w:t>The domain name</w:t>
            </w:r>
          </w:p>
        </w:tc>
      </w:tr>
      <w:tr w:rsidR="00FA72D7" w:rsidTr="008D4F0C">
        <w:tc>
          <w:tcPr>
            <w:tcW w:w="2235" w:type="dxa"/>
          </w:tcPr>
          <w:p w:rsidR="00FA72D7" w:rsidRDefault="00FA72D7" w:rsidP="008D4F0C">
            <w:r w:rsidRPr="00FA72D7">
              <w:t>DNSServer</w:t>
            </w:r>
          </w:p>
        </w:tc>
        <w:tc>
          <w:tcPr>
            <w:tcW w:w="6976" w:type="dxa"/>
          </w:tcPr>
          <w:p w:rsidR="00FA72D7" w:rsidRDefault="0089679F" w:rsidP="008D4F0C">
            <w:r>
              <w:t>The IP address of the DNS server. More than one IP address can be separated by comma.</w:t>
            </w:r>
          </w:p>
        </w:tc>
      </w:tr>
      <w:tr w:rsidR="00FA72D7" w:rsidTr="008D4F0C">
        <w:tc>
          <w:tcPr>
            <w:tcW w:w="2235" w:type="dxa"/>
          </w:tcPr>
          <w:p w:rsidR="00FA72D7" w:rsidRDefault="00FA72D7" w:rsidP="008D4F0C">
            <w:r w:rsidRPr="00FA72D7">
              <w:t>DNSSuffix</w:t>
            </w:r>
          </w:p>
        </w:tc>
        <w:tc>
          <w:tcPr>
            <w:tcW w:w="6976" w:type="dxa"/>
          </w:tcPr>
          <w:p w:rsidR="00FA72D7" w:rsidRDefault="0089679F" w:rsidP="0089679F">
            <w:r>
              <w:t>The DNS search suffix. More than one DNS suffix can be separated by comma.</w:t>
            </w:r>
          </w:p>
        </w:tc>
      </w:tr>
    </w:tbl>
    <w:p w:rsidR="00F0619A" w:rsidRPr="00F05396" w:rsidRDefault="00F0619A" w:rsidP="00F05396">
      <w:bookmarkStart w:id="13" w:name="_GoBack"/>
      <w:bookmarkEnd w:id="13"/>
    </w:p>
    <w:p w:rsidR="00F05396" w:rsidRPr="00F05396" w:rsidRDefault="00F05396" w:rsidP="00BC73C3">
      <w:pPr>
        <w:pStyle w:val="Heading1"/>
      </w:pPr>
      <w:bookmarkStart w:id="14" w:name="_Toc445794909"/>
      <w:r w:rsidRPr="00F05396">
        <w:t>Setting up the Application Server Resource</w:t>
      </w:r>
      <w:bookmarkEnd w:id="14"/>
    </w:p>
    <w:p w:rsidR="00CC2735" w:rsidRDefault="00F05396" w:rsidP="00CC2735">
      <w:r w:rsidRPr="00F05396">
        <w:t>The VMware Controller requires a data source in the application s</w:t>
      </w:r>
      <w:r w:rsidR="00BC73C3">
        <w:t xml:space="preserve">erver. </w:t>
      </w:r>
      <w:r w:rsidR="00CC2735">
        <w:t xml:space="preserve">This data source is </w:t>
      </w:r>
      <w:r w:rsidR="00CC2735" w:rsidRPr="00F05396">
        <w:t>created manually</w:t>
      </w:r>
      <w:r w:rsidR="00CC2735">
        <w:t xml:space="preserve"> by executing the asadmin command</w:t>
      </w:r>
      <w:r w:rsidR="00CC2735" w:rsidRPr="00F05396">
        <w:t xml:space="preserve">. </w:t>
      </w:r>
    </w:p>
    <w:p w:rsidR="00CC2735" w:rsidRDefault="00CC2735" w:rsidP="00CC2735"/>
    <w:p w:rsidR="00CC2735" w:rsidRPr="00F05396" w:rsidRDefault="00CC2735" w:rsidP="00CC2735">
      <w:r>
        <w:t xml:space="preserve">Open the file </w:t>
      </w:r>
      <w:r w:rsidRPr="0030763E">
        <w:rPr>
          <w:rStyle w:val="codeChar"/>
        </w:rPr>
        <w:t>glassfish-resources.xml</w:t>
      </w:r>
      <w:r>
        <w:t xml:space="preserve"> and change the property </w:t>
      </w:r>
      <w:r w:rsidRPr="00E007C2">
        <w:rPr>
          <w:b/>
        </w:rPr>
        <w:t>ServerName</w:t>
      </w:r>
      <w:r>
        <w:t xml:space="preserve"> to the hostname where the database is running on. Then open a command line and execute the following command:</w:t>
      </w:r>
    </w:p>
    <w:p w:rsidR="00CC2735" w:rsidRDefault="00CC2735" w:rsidP="00CC2735"/>
    <w:p w:rsidR="00CC2735" w:rsidRDefault="00CC2735" w:rsidP="00CC2735">
      <w:pPr>
        <w:shd w:val="clear" w:color="auto" w:fill="F2F2F2" w:themeFill="background1" w:themeFillShade="F2"/>
      </w:pPr>
      <w:r w:rsidRPr="00666761">
        <w:rPr>
          <w:rFonts w:ascii="Courier New" w:hAnsi="Courier New" w:cs="Courier New"/>
        </w:rPr>
        <w:t>asadmin -p 8848 add-resources glassfish-resources.xml</w:t>
      </w:r>
    </w:p>
    <w:p w:rsidR="00CC2735" w:rsidRDefault="00CC2735" w:rsidP="00F05396"/>
    <w:p w:rsidR="00A32585" w:rsidRDefault="00A32585" w:rsidP="00A32585">
      <w:pPr>
        <w:pStyle w:val="Heading1"/>
      </w:pPr>
      <w:bookmarkStart w:id="15" w:name="_Toc445794910"/>
      <w:r>
        <w:t>vSphere API Access</w:t>
      </w:r>
      <w:bookmarkEnd w:id="15"/>
    </w:p>
    <w:p w:rsidR="00A32585" w:rsidRDefault="00A32585" w:rsidP="007528FD">
      <w:r>
        <w:t>Three items are necessary for contacting the vSphere API.</w:t>
      </w:r>
    </w:p>
    <w:p w:rsidR="00A32585" w:rsidRDefault="00A32585" w:rsidP="007528FD"/>
    <w:p w:rsidR="00A32585" w:rsidRDefault="00A32585" w:rsidP="00A32585">
      <w:pPr>
        <w:pStyle w:val="ListParagraph"/>
        <w:numPr>
          <w:ilvl w:val="0"/>
          <w:numId w:val="33"/>
        </w:numPr>
      </w:pPr>
      <w:r>
        <w:t>A URL</w:t>
      </w:r>
    </w:p>
    <w:p w:rsidR="00A32585" w:rsidRDefault="00A32585" w:rsidP="00A32585">
      <w:pPr>
        <w:pStyle w:val="ListParagraph"/>
        <w:numPr>
          <w:ilvl w:val="0"/>
          <w:numId w:val="33"/>
        </w:numPr>
      </w:pPr>
      <w:r>
        <w:t>UserId</w:t>
      </w:r>
    </w:p>
    <w:p w:rsidR="00A32585" w:rsidRDefault="00A32585" w:rsidP="00A32585">
      <w:pPr>
        <w:pStyle w:val="ListParagraph"/>
        <w:numPr>
          <w:ilvl w:val="0"/>
          <w:numId w:val="33"/>
        </w:numPr>
      </w:pPr>
      <w:r>
        <w:t xml:space="preserve">Password </w:t>
      </w:r>
    </w:p>
    <w:p w:rsidR="00A32585" w:rsidRDefault="00A32585" w:rsidP="007528FD"/>
    <w:p w:rsidR="00A32585" w:rsidRDefault="00A32585" w:rsidP="00A32585">
      <w:pPr>
        <w:pStyle w:val="Heading2"/>
      </w:pPr>
      <w:bookmarkStart w:id="16" w:name="_Toc445794911"/>
      <w:r>
        <w:t>URL</w:t>
      </w:r>
      <w:bookmarkEnd w:id="16"/>
    </w:p>
    <w:p w:rsidR="00FA6E0B" w:rsidRDefault="00A32585" w:rsidP="007528FD">
      <w:r>
        <w:t xml:space="preserve">This information is stored in the database table </w:t>
      </w:r>
      <w:r w:rsidR="00A05E97">
        <w:rPr>
          <w:b/>
        </w:rPr>
        <w:t>vcenter</w:t>
      </w:r>
      <w:r w:rsidR="003A1D93">
        <w:rPr>
          <w:b/>
        </w:rPr>
        <w:t>.</w:t>
      </w:r>
      <w:r>
        <w:t xml:space="preserve"> </w:t>
      </w:r>
      <w:r w:rsidR="003A1D93">
        <w:t>E</w:t>
      </w:r>
      <w:r>
        <w:t xml:space="preserve">ach </w:t>
      </w:r>
      <w:r w:rsidR="00A05E97">
        <w:t>vCenter</w:t>
      </w:r>
      <w:r>
        <w:t xml:space="preserve"> (vSphere server) has a different URL.</w:t>
      </w:r>
      <w:r w:rsidR="00FA6E0B">
        <w:t xml:space="preserve"> </w:t>
      </w:r>
    </w:p>
    <w:p w:rsidR="00FA6E0B" w:rsidRDefault="00FA6E0B" w:rsidP="007528FD"/>
    <w:p w:rsidR="00A32585" w:rsidRDefault="00FA6E0B" w:rsidP="007528FD">
      <w:r>
        <w:t>Example:</w:t>
      </w:r>
    </w:p>
    <w:p w:rsidR="00FA6E0B" w:rsidRPr="00FA6E0B" w:rsidRDefault="00FA6E0B" w:rsidP="00FA6E0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FA6E0B">
        <w:rPr>
          <w:rFonts w:ascii="Courier New" w:hAnsi="Courier New" w:cs="Courier New"/>
        </w:rPr>
        <w:t>https://estvcenterdev1/sdk/vimService?wsdl</w:t>
      </w:r>
    </w:p>
    <w:p w:rsidR="00A32585" w:rsidRDefault="00A32585" w:rsidP="007528FD"/>
    <w:p w:rsidR="00A32585" w:rsidRDefault="00A32585" w:rsidP="00A32585">
      <w:pPr>
        <w:pStyle w:val="Heading2"/>
      </w:pPr>
      <w:bookmarkStart w:id="17" w:name="_Toc445794912"/>
      <w:r>
        <w:lastRenderedPageBreak/>
        <w:t>UserId and Password</w:t>
      </w:r>
      <w:bookmarkEnd w:id="17"/>
    </w:p>
    <w:p w:rsidR="00A32585" w:rsidRDefault="00A32585" w:rsidP="00A32585">
      <w:r>
        <w:t xml:space="preserve">This information is stored in the database table </w:t>
      </w:r>
      <w:r w:rsidR="00A05E97">
        <w:rPr>
          <w:b/>
        </w:rPr>
        <w:t>vcenter</w:t>
      </w:r>
      <w:r w:rsidR="00FA6E0B" w:rsidRPr="00FA6E0B">
        <w:t>.</w:t>
      </w:r>
      <w:r>
        <w:t xml:space="preserve"> </w:t>
      </w:r>
      <w:r w:rsidR="00FA6E0B">
        <w:t>E</w:t>
      </w:r>
      <w:r>
        <w:t xml:space="preserve">ach </w:t>
      </w:r>
      <w:r w:rsidR="00A05E97">
        <w:t>vCenter</w:t>
      </w:r>
      <w:r>
        <w:t xml:space="preserve"> might have different </w:t>
      </w:r>
      <w:r w:rsidR="00FA6E0B">
        <w:t>credentials for authentication. The technical user must have the following vSphere privileges.</w:t>
      </w:r>
    </w:p>
    <w:p w:rsidR="00FA6E0B" w:rsidRDefault="00FA6E0B" w:rsidP="00A32585"/>
    <w:p w:rsidR="006A1F6D" w:rsidRPr="006A1F6D" w:rsidRDefault="006A1F6D" w:rsidP="006A1F6D">
      <w:pPr>
        <w:pStyle w:val="ListParagraph"/>
        <w:numPr>
          <w:ilvl w:val="0"/>
          <w:numId w:val="35"/>
        </w:numPr>
      </w:pPr>
      <w:r w:rsidRPr="006A1F6D">
        <w:t>Virtual machine/*</w:t>
      </w:r>
    </w:p>
    <w:p w:rsidR="006A1F6D" w:rsidRPr="006A1F6D" w:rsidRDefault="006A1F6D" w:rsidP="006A1F6D">
      <w:pPr>
        <w:pStyle w:val="ListParagraph"/>
        <w:numPr>
          <w:ilvl w:val="0"/>
          <w:numId w:val="35"/>
        </w:numPr>
      </w:pPr>
      <w:r w:rsidRPr="006A1F6D">
        <w:t xml:space="preserve">Resource/Assign virtual machine to resource pool </w:t>
      </w:r>
    </w:p>
    <w:p w:rsidR="006A1F6D" w:rsidRDefault="006A1F6D" w:rsidP="006A1F6D">
      <w:pPr>
        <w:pStyle w:val="ListParagraph"/>
        <w:numPr>
          <w:ilvl w:val="0"/>
          <w:numId w:val="35"/>
        </w:numPr>
      </w:pPr>
      <w:r w:rsidRPr="006A1F6D">
        <w:t>Datastore/Allocate space</w:t>
      </w:r>
    </w:p>
    <w:p w:rsidR="00D13658" w:rsidRPr="006A1F6D" w:rsidRDefault="00D13658" w:rsidP="006A1F6D">
      <w:pPr>
        <w:pStyle w:val="ListParagraph"/>
        <w:numPr>
          <w:ilvl w:val="0"/>
          <w:numId w:val="35"/>
        </w:numPr>
      </w:pPr>
      <w:r>
        <w:t>Network/Assign network</w:t>
      </w:r>
    </w:p>
    <w:p w:rsidR="00FA6E0B" w:rsidRDefault="00FA6E0B" w:rsidP="00A32585"/>
    <w:sectPr w:rsidR="00FA6E0B" w:rsidSect="00233772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type w:val="continuous"/>
      <w:pgSz w:w="11907" w:h="16839" w:code="9"/>
      <w:pgMar w:top="1599" w:right="1418" w:bottom="1418" w:left="1418" w:header="720" w:footer="567" w:gutter="0"/>
      <w:pgNumType w:start="1"/>
      <w:cols w:space="720"/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A60" w:rsidRDefault="00EA3A60">
      <w:r>
        <w:separator/>
      </w:r>
    </w:p>
  </w:endnote>
  <w:endnote w:type="continuationSeparator" w:id="0">
    <w:p w:rsidR="00EA3A60" w:rsidRDefault="00EA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taPlusBold-Roma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 47 CondensedLight">
    <w:altName w:val="Impact"/>
    <w:charset w:val="00"/>
    <w:family w:val="swiss"/>
    <w:pitch w:val="variable"/>
    <w:sig w:usb0="00000001" w:usb1="00000000" w:usb2="00000000" w:usb3="00000000" w:csb0="00000093" w:csb1="00000000"/>
  </w:font>
  <w:font w:name="Univers 57 Condensed">
    <w:altName w:val="Arial Narrow"/>
    <w:charset w:val="00"/>
    <w:family w:val="swiss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5275"/>
      <w:gridCol w:w="5543"/>
    </w:tblGrid>
    <w:tr w:rsidR="002D2F79" w:rsidRPr="00675948">
      <w:trPr>
        <w:trHeight w:val="275"/>
        <w:jc w:val="center"/>
      </w:trPr>
      <w:tc>
        <w:tcPr>
          <w:tcW w:w="5275" w:type="dxa"/>
        </w:tcPr>
        <w:p w:rsidR="002D2F79" w:rsidRPr="001F41AD" w:rsidRDefault="002D2F79">
          <w:pPr>
            <w:pStyle w:val="Footer"/>
            <w:rPr>
              <w:lang w:val="en-US"/>
            </w:rPr>
          </w:pPr>
          <w:r w:rsidRPr="001F41AD">
            <w:rPr>
              <w:lang w:val="en-US"/>
            </w:rPr>
            <w:t xml:space="preserve">© </w:t>
          </w:r>
          <w:r>
            <w:fldChar w:fldCharType="begin"/>
          </w:r>
          <w:r>
            <w:instrText xml:space="preserve"> CREATEDATE  \@ "yyyy" \* MERGEFORMAT </w:instrText>
          </w:r>
          <w:r>
            <w:fldChar w:fldCharType="separate"/>
          </w:r>
          <w:r>
            <w:rPr>
              <w:noProof/>
            </w:rPr>
            <w:t>201</w:t>
          </w:r>
          <w:r w:rsidR="005025C0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Pr="001F41AD">
            <w:rPr>
              <w:lang w:val="en-US"/>
            </w:rPr>
            <w:t xml:space="preserve"> </w:t>
          </w:r>
          <w:r w:rsidR="00AE4255">
            <w:fldChar w:fldCharType="begin"/>
          </w:r>
          <w:r w:rsidR="00AE4255" w:rsidRPr="00192FB9">
            <w:rPr>
              <w:lang w:val="en-US"/>
            </w:rPr>
            <w:instrText xml:space="preserve"> DOCPROPERTY  Company  \* MERGEFORMAT </w:instrText>
          </w:r>
          <w:r w:rsidR="00AE4255">
            <w:fldChar w:fldCharType="separate"/>
          </w:r>
          <w:r w:rsidRPr="001A7CCF">
            <w:rPr>
              <w:lang w:val="en-US"/>
            </w:rPr>
            <w:t>Fujitsu Enabling Software Technology GmbH</w:t>
          </w:r>
          <w:r w:rsidR="00AE4255">
            <w:rPr>
              <w:lang w:val="en-US"/>
            </w:rPr>
            <w:fldChar w:fldCharType="end"/>
          </w:r>
        </w:p>
        <w:p w:rsidR="002D2F79" w:rsidRPr="001F41AD" w:rsidRDefault="002D2F79">
          <w:pPr>
            <w:pStyle w:val="Footer"/>
            <w:rPr>
              <w:lang w:val="en-US"/>
            </w:rPr>
          </w:pPr>
        </w:p>
      </w:tc>
      <w:tc>
        <w:tcPr>
          <w:tcW w:w="5543" w:type="dxa"/>
        </w:tcPr>
        <w:p w:rsidR="002D2F79" w:rsidRPr="00675948" w:rsidRDefault="002D2F79">
          <w:pPr>
            <w:pStyle w:val="Footer"/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764EF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</w:tr>
  </w:tbl>
  <w:p w:rsidR="002D2F79" w:rsidRDefault="002D2F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F79" w:rsidRPr="006E0209" w:rsidRDefault="002D2F79" w:rsidP="001F41AD">
    <w:pPr>
      <w:pStyle w:val="Header"/>
      <w:rPr>
        <w:rFonts w:ascii="Univers 47 CondensedLight" w:eastAsia="MS Mincho" w:hAnsi="Univers 47 CondensedLight"/>
        <w:color w:val="808080"/>
        <w:sz w:val="18"/>
        <w:szCs w:val="18"/>
        <w:lang w:eastAsia="ar-SA"/>
      </w:rPr>
    </w:pPr>
    <w:r w:rsidRPr="006E0209">
      <w:rPr>
        <w:rFonts w:ascii="Univers 47 CondensedLight" w:eastAsia="MS Mincho" w:hAnsi="Univers 47 CondensedLight"/>
        <w:color w:val="808080"/>
        <w:sz w:val="18"/>
        <w:szCs w:val="18"/>
        <w:lang w:eastAsia="ar-SA"/>
      </w:rPr>
      <w:t>FUJITSU Enabling Software Technology GmbH</w:t>
    </w:r>
  </w:p>
  <w:p w:rsidR="002D2F79" w:rsidRDefault="002D2F79" w:rsidP="001F41AD">
    <w:pPr>
      <w:pStyle w:val="Header"/>
      <w:rPr>
        <w:rFonts w:ascii="Univers 57 Condensed" w:eastAsia="MS Mincho" w:hAnsi="Univers 57 Condensed"/>
        <w:color w:val="808080"/>
        <w:sz w:val="18"/>
        <w:szCs w:val="18"/>
        <w:lang w:eastAsia="ar-SA"/>
      </w:rPr>
    </w:pPr>
    <w:r>
      <w:rPr>
        <w:rFonts w:ascii="Univers 57 Condensed" w:eastAsia="MS Mincho" w:hAnsi="Univers 57 Condensed"/>
        <w:color w:val="808080"/>
        <w:sz w:val="18"/>
        <w:szCs w:val="18"/>
        <w:lang w:eastAsia="ar-SA"/>
      </w:rPr>
      <w:t>Schwanthaler Str. 75a, 80336 München, Germany</w:t>
    </w:r>
  </w:p>
  <w:p w:rsidR="002D2F79" w:rsidRPr="001F41AD" w:rsidRDefault="002D2F79" w:rsidP="001F41AD">
    <w:pPr>
      <w:pStyle w:val="Header"/>
      <w:rPr>
        <w:rFonts w:ascii="Univers 57 Condensed" w:eastAsia="MS Mincho" w:hAnsi="Univers 57 Condensed"/>
        <w:color w:val="808080"/>
        <w:sz w:val="18"/>
        <w:szCs w:val="18"/>
        <w:lang w:eastAsia="ar-SA"/>
      </w:rPr>
    </w:pPr>
    <w:r w:rsidRPr="001F41AD">
      <w:rPr>
        <w:rFonts w:ascii="Univers 57 Condensed" w:eastAsia="MS Mincho" w:hAnsi="Univers 57 Condensed"/>
        <w:color w:val="808080"/>
        <w:sz w:val="18"/>
        <w:szCs w:val="18"/>
        <w:lang w:eastAsia="ar-SA"/>
      </w:rPr>
      <w:t xml:space="preserve">Phone: +49 89 </w:t>
    </w:r>
    <w:r>
      <w:rPr>
        <w:rFonts w:ascii="Univers 57 Condensed" w:eastAsia="MS Mincho" w:hAnsi="Univers 57 Condensed"/>
        <w:color w:val="808080"/>
        <w:sz w:val="18"/>
        <w:szCs w:val="18"/>
        <w:lang w:eastAsia="ar-SA"/>
      </w:rPr>
      <w:t>360 908</w:t>
    </w:r>
    <w:r w:rsidRPr="001F41AD">
      <w:rPr>
        <w:rFonts w:ascii="Univers 57 Condensed" w:eastAsia="MS Mincho" w:hAnsi="Univers 57 Condensed"/>
        <w:color w:val="808080"/>
        <w:sz w:val="18"/>
        <w:szCs w:val="18"/>
        <w:lang w:eastAsia="ar-SA"/>
      </w:rPr>
      <w:t xml:space="preserve">-0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A60" w:rsidRDefault="00EA3A60">
      <w:r>
        <w:separator/>
      </w:r>
    </w:p>
  </w:footnote>
  <w:footnote w:type="continuationSeparator" w:id="0">
    <w:p w:rsidR="00EA3A60" w:rsidRDefault="00EA3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2" w:type="dxa"/>
      <w:tblLayout w:type="fixed"/>
      <w:tblLook w:val="01E0" w:firstRow="1" w:lastRow="1" w:firstColumn="1" w:lastColumn="1" w:noHBand="0" w:noVBand="0"/>
    </w:tblPr>
    <w:tblGrid>
      <w:gridCol w:w="5315"/>
      <w:gridCol w:w="5584"/>
    </w:tblGrid>
    <w:tr w:rsidR="002D2F79" w:rsidRPr="003036F1">
      <w:trPr>
        <w:trHeight w:val="492"/>
      </w:trPr>
      <w:tc>
        <w:tcPr>
          <w:tcW w:w="5315" w:type="dxa"/>
          <w:vAlign w:val="center"/>
        </w:tcPr>
        <w:p w:rsidR="002D2F79" w:rsidRPr="00F76F44" w:rsidRDefault="00EB7296" w:rsidP="002B6DF8">
          <w:pPr>
            <w:pStyle w:val="Header"/>
            <w:rPr>
              <w:lang w:val="en-US"/>
            </w:rPr>
          </w:pPr>
          <w:r w:rsidRPr="00EB7296">
            <w:rPr>
              <w:lang w:val="en-US"/>
            </w:rPr>
            <w:t>Installing Database Support for the APP VMware Controller</w:t>
          </w:r>
        </w:p>
      </w:tc>
      <w:tc>
        <w:tcPr>
          <w:tcW w:w="5584" w:type="dxa"/>
          <w:vAlign w:val="center"/>
        </w:tcPr>
        <w:p w:rsidR="002D2F79" w:rsidRPr="003036F1" w:rsidRDefault="002D2F79" w:rsidP="007F3089">
          <w:pPr>
            <w:pStyle w:val="Header"/>
            <w:rPr>
              <w:rFonts w:ascii="MetaPlusBold-Roman" w:hAnsi="MetaPlusBold-Roman"/>
              <w:lang w:val="en-US"/>
            </w:rPr>
          </w:pPr>
          <w:r>
            <w:rPr>
              <w:rFonts w:ascii="MetaPlusBold-Roman" w:hAnsi="MetaPlusBold-Roman"/>
              <w:noProof/>
              <w:lang w:eastAsia="de-DE"/>
            </w:rPr>
            <w:drawing>
              <wp:anchor distT="0" distB="0" distL="114935" distR="114935" simplePos="0" relativeHeight="251658240" behindDoc="0" locked="0" layoutInCell="1" allowOverlap="1" wp14:anchorId="6D6C0CF8" wp14:editId="653A7DD4">
                <wp:simplePos x="0" y="0"/>
                <wp:positionH relativeFrom="column">
                  <wp:posOffset>2964815</wp:posOffset>
                </wp:positionH>
                <wp:positionV relativeFrom="paragraph">
                  <wp:posOffset>19685</wp:posOffset>
                </wp:positionV>
                <wp:extent cx="445770" cy="222250"/>
                <wp:effectExtent l="19050" t="0" r="0" b="0"/>
                <wp:wrapNone/>
                <wp:docPr id="48" name="Pictur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2D2F79" w:rsidRPr="003036F1" w:rsidRDefault="002D2F79" w:rsidP="00F05396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F79" w:rsidRDefault="002D2F79">
    <w:r>
      <w:rPr>
        <w:noProof/>
        <w:lang w:val="de-DE" w:eastAsia="de-DE"/>
      </w:rPr>
      <w:drawing>
        <wp:anchor distT="0" distB="0" distL="114935" distR="114935" simplePos="0" relativeHeight="251657216" behindDoc="0" locked="0" layoutInCell="1" allowOverlap="1" wp14:anchorId="0FFA11E6" wp14:editId="078D5CE8">
          <wp:simplePos x="0" y="0"/>
          <wp:positionH relativeFrom="column">
            <wp:posOffset>4815205</wp:posOffset>
          </wp:positionH>
          <wp:positionV relativeFrom="paragraph">
            <wp:posOffset>86995</wp:posOffset>
          </wp:positionV>
          <wp:extent cx="1376045" cy="686435"/>
          <wp:effectExtent l="19050" t="0" r="0" b="0"/>
          <wp:wrapNone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6045" cy="68643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D2F79" w:rsidRDefault="002D2F79">
    <w:pPr>
      <w:rPr>
        <w:sz w:val="28"/>
      </w:rPr>
    </w:pPr>
  </w:p>
  <w:p w:rsidR="002D2F79" w:rsidRDefault="002D2F79">
    <w:pPr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25356C6"/>
    <w:multiLevelType w:val="hybridMultilevel"/>
    <w:tmpl w:val="4112C6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67CF5"/>
    <w:multiLevelType w:val="hybridMultilevel"/>
    <w:tmpl w:val="22DC96F8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07533CE6"/>
    <w:multiLevelType w:val="hybridMultilevel"/>
    <w:tmpl w:val="1C7638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17294"/>
    <w:multiLevelType w:val="hybridMultilevel"/>
    <w:tmpl w:val="BCC69D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60EE5"/>
    <w:multiLevelType w:val="hybridMultilevel"/>
    <w:tmpl w:val="1B8C1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626268"/>
    <w:multiLevelType w:val="hybridMultilevel"/>
    <w:tmpl w:val="016266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15099"/>
    <w:multiLevelType w:val="hybridMultilevel"/>
    <w:tmpl w:val="A89AB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1E7510"/>
    <w:multiLevelType w:val="hybridMultilevel"/>
    <w:tmpl w:val="69D0C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B2AA0"/>
    <w:multiLevelType w:val="hybridMultilevel"/>
    <w:tmpl w:val="2B942B4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5E18D6"/>
    <w:multiLevelType w:val="hybridMultilevel"/>
    <w:tmpl w:val="070811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3E12FE"/>
    <w:multiLevelType w:val="multilevel"/>
    <w:tmpl w:val="40F465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lang w:val="en-GB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lang w:val="en-GB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1D5B6326"/>
    <w:multiLevelType w:val="hybridMultilevel"/>
    <w:tmpl w:val="EEDAD1E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8D6539"/>
    <w:multiLevelType w:val="hybridMultilevel"/>
    <w:tmpl w:val="0D68AD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390BA2"/>
    <w:multiLevelType w:val="hybridMultilevel"/>
    <w:tmpl w:val="023C316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0437B"/>
    <w:multiLevelType w:val="hybridMultilevel"/>
    <w:tmpl w:val="227EA9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95652A"/>
    <w:multiLevelType w:val="hybridMultilevel"/>
    <w:tmpl w:val="682E27A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44126E"/>
    <w:multiLevelType w:val="hybridMultilevel"/>
    <w:tmpl w:val="5DFADA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F61CB0"/>
    <w:multiLevelType w:val="hybridMultilevel"/>
    <w:tmpl w:val="DC0083F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471279"/>
    <w:multiLevelType w:val="hybridMultilevel"/>
    <w:tmpl w:val="C0201C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944C02"/>
    <w:multiLevelType w:val="hybridMultilevel"/>
    <w:tmpl w:val="41BC245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152053"/>
    <w:multiLevelType w:val="hybridMultilevel"/>
    <w:tmpl w:val="A218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2E4044"/>
    <w:multiLevelType w:val="hybridMultilevel"/>
    <w:tmpl w:val="85D493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0A31D7"/>
    <w:multiLevelType w:val="hybridMultilevel"/>
    <w:tmpl w:val="FD10140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DA755E"/>
    <w:multiLevelType w:val="hybridMultilevel"/>
    <w:tmpl w:val="D18C90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5277C3"/>
    <w:multiLevelType w:val="hybridMultilevel"/>
    <w:tmpl w:val="95264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364EA1"/>
    <w:multiLevelType w:val="hybridMultilevel"/>
    <w:tmpl w:val="59601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94541E"/>
    <w:multiLevelType w:val="hybridMultilevel"/>
    <w:tmpl w:val="B70CE9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950FD"/>
    <w:multiLevelType w:val="hybridMultilevel"/>
    <w:tmpl w:val="92E60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8C16B8"/>
    <w:multiLevelType w:val="hybridMultilevel"/>
    <w:tmpl w:val="2C5654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C3EC9"/>
    <w:multiLevelType w:val="hybridMultilevel"/>
    <w:tmpl w:val="CA048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EF04EF"/>
    <w:multiLevelType w:val="hybridMultilevel"/>
    <w:tmpl w:val="F640A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53A6F"/>
    <w:multiLevelType w:val="hybridMultilevel"/>
    <w:tmpl w:val="DE0C0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D47A29"/>
    <w:multiLevelType w:val="hybridMultilevel"/>
    <w:tmpl w:val="9DF44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DB7B73"/>
    <w:multiLevelType w:val="hybridMultilevel"/>
    <w:tmpl w:val="8E8C3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6775F2"/>
    <w:multiLevelType w:val="hybridMultilevel"/>
    <w:tmpl w:val="472E1238"/>
    <w:lvl w:ilvl="0" w:tplc="F5A0B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1"/>
  </w:num>
  <w:num w:numId="3">
    <w:abstractNumId w:val="16"/>
  </w:num>
  <w:num w:numId="4">
    <w:abstractNumId w:val="14"/>
  </w:num>
  <w:num w:numId="5">
    <w:abstractNumId w:val="23"/>
  </w:num>
  <w:num w:numId="6">
    <w:abstractNumId w:val="36"/>
  </w:num>
  <w:num w:numId="7">
    <w:abstractNumId w:val="29"/>
  </w:num>
  <w:num w:numId="8">
    <w:abstractNumId w:val="24"/>
  </w:num>
  <w:num w:numId="9">
    <w:abstractNumId w:val="20"/>
  </w:num>
  <w:num w:numId="10">
    <w:abstractNumId w:val="26"/>
  </w:num>
  <w:num w:numId="11">
    <w:abstractNumId w:val="32"/>
  </w:num>
  <w:num w:numId="12">
    <w:abstractNumId w:val="8"/>
  </w:num>
  <w:num w:numId="13">
    <w:abstractNumId w:val="18"/>
  </w:num>
  <w:num w:numId="14">
    <w:abstractNumId w:val="38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0"/>
  </w:num>
  <w:num w:numId="18">
    <w:abstractNumId w:val="34"/>
  </w:num>
  <w:num w:numId="19">
    <w:abstractNumId w:val="30"/>
  </w:num>
  <w:num w:numId="20">
    <w:abstractNumId w:val="28"/>
  </w:num>
  <w:num w:numId="21">
    <w:abstractNumId w:val="31"/>
  </w:num>
  <w:num w:numId="22">
    <w:abstractNumId w:val="39"/>
  </w:num>
  <w:num w:numId="23">
    <w:abstractNumId w:val="10"/>
  </w:num>
  <w:num w:numId="24">
    <w:abstractNumId w:val="37"/>
  </w:num>
  <w:num w:numId="25">
    <w:abstractNumId w:val="19"/>
  </w:num>
  <w:num w:numId="26">
    <w:abstractNumId w:val="27"/>
  </w:num>
  <w:num w:numId="27">
    <w:abstractNumId w:val="35"/>
  </w:num>
  <w:num w:numId="28">
    <w:abstractNumId w:val="12"/>
  </w:num>
  <w:num w:numId="29">
    <w:abstractNumId w:val="21"/>
  </w:num>
  <w:num w:numId="30">
    <w:abstractNumId w:val="25"/>
  </w:num>
  <w:num w:numId="31">
    <w:abstractNumId w:val="13"/>
  </w:num>
  <w:num w:numId="32">
    <w:abstractNumId w:val="9"/>
  </w:num>
  <w:num w:numId="33">
    <w:abstractNumId w:val="7"/>
  </w:num>
  <w:num w:numId="34">
    <w:abstractNumId w:val="33"/>
  </w:num>
  <w:num w:numId="35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rawingGridHorizontalSpacing w:val="78"/>
  <w:drawingGridVerticalSpacing w:val="106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39f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0B29"/>
    <w:rsid w:val="00001603"/>
    <w:rsid w:val="00001ECB"/>
    <w:rsid w:val="00002E94"/>
    <w:rsid w:val="00005A72"/>
    <w:rsid w:val="000065ED"/>
    <w:rsid w:val="000067B3"/>
    <w:rsid w:val="000074CA"/>
    <w:rsid w:val="00007873"/>
    <w:rsid w:val="00007D51"/>
    <w:rsid w:val="00012134"/>
    <w:rsid w:val="00012FD1"/>
    <w:rsid w:val="0001320F"/>
    <w:rsid w:val="00013449"/>
    <w:rsid w:val="00016E08"/>
    <w:rsid w:val="000204AA"/>
    <w:rsid w:val="00021AA3"/>
    <w:rsid w:val="00022002"/>
    <w:rsid w:val="00022080"/>
    <w:rsid w:val="00023586"/>
    <w:rsid w:val="0002549F"/>
    <w:rsid w:val="00025BDD"/>
    <w:rsid w:val="00027950"/>
    <w:rsid w:val="00027B65"/>
    <w:rsid w:val="000306A1"/>
    <w:rsid w:val="000318ED"/>
    <w:rsid w:val="000326DB"/>
    <w:rsid w:val="0003296D"/>
    <w:rsid w:val="0003301A"/>
    <w:rsid w:val="000336C8"/>
    <w:rsid w:val="00035C16"/>
    <w:rsid w:val="00040AE9"/>
    <w:rsid w:val="00040BF4"/>
    <w:rsid w:val="0004239E"/>
    <w:rsid w:val="00042BE8"/>
    <w:rsid w:val="00044741"/>
    <w:rsid w:val="00044F6B"/>
    <w:rsid w:val="00045680"/>
    <w:rsid w:val="00050CAA"/>
    <w:rsid w:val="000510A5"/>
    <w:rsid w:val="00051F94"/>
    <w:rsid w:val="00054316"/>
    <w:rsid w:val="0005491D"/>
    <w:rsid w:val="00055CE2"/>
    <w:rsid w:val="00056681"/>
    <w:rsid w:val="000567A7"/>
    <w:rsid w:val="00056CF6"/>
    <w:rsid w:val="00057BD9"/>
    <w:rsid w:val="00060B4B"/>
    <w:rsid w:val="00060E04"/>
    <w:rsid w:val="00061192"/>
    <w:rsid w:val="0006173B"/>
    <w:rsid w:val="000622DC"/>
    <w:rsid w:val="000642AF"/>
    <w:rsid w:val="00064D42"/>
    <w:rsid w:val="00066D0B"/>
    <w:rsid w:val="0007034D"/>
    <w:rsid w:val="0007144B"/>
    <w:rsid w:val="00071543"/>
    <w:rsid w:val="000717BC"/>
    <w:rsid w:val="00071E64"/>
    <w:rsid w:val="00072E6D"/>
    <w:rsid w:val="00074995"/>
    <w:rsid w:val="00074DAE"/>
    <w:rsid w:val="00075AA5"/>
    <w:rsid w:val="00076243"/>
    <w:rsid w:val="0007677D"/>
    <w:rsid w:val="00076C2D"/>
    <w:rsid w:val="00076E1D"/>
    <w:rsid w:val="0008098C"/>
    <w:rsid w:val="00081885"/>
    <w:rsid w:val="00082BD4"/>
    <w:rsid w:val="00082C42"/>
    <w:rsid w:val="0008306F"/>
    <w:rsid w:val="00083CC5"/>
    <w:rsid w:val="00084AA2"/>
    <w:rsid w:val="00086955"/>
    <w:rsid w:val="00086F13"/>
    <w:rsid w:val="00087B83"/>
    <w:rsid w:val="00090207"/>
    <w:rsid w:val="00090534"/>
    <w:rsid w:val="00090A44"/>
    <w:rsid w:val="00090C77"/>
    <w:rsid w:val="00092AA7"/>
    <w:rsid w:val="000948AE"/>
    <w:rsid w:val="00094920"/>
    <w:rsid w:val="00094AB8"/>
    <w:rsid w:val="00094D23"/>
    <w:rsid w:val="000958D0"/>
    <w:rsid w:val="00095B1C"/>
    <w:rsid w:val="00095B6B"/>
    <w:rsid w:val="00095DA1"/>
    <w:rsid w:val="000A0C9C"/>
    <w:rsid w:val="000A121F"/>
    <w:rsid w:val="000A19F3"/>
    <w:rsid w:val="000A251F"/>
    <w:rsid w:val="000A3015"/>
    <w:rsid w:val="000A4D80"/>
    <w:rsid w:val="000A53BA"/>
    <w:rsid w:val="000B3046"/>
    <w:rsid w:val="000B350E"/>
    <w:rsid w:val="000B4207"/>
    <w:rsid w:val="000B44ED"/>
    <w:rsid w:val="000B6387"/>
    <w:rsid w:val="000B7AD6"/>
    <w:rsid w:val="000B7B43"/>
    <w:rsid w:val="000C0941"/>
    <w:rsid w:val="000C246A"/>
    <w:rsid w:val="000C2F83"/>
    <w:rsid w:val="000C4232"/>
    <w:rsid w:val="000C4868"/>
    <w:rsid w:val="000C4CC7"/>
    <w:rsid w:val="000C4EBC"/>
    <w:rsid w:val="000C5AB9"/>
    <w:rsid w:val="000C65DC"/>
    <w:rsid w:val="000C66D4"/>
    <w:rsid w:val="000C7120"/>
    <w:rsid w:val="000D0143"/>
    <w:rsid w:val="000D1E1C"/>
    <w:rsid w:val="000D25FD"/>
    <w:rsid w:val="000D2D7B"/>
    <w:rsid w:val="000D2F16"/>
    <w:rsid w:val="000D40FB"/>
    <w:rsid w:val="000D4351"/>
    <w:rsid w:val="000D52ED"/>
    <w:rsid w:val="000D56D1"/>
    <w:rsid w:val="000D56FA"/>
    <w:rsid w:val="000D6D57"/>
    <w:rsid w:val="000E2723"/>
    <w:rsid w:val="000E4BF2"/>
    <w:rsid w:val="000E73AE"/>
    <w:rsid w:val="000F06F5"/>
    <w:rsid w:val="000F1A1E"/>
    <w:rsid w:val="000F1A94"/>
    <w:rsid w:val="000F2DCC"/>
    <w:rsid w:val="000F3C28"/>
    <w:rsid w:val="000F3DD0"/>
    <w:rsid w:val="000F4443"/>
    <w:rsid w:val="000F5D94"/>
    <w:rsid w:val="000F7628"/>
    <w:rsid w:val="000F7F2B"/>
    <w:rsid w:val="00100499"/>
    <w:rsid w:val="00100A4E"/>
    <w:rsid w:val="00100E3B"/>
    <w:rsid w:val="00100E7D"/>
    <w:rsid w:val="0010143F"/>
    <w:rsid w:val="00102E9A"/>
    <w:rsid w:val="00103426"/>
    <w:rsid w:val="001041E4"/>
    <w:rsid w:val="001059BE"/>
    <w:rsid w:val="001070AA"/>
    <w:rsid w:val="00107116"/>
    <w:rsid w:val="00110B2A"/>
    <w:rsid w:val="0011199D"/>
    <w:rsid w:val="00111F21"/>
    <w:rsid w:val="00112243"/>
    <w:rsid w:val="00112F5B"/>
    <w:rsid w:val="0011341D"/>
    <w:rsid w:val="00113D0B"/>
    <w:rsid w:val="001148EF"/>
    <w:rsid w:val="001154A1"/>
    <w:rsid w:val="001156FB"/>
    <w:rsid w:val="00115AC5"/>
    <w:rsid w:val="00117F12"/>
    <w:rsid w:val="00120148"/>
    <w:rsid w:val="001227E3"/>
    <w:rsid w:val="00122EF4"/>
    <w:rsid w:val="00123FEE"/>
    <w:rsid w:val="00124CCC"/>
    <w:rsid w:val="00124E7D"/>
    <w:rsid w:val="001253F9"/>
    <w:rsid w:val="001260E4"/>
    <w:rsid w:val="00126317"/>
    <w:rsid w:val="0012652A"/>
    <w:rsid w:val="001272C8"/>
    <w:rsid w:val="00127D48"/>
    <w:rsid w:val="001314B9"/>
    <w:rsid w:val="00132F24"/>
    <w:rsid w:val="00134230"/>
    <w:rsid w:val="00134C90"/>
    <w:rsid w:val="00137226"/>
    <w:rsid w:val="001373C2"/>
    <w:rsid w:val="00137CFC"/>
    <w:rsid w:val="00137E4A"/>
    <w:rsid w:val="00140CE6"/>
    <w:rsid w:val="00141C4A"/>
    <w:rsid w:val="00143A41"/>
    <w:rsid w:val="0014612B"/>
    <w:rsid w:val="001466E2"/>
    <w:rsid w:val="00147B1D"/>
    <w:rsid w:val="00150B24"/>
    <w:rsid w:val="00150D3F"/>
    <w:rsid w:val="00151AF3"/>
    <w:rsid w:val="00152435"/>
    <w:rsid w:val="00152A67"/>
    <w:rsid w:val="001550A1"/>
    <w:rsid w:val="00156001"/>
    <w:rsid w:val="00156591"/>
    <w:rsid w:val="00156C93"/>
    <w:rsid w:val="00160A4F"/>
    <w:rsid w:val="001611B1"/>
    <w:rsid w:val="00162BAB"/>
    <w:rsid w:val="001638F6"/>
    <w:rsid w:val="00163CEC"/>
    <w:rsid w:val="00164A36"/>
    <w:rsid w:val="00164B09"/>
    <w:rsid w:val="0016527C"/>
    <w:rsid w:val="00166BFE"/>
    <w:rsid w:val="00167241"/>
    <w:rsid w:val="00167C76"/>
    <w:rsid w:val="00170A6F"/>
    <w:rsid w:val="00170AB1"/>
    <w:rsid w:val="00170C36"/>
    <w:rsid w:val="001727A9"/>
    <w:rsid w:val="00172B1F"/>
    <w:rsid w:val="001735AA"/>
    <w:rsid w:val="00173F55"/>
    <w:rsid w:val="00174A3F"/>
    <w:rsid w:val="00174D0E"/>
    <w:rsid w:val="00175530"/>
    <w:rsid w:val="00176AB1"/>
    <w:rsid w:val="00177D67"/>
    <w:rsid w:val="00181536"/>
    <w:rsid w:val="00181746"/>
    <w:rsid w:val="001819EF"/>
    <w:rsid w:val="001842FE"/>
    <w:rsid w:val="0018475C"/>
    <w:rsid w:val="00185EE9"/>
    <w:rsid w:val="0018610F"/>
    <w:rsid w:val="00186E18"/>
    <w:rsid w:val="00190D90"/>
    <w:rsid w:val="001920F3"/>
    <w:rsid w:val="00192FB9"/>
    <w:rsid w:val="0019319C"/>
    <w:rsid w:val="00193260"/>
    <w:rsid w:val="001933E4"/>
    <w:rsid w:val="001940F9"/>
    <w:rsid w:val="001943FB"/>
    <w:rsid w:val="00195E00"/>
    <w:rsid w:val="00196BAC"/>
    <w:rsid w:val="00196C92"/>
    <w:rsid w:val="001A18BB"/>
    <w:rsid w:val="001A3449"/>
    <w:rsid w:val="001A3AA3"/>
    <w:rsid w:val="001A3BAE"/>
    <w:rsid w:val="001A4854"/>
    <w:rsid w:val="001A5846"/>
    <w:rsid w:val="001A5ECF"/>
    <w:rsid w:val="001A5F3F"/>
    <w:rsid w:val="001A6DCE"/>
    <w:rsid w:val="001A7164"/>
    <w:rsid w:val="001A760F"/>
    <w:rsid w:val="001A7CCF"/>
    <w:rsid w:val="001B1C16"/>
    <w:rsid w:val="001B542D"/>
    <w:rsid w:val="001B7238"/>
    <w:rsid w:val="001B7EEA"/>
    <w:rsid w:val="001C0AA6"/>
    <w:rsid w:val="001C1BE9"/>
    <w:rsid w:val="001C216C"/>
    <w:rsid w:val="001C3C40"/>
    <w:rsid w:val="001C3FFF"/>
    <w:rsid w:val="001C4810"/>
    <w:rsid w:val="001C4F39"/>
    <w:rsid w:val="001C6AB6"/>
    <w:rsid w:val="001D10D9"/>
    <w:rsid w:val="001D1DA3"/>
    <w:rsid w:val="001D251B"/>
    <w:rsid w:val="001D4AD1"/>
    <w:rsid w:val="001D5ADC"/>
    <w:rsid w:val="001D5CC7"/>
    <w:rsid w:val="001D6576"/>
    <w:rsid w:val="001D6F46"/>
    <w:rsid w:val="001D7D2D"/>
    <w:rsid w:val="001E0028"/>
    <w:rsid w:val="001E0E25"/>
    <w:rsid w:val="001E1DB0"/>
    <w:rsid w:val="001E35FD"/>
    <w:rsid w:val="001E465B"/>
    <w:rsid w:val="001E5F9D"/>
    <w:rsid w:val="001E6FA5"/>
    <w:rsid w:val="001E7565"/>
    <w:rsid w:val="001E7987"/>
    <w:rsid w:val="001E79FC"/>
    <w:rsid w:val="001F1140"/>
    <w:rsid w:val="001F2518"/>
    <w:rsid w:val="001F41AD"/>
    <w:rsid w:val="001F5925"/>
    <w:rsid w:val="001F7AD3"/>
    <w:rsid w:val="00201E5D"/>
    <w:rsid w:val="00201F94"/>
    <w:rsid w:val="002025DF"/>
    <w:rsid w:val="002032F3"/>
    <w:rsid w:val="00203891"/>
    <w:rsid w:val="002054E0"/>
    <w:rsid w:val="00207F92"/>
    <w:rsid w:val="002105B6"/>
    <w:rsid w:val="00210814"/>
    <w:rsid w:val="00210DF4"/>
    <w:rsid w:val="00215A38"/>
    <w:rsid w:val="002200D5"/>
    <w:rsid w:val="00221162"/>
    <w:rsid w:val="0022168E"/>
    <w:rsid w:val="00221943"/>
    <w:rsid w:val="00221BD5"/>
    <w:rsid w:val="00221F6C"/>
    <w:rsid w:val="00225931"/>
    <w:rsid w:val="002267E1"/>
    <w:rsid w:val="0023116B"/>
    <w:rsid w:val="0023189E"/>
    <w:rsid w:val="0023316D"/>
    <w:rsid w:val="00233772"/>
    <w:rsid w:val="00233960"/>
    <w:rsid w:val="00237947"/>
    <w:rsid w:val="00237C56"/>
    <w:rsid w:val="00237EA8"/>
    <w:rsid w:val="00240D7F"/>
    <w:rsid w:val="0024221A"/>
    <w:rsid w:val="002428D0"/>
    <w:rsid w:val="00243913"/>
    <w:rsid w:val="002442E3"/>
    <w:rsid w:val="00245153"/>
    <w:rsid w:val="00247C25"/>
    <w:rsid w:val="00247CB3"/>
    <w:rsid w:val="00247CF3"/>
    <w:rsid w:val="00251DB5"/>
    <w:rsid w:val="00252EFF"/>
    <w:rsid w:val="00253185"/>
    <w:rsid w:val="002531C7"/>
    <w:rsid w:val="00253A84"/>
    <w:rsid w:val="00253F43"/>
    <w:rsid w:val="002542C1"/>
    <w:rsid w:val="00255A9D"/>
    <w:rsid w:val="002563C7"/>
    <w:rsid w:val="00256599"/>
    <w:rsid w:val="002608E6"/>
    <w:rsid w:val="0026215A"/>
    <w:rsid w:val="0026393C"/>
    <w:rsid w:val="002651F6"/>
    <w:rsid w:val="0026542B"/>
    <w:rsid w:val="00270666"/>
    <w:rsid w:val="00270CBC"/>
    <w:rsid w:val="002719DE"/>
    <w:rsid w:val="00271C4B"/>
    <w:rsid w:val="002723B9"/>
    <w:rsid w:val="00272DEE"/>
    <w:rsid w:val="00272F7D"/>
    <w:rsid w:val="002773D2"/>
    <w:rsid w:val="002776A5"/>
    <w:rsid w:val="00280586"/>
    <w:rsid w:val="00280ED2"/>
    <w:rsid w:val="002817FD"/>
    <w:rsid w:val="002827E1"/>
    <w:rsid w:val="00285263"/>
    <w:rsid w:val="002871A2"/>
    <w:rsid w:val="00287712"/>
    <w:rsid w:val="00287AB8"/>
    <w:rsid w:val="00290666"/>
    <w:rsid w:val="002906F6"/>
    <w:rsid w:val="002906FC"/>
    <w:rsid w:val="00291A45"/>
    <w:rsid w:val="00292A75"/>
    <w:rsid w:val="002939EA"/>
    <w:rsid w:val="0029496F"/>
    <w:rsid w:val="00294C05"/>
    <w:rsid w:val="0029588C"/>
    <w:rsid w:val="002970F6"/>
    <w:rsid w:val="00297BA7"/>
    <w:rsid w:val="002A0608"/>
    <w:rsid w:val="002A07FE"/>
    <w:rsid w:val="002A142F"/>
    <w:rsid w:val="002A30D4"/>
    <w:rsid w:val="002A455F"/>
    <w:rsid w:val="002A4955"/>
    <w:rsid w:val="002A49AC"/>
    <w:rsid w:val="002A4BC3"/>
    <w:rsid w:val="002A69A5"/>
    <w:rsid w:val="002B146A"/>
    <w:rsid w:val="002B4A84"/>
    <w:rsid w:val="002B5231"/>
    <w:rsid w:val="002B5C3B"/>
    <w:rsid w:val="002B6DF8"/>
    <w:rsid w:val="002B784F"/>
    <w:rsid w:val="002C00AC"/>
    <w:rsid w:val="002C1454"/>
    <w:rsid w:val="002C207D"/>
    <w:rsid w:val="002C3D4D"/>
    <w:rsid w:val="002C4D64"/>
    <w:rsid w:val="002C7808"/>
    <w:rsid w:val="002C7A09"/>
    <w:rsid w:val="002C7A31"/>
    <w:rsid w:val="002D031B"/>
    <w:rsid w:val="002D0A12"/>
    <w:rsid w:val="002D0BCD"/>
    <w:rsid w:val="002D0CA2"/>
    <w:rsid w:val="002D0DED"/>
    <w:rsid w:val="002D15E2"/>
    <w:rsid w:val="002D2294"/>
    <w:rsid w:val="002D2A67"/>
    <w:rsid w:val="002D2F79"/>
    <w:rsid w:val="002D3B08"/>
    <w:rsid w:val="002D4194"/>
    <w:rsid w:val="002D4C61"/>
    <w:rsid w:val="002D4F1F"/>
    <w:rsid w:val="002D5586"/>
    <w:rsid w:val="002D5785"/>
    <w:rsid w:val="002D5EE1"/>
    <w:rsid w:val="002D61D4"/>
    <w:rsid w:val="002D6A27"/>
    <w:rsid w:val="002D7866"/>
    <w:rsid w:val="002D7ACF"/>
    <w:rsid w:val="002E123F"/>
    <w:rsid w:val="002E2E76"/>
    <w:rsid w:val="002E30C0"/>
    <w:rsid w:val="002E32BD"/>
    <w:rsid w:val="002E4205"/>
    <w:rsid w:val="002E5B5C"/>
    <w:rsid w:val="002E5DF3"/>
    <w:rsid w:val="002E725F"/>
    <w:rsid w:val="002F3522"/>
    <w:rsid w:val="002F3A71"/>
    <w:rsid w:val="002F689C"/>
    <w:rsid w:val="002F6BFB"/>
    <w:rsid w:val="002F75D0"/>
    <w:rsid w:val="002F7813"/>
    <w:rsid w:val="002F7B47"/>
    <w:rsid w:val="003008EF"/>
    <w:rsid w:val="00302338"/>
    <w:rsid w:val="00302865"/>
    <w:rsid w:val="00302D3B"/>
    <w:rsid w:val="003036F1"/>
    <w:rsid w:val="0030518C"/>
    <w:rsid w:val="00305276"/>
    <w:rsid w:val="00306897"/>
    <w:rsid w:val="003076C9"/>
    <w:rsid w:val="00307F57"/>
    <w:rsid w:val="003119D3"/>
    <w:rsid w:val="00312A61"/>
    <w:rsid w:val="00313976"/>
    <w:rsid w:val="00314AA4"/>
    <w:rsid w:val="0031541F"/>
    <w:rsid w:val="00315562"/>
    <w:rsid w:val="00315B3C"/>
    <w:rsid w:val="00316FF7"/>
    <w:rsid w:val="00317754"/>
    <w:rsid w:val="00317A60"/>
    <w:rsid w:val="00320783"/>
    <w:rsid w:val="00320A69"/>
    <w:rsid w:val="00322A9B"/>
    <w:rsid w:val="00322D56"/>
    <w:rsid w:val="00323794"/>
    <w:rsid w:val="00323EA1"/>
    <w:rsid w:val="0032460D"/>
    <w:rsid w:val="00325F69"/>
    <w:rsid w:val="0032641A"/>
    <w:rsid w:val="00327355"/>
    <w:rsid w:val="00327391"/>
    <w:rsid w:val="00327A1F"/>
    <w:rsid w:val="003305FB"/>
    <w:rsid w:val="003306EA"/>
    <w:rsid w:val="00330C88"/>
    <w:rsid w:val="00330D16"/>
    <w:rsid w:val="00331376"/>
    <w:rsid w:val="00332FFA"/>
    <w:rsid w:val="0033304C"/>
    <w:rsid w:val="003338D7"/>
    <w:rsid w:val="003346CB"/>
    <w:rsid w:val="003354F9"/>
    <w:rsid w:val="0033673D"/>
    <w:rsid w:val="00340EA9"/>
    <w:rsid w:val="00343126"/>
    <w:rsid w:val="00345E61"/>
    <w:rsid w:val="00346382"/>
    <w:rsid w:val="003467D6"/>
    <w:rsid w:val="00347BBF"/>
    <w:rsid w:val="00350986"/>
    <w:rsid w:val="00351217"/>
    <w:rsid w:val="003515EE"/>
    <w:rsid w:val="00351981"/>
    <w:rsid w:val="0035198E"/>
    <w:rsid w:val="00352AE7"/>
    <w:rsid w:val="0035553F"/>
    <w:rsid w:val="00357278"/>
    <w:rsid w:val="00357EEC"/>
    <w:rsid w:val="00357FBB"/>
    <w:rsid w:val="00360CE7"/>
    <w:rsid w:val="00362FA1"/>
    <w:rsid w:val="00363856"/>
    <w:rsid w:val="00364163"/>
    <w:rsid w:val="003645D9"/>
    <w:rsid w:val="00365460"/>
    <w:rsid w:val="0036581D"/>
    <w:rsid w:val="00365EDC"/>
    <w:rsid w:val="00367474"/>
    <w:rsid w:val="00367943"/>
    <w:rsid w:val="00367D73"/>
    <w:rsid w:val="00370CC0"/>
    <w:rsid w:val="003714E4"/>
    <w:rsid w:val="003716F8"/>
    <w:rsid w:val="00373E7B"/>
    <w:rsid w:val="00374D43"/>
    <w:rsid w:val="00375F79"/>
    <w:rsid w:val="00375F85"/>
    <w:rsid w:val="00375FC0"/>
    <w:rsid w:val="00380AFF"/>
    <w:rsid w:val="00381A12"/>
    <w:rsid w:val="003826E9"/>
    <w:rsid w:val="00382C58"/>
    <w:rsid w:val="00384660"/>
    <w:rsid w:val="003851DA"/>
    <w:rsid w:val="00385FDE"/>
    <w:rsid w:val="003862B1"/>
    <w:rsid w:val="00386798"/>
    <w:rsid w:val="003875AE"/>
    <w:rsid w:val="00387DA5"/>
    <w:rsid w:val="00390083"/>
    <w:rsid w:val="00390A56"/>
    <w:rsid w:val="003911D8"/>
    <w:rsid w:val="003916AF"/>
    <w:rsid w:val="00392FEC"/>
    <w:rsid w:val="00394865"/>
    <w:rsid w:val="003953BB"/>
    <w:rsid w:val="003963FB"/>
    <w:rsid w:val="00396561"/>
    <w:rsid w:val="00396900"/>
    <w:rsid w:val="00396939"/>
    <w:rsid w:val="00396E8F"/>
    <w:rsid w:val="003A05D3"/>
    <w:rsid w:val="003A1035"/>
    <w:rsid w:val="003A1D93"/>
    <w:rsid w:val="003A3296"/>
    <w:rsid w:val="003A4838"/>
    <w:rsid w:val="003A533D"/>
    <w:rsid w:val="003A56F4"/>
    <w:rsid w:val="003A5A06"/>
    <w:rsid w:val="003A5D51"/>
    <w:rsid w:val="003B16D2"/>
    <w:rsid w:val="003B20C3"/>
    <w:rsid w:val="003B4E82"/>
    <w:rsid w:val="003B5C6A"/>
    <w:rsid w:val="003B7242"/>
    <w:rsid w:val="003B798C"/>
    <w:rsid w:val="003C0E32"/>
    <w:rsid w:val="003C12AD"/>
    <w:rsid w:val="003C1616"/>
    <w:rsid w:val="003C40AC"/>
    <w:rsid w:val="003C47F4"/>
    <w:rsid w:val="003C5021"/>
    <w:rsid w:val="003C5C84"/>
    <w:rsid w:val="003C6151"/>
    <w:rsid w:val="003C62B8"/>
    <w:rsid w:val="003C73FA"/>
    <w:rsid w:val="003C76A7"/>
    <w:rsid w:val="003D004E"/>
    <w:rsid w:val="003D05D2"/>
    <w:rsid w:val="003D278D"/>
    <w:rsid w:val="003D2EB1"/>
    <w:rsid w:val="003D4492"/>
    <w:rsid w:val="003D477D"/>
    <w:rsid w:val="003D48D4"/>
    <w:rsid w:val="003D4BC8"/>
    <w:rsid w:val="003D4D19"/>
    <w:rsid w:val="003D4E55"/>
    <w:rsid w:val="003D580D"/>
    <w:rsid w:val="003D6A3C"/>
    <w:rsid w:val="003D6AE6"/>
    <w:rsid w:val="003E11ED"/>
    <w:rsid w:val="003E492F"/>
    <w:rsid w:val="003E50AA"/>
    <w:rsid w:val="003E51C8"/>
    <w:rsid w:val="003E58EF"/>
    <w:rsid w:val="003E5D7E"/>
    <w:rsid w:val="003E67FA"/>
    <w:rsid w:val="003E753C"/>
    <w:rsid w:val="003E7E4C"/>
    <w:rsid w:val="003F0188"/>
    <w:rsid w:val="003F120D"/>
    <w:rsid w:val="003F3C16"/>
    <w:rsid w:val="003F4959"/>
    <w:rsid w:val="003F4B8D"/>
    <w:rsid w:val="003F6967"/>
    <w:rsid w:val="003F6B35"/>
    <w:rsid w:val="004010F9"/>
    <w:rsid w:val="0040281B"/>
    <w:rsid w:val="00403035"/>
    <w:rsid w:val="00403606"/>
    <w:rsid w:val="00403993"/>
    <w:rsid w:val="00403A8E"/>
    <w:rsid w:val="00405C08"/>
    <w:rsid w:val="00405D4F"/>
    <w:rsid w:val="00406262"/>
    <w:rsid w:val="00410BA0"/>
    <w:rsid w:val="00414387"/>
    <w:rsid w:val="004143DA"/>
    <w:rsid w:val="0041632F"/>
    <w:rsid w:val="0041667A"/>
    <w:rsid w:val="00416C01"/>
    <w:rsid w:val="004176D5"/>
    <w:rsid w:val="00417E11"/>
    <w:rsid w:val="00420385"/>
    <w:rsid w:val="004206AF"/>
    <w:rsid w:val="004219FE"/>
    <w:rsid w:val="00421FCF"/>
    <w:rsid w:val="004224FD"/>
    <w:rsid w:val="00422A45"/>
    <w:rsid w:val="00423373"/>
    <w:rsid w:val="00423B88"/>
    <w:rsid w:val="00423BD7"/>
    <w:rsid w:val="004241D3"/>
    <w:rsid w:val="00424A03"/>
    <w:rsid w:val="00425A3E"/>
    <w:rsid w:val="004261E4"/>
    <w:rsid w:val="00426DF7"/>
    <w:rsid w:val="00427513"/>
    <w:rsid w:val="00427A4B"/>
    <w:rsid w:val="0043051B"/>
    <w:rsid w:val="00431C07"/>
    <w:rsid w:val="00432489"/>
    <w:rsid w:val="0043293A"/>
    <w:rsid w:val="00432D37"/>
    <w:rsid w:val="00433697"/>
    <w:rsid w:val="00434470"/>
    <w:rsid w:val="00434A3B"/>
    <w:rsid w:val="00434A7A"/>
    <w:rsid w:val="00435565"/>
    <w:rsid w:val="00436F84"/>
    <w:rsid w:val="00437415"/>
    <w:rsid w:val="00437B72"/>
    <w:rsid w:val="00443D7D"/>
    <w:rsid w:val="00444D11"/>
    <w:rsid w:val="00445538"/>
    <w:rsid w:val="004464AE"/>
    <w:rsid w:val="004469A0"/>
    <w:rsid w:val="00447554"/>
    <w:rsid w:val="00447D36"/>
    <w:rsid w:val="004510C3"/>
    <w:rsid w:val="00451B1D"/>
    <w:rsid w:val="00457340"/>
    <w:rsid w:val="0045767F"/>
    <w:rsid w:val="004576C3"/>
    <w:rsid w:val="00457860"/>
    <w:rsid w:val="00457D99"/>
    <w:rsid w:val="004603FC"/>
    <w:rsid w:val="0046066E"/>
    <w:rsid w:val="00461B4D"/>
    <w:rsid w:val="00463A7E"/>
    <w:rsid w:val="00464CB3"/>
    <w:rsid w:val="004653BC"/>
    <w:rsid w:val="0046675E"/>
    <w:rsid w:val="00467974"/>
    <w:rsid w:val="00470DC1"/>
    <w:rsid w:val="00472054"/>
    <w:rsid w:val="00472379"/>
    <w:rsid w:val="004727CB"/>
    <w:rsid w:val="0047338F"/>
    <w:rsid w:val="00473A5E"/>
    <w:rsid w:val="00475456"/>
    <w:rsid w:val="004767E7"/>
    <w:rsid w:val="00476865"/>
    <w:rsid w:val="00476D08"/>
    <w:rsid w:val="00477CE4"/>
    <w:rsid w:val="00477F06"/>
    <w:rsid w:val="0048031E"/>
    <w:rsid w:val="00480CD0"/>
    <w:rsid w:val="00482BCB"/>
    <w:rsid w:val="00483DC2"/>
    <w:rsid w:val="0048565E"/>
    <w:rsid w:val="00487EC7"/>
    <w:rsid w:val="00490471"/>
    <w:rsid w:val="00491E9C"/>
    <w:rsid w:val="004924CA"/>
    <w:rsid w:val="0049383A"/>
    <w:rsid w:val="00493B6B"/>
    <w:rsid w:val="00494072"/>
    <w:rsid w:val="004957B1"/>
    <w:rsid w:val="00496F8D"/>
    <w:rsid w:val="004976D2"/>
    <w:rsid w:val="004A071F"/>
    <w:rsid w:val="004A0768"/>
    <w:rsid w:val="004A18AF"/>
    <w:rsid w:val="004A1A96"/>
    <w:rsid w:val="004A384C"/>
    <w:rsid w:val="004A7011"/>
    <w:rsid w:val="004A79D3"/>
    <w:rsid w:val="004B03D5"/>
    <w:rsid w:val="004B0B50"/>
    <w:rsid w:val="004B23FA"/>
    <w:rsid w:val="004B7BDF"/>
    <w:rsid w:val="004C00A5"/>
    <w:rsid w:val="004C129F"/>
    <w:rsid w:val="004C1D2C"/>
    <w:rsid w:val="004C1E5E"/>
    <w:rsid w:val="004C2AFF"/>
    <w:rsid w:val="004C2B9A"/>
    <w:rsid w:val="004C2C1D"/>
    <w:rsid w:val="004C4852"/>
    <w:rsid w:val="004C64C2"/>
    <w:rsid w:val="004D0A4F"/>
    <w:rsid w:val="004D1AAD"/>
    <w:rsid w:val="004D1BD3"/>
    <w:rsid w:val="004D1F56"/>
    <w:rsid w:val="004D2784"/>
    <w:rsid w:val="004D50E3"/>
    <w:rsid w:val="004D5B80"/>
    <w:rsid w:val="004D61CC"/>
    <w:rsid w:val="004D76F5"/>
    <w:rsid w:val="004E1DCB"/>
    <w:rsid w:val="004E24DF"/>
    <w:rsid w:val="004E2E30"/>
    <w:rsid w:val="004E5D34"/>
    <w:rsid w:val="004E6B7C"/>
    <w:rsid w:val="004F0B91"/>
    <w:rsid w:val="004F1418"/>
    <w:rsid w:val="004F3456"/>
    <w:rsid w:val="004F46E3"/>
    <w:rsid w:val="004F61BF"/>
    <w:rsid w:val="004F6A5F"/>
    <w:rsid w:val="004F732A"/>
    <w:rsid w:val="00500303"/>
    <w:rsid w:val="00501571"/>
    <w:rsid w:val="005025C0"/>
    <w:rsid w:val="00503746"/>
    <w:rsid w:val="005109C1"/>
    <w:rsid w:val="00510CE8"/>
    <w:rsid w:val="005125B5"/>
    <w:rsid w:val="005161A6"/>
    <w:rsid w:val="00516FD3"/>
    <w:rsid w:val="005176E7"/>
    <w:rsid w:val="005176F3"/>
    <w:rsid w:val="0052046D"/>
    <w:rsid w:val="00520EDF"/>
    <w:rsid w:val="00522820"/>
    <w:rsid w:val="0052294B"/>
    <w:rsid w:val="00522BCA"/>
    <w:rsid w:val="00524474"/>
    <w:rsid w:val="00526571"/>
    <w:rsid w:val="00530B0A"/>
    <w:rsid w:val="005339CC"/>
    <w:rsid w:val="0053453C"/>
    <w:rsid w:val="00535CBF"/>
    <w:rsid w:val="00536E18"/>
    <w:rsid w:val="005379EC"/>
    <w:rsid w:val="00537B96"/>
    <w:rsid w:val="00540159"/>
    <w:rsid w:val="00541998"/>
    <w:rsid w:val="005428B9"/>
    <w:rsid w:val="0054359F"/>
    <w:rsid w:val="00543FFD"/>
    <w:rsid w:val="005440A0"/>
    <w:rsid w:val="005457F2"/>
    <w:rsid w:val="0055058E"/>
    <w:rsid w:val="00552330"/>
    <w:rsid w:val="0055364E"/>
    <w:rsid w:val="00553F6C"/>
    <w:rsid w:val="005568A8"/>
    <w:rsid w:val="00557BA1"/>
    <w:rsid w:val="00557BC0"/>
    <w:rsid w:val="00557FE0"/>
    <w:rsid w:val="005603A9"/>
    <w:rsid w:val="00560FF5"/>
    <w:rsid w:val="005610DD"/>
    <w:rsid w:val="00561B86"/>
    <w:rsid w:val="005620CB"/>
    <w:rsid w:val="0056281F"/>
    <w:rsid w:val="00562F42"/>
    <w:rsid w:val="00564435"/>
    <w:rsid w:val="00565B0E"/>
    <w:rsid w:val="005669AF"/>
    <w:rsid w:val="0056702F"/>
    <w:rsid w:val="0056732E"/>
    <w:rsid w:val="0056759B"/>
    <w:rsid w:val="00567A49"/>
    <w:rsid w:val="005700EE"/>
    <w:rsid w:val="0057114D"/>
    <w:rsid w:val="00571927"/>
    <w:rsid w:val="0057283B"/>
    <w:rsid w:val="00572AF3"/>
    <w:rsid w:val="00574510"/>
    <w:rsid w:val="00575E13"/>
    <w:rsid w:val="00577727"/>
    <w:rsid w:val="00580587"/>
    <w:rsid w:val="005809CB"/>
    <w:rsid w:val="00585350"/>
    <w:rsid w:val="00586CF2"/>
    <w:rsid w:val="00587E12"/>
    <w:rsid w:val="005903BD"/>
    <w:rsid w:val="005907FB"/>
    <w:rsid w:val="00590978"/>
    <w:rsid w:val="00592ABF"/>
    <w:rsid w:val="00592C09"/>
    <w:rsid w:val="00593A0E"/>
    <w:rsid w:val="00593D42"/>
    <w:rsid w:val="0059592C"/>
    <w:rsid w:val="00595E70"/>
    <w:rsid w:val="00595EC4"/>
    <w:rsid w:val="00597386"/>
    <w:rsid w:val="005A0681"/>
    <w:rsid w:val="005A0D2A"/>
    <w:rsid w:val="005A1E21"/>
    <w:rsid w:val="005A27D4"/>
    <w:rsid w:val="005A3FF7"/>
    <w:rsid w:val="005A4F26"/>
    <w:rsid w:val="005A597E"/>
    <w:rsid w:val="005A6030"/>
    <w:rsid w:val="005B09EE"/>
    <w:rsid w:val="005B1A13"/>
    <w:rsid w:val="005B20A2"/>
    <w:rsid w:val="005B2211"/>
    <w:rsid w:val="005B3384"/>
    <w:rsid w:val="005B4A82"/>
    <w:rsid w:val="005B5057"/>
    <w:rsid w:val="005B5872"/>
    <w:rsid w:val="005B65BE"/>
    <w:rsid w:val="005B6961"/>
    <w:rsid w:val="005B6BD0"/>
    <w:rsid w:val="005B6C8E"/>
    <w:rsid w:val="005B789F"/>
    <w:rsid w:val="005B7E9A"/>
    <w:rsid w:val="005C19CF"/>
    <w:rsid w:val="005C1A65"/>
    <w:rsid w:val="005C1BC0"/>
    <w:rsid w:val="005C1FC5"/>
    <w:rsid w:val="005C368D"/>
    <w:rsid w:val="005C441B"/>
    <w:rsid w:val="005C546E"/>
    <w:rsid w:val="005C6C0C"/>
    <w:rsid w:val="005D020F"/>
    <w:rsid w:val="005D1058"/>
    <w:rsid w:val="005D19E3"/>
    <w:rsid w:val="005D1D00"/>
    <w:rsid w:val="005D2460"/>
    <w:rsid w:val="005D468D"/>
    <w:rsid w:val="005D5768"/>
    <w:rsid w:val="005D680B"/>
    <w:rsid w:val="005D7638"/>
    <w:rsid w:val="005E1345"/>
    <w:rsid w:val="005E1A00"/>
    <w:rsid w:val="005E1EDF"/>
    <w:rsid w:val="005E2CFA"/>
    <w:rsid w:val="005E3186"/>
    <w:rsid w:val="005E31E4"/>
    <w:rsid w:val="005E32A0"/>
    <w:rsid w:val="005E399E"/>
    <w:rsid w:val="005E4863"/>
    <w:rsid w:val="005E489E"/>
    <w:rsid w:val="005E4965"/>
    <w:rsid w:val="005E5665"/>
    <w:rsid w:val="005E5BAD"/>
    <w:rsid w:val="005F059A"/>
    <w:rsid w:val="005F0BCC"/>
    <w:rsid w:val="005F1522"/>
    <w:rsid w:val="005F4A81"/>
    <w:rsid w:val="005F4D50"/>
    <w:rsid w:val="005F5411"/>
    <w:rsid w:val="005F65A4"/>
    <w:rsid w:val="005F7CE4"/>
    <w:rsid w:val="005F7E2C"/>
    <w:rsid w:val="006002CD"/>
    <w:rsid w:val="006023B8"/>
    <w:rsid w:val="0060343E"/>
    <w:rsid w:val="0060364C"/>
    <w:rsid w:val="006047CD"/>
    <w:rsid w:val="00604E66"/>
    <w:rsid w:val="006050C6"/>
    <w:rsid w:val="00605126"/>
    <w:rsid w:val="0060668A"/>
    <w:rsid w:val="00606AAA"/>
    <w:rsid w:val="00606CEA"/>
    <w:rsid w:val="0061049B"/>
    <w:rsid w:val="00613E8F"/>
    <w:rsid w:val="00615C05"/>
    <w:rsid w:val="006165A0"/>
    <w:rsid w:val="00616D3D"/>
    <w:rsid w:val="00616F4B"/>
    <w:rsid w:val="00617125"/>
    <w:rsid w:val="006208E8"/>
    <w:rsid w:val="00622F2F"/>
    <w:rsid w:val="00623828"/>
    <w:rsid w:val="0062421C"/>
    <w:rsid w:val="00624624"/>
    <w:rsid w:val="0062651A"/>
    <w:rsid w:val="00626EA9"/>
    <w:rsid w:val="006301E7"/>
    <w:rsid w:val="00631DAA"/>
    <w:rsid w:val="00632292"/>
    <w:rsid w:val="00632304"/>
    <w:rsid w:val="00632577"/>
    <w:rsid w:val="00633643"/>
    <w:rsid w:val="00636123"/>
    <w:rsid w:val="00640C8D"/>
    <w:rsid w:val="006413C3"/>
    <w:rsid w:val="0064294C"/>
    <w:rsid w:val="00644354"/>
    <w:rsid w:val="00645859"/>
    <w:rsid w:val="00646C9F"/>
    <w:rsid w:val="00646E6E"/>
    <w:rsid w:val="00647831"/>
    <w:rsid w:val="0065035C"/>
    <w:rsid w:val="00652686"/>
    <w:rsid w:val="00652B80"/>
    <w:rsid w:val="006535B4"/>
    <w:rsid w:val="00653E38"/>
    <w:rsid w:val="00654400"/>
    <w:rsid w:val="00655090"/>
    <w:rsid w:val="006551B1"/>
    <w:rsid w:val="006561B3"/>
    <w:rsid w:val="00656449"/>
    <w:rsid w:val="00656C78"/>
    <w:rsid w:val="00664BD1"/>
    <w:rsid w:val="00665AC8"/>
    <w:rsid w:val="00665DD7"/>
    <w:rsid w:val="0066600F"/>
    <w:rsid w:val="0067134A"/>
    <w:rsid w:val="0067180A"/>
    <w:rsid w:val="0067227B"/>
    <w:rsid w:val="00674E14"/>
    <w:rsid w:val="00675948"/>
    <w:rsid w:val="00676007"/>
    <w:rsid w:val="00676787"/>
    <w:rsid w:val="00677519"/>
    <w:rsid w:val="006813E0"/>
    <w:rsid w:val="00682EFD"/>
    <w:rsid w:val="0068380B"/>
    <w:rsid w:val="006851F5"/>
    <w:rsid w:val="00685DAB"/>
    <w:rsid w:val="00687F76"/>
    <w:rsid w:val="00690AB7"/>
    <w:rsid w:val="00691296"/>
    <w:rsid w:val="006914F6"/>
    <w:rsid w:val="006915E2"/>
    <w:rsid w:val="00691DE2"/>
    <w:rsid w:val="00691F00"/>
    <w:rsid w:val="00692EB8"/>
    <w:rsid w:val="00694E5B"/>
    <w:rsid w:val="006951AE"/>
    <w:rsid w:val="0069584D"/>
    <w:rsid w:val="00696DA8"/>
    <w:rsid w:val="006970C6"/>
    <w:rsid w:val="006973DD"/>
    <w:rsid w:val="006A0EB1"/>
    <w:rsid w:val="006A18FF"/>
    <w:rsid w:val="006A1F6D"/>
    <w:rsid w:val="006A3800"/>
    <w:rsid w:val="006A48B2"/>
    <w:rsid w:val="006A4F02"/>
    <w:rsid w:val="006A5827"/>
    <w:rsid w:val="006A6DFF"/>
    <w:rsid w:val="006B01BB"/>
    <w:rsid w:val="006B1726"/>
    <w:rsid w:val="006B1BBC"/>
    <w:rsid w:val="006B2017"/>
    <w:rsid w:val="006B21F6"/>
    <w:rsid w:val="006B2728"/>
    <w:rsid w:val="006B3C30"/>
    <w:rsid w:val="006B485C"/>
    <w:rsid w:val="006C07E3"/>
    <w:rsid w:val="006C23D8"/>
    <w:rsid w:val="006C3879"/>
    <w:rsid w:val="006C5814"/>
    <w:rsid w:val="006C5AC1"/>
    <w:rsid w:val="006C5E84"/>
    <w:rsid w:val="006C639B"/>
    <w:rsid w:val="006C63E8"/>
    <w:rsid w:val="006C76EA"/>
    <w:rsid w:val="006C7B02"/>
    <w:rsid w:val="006C7C49"/>
    <w:rsid w:val="006D15AB"/>
    <w:rsid w:val="006D3F8E"/>
    <w:rsid w:val="006D5917"/>
    <w:rsid w:val="006D66BC"/>
    <w:rsid w:val="006D6778"/>
    <w:rsid w:val="006D70EE"/>
    <w:rsid w:val="006E0068"/>
    <w:rsid w:val="006E07AB"/>
    <w:rsid w:val="006E08FE"/>
    <w:rsid w:val="006E1A5B"/>
    <w:rsid w:val="006E224F"/>
    <w:rsid w:val="006E225F"/>
    <w:rsid w:val="006E35F0"/>
    <w:rsid w:val="006E5EFC"/>
    <w:rsid w:val="006E7EDE"/>
    <w:rsid w:val="006F011D"/>
    <w:rsid w:val="006F0FA2"/>
    <w:rsid w:val="006F231A"/>
    <w:rsid w:val="006F232F"/>
    <w:rsid w:val="006F2CF7"/>
    <w:rsid w:val="006F2EB9"/>
    <w:rsid w:val="006F396D"/>
    <w:rsid w:val="006F40BB"/>
    <w:rsid w:val="006F4CE9"/>
    <w:rsid w:val="006F4FB0"/>
    <w:rsid w:val="006F564D"/>
    <w:rsid w:val="006F57A1"/>
    <w:rsid w:val="006F72D4"/>
    <w:rsid w:val="006F750D"/>
    <w:rsid w:val="00700FF7"/>
    <w:rsid w:val="00703D62"/>
    <w:rsid w:val="0070595E"/>
    <w:rsid w:val="00707392"/>
    <w:rsid w:val="00707BD6"/>
    <w:rsid w:val="0071015D"/>
    <w:rsid w:val="0071085B"/>
    <w:rsid w:val="00712092"/>
    <w:rsid w:val="00712677"/>
    <w:rsid w:val="00712E45"/>
    <w:rsid w:val="007131F6"/>
    <w:rsid w:val="0071323D"/>
    <w:rsid w:val="0071454B"/>
    <w:rsid w:val="007152AD"/>
    <w:rsid w:val="00715A81"/>
    <w:rsid w:val="00715FA8"/>
    <w:rsid w:val="0071695E"/>
    <w:rsid w:val="00716B94"/>
    <w:rsid w:val="00720755"/>
    <w:rsid w:val="00720D31"/>
    <w:rsid w:val="00722BC5"/>
    <w:rsid w:val="007259E0"/>
    <w:rsid w:val="00725BF1"/>
    <w:rsid w:val="0072798F"/>
    <w:rsid w:val="007305F8"/>
    <w:rsid w:val="0073105C"/>
    <w:rsid w:val="00731A4D"/>
    <w:rsid w:val="007324AD"/>
    <w:rsid w:val="00732523"/>
    <w:rsid w:val="0073268C"/>
    <w:rsid w:val="00732927"/>
    <w:rsid w:val="00732B9B"/>
    <w:rsid w:val="007333EE"/>
    <w:rsid w:val="00733EE3"/>
    <w:rsid w:val="007341FA"/>
    <w:rsid w:val="00734863"/>
    <w:rsid w:val="00734C37"/>
    <w:rsid w:val="00734DA7"/>
    <w:rsid w:val="00734E6A"/>
    <w:rsid w:val="00737379"/>
    <w:rsid w:val="007374E6"/>
    <w:rsid w:val="00737C5A"/>
    <w:rsid w:val="00740F8A"/>
    <w:rsid w:val="007437A3"/>
    <w:rsid w:val="00743E86"/>
    <w:rsid w:val="00744869"/>
    <w:rsid w:val="00744D7C"/>
    <w:rsid w:val="00744DEF"/>
    <w:rsid w:val="007461B4"/>
    <w:rsid w:val="0074669A"/>
    <w:rsid w:val="0074673F"/>
    <w:rsid w:val="00746B90"/>
    <w:rsid w:val="007508D9"/>
    <w:rsid w:val="007524D8"/>
    <w:rsid w:val="007525E6"/>
    <w:rsid w:val="007528FD"/>
    <w:rsid w:val="007549D5"/>
    <w:rsid w:val="0075513A"/>
    <w:rsid w:val="007569B9"/>
    <w:rsid w:val="00760A9C"/>
    <w:rsid w:val="00763155"/>
    <w:rsid w:val="00764EFD"/>
    <w:rsid w:val="00764F6A"/>
    <w:rsid w:val="0076557E"/>
    <w:rsid w:val="00765C2C"/>
    <w:rsid w:val="007672E8"/>
    <w:rsid w:val="00767E9F"/>
    <w:rsid w:val="00770EB9"/>
    <w:rsid w:val="007722AF"/>
    <w:rsid w:val="00772423"/>
    <w:rsid w:val="00774FD7"/>
    <w:rsid w:val="00775D8A"/>
    <w:rsid w:val="00777C2D"/>
    <w:rsid w:val="007807DC"/>
    <w:rsid w:val="00781C3A"/>
    <w:rsid w:val="00782252"/>
    <w:rsid w:val="00783460"/>
    <w:rsid w:val="007835CB"/>
    <w:rsid w:val="00783A68"/>
    <w:rsid w:val="007855C0"/>
    <w:rsid w:val="00786575"/>
    <w:rsid w:val="007879D5"/>
    <w:rsid w:val="00787B73"/>
    <w:rsid w:val="007959EA"/>
    <w:rsid w:val="00795AA6"/>
    <w:rsid w:val="00795CD5"/>
    <w:rsid w:val="00795F63"/>
    <w:rsid w:val="0079600F"/>
    <w:rsid w:val="00796173"/>
    <w:rsid w:val="00797EDE"/>
    <w:rsid w:val="007A15B9"/>
    <w:rsid w:val="007A20D3"/>
    <w:rsid w:val="007A2D32"/>
    <w:rsid w:val="007A4E44"/>
    <w:rsid w:val="007A52C1"/>
    <w:rsid w:val="007A5A43"/>
    <w:rsid w:val="007A5EE2"/>
    <w:rsid w:val="007A7A85"/>
    <w:rsid w:val="007B0728"/>
    <w:rsid w:val="007B5B5C"/>
    <w:rsid w:val="007B5BF5"/>
    <w:rsid w:val="007B6433"/>
    <w:rsid w:val="007B69F9"/>
    <w:rsid w:val="007B777D"/>
    <w:rsid w:val="007B79E8"/>
    <w:rsid w:val="007C07D5"/>
    <w:rsid w:val="007C07D9"/>
    <w:rsid w:val="007C17FA"/>
    <w:rsid w:val="007C1B1C"/>
    <w:rsid w:val="007C1B22"/>
    <w:rsid w:val="007C1FA3"/>
    <w:rsid w:val="007C231D"/>
    <w:rsid w:val="007C2604"/>
    <w:rsid w:val="007C2D16"/>
    <w:rsid w:val="007C4089"/>
    <w:rsid w:val="007C44C2"/>
    <w:rsid w:val="007C4894"/>
    <w:rsid w:val="007C517E"/>
    <w:rsid w:val="007C53E4"/>
    <w:rsid w:val="007C6380"/>
    <w:rsid w:val="007C7D23"/>
    <w:rsid w:val="007D05BC"/>
    <w:rsid w:val="007D0898"/>
    <w:rsid w:val="007D0CE4"/>
    <w:rsid w:val="007D109F"/>
    <w:rsid w:val="007D2DDD"/>
    <w:rsid w:val="007D394C"/>
    <w:rsid w:val="007D3963"/>
    <w:rsid w:val="007D3ABF"/>
    <w:rsid w:val="007D42DA"/>
    <w:rsid w:val="007D64D2"/>
    <w:rsid w:val="007E0961"/>
    <w:rsid w:val="007E26A4"/>
    <w:rsid w:val="007E2F79"/>
    <w:rsid w:val="007E69F4"/>
    <w:rsid w:val="007E6B75"/>
    <w:rsid w:val="007E6F3F"/>
    <w:rsid w:val="007E77B0"/>
    <w:rsid w:val="007F0B02"/>
    <w:rsid w:val="007F0DA7"/>
    <w:rsid w:val="007F13AF"/>
    <w:rsid w:val="007F1C31"/>
    <w:rsid w:val="007F2D74"/>
    <w:rsid w:val="007F3089"/>
    <w:rsid w:val="007F3ACA"/>
    <w:rsid w:val="007F47BF"/>
    <w:rsid w:val="007F57F9"/>
    <w:rsid w:val="007F670D"/>
    <w:rsid w:val="007F709A"/>
    <w:rsid w:val="007F77D1"/>
    <w:rsid w:val="007F7804"/>
    <w:rsid w:val="008009C8"/>
    <w:rsid w:val="008009CB"/>
    <w:rsid w:val="008027DF"/>
    <w:rsid w:val="008032F1"/>
    <w:rsid w:val="0080347A"/>
    <w:rsid w:val="008041F4"/>
    <w:rsid w:val="0080481F"/>
    <w:rsid w:val="00804E51"/>
    <w:rsid w:val="00805373"/>
    <w:rsid w:val="00805BE1"/>
    <w:rsid w:val="008064CE"/>
    <w:rsid w:val="00807D43"/>
    <w:rsid w:val="00807F13"/>
    <w:rsid w:val="008112F2"/>
    <w:rsid w:val="00811D61"/>
    <w:rsid w:val="0081529F"/>
    <w:rsid w:val="00815878"/>
    <w:rsid w:val="00816344"/>
    <w:rsid w:val="0081647F"/>
    <w:rsid w:val="0081767A"/>
    <w:rsid w:val="00820C72"/>
    <w:rsid w:val="00820DCA"/>
    <w:rsid w:val="00821453"/>
    <w:rsid w:val="008218B1"/>
    <w:rsid w:val="00821EDE"/>
    <w:rsid w:val="00822D14"/>
    <w:rsid w:val="00822E03"/>
    <w:rsid w:val="00823413"/>
    <w:rsid w:val="0082525D"/>
    <w:rsid w:val="008252F2"/>
    <w:rsid w:val="00827017"/>
    <w:rsid w:val="00827C1F"/>
    <w:rsid w:val="00827E4B"/>
    <w:rsid w:val="00827E75"/>
    <w:rsid w:val="00830D23"/>
    <w:rsid w:val="008319BB"/>
    <w:rsid w:val="00832134"/>
    <w:rsid w:val="008323D3"/>
    <w:rsid w:val="00832518"/>
    <w:rsid w:val="00832E61"/>
    <w:rsid w:val="00834292"/>
    <w:rsid w:val="00834438"/>
    <w:rsid w:val="0083462F"/>
    <w:rsid w:val="00834E1E"/>
    <w:rsid w:val="008371E1"/>
    <w:rsid w:val="008373E7"/>
    <w:rsid w:val="0084035E"/>
    <w:rsid w:val="00841827"/>
    <w:rsid w:val="00841BC9"/>
    <w:rsid w:val="00842A79"/>
    <w:rsid w:val="00842C57"/>
    <w:rsid w:val="00844370"/>
    <w:rsid w:val="008501FB"/>
    <w:rsid w:val="00851DF0"/>
    <w:rsid w:val="008520F0"/>
    <w:rsid w:val="00852F13"/>
    <w:rsid w:val="008531B2"/>
    <w:rsid w:val="00854615"/>
    <w:rsid w:val="00854DF9"/>
    <w:rsid w:val="00854ED2"/>
    <w:rsid w:val="008601BB"/>
    <w:rsid w:val="008605C6"/>
    <w:rsid w:val="00860B50"/>
    <w:rsid w:val="00861176"/>
    <w:rsid w:val="0086320E"/>
    <w:rsid w:val="008646B7"/>
    <w:rsid w:val="00864A3D"/>
    <w:rsid w:val="00865152"/>
    <w:rsid w:val="00865A33"/>
    <w:rsid w:val="008711B8"/>
    <w:rsid w:val="00871EC2"/>
    <w:rsid w:val="00872849"/>
    <w:rsid w:val="00873A39"/>
    <w:rsid w:val="00873D85"/>
    <w:rsid w:val="008769DB"/>
    <w:rsid w:val="008771C9"/>
    <w:rsid w:val="00881681"/>
    <w:rsid w:val="00883356"/>
    <w:rsid w:val="00883B85"/>
    <w:rsid w:val="00884665"/>
    <w:rsid w:val="008857BD"/>
    <w:rsid w:val="008859C2"/>
    <w:rsid w:val="00885C35"/>
    <w:rsid w:val="008861B6"/>
    <w:rsid w:val="00887BEC"/>
    <w:rsid w:val="00890299"/>
    <w:rsid w:val="00890343"/>
    <w:rsid w:val="00891558"/>
    <w:rsid w:val="00891739"/>
    <w:rsid w:val="008920C9"/>
    <w:rsid w:val="008932CC"/>
    <w:rsid w:val="00893809"/>
    <w:rsid w:val="00894EF1"/>
    <w:rsid w:val="0089679F"/>
    <w:rsid w:val="00896E29"/>
    <w:rsid w:val="00897762"/>
    <w:rsid w:val="008A0061"/>
    <w:rsid w:val="008A1D32"/>
    <w:rsid w:val="008A28F2"/>
    <w:rsid w:val="008A42D2"/>
    <w:rsid w:val="008A4631"/>
    <w:rsid w:val="008A556C"/>
    <w:rsid w:val="008A55D2"/>
    <w:rsid w:val="008A5D32"/>
    <w:rsid w:val="008A607B"/>
    <w:rsid w:val="008A66DB"/>
    <w:rsid w:val="008A73DB"/>
    <w:rsid w:val="008A799F"/>
    <w:rsid w:val="008A7BB6"/>
    <w:rsid w:val="008B0191"/>
    <w:rsid w:val="008B039D"/>
    <w:rsid w:val="008B0B5E"/>
    <w:rsid w:val="008B41EC"/>
    <w:rsid w:val="008B4371"/>
    <w:rsid w:val="008B4A31"/>
    <w:rsid w:val="008B5485"/>
    <w:rsid w:val="008B5F41"/>
    <w:rsid w:val="008B6D62"/>
    <w:rsid w:val="008C0873"/>
    <w:rsid w:val="008C0AA1"/>
    <w:rsid w:val="008C29A6"/>
    <w:rsid w:val="008C35D8"/>
    <w:rsid w:val="008C407A"/>
    <w:rsid w:val="008C53B1"/>
    <w:rsid w:val="008C5682"/>
    <w:rsid w:val="008C6ACE"/>
    <w:rsid w:val="008C6F62"/>
    <w:rsid w:val="008D0763"/>
    <w:rsid w:val="008D08D1"/>
    <w:rsid w:val="008D0FEB"/>
    <w:rsid w:val="008D2D89"/>
    <w:rsid w:val="008D2E3F"/>
    <w:rsid w:val="008D3108"/>
    <w:rsid w:val="008D3415"/>
    <w:rsid w:val="008D60EB"/>
    <w:rsid w:val="008D6C88"/>
    <w:rsid w:val="008D7B0F"/>
    <w:rsid w:val="008E01C8"/>
    <w:rsid w:val="008E0263"/>
    <w:rsid w:val="008E2955"/>
    <w:rsid w:val="008E35B9"/>
    <w:rsid w:val="008E376A"/>
    <w:rsid w:val="008E3EF0"/>
    <w:rsid w:val="008E4564"/>
    <w:rsid w:val="008E5CD6"/>
    <w:rsid w:val="008E6700"/>
    <w:rsid w:val="008E7094"/>
    <w:rsid w:val="008F0ADF"/>
    <w:rsid w:val="008F0BD6"/>
    <w:rsid w:val="008F20A6"/>
    <w:rsid w:val="008F27F5"/>
    <w:rsid w:val="008F2EFC"/>
    <w:rsid w:val="008F40EE"/>
    <w:rsid w:val="008F41C6"/>
    <w:rsid w:val="008F4B1B"/>
    <w:rsid w:val="008F56E5"/>
    <w:rsid w:val="008F6C49"/>
    <w:rsid w:val="008F6D77"/>
    <w:rsid w:val="008F7FC9"/>
    <w:rsid w:val="00901284"/>
    <w:rsid w:val="009014F0"/>
    <w:rsid w:val="009017E4"/>
    <w:rsid w:val="009020CD"/>
    <w:rsid w:val="00902E2C"/>
    <w:rsid w:val="00904C41"/>
    <w:rsid w:val="00906664"/>
    <w:rsid w:val="0091251B"/>
    <w:rsid w:val="00912D54"/>
    <w:rsid w:val="00912F4F"/>
    <w:rsid w:val="009138FA"/>
    <w:rsid w:val="00914AE7"/>
    <w:rsid w:val="00914F23"/>
    <w:rsid w:val="0091550C"/>
    <w:rsid w:val="00917004"/>
    <w:rsid w:val="0091762A"/>
    <w:rsid w:val="00917F80"/>
    <w:rsid w:val="00920003"/>
    <w:rsid w:val="00920E6E"/>
    <w:rsid w:val="00921885"/>
    <w:rsid w:val="00922874"/>
    <w:rsid w:val="00924230"/>
    <w:rsid w:val="00924256"/>
    <w:rsid w:val="0092487B"/>
    <w:rsid w:val="0092606F"/>
    <w:rsid w:val="00927613"/>
    <w:rsid w:val="0093060A"/>
    <w:rsid w:val="00930C26"/>
    <w:rsid w:val="00931253"/>
    <w:rsid w:val="00931AB7"/>
    <w:rsid w:val="00931BD2"/>
    <w:rsid w:val="00931C32"/>
    <w:rsid w:val="0093323F"/>
    <w:rsid w:val="00934C18"/>
    <w:rsid w:val="00940B89"/>
    <w:rsid w:val="00941171"/>
    <w:rsid w:val="00941CD5"/>
    <w:rsid w:val="00942169"/>
    <w:rsid w:val="00942DE6"/>
    <w:rsid w:val="00943B68"/>
    <w:rsid w:val="00944041"/>
    <w:rsid w:val="009459B8"/>
    <w:rsid w:val="0094649E"/>
    <w:rsid w:val="0094713A"/>
    <w:rsid w:val="00947BA7"/>
    <w:rsid w:val="00947FFC"/>
    <w:rsid w:val="009506CF"/>
    <w:rsid w:val="009511C1"/>
    <w:rsid w:val="00951D68"/>
    <w:rsid w:val="00952077"/>
    <w:rsid w:val="009523C7"/>
    <w:rsid w:val="00952E15"/>
    <w:rsid w:val="0095318B"/>
    <w:rsid w:val="00953CA5"/>
    <w:rsid w:val="00954B09"/>
    <w:rsid w:val="00956E2C"/>
    <w:rsid w:val="00957023"/>
    <w:rsid w:val="0095736A"/>
    <w:rsid w:val="00957783"/>
    <w:rsid w:val="0096082C"/>
    <w:rsid w:val="0096109E"/>
    <w:rsid w:val="009611D3"/>
    <w:rsid w:val="0096126B"/>
    <w:rsid w:val="00961430"/>
    <w:rsid w:val="00962296"/>
    <w:rsid w:val="009623E2"/>
    <w:rsid w:val="00963EF2"/>
    <w:rsid w:val="00966614"/>
    <w:rsid w:val="009670ED"/>
    <w:rsid w:val="00967424"/>
    <w:rsid w:val="00967A6A"/>
    <w:rsid w:val="00967CA8"/>
    <w:rsid w:val="009718F7"/>
    <w:rsid w:val="009728CF"/>
    <w:rsid w:val="00972CAE"/>
    <w:rsid w:val="00974A02"/>
    <w:rsid w:val="00975BC6"/>
    <w:rsid w:val="00976134"/>
    <w:rsid w:val="00976DF2"/>
    <w:rsid w:val="009776CD"/>
    <w:rsid w:val="00977838"/>
    <w:rsid w:val="00980AC2"/>
    <w:rsid w:val="00980E08"/>
    <w:rsid w:val="00980EC6"/>
    <w:rsid w:val="0098153E"/>
    <w:rsid w:val="0098219A"/>
    <w:rsid w:val="00982601"/>
    <w:rsid w:val="009826A5"/>
    <w:rsid w:val="00983153"/>
    <w:rsid w:val="00986413"/>
    <w:rsid w:val="00990066"/>
    <w:rsid w:val="00991C5D"/>
    <w:rsid w:val="00992B3F"/>
    <w:rsid w:val="009933C9"/>
    <w:rsid w:val="009960B4"/>
    <w:rsid w:val="0099630B"/>
    <w:rsid w:val="009A0FEA"/>
    <w:rsid w:val="009A1883"/>
    <w:rsid w:val="009A1C91"/>
    <w:rsid w:val="009A3C89"/>
    <w:rsid w:val="009A45CE"/>
    <w:rsid w:val="009A4E30"/>
    <w:rsid w:val="009A506C"/>
    <w:rsid w:val="009A53FF"/>
    <w:rsid w:val="009A5D3F"/>
    <w:rsid w:val="009A65AB"/>
    <w:rsid w:val="009A6AB1"/>
    <w:rsid w:val="009A7ECD"/>
    <w:rsid w:val="009B0C2F"/>
    <w:rsid w:val="009B10A9"/>
    <w:rsid w:val="009B1B36"/>
    <w:rsid w:val="009B257F"/>
    <w:rsid w:val="009B4B5C"/>
    <w:rsid w:val="009B6589"/>
    <w:rsid w:val="009B7CC5"/>
    <w:rsid w:val="009C10B2"/>
    <w:rsid w:val="009C2425"/>
    <w:rsid w:val="009C2C6D"/>
    <w:rsid w:val="009C337E"/>
    <w:rsid w:val="009C5123"/>
    <w:rsid w:val="009C60C1"/>
    <w:rsid w:val="009C67CA"/>
    <w:rsid w:val="009C6E33"/>
    <w:rsid w:val="009C76A2"/>
    <w:rsid w:val="009C799E"/>
    <w:rsid w:val="009C79FC"/>
    <w:rsid w:val="009D0298"/>
    <w:rsid w:val="009D05AD"/>
    <w:rsid w:val="009D1EB5"/>
    <w:rsid w:val="009D29DC"/>
    <w:rsid w:val="009D2E56"/>
    <w:rsid w:val="009D3DA7"/>
    <w:rsid w:val="009D3E27"/>
    <w:rsid w:val="009D4487"/>
    <w:rsid w:val="009D4A06"/>
    <w:rsid w:val="009D4CF4"/>
    <w:rsid w:val="009D5161"/>
    <w:rsid w:val="009D5805"/>
    <w:rsid w:val="009D602F"/>
    <w:rsid w:val="009D614A"/>
    <w:rsid w:val="009D70B2"/>
    <w:rsid w:val="009D71BD"/>
    <w:rsid w:val="009D7553"/>
    <w:rsid w:val="009E04B9"/>
    <w:rsid w:val="009E0716"/>
    <w:rsid w:val="009E0F29"/>
    <w:rsid w:val="009E1CE8"/>
    <w:rsid w:val="009E25D8"/>
    <w:rsid w:val="009E2C5F"/>
    <w:rsid w:val="009E3897"/>
    <w:rsid w:val="009E3D34"/>
    <w:rsid w:val="009E3F2F"/>
    <w:rsid w:val="009E3F40"/>
    <w:rsid w:val="009E40EA"/>
    <w:rsid w:val="009E4C2A"/>
    <w:rsid w:val="009E4D5D"/>
    <w:rsid w:val="009E4DBB"/>
    <w:rsid w:val="009E61DA"/>
    <w:rsid w:val="009E636D"/>
    <w:rsid w:val="009E70C0"/>
    <w:rsid w:val="009E73D9"/>
    <w:rsid w:val="009E7CDB"/>
    <w:rsid w:val="009F08F0"/>
    <w:rsid w:val="009F09A1"/>
    <w:rsid w:val="009F0C2B"/>
    <w:rsid w:val="009F0EEE"/>
    <w:rsid w:val="009F24C9"/>
    <w:rsid w:val="009F254C"/>
    <w:rsid w:val="009F3BC0"/>
    <w:rsid w:val="009F5AA6"/>
    <w:rsid w:val="009F5CCC"/>
    <w:rsid w:val="00A006F9"/>
    <w:rsid w:val="00A0176B"/>
    <w:rsid w:val="00A0193A"/>
    <w:rsid w:val="00A01C02"/>
    <w:rsid w:val="00A04C4A"/>
    <w:rsid w:val="00A051F8"/>
    <w:rsid w:val="00A052A8"/>
    <w:rsid w:val="00A05E97"/>
    <w:rsid w:val="00A10607"/>
    <w:rsid w:val="00A114DA"/>
    <w:rsid w:val="00A11644"/>
    <w:rsid w:val="00A11928"/>
    <w:rsid w:val="00A11FA3"/>
    <w:rsid w:val="00A11FE7"/>
    <w:rsid w:val="00A138EE"/>
    <w:rsid w:val="00A14571"/>
    <w:rsid w:val="00A1534A"/>
    <w:rsid w:val="00A155EF"/>
    <w:rsid w:val="00A15953"/>
    <w:rsid w:val="00A16673"/>
    <w:rsid w:val="00A16F8E"/>
    <w:rsid w:val="00A17DAC"/>
    <w:rsid w:val="00A215F2"/>
    <w:rsid w:val="00A24161"/>
    <w:rsid w:val="00A244A8"/>
    <w:rsid w:val="00A25A8C"/>
    <w:rsid w:val="00A26540"/>
    <w:rsid w:val="00A26F9B"/>
    <w:rsid w:val="00A274AB"/>
    <w:rsid w:val="00A307D3"/>
    <w:rsid w:val="00A3177A"/>
    <w:rsid w:val="00A31FAE"/>
    <w:rsid w:val="00A3254E"/>
    <w:rsid w:val="00A32585"/>
    <w:rsid w:val="00A34BBF"/>
    <w:rsid w:val="00A36D01"/>
    <w:rsid w:val="00A36F5F"/>
    <w:rsid w:val="00A401D0"/>
    <w:rsid w:val="00A40864"/>
    <w:rsid w:val="00A40D83"/>
    <w:rsid w:val="00A4131E"/>
    <w:rsid w:val="00A413D9"/>
    <w:rsid w:val="00A43993"/>
    <w:rsid w:val="00A43BD2"/>
    <w:rsid w:val="00A44219"/>
    <w:rsid w:val="00A45027"/>
    <w:rsid w:val="00A46314"/>
    <w:rsid w:val="00A46C17"/>
    <w:rsid w:val="00A46D46"/>
    <w:rsid w:val="00A5218E"/>
    <w:rsid w:val="00A52C5E"/>
    <w:rsid w:val="00A53BF3"/>
    <w:rsid w:val="00A54B5D"/>
    <w:rsid w:val="00A54FB6"/>
    <w:rsid w:val="00A55FEF"/>
    <w:rsid w:val="00A56DFD"/>
    <w:rsid w:val="00A57371"/>
    <w:rsid w:val="00A57758"/>
    <w:rsid w:val="00A57BB3"/>
    <w:rsid w:val="00A57DAD"/>
    <w:rsid w:val="00A6000A"/>
    <w:rsid w:val="00A60D09"/>
    <w:rsid w:val="00A62EB3"/>
    <w:rsid w:val="00A633E8"/>
    <w:rsid w:val="00A63A36"/>
    <w:rsid w:val="00A642CB"/>
    <w:rsid w:val="00A65D41"/>
    <w:rsid w:val="00A677D4"/>
    <w:rsid w:val="00A67B42"/>
    <w:rsid w:val="00A70312"/>
    <w:rsid w:val="00A704B3"/>
    <w:rsid w:val="00A71A4F"/>
    <w:rsid w:val="00A72A63"/>
    <w:rsid w:val="00A72B94"/>
    <w:rsid w:val="00A72BDE"/>
    <w:rsid w:val="00A73266"/>
    <w:rsid w:val="00A7349B"/>
    <w:rsid w:val="00A7399E"/>
    <w:rsid w:val="00A74977"/>
    <w:rsid w:val="00A74E7B"/>
    <w:rsid w:val="00A75697"/>
    <w:rsid w:val="00A764C5"/>
    <w:rsid w:val="00A7676B"/>
    <w:rsid w:val="00A7700C"/>
    <w:rsid w:val="00A77E42"/>
    <w:rsid w:val="00A808BF"/>
    <w:rsid w:val="00A80A09"/>
    <w:rsid w:val="00A80F99"/>
    <w:rsid w:val="00A81853"/>
    <w:rsid w:val="00A8254C"/>
    <w:rsid w:val="00A82B37"/>
    <w:rsid w:val="00A84CC1"/>
    <w:rsid w:val="00A850AF"/>
    <w:rsid w:val="00A858B9"/>
    <w:rsid w:val="00A85FE3"/>
    <w:rsid w:val="00A86758"/>
    <w:rsid w:val="00A86E7C"/>
    <w:rsid w:val="00A87214"/>
    <w:rsid w:val="00A90716"/>
    <w:rsid w:val="00A91137"/>
    <w:rsid w:val="00A91668"/>
    <w:rsid w:val="00A91C91"/>
    <w:rsid w:val="00A93FEA"/>
    <w:rsid w:val="00A96207"/>
    <w:rsid w:val="00A96928"/>
    <w:rsid w:val="00A97A31"/>
    <w:rsid w:val="00AA031E"/>
    <w:rsid w:val="00AA0AAC"/>
    <w:rsid w:val="00AA2A49"/>
    <w:rsid w:val="00AA2D1C"/>
    <w:rsid w:val="00AA2EEE"/>
    <w:rsid w:val="00AA33FB"/>
    <w:rsid w:val="00AA5A78"/>
    <w:rsid w:val="00AA76C0"/>
    <w:rsid w:val="00AA7C52"/>
    <w:rsid w:val="00AA7C8D"/>
    <w:rsid w:val="00AB00F0"/>
    <w:rsid w:val="00AB05B4"/>
    <w:rsid w:val="00AB066E"/>
    <w:rsid w:val="00AB0721"/>
    <w:rsid w:val="00AB0FE3"/>
    <w:rsid w:val="00AB1CDE"/>
    <w:rsid w:val="00AB225C"/>
    <w:rsid w:val="00AB229B"/>
    <w:rsid w:val="00AB2800"/>
    <w:rsid w:val="00AB2CE0"/>
    <w:rsid w:val="00AB31B7"/>
    <w:rsid w:val="00AB42BB"/>
    <w:rsid w:val="00AB4998"/>
    <w:rsid w:val="00AB54FC"/>
    <w:rsid w:val="00AB5D34"/>
    <w:rsid w:val="00AB5E25"/>
    <w:rsid w:val="00AB6C32"/>
    <w:rsid w:val="00AC09FD"/>
    <w:rsid w:val="00AC193E"/>
    <w:rsid w:val="00AC2B0D"/>
    <w:rsid w:val="00AC39EF"/>
    <w:rsid w:val="00AC3ADD"/>
    <w:rsid w:val="00AC4AA7"/>
    <w:rsid w:val="00AC56DB"/>
    <w:rsid w:val="00AC5A5C"/>
    <w:rsid w:val="00AC641F"/>
    <w:rsid w:val="00AC6C12"/>
    <w:rsid w:val="00AC709A"/>
    <w:rsid w:val="00AC7655"/>
    <w:rsid w:val="00AD05A0"/>
    <w:rsid w:val="00AD05B2"/>
    <w:rsid w:val="00AD0997"/>
    <w:rsid w:val="00AD116B"/>
    <w:rsid w:val="00AD135B"/>
    <w:rsid w:val="00AD170A"/>
    <w:rsid w:val="00AD1D7B"/>
    <w:rsid w:val="00AD1D83"/>
    <w:rsid w:val="00AD2544"/>
    <w:rsid w:val="00AD3645"/>
    <w:rsid w:val="00AD40F0"/>
    <w:rsid w:val="00AD483F"/>
    <w:rsid w:val="00AD5301"/>
    <w:rsid w:val="00AD53C2"/>
    <w:rsid w:val="00AD5A4D"/>
    <w:rsid w:val="00AD6B7D"/>
    <w:rsid w:val="00AD7C8E"/>
    <w:rsid w:val="00AE0C9A"/>
    <w:rsid w:val="00AE0FC2"/>
    <w:rsid w:val="00AE137A"/>
    <w:rsid w:val="00AE13AE"/>
    <w:rsid w:val="00AE1AB8"/>
    <w:rsid w:val="00AE28D5"/>
    <w:rsid w:val="00AE31B1"/>
    <w:rsid w:val="00AE3770"/>
    <w:rsid w:val="00AE3A1B"/>
    <w:rsid w:val="00AE3A65"/>
    <w:rsid w:val="00AE4255"/>
    <w:rsid w:val="00AE51BA"/>
    <w:rsid w:val="00AE52DA"/>
    <w:rsid w:val="00AE54D1"/>
    <w:rsid w:val="00AE6404"/>
    <w:rsid w:val="00AE6FE0"/>
    <w:rsid w:val="00AE79ED"/>
    <w:rsid w:val="00AE7ACD"/>
    <w:rsid w:val="00AE7CAA"/>
    <w:rsid w:val="00AF05CD"/>
    <w:rsid w:val="00AF086A"/>
    <w:rsid w:val="00AF198F"/>
    <w:rsid w:val="00AF37E2"/>
    <w:rsid w:val="00AF4739"/>
    <w:rsid w:val="00AF5C8D"/>
    <w:rsid w:val="00AF6989"/>
    <w:rsid w:val="00AF6B6D"/>
    <w:rsid w:val="00B017CE"/>
    <w:rsid w:val="00B01C3C"/>
    <w:rsid w:val="00B01D44"/>
    <w:rsid w:val="00B022B6"/>
    <w:rsid w:val="00B02886"/>
    <w:rsid w:val="00B03077"/>
    <w:rsid w:val="00B04901"/>
    <w:rsid w:val="00B05AC3"/>
    <w:rsid w:val="00B064A4"/>
    <w:rsid w:val="00B068A4"/>
    <w:rsid w:val="00B06E57"/>
    <w:rsid w:val="00B108C5"/>
    <w:rsid w:val="00B11A20"/>
    <w:rsid w:val="00B126E5"/>
    <w:rsid w:val="00B202B5"/>
    <w:rsid w:val="00B208D4"/>
    <w:rsid w:val="00B20AF0"/>
    <w:rsid w:val="00B210AE"/>
    <w:rsid w:val="00B216E9"/>
    <w:rsid w:val="00B22EB4"/>
    <w:rsid w:val="00B2581C"/>
    <w:rsid w:val="00B25FB0"/>
    <w:rsid w:val="00B26A9B"/>
    <w:rsid w:val="00B3050B"/>
    <w:rsid w:val="00B306A2"/>
    <w:rsid w:val="00B313E8"/>
    <w:rsid w:val="00B31FAE"/>
    <w:rsid w:val="00B32963"/>
    <w:rsid w:val="00B32FD5"/>
    <w:rsid w:val="00B33144"/>
    <w:rsid w:val="00B33824"/>
    <w:rsid w:val="00B33BCF"/>
    <w:rsid w:val="00B33C0D"/>
    <w:rsid w:val="00B33D40"/>
    <w:rsid w:val="00B344DD"/>
    <w:rsid w:val="00B3453E"/>
    <w:rsid w:val="00B349FD"/>
    <w:rsid w:val="00B35E02"/>
    <w:rsid w:val="00B366A3"/>
    <w:rsid w:val="00B36704"/>
    <w:rsid w:val="00B37264"/>
    <w:rsid w:val="00B374BA"/>
    <w:rsid w:val="00B408DB"/>
    <w:rsid w:val="00B40BF5"/>
    <w:rsid w:val="00B420BB"/>
    <w:rsid w:val="00B42813"/>
    <w:rsid w:val="00B429F1"/>
    <w:rsid w:val="00B42C1A"/>
    <w:rsid w:val="00B44FD3"/>
    <w:rsid w:val="00B4608A"/>
    <w:rsid w:val="00B46267"/>
    <w:rsid w:val="00B46BEB"/>
    <w:rsid w:val="00B51096"/>
    <w:rsid w:val="00B52B7C"/>
    <w:rsid w:val="00B532FC"/>
    <w:rsid w:val="00B54E30"/>
    <w:rsid w:val="00B601A9"/>
    <w:rsid w:val="00B61DBE"/>
    <w:rsid w:val="00B61DCE"/>
    <w:rsid w:val="00B61F26"/>
    <w:rsid w:val="00B622EF"/>
    <w:rsid w:val="00B63254"/>
    <w:rsid w:val="00B634A1"/>
    <w:rsid w:val="00B63836"/>
    <w:rsid w:val="00B64438"/>
    <w:rsid w:val="00B648D3"/>
    <w:rsid w:val="00B6572F"/>
    <w:rsid w:val="00B66A5E"/>
    <w:rsid w:val="00B66BF7"/>
    <w:rsid w:val="00B66F09"/>
    <w:rsid w:val="00B6717B"/>
    <w:rsid w:val="00B674C7"/>
    <w:rsid w:val="00B67E65"/>
    <w:rsid w:val="00B701E7"/>
    <w:rsid w:val="00B71FE0"/>
    <w:rsid w:val="00B72282"/>
    <w:rsid w:val="00B73B49"/>
    <w:rsid w:val="00B740B5"/>
    <w:rsid w:val="00B741FA"/>
    <w:rsid w:val="00B74B76"/>
    <w:rsid w:val="00B75307"/>
    <w:rsid w:val="00B75C10"/>
    <w:rsid w:val="00B77512"/>
    <w:rsid w:val="00B80809"/>
    <w:rsid w:val="00B80838"/>
    <w:rsid w:val="00B80F93"/>
    <w:rsid w:val="00B81B63"/>
    <w:rsid w:val="00B8281E"/>
    <w:rsid w:val="00B842C2"/>
    <w:rsid w:val="00B91940"/>
    <w:rsid w:val="00B91AA4"/>
    <w:rsid w:val="00B92109"/>
    <w:rsid w:val="00B9333D"/>
    <w:rsid w:val="00B93660"/>
    <w:rsid w:val="00B936D5"/>
    <w:rsid w:val="00B9398F"/>
    <w:rsid w:val="00B9625F"/>
    <w:rsid w:val="00BA2279"/>
    <w:rsid w:val="00BA2A1B"/>
    <w:rsid w:val="00BA2BB4"/>
    <w:rsid w:val="00BA46B7"/>
    <w:rsid w:val="00BA5100"/>
    <w:rsid w:val="00BA537E"/>
    <w:rsid w:val="00BA72C7"/>
    <w:rsid w:val="00BA73D2"/>
    <w:rsid w:val="00BA786E"/>
    <w:rsid w:val="00BA78AE"/>
    <w:rsid w:val="00BB0DF6"/>
    <w:rsid w:val="00BB167D"/>
    <w:rsid w:val="00BB2074"/>
    <w:rsid w:val="00BB2220"/>
    <w:rsid w:val="00BB2DE4"/>
    <w:rsid w:val="00BB39F8"/>
    <w:rsid w:val="00BB3ADE"/>
    <w:rsid w:val="00BB48B2"/>
    <w:rsid w:val="00BB4999"/>
    <w:rsid w:val="00BB526E"/>
    <w:rsid w:val="00BB5CBD"/>
    <w:rsid w:val="00BB69F5"/>
    <w:rsid w:val="00BB7058"/>
    <w:rsid w:val="00BB7D1A"/>
    <w:rsid w:val="00BC00A0"/>
    <w:rsid w:val="00BC00BC"/>
    <w:rsid w:val="00BC09BA"/>
    <w:rsid w:val="00BC1B77"/>
    <w:rsid w:val="00BC1C69"/>
    <w:rsid w:val="00BC1F10"/>
    <w:rsid w:val="00BC346E"/>
    <w:rsid w:val="00BC73C3"/>
    <w:rsid w:val="00BD0370"/>
    <w:rsid w:val="00BD0526"/>
    <w:rsid w:val="00BD0F92"/>
    <w:rsid w:val="00BD225F"/>
    <w:rsid w:val="00BD242D"/>
    <w:rsid w:val="00BD2BEC"/>
    <w:rsid w:val="00BD3330"/>
    <w:rsid w:val="00BD4FD6"/>
    <w:rsid w:val="00BD6468"/>
    <w:rsid w:val="00BD6623"/>
    <w:rsid w:val="00BD7EAD"/>
    <w:rsid w:val="00BE0816"/>
    <w:rsid w:val="00BE106E"/>
    <w:rsid w:val="00BE1873"/>
    <w:rsid w:val="00BE1C19"/>
    <w:rsid w:val="00BE1F54"/>
    <w:rsid w:val="00BE2069"/>
    <w:rsid w:val="00BE251F"/>
    <w:rsid w:val="00BE2852"/>
    <w:rsid w:val="00BE28D3"/>
    <w:rsid w:val="00BE47CF"/>
    <w:rsid w:val="00BE4A42"/>
    <w:rsid w:val="00BE5E8F"/>
    <w:rsid w:val="00BE6E0A"/>
    <w:rsid w:val="00BE798F"/>
    <w:rsid w:val="00BE7A63"/>
    <w:rsid w:val="00BE7BD7"/>
    <w:rsid w:val="00BF0F3F"/>
    <w:rsid w:val="00BF1994"/>
    <w:rsid w:val="00BF1AA6"/>
    <w:rsid w:val="00BF1D95"/>
    <w:rsid w:val="00BF1E40"/>
    <w:rsid w:val="00BF2C20"/>
    <w:rsid w:val="00BF3857"/>
    <w:rsid w:val="00BF38AE"/>
    <w:rsid w:val="00BF5594"/>
    <w:rsid w:val="00BF60E7"/>
    <w:rsid w:val="00BF61BB"/>
    <w:rsid w:val="00BF6DA2"/>
    <w:rsid w:val="00C0022F"/>
    <w:rsid w:val="00C004DB"/>
    <w:rsid w:val="00C02999"/>
    <w:rsid w:val="00C0315C"/>
    <w:rsid w:val="00C057B1"/>
    <w:rsid w:val="00C0638B"/>
    <w:rsid w:val="00C06440"/>
    <w:rsid w:val="00C06567"/>
    <w:rsid w:val="00C06EA9"/>
    <w:rsid w:val="00C073D6"/>
    <w:rsid w:val="00C07580"/>
    <w:rsid w:val="00C106D7"/>
    <w:rsid w:val="00C110CE"/>
    <w:rsid w:val="00C1243F"/>
    <w:rsid w:val="00C13E1C"/>
    <w:rsid w:val="00C14A91"/>
    <w:rsid w:val="00C14DC8"/>
    <w:rsid w:val="00C15A7D"/>
    <w:rsid w:val="00C163BE"/>
    <w:rsid w:val="00C174E0"/>
    <w:rsid w:val="00C20E6F"/>
    <w:rsid w:val="00C227F3"/>
    <w:rsid w:val="00C22F2B"/>
    <w:rsid w:val="00C239E7"/>
    <w:rsid w:val="00C23B1B"/>
    <w:rsid w:val="00C24D6F"/>
    <w:rsid w:val="00C2525D"/>
    <w:rsid w:val="00C27639"/>
    <w:rsid w:val="00C300B6"/>
    <w:rsid w:val="00C3084C"/>
    <w:rsid w:val="00C30FB8"/>
    <w:rsid w:val="00C313AA"/>
    <w:rsid w:val="00C31DDC"/>
    <w:rsid w:val="00C349F6"/>
    <w:rsid w:val="00C40332"/>
    <w:rsid w:val="00C408BF"/>
    <w:rsid w:val="00C4125C"/>
    <w:rsid w:val="00C4249B"/>
    <w:rsid w:val="00C43759"/>
    <w:rsid w:val="00C43E60"/>
    <w:rsid w:val="00C44347"/>
    <w:rsid w:val="00C453D8"/>
    <w:rsid w:val="00C456F7"/>
    <w:rsid w:val="00C4629E"/>
    <w:rsid w:val="00C462DE"/>
    <w:rsid w:val="00C46881"/>
    <w:rsid w:val="00C46B4D"/>
    <w:rsid w:val="00C5070C"/>
    <w:rsid w:val="00C50B5B"/>
    <w:rsid w:val="00C51DB0"/>
    <w:rsid w:val="00C52162"/>
    <w:rsid w:val="00C52368"/>
    <w:rsid w:val="00C52704"/>
    <w:rsid w:val="00C5345D"/>
    <w:rsid w:val="00C54CD1"/>
    <w:rsid w:val="00C54F87"/>
    <w:rsid w:val="00C553D7"/>
    <w:rsid w:val="00C55532"/>
    <w:rsid w:val="00C563BE"/>
    <w:rsid w:val="00C56A72"/>
    <w:rsid w:val="00C56F8F"/>
    <w:rsid w:val="00C57667"/>
    <w:rsid w:val="00C57D75"/>
    <w:rsid w:val="00C57E47"/>
    <w:rsid w:val="00C60774"/>
    <w:rsid w:val="00C60FF4"/>
    <w:rsid w:val="00C614CF"/>
    <w:rsid w:val="00C618C6"/>
    <w:rsid w:val="00C61CA5"/>
    <w:rsid w:val="00C6318A"/>
    <w:rsid w:val="00C63D51"/>
    <w:rsid w:val="00C657A2"/>
    <w:rsid w:val="00C67227"/>
    <w:rsid w:val="00C67683"/>
    <w:rsid w:val="00C6781F"/>
    <w:rsid w:val="00C67832"/>
    <w:rsid w:val="00C70723"/>
    <w:rsid w:val="00C71DDC"/>
    <w:rsid w:val="00C72ADC"/>
    <w:rsid w:val="00C73432"/>
    <w:rsid w:val="00C746E8"/>
    <w:rsid w:val="00C7551E"/>
    <w:rsid w:val="00C75849"/>
    <w:rsid w:val="00C76A3A"/>
    <w:rsid w:val="00C77067"/>
    <w:rsid w:val="00C77092"/>
    <w:rsid w:val="00C80288"/>
    <w:rsid w:val="00C80763"/>
    <w:rsid w:val="00C807BE"/>
    <w:rsid w:val="00C81027"/>
    <w:rsid w:val="00C818F4"/>
    <w:rsid w:val="00C81E0D"/>
    <w:rsid w:val="00C822B9"/>
    <w:rsid w:val="00C84B0B"/>
    <w:rsid w:val="00C84B93"/>
    <w:rsid w:val="00C85830"/>
    <w:rsid w:val="00C85F8B"/>
    <w:rsid w:val="00C865BB"/>
    <w:rsid w:val="00C86C16"/>
    <w:rsid w:val="00C86D4F"/>
    <w:rsid w:val="00C86F8D"/>
    <w:rsid w:val="00C90215"/>
    <w:rsid w:val="00C908A0"/>
    <w:rsid w:val="00C91264"/>
    <w:rsid w:val="00C9177C"/>
    <w:rsid w:val="00C920DD"/>
    <w:rsid w:val="00C92ABD"/>
    <w:rsid w:val="00C97810"/>
    <w:rsid w:val="00C97969"/>
    <w:rsid w:val="00CA0B29"/>
    <w:rsid w:val="00CA31FB"/>
    <w:rsid w:val="00CA378A"/>
    <w:rsid w:val="00CA3BE6"/>
    <w:rsid w:val="00CA4E76"/>
    <w:rsid w:val="00CA5B1C"/>
    <w:rsid w:val="00CA66EB"/>
    <w:rsid w:val="00CA7E7E"/>
    <w:rsid w:val="00CB0377"/>
    <w:rsid w:val="00CB0D10"/>
    <w:rsid w:val="00CB1292"/>
    <w:rsid w:val="00CB26BF"/>
    <w:rsid w:val="00CB2F14"/>
    <w:rsid w:val="00CB30AC"/>
    <w:rsid w:val="00CB31D9"/>
    <w:rsid w:val="00CB5953"/>
    <w:rsid w:val="00CB667C"/>
    <w:rsid w:val="00CB6CD9"/>
    <w:rsid w:val="00CB7ECA"/>
    <w:rsid w:val="00CC0734"/>
    <w:rsid w:val="00CC2735"/>
    <w:rsid w:val="00CC2EEF"/>
    <w:rsid w:val="00CC3EA5"/>
    <w:rsid w:val="00CC4922"/>
    <w:rsid w:val="00CC6F6A"/>
    <w:rsid w:val="00CC7020"/>
    <w:rsid w:val="00CC765B"/>
    <w:rsid w:val="00CD0342"/>
    <w:rsid w:val="00CD06C2"/>
    <w:rsid w:val="00CD2CEE"/>
    <w:rsid w:val="00CD3684"/>
    <w:rsid w:val="00CD3D97"/>
    <w:rsid w:val="00CD4867"/>
    <w:rsid w:val="00CD57F2"/>
    <w:rsid w:val="00CE0EB6"/>
    <w:rsid w:val="00CE2C2C"/>
    <w:rsid w:val="00CE2E98"/>
    <w:rsid w:val="00CE340F"/>
    <w:rsid w:val="00CE4A39"/>
    <w:rsid w:val="00CE5507"/>
    <w:rsid w:val="00CE5601"/>
    <w:rsid w:val="00CE5A2D"/>
    <w:rsid w:val="00CE604F"/>
    <w:rsid w:val="00CE6084"/>
    <w:rsid w:val="00CE67C9"/>
    <w:rsid w:val="00CE6FE3"/>
    <w:rsid w:val="00CE706E"/>
    <w:rsid w:val="00CE72A3"/>
    <w:rsid w:val="00CF0AFB"/>
    <w:rsid w:val="00CF1325"/>
    <w:rsid w:val="00CF20BD"/>
    <w:rsid w:val="00CF3EAF"/>
    <w:rsid w:val="00CF4F2F"/>
    <w:rsid w:val="00CF55E5"/>
    <w:rsid w:val="00CF5EAB"/>
    <w:rsid w:val="00CF6D60"/>
    <w:rsid w:val="00CF7068"/>
    <w:rsid w:val="00CF75EF"/>
    <w:rsid w:val="00CF7D4B"/>
    <w:rsid w:val="00D000C8"/>
    <w:rsid w:val="00D000D4"/>
    <w:rsid w:val="00D00158"/>
    <w:rsid w:val="00D01011"/>
    <w:rsid w:val="00D01198"/>
    <w:rsid w:val="00D015D7"/>
    <w:rsid w:val="00D02665"/>
    <w:rsid w:val="00D028D1"/>
    <w:rsid w:val="00D036BF"/>
    <w:rsid w:val="00D037AE"/>
    <w:rsid w:val="00D0447F"/>
    <w:rsid w:val="00D04A45"/>
    <w:rsid w:val="00D05433"/>
    <w:rsid w:val="00D11C7A"/>
    <w:rsid w:val="00D121DB"/>
    <w:rsid w:val="00D1229F"/>
    <w:rsid w:val="00D12F5E"/>
    <w:rsid w:val="00D13252"/>
    <w:rsid w:val="00D1336D"/>
    <w:rsid w:val="00D13658"/>
    <w:rsid w:val="00D13C83"/>
    <w:rsid w:val="00D1450D"/>
    <w:rsid w:val="00D153B5"/>
    <w:rsid w:val="00D155BA"/>
    <w:rsid w:val="00D157C9"/>
    <w:rsid w:val="00D16235"/>
    <w:rsid w:val="00D17554"/>
    <w:rsid w:val="00D17D4B"/>
    <w:rsid w:val="00D20D16"/>
    <w:rsid w:val="00D23AAD"/>
    <w:rsid w:val="00D2417B"/>
    <w:rsid w:val="00D2524F"/>
    <w:rsid w:val="00D2591A"/>
    <w:rsid w:val="00D2742E"/>
    <w:rsid w:val="00D27B60"/>
    <w:rsid w:val="00D27CE5"/>
    <w:rsid w:val="00D27E81"/>
    <w:rsid w:val="00D31DF9"/>
    <w:rsid w:val="00D34483"/>
    <w:rsid w:val="00D35DF6"/>
    <w:rsid w:val="00D36215"/>
    <w:rsid w:val="00D36DFE"/>
    <w:rsid w:val="00D372D4"/>
    <w:rsid w:val="00D373BB"/>
    <w:rsid w:val="00D40055"/>
    <w:rsid w:val="00D403C1"/>
    <w:rsid w:val="00D427B2"/>
    <w:rsid w:val="00D43C92"/>
    <w:rsid w:val="00D44586"/>
    <w:rsid w:val="00D44DF2"/>
    <w:rsid w:val="00D466FF"/>
    <w:rsid w:val="00D50B21"/>
    <w:rsid w:val="00D512F1"/>
    <w:rsid w:val="00D51EAD"/>
    <w:rsid w:val="00D5205C"/>
    <w:rsid w:val="00D53811"/>
    <w:rsid w:val="00D53AA6"/>
    <w:rsid w:val="00D54EBE"/>
    <w:rsid w:val="00D55D8C"/>
    <w:rsid w:val="00D57EA2"/>
    <w:rsid w:val="00D60646"/>
    <w:rsid w:val="00D62DAD"/>
    <w:rsid w:val="00D64029"/>
    <w:rsid w:val="00D67F93"/>
    <w:rsid w:val="00D700A1"/>
    <w:rsid w:val="00D73691"/>
    <w:rsid w:val="00D73DEA"/>
    <w:rsid w:val="00D73FCC"/>
    <w:rsid w:val="00D7531F"/>
    <w:rsid w:val="00D754BB"/>
    <w:rsid w:val="00D7654B"/>
    <w:rsid w:val="00D8020D"/>
    <w:rsid w:val="00D8082F"/>
    <w:rsid w:val="00D82594"/>
    <w:rsid w:val="00D8498A"/>
    <w:rsid w:val="00D84A86"/>
    <w:rsid w:val="00D876D9"/>
    <w:rsid w:val="00D87733"/>
    <w:rsid w:val="00D87D2B"/>
    <w:rsid w:val="00D905A0"/>
    <w:rsid w:val="00D920AE"/>
    <w:rsid w:val="00D92702"/>
    <w:rsid w:val="00D927D4"/>
    <w:rsid w:val="00D93180"/>
    <w:rsid w:val="00D934D6"/>
    <w:rsid w:val="00D93643"/>
    <w:rsid w:val="00D940CA"/>
    <w:rsid w:val="00D950B9"/>
    <w:rsid w:val="00D95642"/>
    <w:rsid w:val="00D97A8F"/>
    <w:rsid w:val="00DA076D"/>
    <w:rsid w:val="00DA24FC"/>
    <w:rsid w:val="00DA3CC8"/>
    <w:rsid w:val="00DA3FEF"/>
    <w:rsid w:val="00DA414D"/>
    <w:rsid w:val="00DA45D4"/>
    <w:rsid w:val="00DA4678"/>
    <w:rsid w:val="00DA5ADF"/>
    <w:rsid w:val="00DA5B8C"/>
    <w:rsid w:val="00DA5C39"/>
    <w:rsid w:val="00DA6225"/>
    <w:rsid w:val="00DA7628"/>
    <w:rsid w:val="00DA7736"/>
    <w:rsid w:val="00DB02BA"/>
    <w:rsid w:val="00DB0345"/>
    <w:rsid w:val="00DB0C05"/>
    <w:rsid w:val="00DB1462"/>
    <w:rsid w:val="00DB19BA"/>
    <w:rsid w:val="00DB32D5"/>
    <w:rsid w:val="00DB4E08"/>
    <w:rsid w:val="00DB4F9A"/>
    <w:rsid w:val="00DB53F9"/>
    <w:rsid w:val="00DC0B2D"/>
    <w:rsid w:val="00DC1B59"/>
    <w:rsid w:val="00DC2A52"/>
    <w:rsid w:val="00DC2DE5"/>
    <w:rsid w:val="00DC5DB4"/>
    <w:rsid w:val="00DC6621"/>
    <w:rsid w:val="00DC7CA0"/>
    <w:rsid w:val="00DD04C6"/>
    <w:rsid w:val="00DD16B5"/>
    <w:rsid w:val="00DD17E6"/>
    <w:rsid w:val="00DD1E29"/>
    <w:rsid w:val="00DD3048"/>
    <w:rsid w:val="00DD3533"/>
    <w:rsid w:val="00DD45FC"/>
    <w:rsid w:val="00DD4631"/>
    <w:rsid w:val="00DD4770"/>
    <w:rsid w:val="00DD4A8D"/>
    <w:rsid w:val="00DD7425"/>
    <w:rsid w:val="00DE0831"/>
    <w:rsid w:val="00DE0C2C"/>
    <w:rsid w:val="00DE1369"/>
    <w:rsid w:val="00DE2E44"/>
    <w:rsid w:val="00DE4543"/>
    <w:rsid w:val="00DE5496"/>
    <w:rsid w:val="00DE5C37"/>
    <w:rsid w:val="00DE5EAA"/>
    <w:rsid w:val="00DE5FDD"/>
    <w:rsid w:val="00DF0BBC"/>
    <w:rsid w:val="00DF11E7"/>
    <w:rsid w:val="00DF20FF"/>
    <w:rsid w:val="00DF2CA5"/>
    <w:rsid w:val="00DF36FE"/>
    <w:rsid w:val="00DF53FC"/>
    <w:rsid w:val="00DF7F83"/>
    <w:rsid w:val="00E007F0"/>
    <w:rsid w:val="00E00B48"/>
    <w:rsid w:val="00E013A0"/>
    <w:rsid w:val="00E024C8"/>
    <w:rsid w:val="00E02F6B"/>
    <w:rsid w:val="00E0327B"/>
    <w:rsid w:val="00E035B3"/>
    <w:rsid w:val="00E04244"/>
    <w:rsid w:val="00E04978"/>
    <w:rsid w:val="00E04DBB"/>
    <w:rsid w:val="00E057AD"/>
    <w:rsid w:val="00E05EA7"/>
    <w:rsid w:val="00E06CA1"/>
    <w:rsid w:val="00E0789D"/>
    <w:rsid w:val="00E10520"/>
    <w:rsid w:val="00E117CC"/>
    <w:rsid w:val="00E127EB"/>
    <w:rsid w:val="00E13F20"/>
    <w:rsid w:val="00E142A9"/>
    <w:rsid w:val="00E14EEB"/>
    <w:rsid w:val="00E15C87"/>
    <w:rsid w:val="00E16765"/>
    <w:rsid w:val="00E168BA"/>
    <w:rsid w:val="00E16B89"/>
    <w:rsid w:val="00E1713D"/>
    <w:rsid w:val="00E17317"/>
    <w:rsid w:val="00E17A13"/>
    <w:rsid w:val="00E17E7E"/>
    <w:rsid w:val="00E20FE5"/>
    <w:rsid w:val="00E216BD"/>
    <w:rsid w:val="00E21740"/>
    <w:rsid w:val="00E22452"/>
    <w:rsid w:val="00E22801"/>
    <w:rsid w:val="00E22A92"/>
    <w:rsid w:val="00E25664"/>
    <w:rsid w:val="00E3160E"/>
    <w:rsid w:val="00E327EB"/>
    <w:rsid w:val="00E3312A"/>
    <w:rsid w:val="00E341E8"/>
    <w:rsid w:val="00E3449F"/>
    <w:rsid w:val="00E34BB0"/>
    <w:rsid w:val="00E34CF1"/>
    <w:rsid w:val="00E3604F"/>
    <w:rsid w:val="00E36F60"/>
    <w:rsid w:val="00E42FA1"/>
    <w:rsid w:val="00E444C3"/>
    <w:rsid w:val="00E45228"/>
    <w:rsid w:val="00E45986"/>
    <w:rsid w:val="00E47EF5"/>
    <w:rsid w:val="00E51296"/>
    <w:rsid w:val="00E5349F"/>
    <w:rsid w:val="00E537C6"/>
    <w:rsid w:val="00E557F0"/>
    <w:rsid w:val="00E55B52"/>
    <w:rsid w:val="00E55BAA"/>
    <w:rsid w:val="00E55DA5"/>
    <w:rsid w:val="00E55DEF"/>
    <w:rsid w:val="00E57002"/>
    <w:rsid w:val="00E57F30"/>
    <w:rsid w:val="00E60F5F"/>
    <w:rsid w:val="00E61126"/>
    <w:rsid w:val="00E6221A"/>
    <w:rsid w:val="00E631B8"/>
    <w:rsid w:val="00E6429F"/>
    <w:rsid w:val="00E646D3"/>
    <w:rsid w:val="00E64E2A"/>
    <w:rsid w:val="00E65BD0"/>
    <w:rsid w:val="00E66EBB"/>
    <w:rsid w:val="00E7042E"/>
    <w:rsid w:val="00E70853"/>
    <w:rsid w:val="00E70FBF"/>
    <w:rsid w:val="00E71E52"/>
    <w:rsid w:val="00E72818"/>
    <w:rsid w:val="00E731EA"/>
    <w:rsid w:val="00E74067"/>
    <w:rsid w:val="00E74B25"/>
    <w:rsid w:val="00E74E98"/>
    <w:rsid w:val="00E7502E"/>
    <w:rsid w:val="00E7575A"/>
    <w:rsid w:val="00E75A2D"/>
    <w:rsid w:val="00E76361"/>
    <w:rsid w:val="00E76FF7"/>
    <w:rsid w:val="00E77045"/>
    <w:rsid w:val="00E77690"/>
    <w:rsid w:val="00E77895"/>
    <w:rsid w:val="00E8087E"/>
    <w:rsid w:val="00E822CC"/>
    <w:rsid w:val="00E83AC3"/>
    <w:rsid w:val="00E83E4D"/>
    <w:rsid w:val="00E84E0B"/>
    <w:rsid w:val="00E86F4F"/>
    <w:rsid w:val="00E86F5D"/>
    <w:rsid w:val="00E87BFE"/>
    <w:rsid w:val="00E87C50"/>
    <w:rsid w:val="00E91A36"/>
    <w:rsid w:val="00E923D5"/>
    <w:rsid w:val="00E92DC4"/>
    <w:rsid w:val="00E94C01"/>
    <w:rsid w:val="00E961C2"/>
    <w:rsid w:val="00E96386"/>
    <w:rsid w:val="00E9679F"/>
    <w:rsid w:val="00E96BE0"/>
    <w:rsid w:val="00E97982"/>
    <w:rsid w:val="00EA05F0"/>
    <w:rsid w:val="00EA12D4"/>
    <w:rsid w:val="00EA1328"/>
    <w:rsid w:val="00EA1353"/>
    <w:rsid w:val="00EA1F93"/>
    <w:rsid w:val="00EA2901"/>
    <w:rsid w:val="00EA32A4"/>
    <w:rsid w:val="00EA3A60"/>
    <w:rsid w:val="00EA3DA8"/>
    <w:rsid w:val="00EA4D58"/>
    <w:rsid w:val="00EA5F4F"/>
    <w:rsid w:val="00EA5F65"/>
    <w:rsid w:val="00EA71E8"/>
    <w:rsid w:val="00EA7731"/>
    <w:rsid w:val="00EA79EB"/>
    <w:rsid w:val="00EA7C10"/>
    <w:rsid w:val="00EB08BB"/>
    <w:rsid w:val="00EB14CE"/>
    <w:rsid w:val="00EB233E"/>
    <w:rsid w:val="00EB2D77"/>
    <w:rsid w:val="00EB37FD"/>
    <w:rsid w:val="00EB38A1"/>
    <w:rsid w:val="00EB42BF"/>
    <w:rsid w:val="00EB4359"/>
    <w:rsid w:val="00EB45E3"/>
    <w:rsid w:val="00EB613C"/>
    <w:rsid w:val="00EB7296"/>
    <w:rsid w:val="00EB77F8"/>
    <w:rsid w:val="00EC09DA"/>
    <w:rsid w:val="00EC178F"/>
    <w:rsid w:val="00EC1BCF"/>
    <w:rsid w:val="00EC1F54"/>
    <w:rsid w:val="00EC233E"/>
    <w:rsid w:val="00EC31D3"/>
    <w:rsid w:val="00EC3540"/>
    <w:rsid w:val="00EC382E"/>
    <w:rsid w:val="00EC3E1C"/>
    <w:rsid w:val="00EC4F99"/>
    <w:rsid w:val="00EC503E"/>
    <w:rsid w:val="00EC55F7"/>
    <w:rsid w:val="00EC58A3"/>
    <w:rsid w:val="00EC6AAD"/>
    <w:rsid w:val="00EC6CA0"/>
    <w:rsid w:val="00EC759D"/>
    <w:rsid w:val="00ED04E1"/>
    <w:rsid w:val="00ED2868"/>
    <w:rsid w:val="00ED30C3"/>
    <w:rsid w:val="00ED37F2"/>
    <w:rsid w:val="00ED40A1"/>
    <w:rsid w:val="00ED43B7"/>
    <w:rsid w:val="00ED45BB"/>
    <w:rsid w:val="00EE00C6"/>
    <w:rsid w:val="00EE0246"/>
    <w:rsid w:val="00EE0F09"/>
    <w:rsid w:val="00EE0F46"/>
    <w:rsid w:val="00EE1574"/>
    <w:rsid w:val="00EE224C"/>
    <w:rsid w:val="00EE2BBE"/>
    <w:rsid w:val="00EE6539"/>
    <w:rsid w:val="00EE7D0D"/>
    <w:rsid w:val="00EF0010"/>
    <w:rsid w:val="00EF0896"/>
    <w:rsid w:val="00EF159F"/>
    <w:rsid w:val="00EF204A"/>
    <w:rsid w:val="00EF252C"/>
    <w:rsid w:val="00EF2D7A"/>
    <w:rsid w:val="00EF30FD"/>
    <w:rsid w:val="00EF3902"/>
    <w:rsid w:val="00EF3B9F"/>
    <w:rsid w:val="00EF571B"/>
    <w:rsid w:val="00F001F1"/>
    <w:rsid w:val="00F00232"/>
    <w:rsid w:val="00F01C71"/>
    <w:rsid w:val="00F01E83"/>
    <w:rsid w:val="00F024A6"/>
    <w:rsid w:val="00F02715"/>
    <w:rsid w:val="00F03F4D"/>
    <w:rsid w:val="00F047FC"/>
    <w:rsid w:val="00F05208"/>
    <w:rsid w:val="00F05396"/>
    <w:rsid w:val="00F053B2"/>
    <w:rsid w:val="00F05ACC"/>
    <w:rsid w:val="00F0619A"/>
    <w:rsid w:val="00F0635F"/>
    <w:rsid w:val="00F06543"/>
    <w:rsid w:val="00F06778"/>
    <w:rsid w:val="00F06CB1"/>
    <w:rsid w:val="00F06D21"/>
    <w:rsid w:val="00F06F37"/>
    <w:rsid w:val="00F103AA"/>
    <w:rsid w:val="00F10B3D"/>
    <w:rsid w:val="00F13570"/>
    <w:rsid w:val="00F15A1F"/>
    <w:rsid w:val="00F16DCD"/>
    <w:rsid w:val="00F2009F"/>
    <w:rsid w:val="00F20122"/>
    <w:rsid w:val="00F20936"/>
    <w:rsid w:val="00F215C8"/>
    <w:rsid w:val="00F217CD"/>
    <w:rsid w:val="00F21BAB"/>
    <w:rsid w:val="00F22AE6"/>
    <w:rsid w:val="00F230D3"/>
    <w:rsid w:val="00F23550"/>
    <w:rsid w:val="00F23A03"/>
    <w:rsid w:val="00F24C11"/>
    <w:rsid w:val="00F24FA2"/>
    <w:rsid w:val="00F25DE6"/>
    <w:rsid w:val="00F26224"/>
    <w:rsid w:val="00F27380"/>
    <w:rsid w:val="00F30346"/>
    <w:rsid w:val="00F30A3B"/>
    <w:rsid w:val="00F31128"/>
    <w:rsid w:val="00F3134B"/>
    <w:rsid w:val="00F31A80"/>
    <w:rsid w:val="00F324C5"/>
    <w:rsid w:val="00F3259E"/>
    <w:rsid w:val="00F333BD"/>
    <w:rsid w:val="00F352F7"/>
    <w:rsid w:val="00F374E0"/>
    <w:rsid w:val="00F40B1A"/>
    <w:rsid w:val="00F4231B"/>
    <w:rsid w:val="00F45BBB"/>
    <w:rsid w:val="00F46AD2"/>
    <w:rsid w:val="00F47A95"/>
    <w:rsid w:val="00F47EB0"/>
    <w:rsid w:val="00F503D9"/>
    <w:rsid w:val="00F504C1"/>
    <w:rsid w:val="00F51228"/>
    <w:rsid w:val="00F51940"/>
    <w:rsid w:val="00F548E3"/>
    <w:rsid w:val="00F54C52"/>
    <w:rsid w:val="00F5507A"/>
    <w:rsid w:val="00F557B2"/>
    <w:rsid w:val="00F55A94"/>
    <w:rsid w:val="00F5637F"/>
    <w:rsid w:val="00F57D73"/>
    <w:rsid w:val="00F57DA7"/>
    <w:rsid w:val="00F57FC3"/>
    <w:rsid w:val="00F60D77"/>
    <w:rsid w:val="00F61382"/>
    <w:rsid w:val="00F61778"/>
    <w:rsid w:val="00F66B26"/>
    <w:rsid w:val="00F66B6F"/>
    <w:rsid w:val="00F66EB6"/>
    <w:rsid w:val="00F67527"/>
    <w:rsid w:val="00F70517"/>
    <w:rsid w:val="00F72B62"/>
    <w:rsid w:val="00F72FBA"/>
    <w:rsid w:val="00F74215"/>
    <w:rsid w:val="00F76E1F"/>
    <w:rsid w:val="00F76F44"/>
    <w:rsid w:val="00F772EA"/>
    <w:rsid w:val="00F77977"/>
    <w:rsid w:val="00F8321A"/>
    <w:rsid w:val="00F84361"/>
    <w:rsid w:val="00F85361"/>
    <w:rsid w:val="00F8566A"/>
    <w:rsid w:val="00F86F7B"/>
    <w:rsid w:val="00F87886"/>
    <w:rsid w:val="00F91F78"/>
    <w:rsid w:val="00F926AC"/>
    <w:rsid w:val="00F9294A"/>
    <w:rsid w:val="00F92D29"/>
    <w:rsid w:val="00F9343E"/>
    <w:rsid w:val="00F93B23"/>
    <w:rsid w:val="00F94C62"/>
    <w:rsid w:val="00F95330"/>
    <w:rsid w:val="00F95D15"/>
    <w:rsid w:val="00FA06FE"/>
    <w:rsid w:val="00FA24EE"/>
    <w:rsid w:val="00FA40F1"/>
    <w:rsid w:val="00FA552C"/>
    <w:rsid w:val="00FA5B2D"/>
    <w:rsid w:val="00FA6A12"/>
    <w:rsid w:val="00FA6E0B"/>
    <w:rsid w:val="00FA72D7"/>
    <w:rsid w:val="00FA7C26"/>
    <w:rsid w:val="00FA7FF0"/>
    <w:rsid w:val="00FB04EE"/>
    <w:rsid w:val="00FB0ADC"/>
    <w:rsid w:val="00FB0D92"/>
    <w:rsid w:val="00FB0EEC"/>
    <w:rsid w:val="00FB2CCD"/>
    <w:rsid w:val="00FB3B79"/>
    <w:rsid w:val="00FB41EA"/>
    <w:rsid w:val="00FB4421"/>
    <w:rsid w:val="00FB5DAC"/>
    <w:rsid w:val="00FB654E"/>
    <w:rsid w:val="00FB72B5"/>
    <w:rsid w:val="00FC1229"/>
    <w:rsid w:val="00FC28B1"/>
    <w:rsid w:val="00FC2E73"/>
    <w:rsid w:val="00FC3C76"/>
    <w:rsid w:val="00FC3ED7"/>
    <w:rsid w:val="00FC4B12"/>
    <w:rsid w:val="00FC505F"/>
    <w:rsid w:val="00FC5C8F"/>
    <w:rsid w:val="00FC64B8"/>
    <w:rsid w:val="00FC6A65"/>
    <w:rsid w:val="00FC6C9E"/>
    <w:rsid w:val="00FC6EAC"/>
    <w:rsid w:val="00FC7D61"/>
    <w:rsid w:val="00FD1247"/>
    <w:rsid w:val="00FD6EE1"/>
    <w:rsid w:val="00FD76C8"/>
    <w:rsid w:val="00FD77D5"/>
    <w:rsid w:val="00FD7A66"/>
    <w:rsid w:val="00FE07CD"/>
    <w:rsid w:val="00FE0FE7"/>
    <w:rsid w:val="00FE1B37"/>
    <w:rsid w:val="00FE2122"/>
    <w:rsid w:val="00FE235E"/>
    <w:rsid w:val="00FE309B"/>
    <w:rsid w:val="00FE590C"/>
    <w:rsid w:val="00FE626D"/>
    <w:rsid w:val="00FE6D30"/>
    <w:rsid w:val="00FE736C"/>
    <w:rsid w:val="00FE7B72"/>
    <w:rsid w:val="00FF0CC5"/>
    <w:rsid w:val="00FF1941"/>
    <w:rsid w:val="00FF199D"/>
    <w:rsid w:val="00FF21F9"/>
    <w:rsid w:val="00FF2F95"/>
    <w:rsid w:val="00FF3870"/>
    <w:rsid w:val="00FF4F20"/>
    <w:rsid w:val="00FF5B0B"/>
    <w:rsid w:val="00FF5DBE"/>
    <w:rsid w:val="00FF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9f"/>
    </o:shapedefaults>
    <o:shapelayout v:ext="edit">
      <o:idmap v:ext="edit" data="1"/>
    </o:shapelayout>
  </w:shapeDefaults>
  <w:decimalSymbol w:val=","/>
  <w:listSeparator w:val=";"/>
  <w14:docId w14:val="16900478"/>
  <w15:docId w15:val="{CF6F5287-285D-40BE-BF5F-AB3F17C7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B5C"/>
    <w:rPr>
      <w:rFonts w:ascii="Verdana" w:hAnsi="Verdana"/>
      <w:color w:val="000000"/>
      <w:lang w:val="en-US" w:eastAsia="en-US"/>
    </w:rPr>
  </w:style>
  <w:style w:type="paragraph" w:styleId="Heading1">
    <w:name w:val="heading 1"/>
    <w:basedOn w:val="Normal"/>
    <w:next w:val="BodyText"/>
    <w:qFormat/>
    <w:rsid w:val="007B5B5C"/>
    <w:pPr>
      <w:keepNext/>
      <w:keepLines/>
      <w:numPr>
        <w:numId w:val="1"/>
      </w:numPr>
      <w:shd w:val="pct10" w:color="auto" w:fill="auto"/>
      <w:spacing w:before="360" w:after="220" w:line="280" w:lineRule="atLeast"/>
      <w:outlineLvl w:val="0"/>
    </w:pPr>
    <w:rPr>
      <w:b/>
      <w:spacing w:val="-10"/>
      <w:sz w:val="32"/>
    </w:rPr>
  </w:style>
  <w:style w:type="paragraph" w:styleId="Heading2">
    <w:name w:val="heading 2"/>
    <w:basedOn w:val="Normal"/>
    <w:next w:val="BodyText"/>
    <w:qFormat/>
    <w:rsid w:val="0047338F"/>
    <w:pPr>
      <w:keepNext/>
      <w:keepLines/>
      <w:numPr>
        <w:ilvl w:val="1"/>
        <w:numId w:val="1"/>
      </w:numPr>
      <w:spacing w:before="140" w:after="140" w:line="220" w:lineRule="atLeast"/>
      <w:ind w:left="578" w:hanging="578"/>
      <w:outlineLvl w:val="1"/>
    </w:pPr>
    <w:rPr>
      <w:rFonts w:ascii="Arial" w:hAnsi="Arial"/>
      <w:b/>
      <w:spacing w:val="-4"/>
      <w:kern w:val="28"/>
      <w:sz w:val="28"/>
    </w:rPr>
  </w:style>
  <w:style w:type="paragraph" w:styleId="Heading3">
    <w:name w:val="heading 3"/>
    <w:basedOn w:val="Normal"/>
    <w:next w:val="BodyText"/>
    <w:qFormat/>
    <w:rsid w:val="00EE6539"/>
    <w:pPr>
      <w:keepNext/>
      <w:keepLines/>
      <w:numPr>
        <w:ilvl w:val="2"/>
        <w:numId w:val="1"/>
      </w:numPr>
      <w:spacing w:before="200" w:after="100" w:line="220" w:lineRule="atLeast"/>
      <w:outlineLvl w:val="2"/>
    </w:pPr>
    <w:rPr>
      <w:rFonts w:ascii="Arial" w:hAnsi="Arial"/>
      <w:b/>
      <w:spacing w:val="-4"/>
      <w:kern w:val="28"/>
      <w:sz w:val="24"/>
    </w:rPr>
  </w:style>
  <w:style w:type="paragraph" w:styleId="Heading4">
    <w:name w:val="heading 4"/>
    <w:basedOn w:val="Normal"/>
    <w:next w:val="BodyText"/>
    <w:qFormat/>
    <w:rsid w:val="00427513"/>
    <w:pPr>
      <w:keepNext/>
      <w:keepLines/>
      <w:numPr>
        <w:ilvl w:val="3"/>
        <w:numId w:val="1"/>
      </w:numPr>
      <w:spacing w:before="140" w:line="220" w:lineRule="atLeast"/>
      <w:outlineLvl w:val="3"/>
    </w:pPr>
    <w:rPr>
      <w:b/>
      <w:spacing w:val="-4"/>
      <w:kern w:val="28"/>
    </w:rPr>
  </w:style>
  <w:style w:type="paragraph" w:styleId="Heading5">
    <w:name w:val="heading 5"/>
    <w:basedOn w:val="Normal"/>
    <w:next w:val="BodyText"/>
    <w:qFormat/>
    <w:rsid w:val="007B5B5C"/>
    <w:pPr>
      <w:keepNext/>
      <w:keepLines/>
      <w:numPr>
        <w:ilvl w:val="4"/>
        <w:numId w:val="1"/>
      </w:numPr>
      <w:spacing w:before="220" w:after="220" w:line="220" w:lineRule="atLeast"/>
      <w:outlineLvl w:val="4"/>
    </w:pPr>
    <w:rPr>
      <w:rFonts w:ascii="Times New Roman" w:hAnsi="Times New Roman"/>
      <w:i/>
      <w:spacing w:val="-4"/>
      <w:kern w:val="28"/>
    </w:rPr>
  </w:style>
  <w:style w:type="paragraph" w:styleId="Heading6">
    <w:name w:val="heading 6"/>
    <w:basedOn w:val="Normal"/>
    <w:next w:val="BodyText"/>
    <w:qFormat/>
    <w:rsid w:val="007B5B5C"/>
    <w:pPr>
      <w:keepNext/>
      <w:keepLines/>
      <w:numPr>
        <w:ilvl w:val="5"/>
        <w:numId w:val="1"/>
      </w:numPr>
      <w:spacing w:before="140" w:line="220" w:lineRule="atLeast"/>
      <w:outlineLvl w:val="5"/>
    </w:pPr>
    <w:rPr>
      <w:rFonts w:ascii="Times New Roman" w:hAnsi="Times New Roman"/>
      <w:i/>
      <w:spacing w:val="-4"/>
      <w:kern w:val="28"/>
    </w:rPr>
  </w:style>
  <w:style w:type="paragraph" w:styleId="Heading7">
    <w:name w:val="heading 7"/>
    <w:basedOn w:val="Normal"/>
    <w:next w:val="BodyText"/>
    <w:qFormat/>
    <w:rsid w:val="007B5B5C"/>
    <w:pPr>
      <w:keepNext/>
      <w:keepLines/>
      <w:numPr>
        <w:ilvl w:val="6"/>
        <w:numId w:val="1"/>
      </w:numPr>
      <w:spacing w:before="140" w:line="220" w:lineRule="atLeast"/>
      <w:outlineLvl w:val="6"/>
    </w:pPr>
    <w:rPr>
      <w:rFonts w:ascii="Times New Roman" w:hAnsi="Times New Roman"/>
      <w:spacing w:val="-4"/>
      <w:kern w:val="28"/>
    </w:rPr>
  </w:style>
  <w:style w:type="paragraph" w:styleId="Heading8">
    <w:name w:val="heading 8"/>
    <w:basedOn w:val="Normal"/>
    <w:next w:val="BodyText"/>
    <w:qFormat/>
    <w:rsid w:val="007B5B5C"/>
    <w:pPr>
      <w:keepNext/>
      <w:keepLines/>
      <w:numPr>
        <w:ilvl w:val="7"/>
        <w:numId w:val="1"/>
      </w:numPr>
      <w:spacing w:before="140" w:line="220" w:lineRule="atLeast"/>
      <w:outlineLvl w:val="7"/>
    </w:pPr>
    <w:rPr>
      <w:rFonts w:ascii="Arial" w:hAnsi="Arial"/>
      <w:i/>
      <w:spacing w:val="-4"/>
      <w:kern w:val="28"/>
      <w:sz w:val="18"/>
    </w:rPr>
  </w:style>
  <w:style w:type="paragraph" w:styleId="Heading9">
    <w:name w:val="heading 9"/>
    <w:basedOn w:val="Normal"/>
    <w:next w:val="BodyText"/>
    <w:qFormat/>
    <w:rsid w:val="007B5B5C"/>
    <w:pPr>
      <w:keepNext/>
      <w:keepLines/>
      <w:numPr>
        <w:ilvl w:val="8"/>
        <w:numId w:val="1"/>
      </w:numPr>
      <w:spacing w:before="140" w:line="220" w:lineRule="atLeast"/>
      <w:outlineLvl w:val="8"/>
    </w:pPr>
    <w:rPr>
      <w:rFonts w:ascii="Arial" w:hAnsi="Arial"/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D580D"/>
    <w:pPr>
      <w:spacing w:after="120"/>
    </w:pPr>
  </w:style>
  <w:style w:type="paragraph" w:customStyle="1" w:styleId="AutorTitelseite">
    <w:name w:val="Autor Titelseite"/>
    <w:basedOn w:val="Normal"/>
    <w:rsid w:val="007B5B5C"/>
    <w:rPr>
      <w:b/>
      <w:sz w:val="28"/>
      <w:szCs w:val="28"/>
    </w:rPr>
  </w:style>
  <w:style w:type="paragraph" w:customStyle="1" w:styleId="Blockzitat">
    <w:name w:val="Blockzitat"/>
    <w:basedOn w:val="BodyText"/>
    <w:rsid w:val="007B5B5C"/>
    <w:pPr>
      <w:keepLines/>
      <w:pBdr>
        <w:left w:val="single" w:sz="36" w:space="3" w:color="808080"/>
        <w:bottom w:val="single" w:sz="48" w:space="3" w:color="FFFFFF"/>
      </w:pBdr>
      <w:spacing w:after="60"/>
      <w:ind w:left="567" w:right="567"/>
    </w:pPr>
    <w:rPr>
      <w:i/>
    </w:rPr>
  </w:style>
  <w:style w:type="paragraph" w:customStyle="1" w:styleId="DatumVersionTitelseite">
    <w:name w:val="Datum &amp; Version Titelseite"/>
    <w:basedOn w:val="Normal"/>
    <w:rsid w:val="007B5B5C"/>
    <w:pPr>
      <w:spacing w:before="240"/>
    </w:pPr>
    <w:rPr>
      <w:sz w:val="24"/>
    </w:rPr>
  </w:style>
  <w:style w:type="paragraph" w:styleId="Caption">
    <w:name w:val="caption"/>
    <w:basedOn w:val="Normal"/>
    <w:next w:val="BodyText"/>
    <w:qFormat/>
    <w:rsid w:val="008932CC"/>
    <w:pPr>
      <w:keepNext/>
      <w:spacing w:after="220" w:line="220" w:lineRule="atLeast"/>
      <w:jc w:val="center"/>
    </w:pPr>
    <w:rPr>
      <w:i/>
      <w:color w:val="auto"/>
      <w:sz w:val="18"/>
    </w:rPr>
  </w:style>
  <w:style w:type="paragraph" w:customStyle="1" w:styleId="TitelTitelseite">
    <w:name w:val="Titel Titelseite"/>
    <w:basedOn w:val="Title"/>
    <w:rsid w:val="007B5B5C"/>
    <w:pPr>
      <w:spacing w:before="4440"/>
    </w:pPr>
  </w:style>
  <w:style w:type="paragraph" w:styleId="Title">
    <w:name w:val="Title"/>
    <w:basedOn w:val="Normal"/>
    <w:next w:val="Subtitle"/>
    <w:qFormat/>
    <w:rsid w:val="007B5B5C"/>
    <w:pPr>
      <w:keepNext/>
      <w:keepLines/>
      <w:pageBreakBefore/>
      <w:spacing w:before="660" w:after="400" w:line="540" w:lineRule="atLeast"/>
      <w:ind w:right="23"/>
    </w:pPr>
    <w:rPr>
      <w:spacing w:val="-40"/>
      <w:kern w:val="28"/>
      <w:sz w:val="60"/>
    </w:rPr>
  </w:style>
  <w:style w:type="paragraph" w:styleId="Subtitle">
    <w:name w:val="Subtitle"/>
    <w:basedOn w:val="Title"/>
    <w:next w:val="BodyText"/>
    <w:qFormat/>
    <w:rsid w:val="007B5B5C"/>
    <w:pPr>
      <w:pageBreakBefore w:val="0"/>
      <w:spacing w:before="0" w:after="160" w:line="400" w:lineRule="atLeast"/>
    </w:pPr>
    <w:rPr>
      <w:i/>
      <w:spacing w:val="-14"/>
      <w:sz w:val="36"/>
    </w:rPr>
  </w:style>
  <w:style w:type="character" w:customStyle="1" w:styleId="LiteraturreferenzKrzel">
    <w:name w:val="Literaturreferenz Kürzel"/>
    <w:basedOn w:val="DefaultParagraphFont"/>
    <w:rsid w:val="007B5B5C"/>
    <w:rPr>
      <w:b/>
      <w:bCs/>
    </w:rPr>
  </w:style>
  <w:style w:type="character" w:styleId="EndnoteReference">
    <w:name w:val="endnote reference"/>
    <w:semiHidden/>
    <w:rsid w:val="007B5B5C"/>
    <w:rPr>
      <w:b/>
      <w:vertAlign w:val="superscript"/>
    </w:rPr>
  </w:style>
  <w:style w:type="paragraph" w:styleId="EndnoteText">
    <w:name w:val="endnote text"/>
    <w:basedOn w:val="Normal"/>
    <w:semiHidden/>
    <w:rsid w:val="007B5B5C"/>
    <w:pPr>
      <w:keepLines/>
      <w:spacing w:line="220" w:lineRule="atLeast"/>
    </w:pPr>
    <w:rPr>
      <w:sz w:val="18"/>
    </w:rPr>
  </w:style>
  <w:style w:type="paragraph" w:styleId="Footer">
    <w:name w:val="footer"/>
    <w:rsid w:val="007B5B5C"/>
    <w:rPr>
      <w:rFonts w:ascii="Verdana" w:hAnsi="Verdana"/>
      <w:color w:val="000000"/>
      <w:spacing w:val="-4"/>
      <w:sz w:val="16"/>
      <w:lang w:eastAsia="en-US"/>
    </w:rPr>
  </w:style>
  <w:style w:type="paragraph" w:customStyle="1" w:styleId="Literaturreferenz">
    <w:name w:val="Literaturreferenz"/>
    <w:basedOn w:val="Normal"/>
    <w:rsid w:val="007B5B5C"/>
    <w:pPr>
      <w:spacing w:after="240"/>
      <w:ind w:left="2268" w:hanging="2268"/>
    </w:pPr>
  </w:style>
  <w:style w:type="character" w:styleId="FootnoteReference">
    <w:name w:val="footnote reference"/>
    <w:semiHidden/>
    <w:rsid w:val="007B5B5C"/>
    <w:rPr>
      <w:vertAlign w:val="superscript"/>
    </w:rPr>
  </w:style>
  <w:style w:type="paragraph" w:styleId="FootnoteText">
    <w:name w:val="footnote text"/>
    <w:basedOn w:val="Normal"/>
    <w:semiHidden/>
    <w:rsid w:val="007B5B5C"/>
    <w:pPr>
      <w:keepLines/>
      <w:spacing w:line="220" w:lineRule="atLeast"/>
    </w:pPr>
    <w:rPr>
      <w:sz w:val="16"/>
    </w:rPr>
  </w:style>
  <w:style w:type="paragraph" w:styleId="Header">
    <w:name w:val="header"/>
    <w:rsid w:val="007B5B5C"/>
    <w:rPr>
      <w:rFonts w:ascii="Verdana" w:hAnsi="Verdana"/>
      <w:color w:val="000000"/>
      <w:spacing w:val="-4"/>
      <w:sz w:val="16"/>
      <w:lang w:eastAsia="en-US"/>
    </w:rPr>
  </w:style>
  <w:style w:type="paragraph" w:styleId="Index1">
    <w:name w:val="index 1"/>
    <w:basedOn w:val="Normal"/>
    <w:semiHidden/>
    <w:rsid w:val="007B5B5C"/>
    <w:pPr>
      <w:tabs>
        <w:tab w:val="right" w:pos="4080"/>
      </w:tabs>
      <w:spacing w:line="220" w:lineRule="atLeast"/>
      <w:ind w:left="360" w:hanging="360"/>
    </w:pPr>
  </w:style>
  <w:style w:type="paragraph" w:customStyle="1" w:styleId="LiteraturreferenzTitel">
    <w:name w:val="Literaturreferenz Titel"/>
    <w:basedOn w:val="Literaturreferenz"/>
    <w:rsid w:val="007B5B5C"/>
    <w:rPr>
      <w:i/>
      <w:iCs/>
    </w:rPr>
  </w:style>
  <w:style w:type="paragraph" w:styleId="Index2">
    <w:name w:val="index 2"/>
    <w:basedOn w:val="Normal"/>
    <w:semiHidden/>
    <w:rsid w:val="007B5B5C"/>
    <w:pPr>
      <w:tabs>
        <w:tab w:val="right" w:pos="4080"/>
      </w:tabs>
      <w:spacing w:line="220" w:lineRule="atLeast"/>
      <w:ind w:left="720" w:hanging="360"/>
    </w:pPr>
  </w:style>
  <w:style w:type="paragraph" w:styleId="Index3">
    <w:name w:val="index 3"/>
    <w:basedOn w:val="Normal"/>
    <w:semiHidden/>
    <w:rsid w:val="007B5B5C"/>
    <w:pPr>
      <w:tabs>
        <w:tab w:val="right" w:pos="4080"/>
      </w:tabs>
      <w:spacing w:line="220" w:lineRule="atLeast"/>
      <w:ind w:left="720" w:hanging="360"/>
    </w:pPr>
  </w:style>
  <w:style w:type="paragraph" w:styleId="Index4">
    <w:name w:val="index 4"/>
    <w:basedOn w:val="Normal"/>
    <w:semiHidden/>
    <w:rsid w:val="007B5B5C"/>
    <w:pPr>
      <w:tabs>
        <w:tab w:val="right" w:pos="4080"/>
      </w:tabs>
      <w:spacing w:line="220" w:lineRule="atLeast"/>
      <w:ind w:left="720" w:hanging="360"/>
    </w:pPr>
  </w:style>
  <w:style w:type="paragraph" w:styleId="Index5">
    <w:name w:val="index 5"/>
    <w:basedOn w:val="Normal"/>
    <w:semiHidden/>
    <w:rsid w:val="007B5B5C"/>
    <w:pPr>
      <w:tabs>
        <w:tab w:val="right" w:pos="4080"/>
      </w:tabs>
      <w:spacing w:line="220" w:lineRule="atLeast"/>
      <w:ind w:left="720" w:hanging="360"/>
    </w:pPr>
  </w:style>
  <w:style w:type="paragraph" w:styleId="IndexHeading">
    <w:name w:val="index heading"/>
    <w:basedOn w:val="Normal"/>
    <w:next w:val="Index1"/>
    <w:semiHidden/>
    <w:rsid w:val="007B5B5C"/>
    <w:pPr>
      <w:keepNext/>
      <w:spacing w:before="440" w:line="220" w:lineRule="atLeast"/>
    </w:pPr>
    <w:rPr>
      <w:rFonts w:ascii="Arial" w:hAnsi="Arial"/>
      <w:b/>
      <w:caps/>
      <w:sz w:val="24"/>
    </w:rPr>
  </w:style>
  <w:style w:type="character" w:customStyle="1" w:styleId="LiteraturreferenzChar">
    <w:name w:val="Literaturreferenz Char"/>
    <w:basedOn w:val="DefaultParagraphFont"/>
    <w:rsid w:val="007B5B5C"/>
    <w:rPr>
      <w:rFonts w:ascii="Verdana" w:hAnsi="Verdana"/>
      <w:color w:val="000000"/>
      <w:lang w:eastAsia="en-US" w:bidi="ar-SA"/>
    </w:rPr>
  </w:style>
  <w:style w:type="character" w:customStyle="1" w:styleId="LiteraturreferenzTitelChar">
    <w:name w:val="Literaturreferenz Titel Char"/>
    <w:basedOn w:val="LiteraturreferenzChar"/>
    <w:rsid w:val="007B5B5C"/>
    <w:rPr>
      <w:rFonts w:ascii="Verdana" w:hAnsi="Verdana"/>
      <w:i/>
      <w:iCs/>
      <w:color w:val="000000"/>
      <w:lang w:eastAsia="en-US" w:bidi="ar-SA"/>
    </w:rPr>
  </w:style>
  <w:style w:type="paragraph" w:customStyle="1" w:styleId="Abbildung">
    <w:name w:val="Abbildung"/>
    <w:basedOn w:val="Normal"/>
    <w:next w:val="Caption"/>
    <w:rsid w:val="007B5B5C"/>
    <w:pPr>
      <w:keepNext/>
      <w:keepLines/>
      <w:spacing w:before="120" w:after="240" w:line="220" w:lineRule="atLeast"/>
      <w:jc w:val="center"/>
    </w:pPr>
    <w:rPr>
      <w:color w:val="auto"/>
      <w:szCs w:val="32"/>
    </w:rPr>
  </w:style>
  <w:style w:type="paragraph" w:customStyle="1" w:styleId="berschrift1NOTOC">
    <w:name w:val="Überschrift 1 NO TOC"/>
    <w:basedOn w:val="Normal"/>
    <w:next w:val="BodyText"/>
    <w:rsid w:val="007B5B5C"/>
    <w:pPr>
      <w:keepNext/>
      <w:keepLines/>
      <w:shd w:val="clear" w:color="auto" w:fill="E6E6E6"/>
      <w:spacing w:before="360" w:after="240"/>
    </w:pPr>
    <w:rPr>
      <w:b/>
      <w:sz w:val="32"/>
      <w:szCs w:val="24"/>
    </w:rPr>
  </w:style>
  <w:style w:type="paragraph" w:customStyle="1" w:styleId="berschrift1NONUMBER">
    <w:name w:val="Überschrift 1 NO NUMBER"/>
    <w:basedOn w:val="Heading1"/>
    <w:rsid w:val="007B5B5C"/>
    <w:pPr>
      <w:numPr>
        <w:numId w:val="0"/>
      </w:numPr>
    </w:pPr>
    <w:rPr>
      <w:bCs/>
    </w:rPr>
  </w:style>
  <w:style w:type="paragraph" w:styleId="TableofFigures">
    <w:name w:val="table of figures"/>
    <w:basedOn w:val="Normal"/>
    <w:semiHidden/>
    <w:rsid w:val="007B5B5C"/>
    <w:pPr>
      <w:ind w:left="397" w:hanging="397"/>
    </w:pPr>
  </w:style>
  <w:style w:type="paragraph" w:styleId="TOC1">
    <w:name w:val="toc 1"/>
    <w:basedOn w:val="Normal"/>
    <w:uiPriority w:val="39"/>
    <w:rsid w:val="007B5B5C"/>
    <w:pPr>
      <w:tabs>
        <w:tab w:val="left" w:pos="312"/>
        <w:tab w:val="right" w:leader="dot" w:pos="9072"/>
      </w:tabs>
      <w:spacing w:before="200"/>
    </w:pPr>
    <w:rPr>
      <w:b/>
      <w:noProof/>
      <w:spacing w:val="-4"/>
    </w:rPr>
  </w:style>
  <w:style w:type="paragraph" w:styleId="TOC2">
    <w:name w:val="toc 2"/>
    <w:basedOn w:val="Normal"/>
    <w:uiPriority w:val="39"/>
    <w:rsid w:val="007B5B5C"/>
    <w:pPr>
      <w:tabs>
        <w:tab w:val="left" w:pos="858"/>
        <w:tab w:val="right" w:leader="dot" w:pos="9072"/>
      </w:tabs>
      <w:spacing w:before="80"/>
      <w:ind w:left="312"/>
    </w:pPr>
    <w:rPr>
      <w:noProof/>
    </w:rPr>
  </w:style>
  <w:style w:type="paragraph" w:styleId="TOC3">
    <w:name w:val="toc 3"/>
    <w:basedOn w:val="Normal"/>
    <w:uiPriority w:val="39"/>
    <w:rsid w:val="00E3604F"/>
    <w:pPr>
      <w:tabs>
        <w:tab w:val="left" w:pos="1638"/>
        <w:tab w:val="right" w:leader="dot" w:pos="9061"/>
      </w:tabs>
      <w:ind w:left="858"/>
    </w:pPr>
    <w:rPr>
      <w:noProof/>
      <w:sz w:val="18"/>
    </w:rPr>
  </w:style>
  <w:style w:type="paragraph" w:styleId="TOC4">
    <w:name w:val="toc 4"/>
    <w:basedOn w:val="Normal"/>
    <w:semiHidden/>
    <w:rsid w:val="007B5B5C"/>
  </w:style>
  <w:style w:type="paragraph" w:styleId="TOC5">
    <w:name w:val="toc 5"/>
    <w:basedOn w:val="Normal"/>
    <w:semiHidden/>
    <w:rsid w:val="007B5B5C"/>
  </w:style>
  <w:style w:type="paragraph" w:styleId="BlockText">
    <w:name w:val="Block Text"/>
    <w:basedOn w:val="Normal"/>
    <w:rsid w:val="007B5B5C"/>
    <w:pPr>
      <w:spacing w:after="120"/>
      <w:ind w:left="1440" w:right="1440"/>
    </w:pPr>
  </w:style>
  <w:style w:type="paragraph" w:styleId="Index6">
    <w:name w:val="index 6"/>
    <w:basedOn w:val="Normal"/>
    <w:next w:val="Normal"/>
    <w:autoRedefine/>
    <w:semiHidden/>
    <w:rsid w:val="007B5B5C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7B5B5C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7B5B5C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7B5B5C"/>
    <w:pPr>
      <w:ind w:left="1800" w:hanging="200"/>
    </w:pPr>
  </w:style>
  <w:style w:type="paragraph" w:styleId="TOC6">
    <w:name w:val="toc 6"/>
    <w:basedOn w:val="Normal"/>
    <w:next w:val="Normal"/>
    <w:autoRedefine/>
    <w:semiHidden/>
    <w:rsid w:val="007B5B5C"/>
    <w:pPr>
      <w:ind w:left="1000"/>
    </w:pPr>
  </w:style>
  <w:style w:type="paragraph" w:styleId="TOC7">
    <w:name w:val="toc 7"/>
    <w:basedOn w:val="Normal"/>
    <w:next w:val="Normal"/>
    <w:autoRedefine/>
    <w:semiHidden/>
    <w:rsid w:val="007B5B5C"/>
    <w:pPr>
      <w:ind w:left="1200"/>
    </w:pPr>
  </w:style>
  <w:style w:type="paragraph" w:styleId="TOC8">
    <w:name w:val="toc 8"/>
    <w:basedOn w:val="Normal"/>
    <w:next w:val="Normal"/>
    <w:autoRedefine/>
    <w:semiHidden/>
    <w:rsid w:val="007B5B5C"/>
    <w:pPr>
      <w:ind w:left="1400"/>
    </w:pPr>
  </w:style>
  <w:style w:type="paragraph" w:styleId="TOC9">
    <w:name w:val="toc 9"/>
    <w:basedOn w:val="Normal"/>
    <w:next w:val="Normal"/>
    <w:autoRedefine/>
    <w:semiHidden/>
    <w:rsid w:val="007B5B5C"/>
    <w:pPr>
      <w:ind w:left="1600"/>
    </w:pPr>
  </w:style>
  <w:style w:type="paragraph" w:customStyle="1" w:styleId="Tabelle">
    <w:name w:val="Tabelle"/>
    <w:basedOn w:val="Normal"/>
    <w:rsid w:val="007B5B5C"/>
    <w:pPr>
      <w:spacing w:before="120" w:after="120"/>
    </w:pPr>
    <w:rPr>
      <w:rFonts w:ascii="Times" w:hAnsi="Times"/>
      <w:color w:val="auto"/>
      <w:sz w:val="24"/>
      <w:lang w:val="de-DE"/>
    </w:rPr>
  </w:style>
  <w:style w:type="character" w:customStyle="1" w:styleId="TextkrperChar">
    <w:name w:val="Textkörper Char"/>
    <w:basedOn w:val="DefaultParagraphFont"/>
    <w:rsid w:val="007B5B5C"/>
    <w:rPr>
      <w:rFonts w:ascii="Verdana" w:hAnsi="Verdana"/>
      <w:color w:val="000000"/>
      <w:lang w:eastAsia="en-US" w:bidi="ar-SA"/>
    </w:rPr>
  </w:style>
  <w:style w:type="paragraph" w:customStyle="1" w:styleId="Code">
    <w:name w:val="Code"/>
    <w:rsid w:val="002542C1"/>
    <w:pPr>
      <w:shd w:val="clear" w:color="auto" w:fill="E6E6E6"/>
    </w:pPr>
    <w:rPr>
      <w:rFonts w:ascii="Courier New" w:hAnsi="Courier New"/>
      <w:lang w:val="en-US" w:eastAsia="en-US"/>
    </w:rPr>
  </w:style>
  <w:style w:type="paragraph" w:customStyle="1" w:styleId="InfoBlue">
    <w:name w:val="InfoBlue"/>
    <w:basedOn w:val="Normal"/>
    <w:next w:val="BodyText"/>
    <w:autoRedefine/>
    <w:rsid w:val="007F3089"/>
    <w:pPr>
      <w:widowControl w:val="0"/>
      <w:tabs>
        <w:tab w:val="left" w:pos="284"/>
      </w:tabs>
      <w:spacing w:after="120" w:line="240" w:lineRule="atLeast"/>
      <w:ind w:left="425"/>
    </w:pPr>
    <w:rPr>
      <w:vanish/>
      <w:color w:val="0000FF"/>
      <w:sz w:val="18"/>
      <w:lang w:eastAsia="de-DE"/>
    </w:rPr>
  </w:style>
  <w:style w:type="paragraph" w:customStyle="1" w:styleId="Paragraph2">
    <w:name w:val="Paragraph2"/>
    <w:basedOn w:val="Normal"/>
    <w:rsid w:val="00100E7D"/>
    <w:pPr>
      <w:widowControl w:val="0"/>
      <w:spacing w:before="80" w:line="240" w:lineRule="atLeast"/>
      <w:ind w:left="720"/>
      <w:jc w:val="both"/>
    </w:pPr>
    <w:rPr>
      <w:rFonts w:ascii="Times New Roman" w:hAnsi="Times New Roman"/>
      <w:lang w:val="en-AU"/>
    </w:rPr>
  </w:style>
  <w:style w:type="table" w:styleId="TableGrid">
    <w:name w:val="Table Grid"/>
    <w:basedOn w:val="TableNormal"/>
    <w:rsid w:val="008B4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F396D"/>
    <w:pPr>
      <w:spacing w:before="100" w:beforeAutospacing="1" w:after="100" w:afterAutospacing="1"/>
    </w:pPr>
    <w:rPr>
      <w:color w:val="auto"/>
      <w:sz w:val="24"/>
      <w:szCs w:val="24"/>
      <w:lang w:eastAsia="de-DE"/>
    </w:rPr>
  </w:style>
  <w:style w:type="character" w:styleId="Emphasis">
    <w:name w:val="Emphasis"/>
    <w:basedOn w:val="DefaultParagraphFont"/>
    <w:qFormat/>
    <w:rsid w:val="006F396D"/>
    <w:rPr>
      <w:i/>
      <w:iCs/>
    </w:rPr>
  </w:style>
  <w:style w:type="character" w:customStyle="1" w:styleId="hilitetext">
    <w:name w:val="hilitetext"/>
    <w:basedOn w:val="DefaultParagraphFont"/>
    <w:rsid w:val="00D000D4"/>
  </w:style>
  <w:style w:type="character" w:styleId="Hyperlink">
    <w:name w:val="Hyperlink"/>
    <w:basedOn w:val="DefaultParagraphFont"/>
    <w:uiPriority w:val="99"/>
    <w:rsid w:val="00C239E7"/>
    <w:rPr>
      <w:color w:val="0000FF"/>
      <w:u w:val="single"/>
    </w:rPr>
  </w:style>
  <w:style w:type="character" w:styleId="Strong">
    <w:name w:val="Strong"/>
    <w:basedOn w:val="DefaultParagraphFont"/>
    <w:qFormat/>
    <w:rsid w:val="00EC55F7"/>
    <w:rPr>
      <w:b/>
      <w:bCs/>
    </w:rPr>
  </w:style>
  <w:style w:type="paragraph" w:styleId="BalloonText">
    <w:name w:val="Balloon Text"/>
    <w:basedOn w:val="Normal"/>
    <w:semiHidden/>
    <w:rsid w:val="00FC64B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292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color w:val="auto"/>
      <w:lang w:val="de-DE" w:eastAsia="ja-JP"/>
    </w:rPr>
  </w:style>
  <w:style w:type="paragraph" w:styleId="ListParagraph">
    <w:name w:val="List Paragraph"/>
    <w:basedOn w:val="Normal"/>
    <w:uiPriority w:val="34"/>
    <w:qFormat/>
    <w:rsid w:val="008053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5276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B33BCF"/>
    <w:rPr>
      <w:rFonts w:ascii="Consolas" w:eastAsiaTheme="minorHAnsi" w:hAnsi="Consolas" w:cstheme="minorBidi"/>
      <w:color w:val="auto"/>
      <w:sz w:val="21"/>
      <w:szCs w:val="21"/>
      <w:lang w:val="de-DE"/>
    </w:rPr>
  </w:style>
  <w:style w:type="character" w:customStyle="1" w:styleId="PlainTextChar">
    <w:name w:val="Plain Text Char"/>
    <w:basedOn w:val="DefaultParagraphFont"/>
    <w:link w:val="PlainText"/>
    <w:uiPriority w:val="99"/>
    <w:rsid w:val="00B33BCF"/>
    <w:rPr>
      <w:rFonts w:ascii="Consolas" w:eastAsiaTheme="minorHAnsi" w:hAnsi="Consolas" w:cstheme="minorBidi"/>
      <w:sz w:val="21"/>
      <w:szCs w:val="21"/>
      <w:lang w:eastAsia="en-US"/>
    </w:rPr>
  </w:style>
  <w:style w:type="character" w:styleId="HTMLCode">
    <w:name w:val="HTML Code"/>
    <w:basedOn w:val="DefaultParagraphFont"/>
    <w:uiPriority w:val="99"/>
    <w:unhideWhenUsed/>
    <w:rsid w:val="00FA06FE"/>
    <w:rPr>
      <w:rFonts w:ascii="Courier New" w:eastAsia="Times New Roman" w:hAnsi="Courier New" w:cs="Courier New"/>
      <w:sz w:val="20"/>
      <w:szCs w:val="20"/>
    </w:rPr>
  </w:style>
  <w:style w:type="paragraph" w:customStyle="1" w:styleId="code0">
    <w:name w:val="code"/>
    <w:basedOn w:val="Normal"/>
    <w:link w:val="codeChar"/>
    <w:qFormat/>
    <w:rsid w:val="00CC2735"/>
    <w:rPr>
      <w:rFonts w:ascii="Consolas" w:hAnsi="Consolas" w:cs="Consolas"/>
      <w:b/>
      <w:color w:val="F79646" w:themeColor="accent6"/>
      <w:sz w:val="18"/>
      <w:szCs w:val="18"/>
    </w:rPr>
  </w:style>
  <w:style w:type="character" w:customStyle="1" w:styleId="codeChar">
    <w:name w:val="code Char"/>
    <w:basedOn w:val="DefaultParagraphFont"/>
    <w:link w:val="code0"/>
    <w:rsid w:val="00CC2735"/>
    <w:rPr>
      <w:rFonts w:ascii="Consolas" w:hAnsi="Consolas" w:cs="Consolas"/>
      <w:b/>
      <w:color w:val="F79646" w:themeColor="accent6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153">
          <w:marLeft w:val="-25"/>
          <w:marRight w:val="0"/>
          <w:marTop w:val="0"/>
          <w:marBottom w:val="0"/>
          <w:divBdr>
            <w:top w:val="single" w:sz="6" w:space="0" w:color="87CEFA"/>
            <w:left w:val="single" w:sz="6" w:space="0" w:color="87CEFA"/>
            <w:bottom w:val="single" w:sz="6" w:space="0" w:color="87CEFA"/>
            <w:right w:val="single" w:sz="6" w:space="1" w:color="87CEFA"/>
          </w:divBdr>
          <w:divsChild>
            <w:div w:id="2038000615">
              <w:marLeft w:val="15"/>
              <w:marRight w:val="0"/>
              <w:marTop w:val="0"/>
              <w:marBottom w:val="0"/>
              <w:divBdr>
                <w:top w:val="single" w:sz="2" w:space="0" w:color="EAF4FD"/>
                <w:left w:val="single" w:sz="2" w:space="0" w:color="EAF4FD"/>
                <w:bottom w:val="single" w:sz="6" w:space="0" w:color="EAF4FD"/>
                <w:right w:val="single" w:sz="2" w:space="0" w:color="EAF4FD"/>
              </w:divBdr>
              <w:divsChild>
                <w:div w:id="33851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5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7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D8CFB8"/>
                                <w:left w:val="single" w:sz="6" w:space="7" w:color="D8CFB8"/>
                                <w:bottom w:val="single" w:sz="6" w:space="7" w:color="D8CFB8"/>
                                <w:right w:val="single" w:sz="6" w:space="7" w:color="D8CFB8"/>
                              </w:divBdr>
                              <w:divsChild>
                                <w:div w:id="92781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57228">
                                      <w:marLeft w:val="-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79011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56357">
                                          <w:marLeft w:val="-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285589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04475">
                                              <w:marLeft w:val="-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97349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12506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76990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853586">
                                                      <w:marLeft w:val="-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881835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518661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0275585">
                                                      <w:marLeft w:val="-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368616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7542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488942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932778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973739">
                                                      <w:marLeft w:val="-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238034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131137">
                                                          <w:marLeft w:val="-3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6632237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082344">
                                                              <w:marLeft w:val="-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9021624">
                                                              <w:marLeft w:val="4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611039">
                                                                  <w:marLeft w:val="-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746890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2319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17587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052213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2996559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458977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4726016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2109833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3908137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7926092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928566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43593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1505721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8238347">
                                                              <w:marLeft w:val="-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071090">
                                                              <w:marLeft w:val="4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859">
                                                                  <w:marLeft w:val="-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1090404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2327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65209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5841325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4516279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3724786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6794900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4581331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3034219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3975399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804246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0108744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518939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302368">
                                          <w:marLeft w:val="-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592996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67054">
                                              <w:marLeft w:val="-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03390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8205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746669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691066">
                                                      <w:marLeft w:val="-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583810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078212">
                                                          <w:marLeft w:val="-3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9933663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4897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14951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7376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6295945">
                                                          <w:marLeft w:val="-3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799646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2753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82989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7581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563136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636636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06131">
                                                      <w:marLeft w:val="-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294523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5562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02972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51544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90897">
                                                          <w:marLeft w:val="-3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580797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70900">
                                                              <w:marLeft w:val="-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7254863">
                                                              <w:marLeft w:val="4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890334">
                                                                  <w:marLeft w:val="-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0574994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15415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7692884">
                                                              <w:marLeft w:val="-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825416">
                                                              <w:marLeft w:val="4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751621">
                                                                  <w:marLeft w:val="-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8671941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054214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7665990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371517">
                                                                          <w:marLeft w:val="-3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949604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679906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610142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9454110">
                                                                              <w:marLeft w:val="4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4713543">
                                                                              <w:marLeft w:val="4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1272240">
                                                                              <w:marLeft w:val="4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3629690">
                                                                              <w:marLeft w:val="4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5528126">
                                                                              <w:marLeft w:val="4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9767514">
                                                                              <w:marLeft w:val="4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061026">
                                                                              <w:marLeft w:val="4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4572354">
                                                                              <w:marLeft w:val="4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5452342">
                                                                              <w:marLeft w:val="4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5527678">
                                                                              <w:marLeft w:val="4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6518467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5174497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636023">
                                                                          <w:marLeft w:val="-3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620274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47863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17105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4374871">
                                                                              <w:marLeft w:val="4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9372013">
                                                                              <w:marLeft w:val="4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6703969">
                                                                              <w:marLeft w:val="4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430992">
                                                                              <w:marLeft w:val="4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9676589">
                                                                              <w:marLeft w:val="4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2121417">
                                                                              <w:marLeft w:val="4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3327881">
                                                                              <w:marLeft w:val="4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9924443">
                                                                              <w:marLeft w:val="4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2412658">
                                                                              <w:marLeft w:val="4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4823451">
                                                                              <w:marLeft w:val="4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3466187">
                                                                      <w:marLeft w:val="-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225203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057681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7978305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2926039">
                                                                          <w:marLeft w:val="2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5938512">
                                                                          <w:marLeft w:val="-3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9755565">
                                                                          <w:marLeft w:val="4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80651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8743542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8526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9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4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067">
      <w:bodyDiv w:val="1"/>
      <w:marLeft w:val="1766"/>
      <w:marRight w:val="1766"/>
      <w:marTop w:val="1440"/>
      <w:marBottom w:val="14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4921A-D814-48AA-A4E5-51EC5B6CE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1030</Words>
  <Characters>6490</Characters>
  <Application>Microsoft Office Word</Application>
  <DocSecurity>0</DocSecurity>
  <PresentationFormat/>
  <Lines>54</Lines>
  <Paragraphs>15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Symfoware</vt:lpstr>
    </vt:vector>
  </TitlesOfParts>
  <Manager>Dr. Yuji Takada</Manager>
  <Company>Fujitsu Enabling Software Technology GmbH</Company>
  <LinksUpToDate>false</LinksUpToDate>
  <CharactersWithSpaces>7505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Symfoware</dc:title>
  <dc:subject>Evaluation Cordys BOP 4.1</dc:subject>
  <dc:creator>Oliver Söhnges</dc:creator>
  <cp:lastModifiedBy>Oliver Petrovski</cp:lastModifiedBy>
  <cp:revision>1175</cp:revision>
  <cp:lastPrinted>2011-12-02T11:17:00Z</cp:lastPrinted>
  <dcterms:created xsi:type="dcterms:W3CDTF">2011-06-21T14:09:00Z</dcterms:created>
  <dcterms:modified xsi:type="dcterms:W3CDTF">2016-03-23T06:36:00Z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2001010500</vt:i4>
  </property>
</Properties>
</file>