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720" w:firstLine="0"/>
        <w:jc w:val="left"/>
        <w:rPr>
          <w:rFonts w:ascii="Arial" w:cs="Arial" w:eastAsia="Arial" w:hAnsi="Arial"/>
          <w:b w:val="0"/>
          <w:i w:val="0"/>
          <w:smallCaps w:val="0"/>
          <w:strike w:val="0"/>
          <w:color w:val="000000"/>
          <w:sz w:val="14"/>
          <w:szCs w:val="14"/>
          <w:u w:val="none"/>
          <w:shd w:fill="auto" w:val="clear"/>
          <w:vertAlign w:val="baseline"/>
        </w:rPr>
      </w:pPr>
      <w:bookmarkStart w:colFirst="0" w:colLast="0" w:name="_heading=h.gjdgxs" w:id="0"/>
      <w:bookmarkEnd w:id="0"/>
      <w:r w:rsidDel="00000000" w:rsidR="00000000" w:rsidRPr="00000000">
        <w:rPr>
          <w:sz w:val="22"/>
          <w:szCs w:val="22"/>
          <w:rtl w:val="0"/>
        </w:rPr>
        <w:t xml:space="preserve">yo</w:t>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72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OUM</w:t>
      </w:r>
    </w:p>
    <w:bookmarkStart w:colFirst="0" w:colLast="0" w:name="bookmark=id.30j0zll" w:id="1"/>
    <w:bookmarkEnd w:id="1"/>
    <w:p w:rsidR="00000000" w:rsidDel="00000000" w:rsidP="00000000" w:rsidRDefault="00000000" w:rsidRPr="00000000" w14:paraId="00000003">
      <w:pPr>
        <w:keepNext w:val="0"/>
        <w:keepLines w:val="1"/>
        <w:widowControl w:val="1"/>
        <w:pBdr>
          <w:top w:space="0" w:sz="0" w:val="nil"/>
          <w:left w:space="0" w:sz="0" w:val="nil"/>
          <w:bottom w:color="000000" w:space="0" w:sz="0" w:val="none"/>
          <w:right w:space="0" w:sz="0" w:val="nil"/>
          <w:between w:space="0" w:sz="0" w:val="nil"/>
        </w:pBdr>
        <w:shd w:fill="auto" w:val="clear"/>
        <w:spacing w:after="120" w:before="0" w:line="240" w:lineRule="auto"/>
        <w:ind w:left="0" w:right="720" w:firstLine="0"/>
        <w:jc w:val="left"/>
        <w:rPr>
          <w:rFonts w:ascii="Arial" w:cs="Arial" w:eastAsia="Arial" w:hAnsi="Arial"/>
          <w:b w:val="0"/>
          <w:i w:val="0"/>
          <w:smallCaps w:val="1"/>
          <w:strike w:val="0"/>
          <w:color w:val="000000"/>
          <w:sz w:val="48"/>
          <w:szCs w:val="48"/>
          <w:u w:val="none"/>
          <w:shd w:fill="auto" w:val="clear"/>
          <w:vertAlign w:val="baseline"/>
        </w:rPr>
      </w:pPr>
      <w:r w:rsidDel="00000000" w:rsidR="00000000" w:rsidRPr="00000000">
        <w:rPr>
          <w:rFonts w:ascii="Arial" w:cs="Arial" w:eastAsia="Arial" w:hAnsi="Arial"/>
          <w:b w:val="0"/>
          <w:i w:val="0"/>
          <w:smallCaps w:val="1"/>
          <w:strike w:val="0"/>
          <w:color w:val="000000"/>
          <w:sz w:val="48"/>
          <w:szCs w:val="48"/>
          <w:u w:val="none"/>
          <w:shd w:fill="auto" w:val="clear"/>
          <w:vertAlign w:val="baseline"/>
          <w:rtl w:val="0"/>
        </w:rPr>
        <w:t xml:space="preserve">Especificación de diseño Técnico DS.140</w:t>
      </w:r>
      <w:bookmarkStart w:colFirst="0" w:colLast="0" w:name="bookmark=id.1fob9te" w:id="2"/>
      <w:bookmarkEnd w:id="2"/>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color="000000" w:space="0" w:sz="0" w:val="none"/>
          <w:right w:space="0" w:sz="0" w:val="nil"/>
          <w:between w:space="0" w:sz="0" w:val="nil"/>
        </w:pBdr>
        <w:shd w:fill="auto" w:val="clear"/>
        <w:spacing w:after="120" w:before="0" w:line="240" w:lineRule="auto"/>
        <w:ind w:left="0" w:right="720" w:firstLine="0"/>
        <w:jc w:val="left"/>
        <w:rPr>
          <w:rFonts w:ascii="Arial" w:cs="Arial" w:eastAsia="Arial" w:hAnsi="Arial"/>
          <w:b w:val="0"/>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color="000000" w:space="0" w:sz="0" w:val="none"/>
          <w:right w:space="0" w:sz="0" w:val="nil"/>
          <w:between w:space="0" w:sz="0" w:val="nil"/>
        </w:pBdr>
        <w:shd w:fill="auto" w:val="clear"/>
        <w:spacing w:after="120" w:before="0" w:line="240" w:lineRule="auto"/>
        <w:ind w:left="0" w:right="720" w:firstLine="0"/>
        <w:jc w:val="left"/>
        <w:rPr>
          <w:rFonts w:ascii="Arial" w:cs="Arial" w:eastAsia="Arial" w:hAnsi="Arial"/>
          <w:b w:val="0"/>
          <w:i w:val="0"/>
          <w:smallCaps w:val="1"/>
          <w:strike w:val="0"/>
          <w:color w:val="000000"/>
          <w:sz w:val="48"/>
          <w:szCs w:val="4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4505325</wp:posOffset>
            </wp:positionH>
            <wp:positionV relativeFrom="paragraph">
              <wp:posOffset>245109</wp:posOffset>
            </wp:positionV>
            <wp:extent cx="1746885" cy="1133475"/>
            <wp:effectExtent b="0" l="0" r="0" t="0"/>
            <wp:wrapSquare wrapText="bothSides" distB="0" distT="0" distL="0" distR="0"/>
            <wp:docPr id="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6885" cy="1133475"/>
                    </a:xfrm>
                    <a:prstGeom prst="rect"/>
                    <a:ln/>
                  </pic:spPr>
                </pic:pic>
              </a:graphicData>
            </a:graphic>
          </wp:anchor>
        </w:draw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ff"/>
          <w:sz w:val="48"/>
          <w:szCs w:val="48"/>
          <w:u w:val="none"/>
          <w:shd w:fill="auto" w:val="clear"/>
          <w:vertAlign w:val="baseline"/>
          <w:rtl w:val="0"/>
        </w:rPr>
        <w:t xml:space="preserve">Decoraciones Dupuis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Diseño Técnico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w:t>
        <w:tab/>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Ernesto Porras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 creación:                                                Mayo 28, 2020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última actualización:</w:t>
        <w:tab/>
        <w:t xml:space="preserve">Junio 5, 2020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6924"/>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 del documento: </w:t>
        <w:tab/>
        <w:t xml:space="preserve">Diseño Técnico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tab/>
        <w:t xml:space="preserve">V.1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23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23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Aprobaciones:</w:t>
      </w:r>
      <w:r w:rsidDel="00000000" w:rsidR="00000000" w:rsidRPr="00000000">
        <w:rPr>
          <w:rtl w:val="0"/>
        </w:rPr>
      </w:r>
    </w:p>
    <w:tbl>
      <w:tblPr>
        <w:tblStyle w:val="Table1"/>
        <w:tblW w:w="1097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6"/>
        <w:gridCol w:w="2531"/>
        <w:gridCol w:w="2409"/>
        <w:gridCol w:w="1667"/>
        <w:gridCol w:w="2360"/>
        <w:tblGridChange w:id="0">
          <w:tblGrid>
            <w:gridCol w:w="2006"/>
            <w:gridCol w:w="2531"/>
            <w:gridCol w:w="2409"/>
            <w:gridCol w:w="1667"/>
            <w:gridCol w:w="2360"/>
          </w:tblGrid>
        </w:tblGridChange>
      </w:tblGrid>
      <w:tr>
        <w:trPr>
          <w:trHeight w:val="193" w:hRule="atLeast"/>
        </w:trPr>
        <w:tc>
          <w:tcPr/>
          <w:p w:rsidR="00000000" w:rsidDel="00000000" w:rsidP="00000000" w:rsidRDefault="00000000" w:rsidRPr="00000000" w14:paraId="00000015">
            <w:pPr>
              <w:spacing w:after="120" w:lineRule="auto"/>
              <w:jc w:val="center"/>
              <w:rPr>
                <w:color w:val="1f497d"/>
              </w:rPr>
            </w:pPr>
            <w:r w:rsidDel="00000000" w:rsidR="00000000" w:rsidRPr="00000000">
              <w:rPr>
                <w:color w:val="1f497d"/>
                <w:rtl w:val="0"/>
              </w:rPr>
              <w:t xml:space="preserve">Nombre:</w:t>
            </w:r>
          </w:p>
        </w:tc>
        <w:tc>
          <w:tcPr/>
          <w:p w:rsidR="00000000" w:rsidDel="00000000" w:rsidP="00000000" w:rsidRDefault="00000000" w:rsidRPr="00000000" w14:paraId="00000016">
            <w:pPr>
              <w:spacing w:after="120" w:lineRule="auto"/>
              <w:jc w:val="center"/>
              <w:rPr>
                <w:color w:val="1f497d"/>
              </w:rPr>
            </w:pPr>
            <w:r w:rsidDel="00000000" w:rsidR="00000000" w:rsidRPr="00000000">
              <w:rPr>
                <w:color w:val="1f497d"/>
                <w:rtl w:val="0"/>
              </w:rPr>
              <w:t xml:space="preserve">Puesto</w:t>
            </w:r>
          </w:p>
        </w:tc>
        <w:tc>
          <w:tcPr/>
          <w:p w:rsidR="00000000" w:rsidDel="00000000" w:rsidP="00000000" w:rsidRDefault="00000000" w:rsidRPr="00000000" w14:paraId="00000017">
            <w:pPr>
              <w:rPr/>
            </w:pPr>
            <w:r w:rsidDel="00000000" w:rsidR="00000000" w:rsidRPr="00000000">
              <w:rPr>
                <w:rtl w:val="0"/>
              </w:rPr>
              <w:t xml:space="preserve">Compañía</w:t>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Fecha de Aceptación</w:t>
            </w:r>
          </w:p>
        </w:tc>
        <w:tc>
          <w:tcPr/>
          <w:p w:rsidR="00000000" w:rsidDel="00000000" w:rsidP="00000000" w:rsidRDefault="00000000" w:rsidRPr="00000000" w14:paraId="0000001A">
            <w:pPr>
              <w:rPr/>
            </w:pPr>
            <w:r w:rsidDel="00000000" w:rsidR="00000000" w:rsidRPr="00000000">
              <w:rPr>
                <w:rtl w:val="0"/>
              </w:rPr>
              <w:t xml:space="preserve">Firma</w:t>
            </w:r>
          </w:p>
        </w:tc>
      </w:tr>
      <w:tr>
        <w:trPr>
          <w:trHeight w:val="193" w:hRule="atLeast"/>
        </w:trPr>
        <w:tc>
          <w:tcPr/>
          <w:p w:rsidR="00000000" w:rsidDel="00000000" w:rsidP="00000000" w:rsidRDefault="00000000" w:rsidRPr="00000000" w14:paraId="0000001B">
            <w:pPr>
              <w:spacing w:after="120" w:lineRule="auto"/>
              <w:rPr>
                <w:color w:val="1f497d"/>
              </w:rPr>
            </w:pPr>
            <w:r w:rsidDel="00000000" w:rsidR="00000000" w:rsidRPr="00000000">
              <w:rPr>
                <w:color w:val="1f497d"/>
                <w:rtl w:val="0"/>
              </w:rPr>
              <w:t xml:space="preserve">Adrián Rodriguez</w:t>
            </w:r>
          </w:p>
        </w:tc>
        <w:tc>
          <w:tcPr/>
          <w:p w:rsidR="00000000" w:rsidDel="00000000" w:rsidP="00000000" w:rsidRDefault="00000000" w:rsidRPr="00000000" w14:paraId="0000001C">
            <w:pPr>
              <w:spacing w:after="120" w:lineRule="auto"/>
              <w:rPr>
                <w:color w:val="1f497d"/>
              </w:rPr>
            </w:pPr>
            <w:r w:rsidDel="00000000" w:rsidR="00000000" w:rsidRPr="00000000">
              <w:rPr>
                <w:color w:val="1f497d"/>
                <w:rtl w:val="0"/>
              </w:rPr>
              <w:t xml:space="preserve">Director de Operaciones</w:t>
            </w:r>
          </w:p>
        </w:tc>
        <w:tc>
          <w:tcPr/>
          <w:p w:rsidR="00000000" w:rsidDel="00000000" w:rsidP="00000000" w:rsidRDefault="00000000" w:rsidRPr="00000000" w14:paraId="0000001D">
            <w:pPr>
              <w:rPr/>
            </w:pPr>
            <w:r w:rsidDel="00000000" w:rsidR="00000000" w:rsidRPr="00000000">
              <w:rPr>
                <w:rtl w:val="0"/>
              </w:rPr>
              <w:t xml:space="preserve">Dupuis México</w:t>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r>
        <w:trPr>
          <w:trHeight w:val="193" w:hRule="atLeast"/>
        </w:trPr>
        <w:tc>
          <w:tcPr/>
          <w:p w:rsidR="00000000" w:rsidDel="00000000" w:rsidP="00000000" w:rsidRDefault="00000000" w:rsidRPr="00000000" w14:paraId="00000020">
            <w:pPr>
              <w:spacing w:after="120" w:lineRule="auto"/>
              <w:rPr>
                <w:color w:val="1f497d"/>
              </w:rPr>
            </w:pPr>
            <w:r w:rsidDel="00000000" w:rsidR="00000000" w:rsidRPr="00000000">
              <w:rPr>
                <w:color w:val="1f497d"/>
                <w:rtl w:val="0"/>
              </w:rPr>
              <w:t xml:space="preserve">Omar Zamora</w:t>
            </w:r>
          </w:p>
        </w:tc>
        <w:tc>
          <w:tcPr/>
          <w:p w:rsidR="00000000" w:rsidDel="00000000" w:rsidP="00000000" w:rsidRDefault="00000000" w:rsidRPr="00000000" w14:paraId="00000021">
            <w:pPr>
              <w:spacing w:after="120" w:lineRule="auto"/>
              <w:rPr>
                <w:color w:val="1f497d"/>
              </w:rPr>
            </w:pPr>
            <w:r w:rsidDel="00000000" w:rsidR="00000000" w:rsidRPr="00000000">
              <w:rPr>
                <w:color w:val="1f497d"/>
                <w:rtl w:val="0"/>
              </w:rPr>
              <w:t xml:space="preserve">Director de Operaciones</w:t>
            </w:r>
          </w:p>
        </w:tc>
        <w:tc>
          <w:tcPr/>
          <w:p w:rsidR="00000000" w:rsidDel="00000000" w:rsidP="00000000" w:rsidRDefault="00000000" w:rsidRPr="00000000" w14:paraId="00000022">
            <w:pPr>
              <w:rPr/>
            </w:pPr>
            <w:r w:rsidDel="00000000" w:rsidR="00000000" w:rsidRPr="00000000">
              <w:rPr>
                <w:rtl w:val="0"/>
              </w:rPr>
              <w:t xml:space="preserve">Dupuis LLC</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trHeight w:val="193" w:hRule="atLeast"/>
        </w:trPr>
        <w:tc>
          <w:tcPr/>
          <w:p w:rsidR="00000000" w:rsidDel="00000000" w:rsidP="00000000" w:rsidRDefault="00000000" w:rsidRPr="00000000" w14:paraId="00000025">
            <w:pPr>
              <w:spacing w:after="120" w:lineRule="auto"/>
              <w:rPr>
                <w:color w:val="1f497d"/>
              </w:rPr>
            </w:pPr>
            <w:r w:rsidDel="00000000" w:rsidR="00000000" w:rsidRPr="00000000">
              <w:rPr>
                <w:color w:val="1f497d"/>
                <w:rtl w:val="0"/>
              </w:rPr>
              <w:t xml:space="preserve">Ariadna Gomez</w:t>
            </w:r>
          </w:p>
        </w:tc>
        <w:tc>
          <w:tcPr/>
          <w:p w:rsidR="00000000" w:rsidDel="00000000" w:rsidP="00000000" w:rsidRDefault="00000000" w:rsidRPr="00000000" w14:paraId="00000026">
            <w:pPr>
              <w:spacing w:after="120" w:lineRule="auto"/>
              <w:rPr>
                <w:color w:val="1f497d"/>
              </w:rPr>
            </w:pPr>
            <w:r w:rsidDel="00000000" w:rsidR="00000000" w:rsidRPr="00000000">
              <w:rPr>
                <w:color w:val="1f497d"/>
                <w:rtl w:val="0"/>
              </w:rPr>
              <w:t xml:space="preserve">Gerente de Almacén</w:t>
            </w:r>
          </w:p>
        </w:tc>
        <w:tc>
          <w:tcPr/>
          <w:p w:rsidR="00000000" w:rsidDel="00000000" w:rsidP="00000000" w:rsidRDefault="00000000" w:rsidRPr="00000000" w14:paraId="00000027">
            <w:pPr>
              <w:rPr/>
            </w:pPr>
            <w:r w:rsidDel="00000000" w:rsidR="00000000" w:rsidRPr="00000000">
              <w:rPr>
                <w:rtl w:val="0"/>
              </w:rPr>
              <w:t xml:space="preserve">Dupuis México</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trHeight w:val="181" w:hRule="atLeast"/>
        </w:trPr>
        <w:tc>
          <w:tcPr/>
          <w:p w:rsidR="00000000" w:rsidDel="00000000" w:rsidP="00000000" w:rsidRDefault="00000000" w:rsidRPr="00000000" w14:paraId="0000002A">
            <w:pPr>
              <w:spacing w:after="120" w:lineRule="auto"/>
              <w:rPr>
                <w:color w:val="1f497d"/>
              </w:rPr>
            </w:pPr>
            <w:r w:rsidDel="00000000" w:rsidR="00000000" w:rsidRPr="00000000">
              <w:rPr>
                <w:color w:val="1f497d"/>
                <w:rtl w:val="0"/>
              </w:rPr>
              <w:t xml:space="preserve">Alfredo Fritsch </w:t>
            </w:r>
          </w:p>
        </w:tc>
        <w:tc>
          <w:tcPr/>
          <w:p w:rsidR="00000000" w:rsidDel="00000000" w:rsidP="00000000" w:rsidRDefault="00000000" w:rsidRPr="00000000" w14:paraId="0000002B">
            <w:pPr>
              <w:spacing w:after="120" w:lineRule="auto"/>
              <w:rPr>
                <w:color w:val="1f497d"/>
              </w:rPr>
            </w:pPr>
            <w:r w:rsidDel="00000000" w:rsidR="00000000" w:rsidRPr="00000000">
              <w:rPr>
                <w:color w:val="1f497d"/>
                <w:rtl w:val="0"/>
              </w:rPr>
              <w:t xml:space="preserve">Líder de Proyecto</w:t>
            </w:r>
          </w:p>
        </w:tc>
        <w:tc>
          <w:tcPr/>
          <w:p w:rsidR="00000000" w:rsidDel="00000000" w:rsidP="00000000" w:rsidRDefault="00000000" w:rsidRPr="00000000" w14:paraId="0000002C">
            <w:pPr>
              <w:rPr/>
            </w:pPr>
            <w:r w:rsidDel="00000000" w:rsidR="00000000" w:rsidRPr="00000000">
              <w:rPr>
                <w:rtl w:val="0"/>
              </w:rPr>
              <w:t xml:space="preserve">Solec Sistemas</w:t>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trHeight w:val="181" w:hRule="atLeast"/>
        </w:trPr>
        <w:tc>
          <w:tcPr/>
          <w:p w:rsidR="00000000" w:rsidDel="00000000" w:rsidP="00000000" w:rsidRDefault="00000000" w:rsidRPr="00000000" w14:paraId="0000002F">
            <w:pPr>
              <w:spacing w:after="120" w:lineRule="auto"/>
              <w:rPr>
                <w:color w:val="1f497d"/>
              </w:rPr>
            </w:pPr>
            <w:r w:rsidDel="00000000" w:rsidR="00000000" w:rsidRPr="00000000">
              <w:rPr>
                <w:color w:val="1f497d"/>
                <w:rtl w:val="0"/>
              </w:rPr>
              <w:t xml:space="preserve">Ernesto Porras</w:t>
            </w:r>
          </w:p>
        </w:tc>
        <w:tc>
          <w:tcPr/>
          <w:p w:rsidR="00000000" w:rsidDel="00000000" w:rsidP="00000000" w:rsidRDefault="00000000" w:rsidRPr="00000000" w14:paraId="00000030">
            <w:pPr>
              <w:spacing w:after="120" w:lineRule="auto"/>
              <w:rPr>
                <w:color w:val="1f497d"/>
              </w:rPr>
            </w:pPr>
            <w:r w:rsidDel="00000000" w:rsidR="00000000" w:rsidRPr="00000000">
              <w:rPr>
                <w:color w:val="1f497d"/>
                <w:rtl w:val="0"/>
              </w:rPr>
              <w:t xml:space="preserve">Arquitecto de Solución</w:t>
            </w:r>
          </w:p>
        </w:tc>
        <w:tc>
          <w:tcPr/>
          <w:p w:rsidR="00000000" w:rsidDel="00000000" w:rsidP="00000000" w:rsidRDefault="00000000" w:rsidRPr="00000000" w14:paraId="00000031">
            <w:pPr>
              <w:rPr/>
            </w:pPr>
            <w:r w:rsidDel="00000000" w:rsidR="00000000" w:rsidRPr="00000000">
              <w:rPr>
                <w:rtl w:val="0"/>
              </w:rPr>
              <w:t xml:space="preserve">Solec Sistemas</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sz w:val="2"/>
          <w:szCs w:val="2"/>
        </w:rPr>
      </w:pPr>
      <w:r w:rsidDel="00000000" w:rsidR="00000000" w:rsidRPr="00000000">
        <w:rPr>
          <w:rtl w:val="0"/>
        </w:rPr>
      </w:r>
    </w:p>
    <w:p w:rsidR="00000000" w:rsidDel="00000000" w:rsidP="00000000" w:rsidRDefault="00000000" w:rsidRPr="00000000" w14:paraId="00000035">
      <w:pPr>
        <w:pStyle w:val="Heading1"/>
        <w:numPr>
          <w:ilvl w:val="0"/>
          <w:numId w:val="11"/>
        </w:numPr>
        <w:tabs>
          <w:tab w:val="left" w:pos="1440"/>
          <w:tab w:val="left" w:pos="2520"/>
        </w:tabs>
        <w:ind w:left="720" w:hanging="720"/>
        <w:rPr/>
      </w:pPr>
      <w:bookmarkStart w:colFirst="0" w:colLast="0" w:name="_heading=h.3znysh7" w:id="3"/>
      <w:bookmarkEnd w:id="3"/>
      <w:r w:rsidDel="00000000" w:rsidR="00000000" w:rsidRPr="00000000">
        <w:br w:type="page"/>
      </w:r>
      <w:r w:rsidDel="00000000" w:rsidR="00000000" w:rsidRPr="00000000">
        <w:rPr>
          <w:rtl w:val="0"/>
        </w:rPr>
        <w:t xml:space="preserve">Control de documentos</w:t>
      </w:r>
    </w:p>
    <w:p w:rsidR="00000000" w:rsidDel="00000000" w:rsidP="00000000" w:rsidRDefault="00000000" w:rsidRPr="00000000" w14:paraId="00000036">
      <w:pPr>
        <w:pStyle w:val="Heading2"/>
        <w:numPr>
          <w:ilvl w:val="1"/>
          <w:numId w:val="11"/>
        </w:numPr>
        <w:tabs>
          <w:tab w:val="left" w:pos="1440"/>
        </w:tabs>
        <w:ind w:left="720" w:hanging="720"/>
        <w:rPr/>
      </w:pPr>
      <w:bookmarkStart w:colFirst="0" w:colLast="0" w:name="_heading=h.2et92p0" w:id="4"/>
      <w:bookmarkEnd w:id="4"/>
      <w:r w:rsidDel="00000000" w:rsidR="00000000" w:rsidRPr="00000000">
        <w:rPr>
          <w:rtl w:val="0"/>
        </w:rPr>
        <w:t xml:space="preserve">Registro de cambios</w:t>
      </w:r>
    </w:p>
    <w:bookmarkStart w:colFirst="0" w:colLast="0" w:name="bookmark=id.tyjcwt" w:id="5"/>
    <w:bookmarkEnd w:id="5"/>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864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10"/>
          <w:szCs w:val="10"/>
          <w:u w:val="none"/>
          <w:shd w:fill="auto" w:val="clear"/>
          <w:vertAlign w:val="baseline"/>
          <w:rtl w:val="0"/>
        </w:rPr>
        <w:t xml:space="preserve">5</w:t>
      </w:r>
      <w:r w:rsidDel="00000000" w:rsidR="00000000" w:rsidRPr="00000000">
        <w:rPr>
          <w:rtl w:val="0"/>
        </w:rPr>
      </w:r>
    </w:p>
    <w:tbl>
      <w:tblPr>
        <w:tblStyle w:val="Table2"/>
        <w:tblW w:w="7656.0" w:type="dxa"/>
        <w:jc w:val="left"/>
        <w:tblInd w:w="14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890"/>
        <w:gridCol w:w="810"/>
        <w:gridCol w:w="3966"/>
        <w:tblGridChange w:id="0">
          <w:tblGrid>
            <w:gridCol w:w="990"/>
            <w:gridCol w:w="1890"/>
            <w:gridCol w:w="810"/>
            <w:gridCol w:w="3966"/>
          </w:tblGrid>
        </w:tblGridChange>
      </w:tblGrid>
      <w:t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Cambiar referencia</w:t>
            </w:r>
          </w:p>
        </w:tc>
      </w:tr>
      <w:tr>
        <w:tc>
          <w:tcPr>
            <w:tcBorders>
              <w:top w:color="000000" w:space="0" w:sz="6" w:val="single"/>
            </w:tcBorders>
            <w:shd w:fill="ffffff" w:val="clear"/>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2/6/020</w:t>
            </w:r>
          </w:p>
        </w:tc>
        <w:tc>
          <w:tcPr>
            <w:tcBorders>
              <w:top w:color="000000" w:space="0" w:sz="6" w:val="single"/>
            </w:tcBorders>
            <w:shd w:fill="ffffff" w:val="clear"/>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Ernesto Porras</w:t>
            </w: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V.1</w:t>
            </w:r>
          </w:p>
        </w:tc>
        <w:tc>
          <w:tcPr>
            <w:tcBorders>
              <w:top w:color="000000" w:space="0" w:sz="6" w:val="single"/>
            </w:tcBorders>
            <w:shd w:fill="ffffff" w:val="clear"/>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Sin documento previo</w:t>
            </w:r>
          </w:p>
        </w:tc>
      </w:tr>
      <w:tr>
        <w:tc>
          <w:tcPr>
            <w:shd w:fill="ffffff" w:val="clear"/>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1"/>
        </w:numPr>
        <w:tabs>
          <w:tab w:val="left" w:pos="1440"/>
        </w:tabs>
        <w:ind w:left="720" w:hanging="720"/>
        <w:rPr/>
      </w:pPr>
      <w:bookmarkStart w:colFirst="0" w:colLast="0" w:name="_heading=h.3dy6vkm" w:id="6"/>
      <w:bookmarkEnd w:id="6"/>
      <w:r w:rsidDel="00000000" w:rsidR="00000000" w:rsidRPr="00000000">
        <w:rPr>
          <w:rtl w:val="0"/>
        </w:rPr>
        <w:t xml:space="preserve">Revisores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668.0" w:type="dxa"/>
        <w:jc w:val="left"/>
        <w:tblInd w:w="14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960"/>
        <w:gridCol w:w="3708"/>
        <w:tblGridChange w:id="0">
          <w:tblGrid>
            <w:gridCol w:w="3960"/>
            <w:gridCol w:w="3708"/>
          </w:tblGrid>
        </w:tblGridChange>
      </w:tblGrid>
      <w:t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Posición</w:t>
            </w:r>
          </w:p>
        </w:tc>
      </w:tr>
      <w:tr>
        <w:tc>
          <w:tcPr>
            <w:tcBorders>
              <w:top w:color="000000" w:space="0" w:sz="6" w:val="single"/>
            </w:tcBorders>
            <w:shd w:fill="ffffff" w:val="clear"/>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Adrián Rodriguez</w:t>
            </w:r>
          </w:p>
        </w:tc>
        <w:tc>
          <w:tcPr>
            <w:tcBorders>
              <w:top w:color="000000" w:space="0" w:sz="6" w:val="single"/>
            </w:tcBorders>
            <w:shd w:fill="ffffff" w:val="clear"/>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Director de Operaciones México</w:t>
            </w:r>
          </w:p>
        </w:tc>
      </w:tr>
      <w:tr>
        <w:tc>
          <w:tcPr>
            <w:shd w:fill="ffffff" w:val="clear"/>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Omar Zamora</w:t>
            </w:r>
          </w:p>
        </w:tc>
        <w:tc>
          <w:tcPr>
            <w:shd w:fill="ffffff" w:val="clear"/>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Director de Operaciones Miami</w:t>
            </w:r>
          </w:p>
        </w:tc>
      </w:tr>
      <w:tr>
        <w:tc>
          <w:tcPr>
            <w:shd w:fill="ffffff" w:val="clear"/>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Ariadna Gomez</w:t>
            </w:r>
          </w:p>
        </w:tc>
        <w:tc>
          <w:tcPr>
            <w:shd w:fill="ffffff" w:val="clear"/>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Gerente de Almacén</w:t>
            </w:r>
          </w:p>
        </w:tc>
      </w:tr>
      <w:tr>
        <w:tc>
          <w:tcPr>
            <w:shd w:fill="ffffff" w:val="clear"/>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pBdr>
          <w:top w:color="000000" w:space="26" w:sz="48" w:val="single"/>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documentos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cambios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Revisores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Técnica</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Bloques de construcción</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relación de bloques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Diseño Técnico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de navegación</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informes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datos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de diseño de datos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Fuentes de datos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de validación</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SQL</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Instrucciones SQL</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Consideraciones de rendimiento</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comportamiento</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funciones (operación)</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reglas de negocio</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interfaz</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servicio</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Interfaz Externa</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Consideraciones de rendimiento</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sobre la calidad del diseño del servicio</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Reiniciar estrategia</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Recuperación de Accidentes</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Rendimiento</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bases de datos</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 de tabla deseados</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Tablas, índices, secuencias</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Archiving</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de instalación</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Problemas abiertos y cerrados</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Problemas abiertos</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549"/>
              <w:tab w:val="right" w:pos="100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Problemas cerrados</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footerReference r:id="rId9" w:type="default"/>
          <w:footerReference r:id="rId10" w:type="first"/>
          <w:pgSz w:h="15840" w:w="12240" w:orient="portrait"/>
          <w:pgMar w:bottom="1440" w:top="1080" w:left="720" w:right="720" w:header="432" w:footer="720"/>
          <w:pgNumType w:start="1"/>
          <w:titlePg w:val="1"/>
        </w:sectPr>
      </w:pPr>
      <w:r w:rsidDel="00000000" w:rsidR="00000000" w:rsidRPr="00000000">
        <w:rPr>
          <w:rtl w:val="0"/>
        </w:rPr>
      </w:r>
    </w:p>
    <w:p w:rsidR="00000000" w:rsidDel="00000000" w:rsidP="00000000" w:rsidRDefault="00000000" w:rsidRPr="00000000" w14:paraId="00000081">
      <w:pPr>
        <w:pStyle w:val="Heading1"/>
        <w:numPr>
          <w:ilvl w:val="0"/>
          <w:numId w:val="11"/>
        </w:numPr>
        <w:tabs>
          <w:tab w:val="left" w:pos="1440"/>
          <w:tab w:val="left" w:pos="2520"/>
        </w:tabs>
        <w:spacing w:after="0" w:before="0" w:lineRule="auto"/>
        <w:ind w:left="720" w:hanging="720"/>
        <w:rPr/>
      </w:pPr>
      <w:bookmarkStart w:colFirst="0" w:colLast="0" w:name="_heading=h.1t3h5sf" w:id="7"/>
      <w:bookmarkEnd w:id="7"/>
      <w:r w:rsidDel="00000000" w:rsidR="00000000" w:rsidRPr="00000000">
        <w:rPr>
          <w:rtl w:val="0"/>
        </w:rPr>
        <w:t xml:space="preserve">Descripción Técnica</w:t>
      </w:r>
    </w:p>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1"/>
          <w:i w:val="0"/>
          <w:smallCaps w:val="0"/>
          <w:strike w:val="0"/>
          <w:color w:val="244061"/>
          <w:sz w:val="22"/>
          <w:szCs w:val="22"/>
          <w:u w:val="none"/>
          <w:shd w:fill="auto" w:val="clear"/>
          <w:vertAlign w:val="baseline"/>
          <w:rtl w:val="0"/>
        </w:rPr>
        <w:t xml:space="preserve">Objetivo de la Solicitud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Automatizar los procesos de administración de inventarios que se realizarán en la aplicación Oracle Warehouse Management Cloud a través de la creación de integraciones que permitan el flujo de la información entre ORACLE WMC y el ERP de Decoraciones Dupuis.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1"/>
          <w:i w:val="0"/>
          <w:smallCaps w:val="0"/>
          <w:strike w:val="0"/>
          <w:color w:val="244061"/>
          <w:sz w:val="22"/>
          <w:szCs w:val="22"/>
          <w:u w:val="none"/>
          <w:shd w:fill="auto" w:val="clear"/>
          <w:vertAlign w:val="baseline"/>
          <w:rtl w:val="0"/>
        </w:rPr>
        <w:t xml:space="preserve">Justificación de la Solicitud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Derivado de la implementación en curso de la aplicación Oracle Warehouse Management Cloud se requiere que los procesos para poder realizar las transacciones bajo está aplicación estén automatizados por lo que es necesario el desarrollar las integraciones.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1"/>
          <w:i w:val="0"/>
          <w:smallCaps w:val="0"/>
          <w:strike w:val="0"/>
          <w:color w:val="244061"/>
          <w:sz w:val="22"/>
          <w:szCs w:val="22"/>
          <w:u w:val="none"/>
          <w:shd w:fill="auto" w:val="clear"/>
          <w:vertAlign w:val="baseline"/>
          <w:rtl w:val="0"/>
        </w:rPr>
        <w:t xml:space="preserve">Alcance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Alcance de estás integraciones es: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Recibir Información del sistema ERP de Decoraciones Dupuis bajo los siguientes procesos: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Maestros:</w:t>
      </w:r>
    </w:p>
    <w:p w:rsidR="00000000" w:rsidDel="00000000" w:rsidP="00000000" w:rsidRDefault="00000000" w:rsidRPr="00000000" w14:paraId="0000009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Artículos (Items) </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Artículos Alternos (Alternate barcodes)</w:t>
      </w:r>
    </w:p>
    <w:p w:rsidR="00000000" w:rsidDel="00000000" w:rsidP="00000000" w:rsidRDefault="00000000" w:rsidRPr="00000000" w14:paraId="0000009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 de Artículos (item images)</w:t>
      </w:r>
    </w:p>
    <w:p w:rsidR="00000000" w:rsidDel="00000000" w:rsidP="00000000" w:rsidRDefault="00000000" w:rsidRPr="00000000" w14:paraId="0000009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Proveedores (Vendors)</w:t>
      </w:r>
    </w:p>
    <w:p w:rsidR="00000000" w:rsidDel="00000000" w:rsidP="00000000" w:rsidRDefault="00000000" w:rsidRPr="00000000" w14:paraId="0000009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Centros de Distribución y Puntos de Venta (Stores)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Transaccionales de Entrada de Material</w:t>
      </w:r>
    </w:p>
    <w:p w:rsidR="00000000" w:rsidDel="00000000" w:rsidP="00000000" w:rsidRDefault="00000000" w:rsidRPr="00000000" w14:paraId="0000009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Órdenes de Compra (Purchase Orders)</w:t>
      </w:r>
    </w:p>
    <w:p w:rsidR="00000000" w:rsidDel="00000000" w:rsidP="00000000" w:rsidRDefault="00000000" w:rsidRPr="00000000" w14:paraId="0000009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Avisos de Recibo (IB Shipments)</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de Salida de Material del Almacén</w:t>
      </w:r>
    </w:p>
    <w:p w:rsidR="00000000" w:rsidDel="00000000" w:rsidP="00000000" w:rsidRDefault="00000000" w:rsidRPr="00000000" w14:paraId="0000009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Salidas de Material (Orders)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Enviar Información de Oracle WMC al sistema ERP de Decoraciones Dupuis bajo los siguientes procesos: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Transaccionales de Entrada de Material</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Confirmación de Material Recibido (IB Shipments)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de Inventarios (manejo de material dentro del almacén)</w:t>
      </w:r>
    </w:p>
    <w:p w:rsidR="00000000" w:rsidDel="00000000" w:rsidP="00000000" w:rsidRDefault="00000000" w:rsidRPr="00000000" w14:paraId="000000A4">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Ajuste de Inventarios por Conteos Cíclicos o Físicos </w:t>
      </w:r>
    </w:p>
    <w:p w:rsidR="00000000" w:rsidDel="00000000" w:rsidP="00000000" w:rsidRDefault="00000000" w:rsidRPr="00000000" w14:paraId="000000A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Bloqueos de material (no asignable – movimientos entre sub-inventarios)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de Salida de Material del Almacén</w:t>
      </w:r>
    </w:p>
    <w:p w:rsidR="00000000" w:rsidDel="00000000" w:rsidP="00000000" w:rsidRDefault="00000000" w:rsidRPr="00000000" w14:paraId="000000A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Confirmación de envío de material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44061"/>
          <w:sz w:val="22"/>
          <w:szCs w:val="22"/>
          <w:u w:val="none"/>
          <w:shd w:fill="auto" w:val="clear"/>
          <w:vertAlign w:val="baseline"/>
          <w:rtl w:val="0"/>
        </w:rPr>
        <w:t xml:space="preserve">Fuera del Alcance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Órdenes de trabajo para armado de kits, este proceso se realizará manualmente en WMS y no tendrá repercusiones en el ERP.</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Configuración de funcionalidad tanto de datos maestros como transaccionales exclusivas de Oracle WMC, como por ejemplo ubicaciones, códigos de bloqueo, etc.</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Cualquier integración entre Oracle WMS y otros sistemas de Decoraciones Dupuis, que no sea Oracle ERP Fusion.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1"/>
        </w:numPr>
        <w:tabs>
          <w:tab w:val="left" w:pos="1440"/>
        </w:tabs>
        <w:spacing w:after="0" w:before="0" w:lineRule="auto"/>
        <w:ind w:left="720" w:hanging="720"/>
        <w:rPr/>
      </w:pPr>
      <w:bookmarkStart w:colFirst="0" w:colLast="0" w:name="_heading=h.4d34og8" w:id="8"/>
      <w:bookmarkEnd w:id="8"/>
      <w:r w:rsidDel="00000000" w:rsidR="00000000" w:rsidRPr="00000000">
        <w:rPr>
          <w:rtl w:val="0"/>
        </w:rPr>
        <w:t xml:space="preserve">Bloques de construcción</w:t>
      </w:r>
    </w:p>
    <w:p w:rsidR="00000000" w:rsidDel="00000000" w:rsidP="00000000" w:rsidRDefault="00000000" w:rsidRPr="00000000" w14:paraId="000000B4">
      <w:pPr>
        <w:keepNext w:val="1"/>
        <w:keepLines w:val="0"/>
        <w:widowControl w:val="1"/>
        <w:pBdr>
          <w:top w:space="0" w:sz="0" w:val="nil"/>
          <w:left w:space="0" w:sz="0" w:val="nil"/>
          <w:bottom w:color="000000" w:space="1" w:sz="8" w:val="single"/>
          <w:right w:space="0" w:sz="0" w:val="nil"/>
          <w:between w:space="0" w:sz="0" w:val="nil"/>
        </w:pBdr>
        <w:shd w:fill="auto" w:val="clear"/>
        <w:tabs>
          <w:tab w:val="center" w:pos="6480"/>
          <w:tab w:val="right" w:pos="104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Bloques de construcción</w:t>
      </w:r>
    </w:p>
    <w:p w:rsidR="00000000" w:rsidDel="00000000" w:rsidP="00000000" w:rsidRDefault="00000000" w:rsidRPr="00000000" w14:paraId="000000B5">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567" w:right="0" w:hanging="14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Datos Maestros:</w:t>
      </w:r>
    </w:p>
    <w:p w:rsidR="00000000" w:rsidDel="00000000" w:rsidP="00000000" w:rsidRDefault="00000000" w:rsidRPr="00000000" w14:paraId="000000B6">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8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Items</w:t>
      </w:r>
    </w:p>
    <w:p w:rsidR="00000000" w:rsidDel="00000000" w:rsidP="00000000" w:rsidRDefault="00000000" w:rsidRPr="00000000" w14:paraId="000000B7">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8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Alternate barcodes (códigos alternos)</w:t>
      </w:r>
    </w:p>
    <w:p w:rsidR="00000000" w:rsidDel="00000000" w:rsidP="00000000" w:rsidRDefault="00000000" w:rsidRPr="00000000" w14:paraId="000000B8">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8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Items Images</w:t>
      </w:r>
    </w:p>
    <w:p w:rsidR="00000000" w:rsidDel="00000000" w:rsidP="00000000" w:rsidRDefault="00000000" w:rsidRPr="00000000" w14:paraId="000000B9">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8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Stores (DC/ PDV)</w:t>
      </w:r>
    </w:p>
    <w:p w:rsidR="00000000" w:rsidDel="00000000" w:rsidP="00000000" w:rsidRDefault="00000000" w:rsidRPr="00000000" w14:paraId="000000BA">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8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Vendors (proveedores)</w:t>
      </w:r>
    </w:p>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70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567" w:right="0" w:hanging="14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Transaccionales</w:t>
      </w:r>
    </w:p>
    <w:p w:rsidR="00000000" w:rsidDel="00000000" w:rsidP="00000000" w:rsidRDefault="00000000" w:rsidRPr="00000000" w14:paraId="000000BD">
      <w:pPr>
        <w:keepNext w:val="0"/>
        <w:keepLines w:val="1"/>
        <w:widowControl w:val="1"/>
        <w:numPr>
          <w:ilvl w:val="1"/>
          <w:numId w:val="1"/>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7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w:t>
      </w:r>
    </w:p>
    <w:p w:rsidR="00000000" w:rsidDel="00000000" w:rsidP="00000000" w:rsidRDefault="00000000" w:rsidRPr="00000000" w14:paraId="000000BE">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Purchase Orders (órdenes de compra)</w:t>
      </w:r>
    </w:p>
    <w:p w:rsidR="00000000" w:rsidDel="00000000" w:rsidP="00000000" w:rsidRDefault="00000000" w:rsidRPr="00000000" w14:paraId="000000BF">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IB Shipments (Avisos de Recibo)</w:t>
      </w:r>
    </w:p>
    <w:p w:rsidR="00000000" w:rsidDel="00000000" w:rsidP="00000000" w:rsidRDefault="00000000" w:rsidRPr="00000000" w14:paraId="000000C0">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Orders (Órdenes de Transferencia o de venta)</w:t>
      </w:r>
    </w:p>
    <w:p w:rsidR="00000000" w:rsidDel="00000000" w:rsidP="00000000" w:rsidRDefault="00000000" w:rsidRPr="00000000" w14:paraId="000000C1">
      <w:pPr>
        <w:keepNext w:val="0"/>
        <w:keepLines w:val="1"/>
        <w:widowControl w:val="1"/>
        <w:numPr>
          <w:ilvl w:val="1"/>
          <w:numId w:val="1"/>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27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Salida</w:t>
      </w:r>
    </w:p>
    <w:p w:rsidR="00000000" w:rsidDel="00000000" w:rsidP="00000000" w:rsidRDefault="00000000" w:rsidRPr="00000000" w14:paraId="000000C2">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de Inventarios de Inventarios</w:t>
      </w:r>
    </w:p>
    <w:p w:rsidR="00000000" w:rsidDel="00000000" w:rsidP="00000000" w:rsidRDefault="00000000" w:rsidRPr="00000000" w14:paraId="000000C3">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Confirmación de recibo</w:t>
      </w:r>
    </w:p>
    <w:p w:rsidR="00000000" w:rsidDel="00000000" w:rsidP="00000000" w:rsidRDefault="00000000" w:rsidRPr="00000000" w14:paraId="000000C4">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1701"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Confirmación de salida de material</w:t>
      </w:r>
    </w:p>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1"/>
        </w:numPr>
        <w:tabs>
          <w:tab w:val="left" w:pos="1440"/>
        </w:tabs>
        <w:spacing w:after="0" w:before="0" w:lineRule="auto"/>
        <w:ind w:left="720" w:hanging="720"/>
        <w:rPr/>
      </w:pPr>
      <w:bookmarkStart w:colFirst="0" w:colLast="0" w:name="_heading=h.2s8eyo1" w:id="9"/>
      <w:bookmarkEnd w:id="9"/>
      <w:r w:rsidDel="00000000" w:rsidR="00000000" w:rsidRPr="00000000">
        <w:rPr>
          <w:rtl w:val="0"/>
        </w:rPr>
        <w:t xml:space="preserve">Diagrama de relación de bloques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diagrama siguiente representa las tablas base de cada bloque o zona del formulario (vertical) y las tablas a las que se hace referencia para la validación o las búsquedas (horizontal).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215900</wp:posOffset>
                </wp:positionV>
                <wp:extent cx="2983035" cy="358534"/>
                <wp:effectExtent b="0" l="0" r="0" t="0"/>
                <wp:wrapNone/>
                <wp:docPr id="69" name=""/>
                <a:graphic>
                  <a:graphicData uri="http://schemas.microsoft.com/office/word/2010/wordprocessingShape">
                    <wps:wsp>
                      <wps:cNvSpPr/>
                      <wps:cNvPr id="12" name="Shape 12"/>
                      <wps:spPr>
                        <a:xfrm>
                          <a:off x="3859245" y="3605496"/>
                          <a:ext cx="2973510" cy="34900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ERP – Oracle Fusion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215900</wp:posOffset>
                </wp:positionV>
                <wp:extent cx="2983035" cy="358534"/>
                <wp:effectExtent b="0" l="0" r="0" t="0"/>
                <wp:wrapNone/>
                <wp:docPr id="6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983035" cy="358534"/>
                        </a:xfrm>
                        <a:prstGeom prst="rect"/>
                        <a:ln/>
                      </pic:spPr>
                    </pic:pic>
                  </a:graphicData>
                </a:graphic>
              </wp:anchor>
            </w:drawing>
          </mc:Fallback>
        </mc:AlternateConten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874216" cy="617388"/>
                <wp:effectExtent b="0" l="0" r="0" t="0"/>
                <wp:wrapNone/>
                <wp:docPr id="74" name=""/>
                <a:graphic>
                  <a:graphicData uri="http://schemas.microsoft.com/office/word/2010/wordprocessingShape">
                    <wps:wsp>
                      <wps:cNvSpPr/>
                      <wps:cNvPr id="17" name="Shape 17"/>
                      <wps:spPr>
                        <a:xfrm>
                          <a:off x="2421592" y="3484006"/>
                          <a:ext cx="5848816" cy="591988"/>
                        </a:xfrm>
                        <a:prstGeom prst="rect">
                          <a:avLst/>
                        </a:prstGeom>
                        <a:solidFill>
                          <a:srgbClr val="F2F2F2"/>
                        </a:solidFill>
                        <a:ln cap="flat" cmpd="sng" w="254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874216" cy="617388"/>
                <wp:effectExtent b="0" l="0" r="0" t="0"/>
                <wp:wrapNone/>
                <wp:docPr id="7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874216" cy="6173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165100</wp:posOffset>
                </wp:positionV>
                <wp:extent cx="1001730" cy="321797"/>
                <wp:effectExtent b="0" l="0" r="0" t="0"/>
                <wp:wrapNone/>
                <wp:docPr id="68" name=""/>
                <a:graphic>
                  <a:graphicData uri="http://schemas.microsoft.com/office/word/2010/wordprocessingShape">
                    <wps:wsp>
                      <wps:cNvSpPr/>
                      <wps:cNvPr id="11" name="Shape 11"/>
                      <wps:spPr>
                        <a:xfrm>
                          <a:off x="4849898" y="3623864"/>
                          <a:ext cx="992205" cy="312272"/>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Masters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165100</wp:posOffset>
                </wp:positionV>
                <wp:extent cx="1001730" cy="321797"/>
                <wp:effectExtent b="0" l="0" r="0" t="0"/>
                <wp:wrapNone/>
                <wp:docPr id="68"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001730" cy="3217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177800</wp:posOffset>
                </wp:positionV>
                <wp:extent cx="1269894" cy="321797"/>
                <wp:effectExtent b="0" l="0" r="0" t="0"/>
                <wp:wrapNone/>
                <wp:docPr id="70" name=""/>
                <a:graphic>
                  <a:graphicData uri="http://schemas.microsoft.com/office/word/2010/wordprocessingShape">
                    <wps:wsp>
                      <wps:cNvSpPr/>
                      <wps:cNvPr id="13" name="Shape 13"/>
                      <wps:spPr>
                        <a:xfrm>
                          <a:off x="4715816" y="3623864"/>
                          <a:ext cx="1260369" cy="312272"/>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Purchasing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177800</wp:posOffset>
                </wp:positionV>
                <wp:extent cx="1269894" cy="321797"/>
                <wp:effectExtent b="0" l="0" r="0" t="0"/>
                <wp:wrapNone/>
                <wp:docPr id="70"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269894" cy="3217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165100</wp:posOffset>
                </wp:positionV>
                <wp:extent cx="2779927" cy="321797"/>
                <wp:effectExtent b="0" l="0" r="0" t="0"/>
                <wp:wrapNone/>
                <wp:docPr id="62" name=""/>
                <a:graphic>
                  <a:graphicData uri="http://schemas.microsoft.com/office/word/2010/wordprocessingShape">
                    <wps:wsp>
                      <wps:cNvSpPr/>
                      <wps:cNvPr id="5" name="Shape 5"/>
                      <wps:spPr>
                        <a:xfrm>
                          <a:off x="3960799" y="3623864"/>
                          <a:ext cx="2770402" cy="312272"/>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Inventory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165100</wp:posOffset>
                </wp:positionV>
                <wp:extent cx="2779927" cy="321797"/>
                <wp:effectExtent b="0" l="0" r="0" t="0"/>
                <wp:wrapNone/>
                <wp:docPr id="6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779927" cy="3217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2527300</wp:posOffset>
                </wp:positionV>
                <wp:extent cx="6293487" cy="327427"/>
                <wp:effectExtent b="0" l="0" r="0" t="0"/>
                <wp:wrapNone/>
                <wp:docPr id="64" name=""/>
                <a:graphic>
                  <a:graphicData uri="http://schemas.microsoft.com/office/word/2010/wordprocessingShape">
                    <wps:wsp>
                      <wps:cNvSpPr/>
                      <wps:cNvPr id="7" name="Shape 7"/>
                      <wps:spPr>
                        <a:xfrm>
                          <a:off x="2204019" y="3621049"/>
                          <a:ext cx="6283962" cy="317902"/>
                        </a:xfrm>
                        <a:prstGeom prst="rect">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t xml:space="preserve">Oracle Warehouse Management Cloud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2527300</wp:posOffset>
                </wp:positionV>
                <wp:extent cx="6293487" cy="327427"/>
                <wp:effectExtent b="0" l="0" r="0" t="0"/>
                <wp:wrapNone/>
                <wp:docPr id="6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293487" cy="3274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635000</wp:posOffset>
                </wp:positionV>
                <wp:extent cx="38100" cy="1692718"/>
                <wp:effectExtent b="0" l="0" r="0" t="0"/>
                <wp:wrapNone/>
                <wp:docPr id="72" name=""/>
                <a:graphic>
                  <a:graphicData uri="http://schemas.microsoft.com/office/word/2010/wordprocessingShape">
                    <wps:wsp>
                      <wps:cNvCnPr/>
                      <wps:spPr>
                        <a:xfrm>
                          <a:off x="5346000" y="2933641"/>
                          <a:ext cx="0" cy="1692718"/>
                        </a:xfrm>
                        <a:prstGeom prst="straightConnector1">
                          <a:avLst/>
                        </a:prstGeom>
                        <a:noFill/>
                        <a:ln cap="flat" cmpd="sng" w="38100">
                          <a:solidFill>
                            <a:srgbClr val="5F497A"/>
                          </a:solidFill>
                          <a:prstDash val="dashDot"/>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635000</wp:posOffset>
                </wp:positionV>
                <wp:extent cx="38100" cy="1692718"/>
                <wp:effectExtent b="0" l="0" r="0" t="0"/>
                <wp:wrapNone/>
                <wp:docPr id="7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8100" cy="1692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622300</wp:posOffset>
                </wp:positionV>
                <wp:extent cx="38100" cy="1692718"/>
                <wp:effectExtent b="0" l="0" r="0" t="0"/>
                <wp:wrapNone/>
                <wp:docPr id="59" name=""/>
                <a:graphic>
                  <a:graphicData uri="http://schemas.microsoft.com/office/word/2010/wordprocessingShape">
                    <wps:wsp>
                      <wps:cNvCnPr/>
                      <wps:spPr>
                        <a:xfrm>
                          <a:off x="5346000" y="2933641"/>
                          <a:ext cx="0" cy="1692718"/>
                        </a:xfrm>
                        <a:prstGeom prst="straightConnector1">
                          <a:avLst/>
                        </a:prstGeom>
                        <a:noFill/>
                        <a:ln cap="flat" cmpd="sng" w="38100">
                          <a:solidFill>
                            <a:srgbClr val="990000"/>
                          </a:solidFill>
                          <a:prstDash val="dashDot"/>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622300</wp:posOffset>
                </wp:positionV>
                <wp:extent cx="38100" cy="1692718"/>
                <wp:effectExtent b="0" l="0" r="0" t="0"/>
                <wp:wrapNone/>
                <wp:docPr id="59"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8100" cy="1692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6070600</wp:posOffset>
                </wp:positionH>
                <wp:positionV relativeFrom="paragraph">
                  <wp:posOffset>76200</wp:posOffset>
                </wp:positionV>
                <wp:extent cx="697693" cy="512060"/>
                <wp:effectExtent b="0" l="0" r="0" t="0"/>
                <wp:wrapNone/>
                <wp:docPr id="60" name=""/>
                <a:graphic>
                  <a:graphicData uri="http://schemas.microsoft.com/office/word/2010/wordprocessingShape">
                    <wps:wsp>
                      <wps:cNvSpPr/>
                      <wps:cNvPr id="3" name="Shape 3"/>
                      <wps:spPr>
                        <a:xfrm>
                          <a:off x="5001916" y="3528733"/>
                          <a:ext cx="688168" cy="502535"/>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Punto de Venta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6070600</wp:posOffset>
                </wp:positionH>
                <wp:positionV relativeFrom="paragraph">
                  <wp:posOffset>76200</wp:posOffset>
                </wp:positionV>
                <wp:extent cx="697693" cy="512060"/>
                <wp:effectExtent b="0" l="0" r="0" t="0"/>
                <wp:wrapNone/>
                <wp:docPr id="6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697693" cy="512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609600</wp:posOffset>
                </wp:positionV>
                <wp:extent cx="38100" cy="1692718"/>
                <wp:effectExtent b="0" l="0" r="0" t="0"/>
                <wp:wrapNone/>
                <wp:docPr id="75" name=""/>
                <a:graphic>
                  <a:graphicData uri="http://schemas.microsoft.com/office/word/2010/wordprocessingShape">
                    <wps:wsp>
                      <wps:cNvCnPr/>
                      <wps:spPr>
                        <a:xfrm rot="10800000">
                          <a:off x="5346000" y="2933641"/>
                          <a:ext cx="0" cy="1692718"/>
                        </a:xfrm>
                        <a:prstGeom prst="straightConnector1">
                          <a:avLst/>
                        </a:prstGeom>
                        <a:noFill/>
                        <a:ln cap="flat" cmpd="sng" w="38100">
                          <a:solidFill>
                            <a:srgbClr val="990000"/>
                          </a:solidFill>
                          <a:prstDash val="dashDot"/>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609600</wp:posOffset>
                </wp:positionV>
                <wp:extent cx="38100" cy="1692718"/>
                <wp:effectExtent b="0" l="0" r="0" t="0"/>
                <wp:wrapNone/>
                <wp:docPr id="75"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38100" cy="1692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635000</wp:posOffset>
                </wp:positionV>
                <wp:extent cx="38100" cy="1692718"/>
                <wp:effectExtent b="0" l="0" r="0" t="0"/>
                <wp:wrapNone/>
                <wp:docPr id="66" name=""/>
                <a:graphic>
                  <a:graphicData uri="http://schemas.microsoft.com/office/word/2010/wordprocessingShape">
                    <wps:wsp>
                      <wps:cNvCnPr/>
                      <wps:spPr>
                        <a:xfrm>
                          <a:off x="5346000" y="2933641"/>
                          <a:ext cx="0" cy="1692718"/>
                        </a:xfrm>
                        <a:prstGeom prst="straightConnector1">
                          <a:avLst/>
                        </a:prstGeom>
                        <a:noFill/>
                        <a:ln cap="flat" cmpd="sng" w="38100">
                          <a:solidFill>
                            <a:schemeClr val="accent3"/>
                          </a:solidFill>
                          <a:prstDash val="dashDot"/>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635000</wp:posOffset>
                </wp:positionV>
                <wp:extent cx="38100" cy="1692718"/>
                <wp:effectExtent b="0" l="0" r="0" t="0"/>
                <wp:wrapNone/>
                <wp:docPr id="66"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8100" cy="1692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850900</wp:posOffset>
                </wp:positionV>
                <wp:extent cx="942975" cy="609600"/>
                <wp:effectExtent b="0" l="0" r="0" t="0"/>
                <wp:wrapNone/>
                <wp:docPr id="65" name=""/>
                <a:graphic>
                  <a:graphicData uri="http://schemas.microsoft.com/office/word/2010/wordprocessingShape">
                    <wps:wsp>
                      <wps:cNvSpPr/>
                      <wps:cNvPr id="8" name="Shape 8"/>
                      <wps:spPr>
                        <a:xfrm>
                          <a:off x="4879275" y="3479963"/>
                          <a:ext cx="933450" cy="60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Órdenes de Compra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850900</wp:posOffset>
                </wp:positionV>
                <wp:extent cx="942975" cy="609600"/>
                <wp:effectExtent b="0" l="0" r="0" t="0"/>
                <wp:wrapNone/>
                <wp:docPr id="65"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942975"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317500</wp:posOffset>
                </wp:positionV>
                <wp:extent cx="295275" cy="25400"/>
                <wp:effectExtent b="0" l="0" r="0" t="0"/>
                <wp:wrapNone/>
                <wp:docPr id="71" name=""/>
                <a:graphic>
                  <a:graphicData uri="http://schemas.microsoft.com/office/word/2010/wordprocessingShape">
                    <wps:wsp>
                      <wps:cNvCnPr/>
                      <wps:spPr>
                        <a:xfrm>
                          <a:off x="5198363" y="3780000"/>
                          <a:ext cx="295275" cy="0"/>
                        </a:xfrm>
                        <a:prstGeom prst="straightConnector1">
                          <a:avLst/>
                        </a:prstGeom>
                        <a:noFill/>
                        <a:ln cap="flat" cmpd="sng" w="19050">
                          <a:solidFill>
                            <a:srgbClr val="C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317500</wp:posOffset>
                </wp:positionV>
                <wp:extent cx="295275" cy="25400"/>
                <wp:effectExtent b="0" l="0" r="0" t="0"/>
                <wp:wrapNone/>
                <wp:docPr id="71"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2952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317500</wp:posOffset>
                </wp:positionV>
                <wp:extent cx="257175" cy="25400"/>
                <wp:effectExtent b="0" l="0" r="0" t="0"/>
                <wp:wrapNone/>
                <wp:docPr id="73" name=""/>
                <a:graphic>
                  <a:graphicData uri="http://schemas.microsoft.com/office/word/2010/wordprocessingShape">
                    <wps:wsp>
                      <wps:cNvCnPr/>
                      <wps:spPr>
                        <a:xfrm>
                          <a:off x="5217413" y="3780000"/>
                          <a:ext cx="257175" cy="0"/>
                        </a:xfrm>
                        <a:prstGeom prst="straightConnector1">
                          <a:avLst/>
                        </a:prstGeom>
                        <a:noFill/>
                        <a:ln cap="flat" cmpd="sng" w="12700">
                          <a:solidFill>
                            <a:srgbClr val="4A7DBA"/>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317500</wp:posOffset>
                </wp:positionV>
                <wp:extent cx="257175" cy="25400"/>
                <wp:effectExtent b="0" l="0" r="0" t="0"/>
                <wp:wrapNone/>
                <wp:docPr id="7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257175" cy="25400"/>
                        </a:xfrm>
                        <a:prstGeom prst="rect"/>
                        <a:ln/>
                      </pic:spPr>
                    </pic:pic>
                  </a:graphicData>
                </a:graphic>
              </wp:anchor>
            </w:drawing>
          </mc:Fallback>
        </mc:AlternateConten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177800</wp:posOffset>
                </wp:positionV>
                <wp:extent cx="1257300" cy="1209675"/>
                <wp:effectExtent b="0" l="0" r="0" t="0"/>
                <wp:wrapNone/>
                <wp:docPr id="67" name=""/>
                <a:graphic>
                  <a:graphicData uri="http://schemas.microsoft.com/office/word/2010/wordprocessingShape">
                    <wps:wsp>
                      <wps:cNvSpPr/>
                      <wps:cNvPr id="10" name="Shape 10"/>
                      <wps:spPr>
                        <a:xfrm>
                          <a:off x="4722113" y="3179925"/>
                          <a:ext cx="1247775" cy="12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Items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 Alternate Codes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 Items images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Vendors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 Stores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177800</wp:posOffset>
                </wp:positionV>
                <wp:extent cx="1257300" cy="1209675"/>
                <wp:effectExtent b="0" l="0" r="0" t="0"/>
                <wp:wrapNone/>
                <wp:docPr id="67"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1257300" cy="1209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38100</wp:posOffset>
                </wp:positionV>
                <wp:extent cx="2202180" cy="1551722"/>
                <wp:effectExtent b="0" l="0" r="0" t="0"/>
                <wp:wrapNone/>
                <wp:docPr id="61" name=""/>
                <a:graphic>
                  <a:graphicData uri="http://schemas.microsoft.com/office/word/2010/wordprocessingShape">
                    <wps:wsp>
                      <wps:cNvSpPr/>
                      <wps:cNvPr id="4" name="Shape 4"/>
                      <wps:spPr>
                        <a:xfrm>
                          <a:off x="4249673" y="3008902"/>
                          <a:ext cx="2192655" cy="15421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 Confirmación de Recibo de material (IB 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 Confirmación de Salida de Material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 Ajustes de Inventario por CC/CF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 Bloqueos de Material (movimiento entre sub-inventarios)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38100</wp:posOffset>
                </wp:positionV>
                <wp:extent cx="2202180" cy="1551722"/>
                <wp:effectExtent b="0" l="0" r="0" t="0"/>
                <wp:wrapNone/>
                <wp:docPr id="61"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2202180" cy="1551722"/>
                        </a:xfrm>
                        <a:prstGeom prst="rect"/>
                        <a:ln/>
                      </pic:spPr>
                    </pic:pic>
                  </a:graphicData>
                </a:graphic>
              </wp:anchor>
            </w:drawing>
          </mc:Fallback>
        </mc:AlternateConten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88900</wp:posOffset>
                </wp:positionV>
                <wp:extent cx="2324100" cy="400050"/>
                <wp:effectExtent b="0" l="0" r="0" t="0"/>
                <wp:wrapNone/>
                <wp:docPr id="63" name=""/>
                <a:graphic>
                  <a:graphicData uri="http://schemas.microsoft.com/office/word/2010/wordprocessingShape">
                    <wps:wsp>
                      <wps:cNvSpPr/>
                      <wps:cNvPr id="6" name="Shape 6"/>
                      <wps:spPr>
                        <a:xfrm>
                          <a:off x="4188713" y="3584738"/>
                          <a:ext cx="2314575" cy="390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Avisos de Recibo (IB 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 Órdenes de salidas de material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88900</wp:posOffset>
                </wp:positionV>
                <wp:extent cx="2324100" cy="400050"/>
                <wp:effectExtent b="0" l="0" r="0" t="0"/>
                <wp:wrapNone/>
                <wp:docPr id="63"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2324100" cy="400050"/>
                        </a:xfrm>
                        <a:prstGeom prst="rect"/>
                        <a:ln/>
                      </pic:spPr>
                    </pic:pic>
                  </a:graphicData>
                </a:graphic>
              </wp:anchor>
            </w:drawing>
          </mc:Fallback>
        </mc:AlternateConten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numPr>
          <w:ilvl w:val="0"/>
          <w:numId w:val="11"/>
        </w:numPr>
        <w:tabs>
          <w:tab w:val="left" w:pos="1440"/>
          <w:tab w:val="left" w:pos="2520"/>
        </w:tabs>
        <w:spacing w:after="0" w:before="0" w:lineRule="auto"/>
        <w:ind w:left="720" w:hanging="720"/>
        <w:rPr/>
      </w:pPr>
      <w:bookmarkStart w:colFirst="0" w:colLast="0" w:name="_heading=h.17dp8vu" w:id="10"/>
      <w:bookmarkEnd w:id="10"/>
      <w:r w:rsidDel="00000000" w:rsidR="00000000" w:rsidRPr="00000000">
        <w:br w:type="page"/>
      </w:r>
      <w:r w:rsidDel="00000000" w:rsidR="00000000" w:rsidRPr="00000000">
        <w:rPr>
          <w:rFonts w:ascii="Arial" w:cs="Arial" w:eastAsia="Arial" w:hAnsi="Arial"/>
          <w:color w:val="0000ff"/>
          <w:rtl w:val="0"/>
        </w:rPr>
        <w:t xml:space="preserve">Diseño Técnico</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INTEGRACIONES DE ENTRADA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Masters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Items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dar de alta los artículos en el sistema Oracle Warehouse Management Cloud. Se debe realizar una prueba completa de la interfaz antes de ponerla en producción. </w:t>
      </w:r>
    </w:p>
    <w:p w:rsidR="00000000" w:rsidDel="00000000" w:rsidP="00000000" w:rsidRDefault="00000000" w:rsidRPr="00000000" w14:paraId="000000D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Nota:</w:t>
      </w:r>
      <w:r w:rsidDel="00000000" w:rsidR="00000000" w:rsidRPr="00000000">
        <w:rPr>
          <w:rFonts w:ascii="Calibri" w:cs="Calibri" w:eastAsia="Calibri" w:hAnsi="Calibri"/>
          <w:color w:val="000000"/>
          <w:sz w:val="22"/>
          <w:szCs w:val="22"/>
          <w:rtl w:val="0"/>
        </w:rPr>
        <w:t xml:space="preserve"> XML date format is 'YYYY-MM-DD' and the XML date-time format is 'YYYY-MM-DDTHH:MM:SS.</w:t>
      </w:r>
    </w:p>
    <w:p w:rsidR="00000000" w:rsidDel="00000000" w:rsidP="00000000" w:rsidRDefault="00000000" w:rsidRPr="00000000" w14:paraId="000000D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 ITEM en Oracle Warehouse Management Cloud por integración.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producto no se generará.</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p w:rsidR="00000000" w:rsidDel="00000000" w:rsidP="00000000" w:rsidRDefault="00000000" w:rsidRPr="00000000" w14:paraId="000000E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season_code: Colección</w:t>
      </w:r>
    </w:p>
    <w:p w:rsidR="00000000" w:rsidDel="00000000" w:rsidP="00000000" w:rsidRDefault="00000000" w:rsidRPr="00000000" w14:paraId="000000E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brand_code: Marca (ejemplo: beccara / dupuis)</w:t>
      </w:r>
    </w:p>
    <w:p w:rsidR="00000000" w:rsidDel="00000000" w:rsidP="00000000" w:rsidRDefault="00000000" w:rsidRPr="00000000" w14:paraId="000000E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cust_attr_1: Color</w:t>
      </w:r>
    </w:p>
    <w:p w:rsidR="00000000" w:rsidDel="00000000" w:rsidP="00000000" w:rsidRDefault="00000000" w:rsidRPr="00000000" w14:paraId="000000E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cust_attr_2: Categoría ABCD</w:t>
      </w:r>
    </w:p>
    <w:p w:rsidR="00000000" w:rsidDel="00000000" w:rsidP="00000000" w:rsidRDefault="00000000" w:rsidRPr="00000000" w14:paraId="000000E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retail_price: Precio del Producto</w:t>
      </w:r>
    </w:p>
    <w:p w:rsidR="00000000" w:rsidDel="00000000" w:rsidP="00000000" w:rsidRDefault="00000000" w:rsidRPr="00000000" w14:paraId="000000E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External Style: Linea</w:t>
      </w:r>
    </w:p>
    <w:p w:rsidR="00000000" w:rsidDel="00000000" w:rsidP="00000000" w:rsidRDefault="00000000" w:rsidRPr="00000000" w14:paraId="000000E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Descript: Familia</w:t>
      </w:r>
    </w:p>
    <w:p w:rsidR="00000000" w:rsidDel="00000000" w:rsidP="00000000" w:rsidRDefault="00000000" w:rsidRPr="00000000" w14:paraId="000000E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putaway_type: Categorización de acomodo de material en el almacén (ejem: sillas, mesas, etc.)</w:t>
      </w:r>
    </w:p>
    <w:p w:rsidR="00000000" w:rsidDel="00000000" w:rsidP="00000000" w:rsidRDefault="00000000" w:rsidRPr="00000000" w14:paraId="000000E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harmonized_tariff_code: Clasificación arancelaria </w:t>
      </w:r>
    </w:p>
    <w:p w:rsidR="00000000" w:rsidDel="00000000" w:rsidP="00000000" w:rsidRDefault="00000000" w:rsidRPr="00000000" w14:paraId="000000E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harmonized_tariff_description: Descripción de la clasificación arancelaria</w:t>
      </w:r>
    </w:p>
    <w:p w:rsidR="00000000" w:rsidDel="00000000" w:rsidP="00000000" w:rsidRDefault="00000000" w:rsidRPr="00000000" w14:paraId="000000E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description_2: Composición</w:t>
      </w:r>
    </w:p>
    <w:p w:rsidR="00000000" w:rsidDel="00000000" w:rsidP="00000000" w:rsidRDefault="00000000" w:rsidRPr="00000000" w14:paraId="000000E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description_3: Grupo</w:t>
      </w:r>
    </w:p>
    <w:p w:rsidR="00000000" w:rsidDel="00000000" w:rsidP="00000000" w:rsidRDefault="00000000" w:rsidRPr="00000000" w14:paraId="000000E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invn_attr_a_tracking: es para controlar el pedimento, pero en la integración debe venir el número 2, siempre</w:t>
      </w:r>
    </w:p>
    <w:p w:rsidR="00000000" w:rsidDel="00000000" w:rsidP="00000000" w:rsidRDefault="00000000" w:rsidRPr="00000000" w14:paraId="000000E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invn_attr_b_tracking: es para controlar el país de origen, pero en la integración debe venir el número 2, siempre.</w:t>
      </w:r>
    </w:p>
    <w:p w:rsidR="00000000" w:rsidDel="00000000" w:rsidP="00000000" w:rsidRDefault="00000000" w:rsidRPr="00000000" w14:paraId="000000E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carrier_commodity_description: es para controlar el país de origen.</w:t>
      </w:r>
    </w:p>
    <w:p w:rsidR="00000000" w:rsidDel="00000000" w:rsidP="00000000" w:rsidRDefault="00000000" w:rsidRPr="00000000" w14:paraId="000000E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 los datos maestros se requiere que se puedan crear y actualizar. (ACTION CODES: CREATE / UPDATE) esto aplica para todas las integraciones.</w:t>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código de compañía (company_code) para el caso de Decoraciones DUPUIS es “DUPUIS”, si no estuviera definido de la misma manera en el ERP se tendría que realizar el proceso de conversión para que el sistema considere correctamente el código de compañía.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Codes, está definición aplica para todas las integraciones: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 306             Name = DUPUIS LLC</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 DUPUIS     Name = DUPUIS*</w:t>
      </w:r>
    </w:p>
    <w:tbl>
      <w:tblPr>
        <w:tblStyle w:val="Table4"/>
        <w:tblW w:w="8118.0" w:type="dxa"/>
        <w:jc w:val="left"/>
        <w:tblInd w:w="0.0" w:type="dxa"/>
        <w:tblLayout w:type="fixed"/>
        <w:tblLook w:val="0400"/>
      </w:tblPr>
      <w:tblGrid>
        <w:gridCol w:w="3118"/>
        <w:gridCol w:w="1980"/>
        <w:gridCol w:w="1660"/>
        <w:gridCol w:w="1360"/>
        <w:tblGridChange w:id="0">
          <w:tblGrid>
            <w:gridCol w:w="3118"/>
            <w:gridCol w:w="1980"/>
            <w:gridCol w:w="1660"/>
            <w:gridCol w:w="1360"/>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0F4">
            <w:pP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0F5">
            <w:pP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0F6">
            <w:pP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0F7">
            <w:pP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barcode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unit_width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unit_height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unit_weight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unit_volume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season_code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brand_code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cust_attr_1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cust_attr_2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40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retail_price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46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net_cost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115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std_pack_width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std_pack_height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std_pack_weight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std_pack_volume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max_case_qty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std_case_width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std_case_height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std_case_weight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std_case_volume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dimension1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dimension2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dimension3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external_style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short_descr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putaway_type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product_life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percent_acceptable_product_life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harmonized_tariff_code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harmonized_tariff_description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description_2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description_3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0">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invn_attr_a_tracking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invn_attr_b_tracking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Item Barcodes (Códigos Alternativos)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dar de alta los códigos alternativos de los productos en el sistema Oracle Warehouse Management Cloud. Se debe realizar una prueba completa de la interfaz antes de ponerla en producción.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Nota:</w:t>
      </w:r>
      <w:r w:rsidDel="00000000" w:rsidR="00000000" w:rsidRPr="00000000">
        <w:rPr>
          <w:rFonts w:ascii="Calibri" w:cs="Calibri" w:eastAsia="Calibri" w:hAnsi="Calibri"/>
          <w:color w:val="000000"/>
          <w:sz w:val="22"/>
          <w:szCs w:val="22"/>
          <w:rtl w:val="0"/>
        </w:rPr>
        <w:t xml:space="preserve"> XML date format is 'YYYY-MM-DD' and the XML date-time format is 'YYYY-MM-DDTHH:MM:SS.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 ITEM barcode en Oracle Warehouse Management Cloud por integración.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producto no se generará.</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880.0" w:type="dxa"/>
        <w:jc w:val="left"/>
        <w:tblInd w:w="0.0" w:type="dxa"/>
        <w:tblLayout w:type="fixed"/>
        <w:tblLook w:val="0400"/>
      </w:tblPr>
      <w:tblGrid>
        <w:gridCol w:w="2640"/>
        <w:gridCol w:w="2300"/>
        <w:gridCol w:w="1160"/>
        <w:gridCol w:w="1780"/>
        <w:tblGridChange w:id="0">
          <w:tblGrid>
            <w:gridCol w:w="2640"/>
            <w:gridCol w:w="2300"/>
            <w:gridCol w:w="1160"/>
            <w:gridCol w:w="1780"/>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1B2">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B3">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B4">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B5">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6">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vendor_barcode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E">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item_barcode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2">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b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Item Image (Imágenes de los Artículos)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inserta la imagen de de los productos en el sistema Oracle Warehouse Management Cloud. Se debe realizar una prueba completa de la interfaz antes de ponerla en producción.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insertar una imagen en Oracle Warehouse Management Cloud por integración.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la imagen no se insertará.</w:t>
      </w:r>
    </w:p>
    <w:tbl>
      <w:tblPr>
        <w:tblStyle w:val="Table6"/>
        <w:tblW w:w="6640.0" w:type="dxa"/>
        <w:jc w:val="left"/>
        <w:tblInd w:w="0.0" w:type="dxa"/>
        <w:tblLayout w:type="fixed"/>
        <w:tblLook w:val="0400"/>
      </w:tblPr>
      <w:tblGrid>
        <w:gridCol w:w="2300"/>
        <w:gridCol w:w="1420"/>
        <w:gridCol w:w="1600"/>
        <w:gridCol w:w="1320"/>
        <w:tblGridChange w:id="0">
          <w:tblGrid>
            <w:gridCol w:w="2300"/>
            <w:gridCol w:w="1420"/>
            <w:gridCol w:w="1600"/>
            <w:gridCol w:w="1320"/>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1D1">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D2">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D3">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D4">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image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Vendors (Proveedores)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dar de alta a los proveedores en el sistema Oracle Warehouse Management Cloud. Se debe realizar una prueba completa de la interfaz antes de ponerla en producción. </w:t>
      </w:r>
    </w:p>
    <w:p w:rsidR="00000000" w:rsidDel="00000000" w:rsidP="00000000" w:rsidRDefault="00000000" w:rsidRPr="00000000" w14:paraId="000001E5">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Nota:</w:t>
      </w:r>
      <w:r w:rsidDel="00000000" w:rsidR="00000000" w:rsidRPr="00000000">
        <w:rPr>
          <w:rFonts w:ascii="Calibri" w:cs="Calibri" w:eastAsia="Calibri" w:hAnsi="Calibri"/>
          <w:color w:val="000000"/>
          <w:sz w:val="22"/>
          <w:szCs w:val="22"/>
          <w:rtl w:val="0"/>
        </w:rPr>
        <w:t xml:space="preserve"> XML date format is 'YYYY-MM-DD' and the XML date-time format is 'YYYY-MM-DDTHH:MM:SS.</w:t>
      </w:r>
    </w:p>
    <w:p w:rsidR="00000000" w:rsidDel="00000000" w:rsidP="00000000" w:rsidRDefault="00000000" w:rsidRPr="00000000" w14:paraId="000001E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E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 VENDOR en Oracle Warehouse Management Cloud por integración.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VENDOR no se generará.</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5800.0" w:type="dxa"/>
        <w:jc w:val="left"/>
        <w:tblInd w:w="0.0" w:type="dxa"/>
        <w:tblLayout w:type="fixed"/>
        <w:tblLook w:val="0400"/>
      </w:tblPr>
      <w:tblGrid>
        <w:gridCol w:w="1660"/>
        <w:gridCol w:w="1420"/>
        <w:gridCol w:w="1480"/>
        <w:gridCol w:w="1240"/>
        <w:tblGridChange w:id="0">
          <w:tblGrid>
            <w:gridCol w:w="1660"/>
            <w:gridCol w:w="1420"/>
            <w:gridCol w:w="1480"/>
            <w:gridCol w:w="1240"/>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1EC">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ED">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EE">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1EF">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0">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4">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vendor_code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8">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C">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0">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4">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8">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locality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C">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0">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4">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zip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8">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country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C">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phone_nbr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0">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4">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contact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8">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Stores (Centros de Distribución / Puntos de Venta)</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dar de alta a los centros de distribución y puntos de venta en el sistema Oracle Warehouse Management Cloud. Se debe realizar una prueba completa de la interfaz antes de ponerla en producción.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Nota:</w:t>
      </w:r>
      <w:r w:rsidDel="00000000" w:rsidR="00000000" w:rsidRPr="00000000">
        <w:rPr>
          <w:rFonts w:ascii="Calibri" w:cs="Calibri" w:eastAsia="Calibri" w:hAnsi="Calibri"/>
          <w:color w:val="000000"/>
          <w:sz w:val="22"/>
          <w:szCs w:val="22"/>
          <w:rtl w:val="0"/>
        </w:rPr>
        <w:t xml:space="preserve"> XML date format is 'YYYY-MM-DD' and the XML date-time format is 'YYYY-MM-DDTHH:MM:SS.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 Centro de Distribución o un Punto de Venta en Oracle Warehouse Management Cloud por integración.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VENDOR no se generará.</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 puntos de venta serán cargados como proceso de a quien se le envía material, pero el inventario de cada punto de venta NO será administrado por Oracle Warehouse Management Cloud.</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12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tbl>
      <w:tblPr>
        <w:tblStyle w:val="Table8"/>
        <w:tblW w:w="5920.0" w:type="dxa"/>
        <w:jc w:val="left"/>
        <w:tblInd w:w="0.0" w:type="dxa"/>
        <w:tblLayout w:type="fixed"/>
        <w:tblLook w:val="0400"/>
      </w:tblPr>
      <w:tblGrid>
        <w:gridCol w:w="1780"/>
        <w:gridCol w:w="1420"/>
        <w:gridCol w:w="1480"/>
        <w:gridCol w:w="1240"/>
        <w:tblGridChange w:id="0">
          <w:tblGrid>
            <w:gridCol w:w="1780"/>
            <w:gridCol w:w="1420"/>
            <w:gridCol w:w="1480"/>
            <w:gridCol w:w="1240"/>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239">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3A">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3B">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3C">
            <w:pP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D">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1">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5">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9">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D">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1">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address_3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5">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locality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9">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D">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1">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zip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5">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country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9">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phone_nbr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D">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1">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contact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5">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9">
            <w:pPr>
              <w:rPr>
                <w:rFonts w:ascii="Calibri" w:cs="Calibri" w:eastAsia="Calibri" w:hAnsi="Calibri"/>
                <w:color w:val="c00000"/>
                <w:sz w:val="22"/>
                <w:szCs w:val="22"/>
              </w:rPr>
            </w:pPr>
            <w:r w:rsidDel="00000000" w:rsidR="00000000" w:rsidRPr="00000000">
              <w:rPr>
                <w:rFonts w:ascii="Calibri" w:cs="Calibri" w:eastAsia="Calibri" w:hAnsi="Calibri"/>
                <w:color w:val="c00000"/>
                <w:sz w:val="22"/>
                <w:szCs w:val="22"/>
                <w:rtl w:val="0"/>
              </w:rPr>
              <w:t xml:space="preserve">lang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bl>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TRANSACCIONALES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Purchase Orders (órdenes de compra)</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crear las órdenes de compra en el sistema Oracle Warehouse Management Cloud. Se debe realizar una prueba completa de la interfaz antes de ponerla en producción.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poder realizar el proceso adecuadamente se requiere que el ERP pueda entregar diferenciadamente cada uno de estos tipos órdenes de compra definidos en los proceso futuros para Oracle Warehouse Management Cloud y que estos son:</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 definición aplica para DUPUIS México y DUPUIS LLC.</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CODIGO: NAC            NOMBRE: NACIONAL </w:t>
      </w:r>
    </w:p>
    <w:p w:rsidR="00000000" w:rsidDel="00000000" w:rsidP="00000000" w:rsidRDefault="00000000" w:rsidRPr="00000000" w14:paraId="00000290">
      <w:pPr>
        <w:rPr/>
      </w:pPr>
      <w:r w:rsidDel="00000000" w:rsidR="00000000" w:rsidRPr="00000000">
        <w:rPr>
          <w:rtl w:val="0"/>
        </w:rPr>
        <w:t xml:space="preserve">CODIGO:  INT             NOMBRE: INTERNACIONAL</w:t>
      </w:r>
    </w:p>
    <w:p w:rsidR="00000000" w:rsidDel="00000000" w:rsidP="00000000" w:rsidRDefault="00000000" w:rsidRPr="00000000" w14:paraId="00000291">
      <w:pPr>
        <w:rPr/>
      </w:pPr>
      <w:r w:rsidDel="00000000" w:rsidR="00000000" w:rsidRPr="00000000">
        <w:rPr>
          <w:rtl w:val="0"/>
        </w:rPr>
        <w:t xml:space="preserve">CODIGO: XDOCK       NOMBRE:  CROSS DOCK</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una “Orden de Compra” en Oracle Warehouse Management Cloud por integración.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la Orden de Compra no se generará.</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que deben existir previamente son:  Item y Vendor</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 las columnas no requeridas son enviadas, estás deben contener en valor en la primer columna H1/H2 (cabecero/detalle).</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3660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Purchase Order Hdr  (Cabecero)</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XML date format is 'YYYY-MM-DD' and the XML date-time format is 'YYYY-MM-DDTHH:MM:SS.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p w:rsidR="00000000" w:rsidDel="00000000" w:rsidP="00000000" w:rsidRDefault="00000000" w:rsidRPr="00000000" w14:paraId="0000029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vendor_code = código de proveedor</w:t>
      </w:r>
    </w:p>
    <w:p w:rsidR="00000000" w:rsidDel="00000000" w:rsidP="00000000" w:rsidRDefault="00000000" w:rsidRPr="00000000" w14:paraId="000002A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po_type = Tipo de Orden de Compra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440.0" w:type="dxa"/>
        <w:jc w:val="left"/>
        <w:tblInd w:w="0.0" w:type="dxa"/>
        <w:tblLayout w:type="fixed"/>
        <w:tblLook w:val="0400"/>
      </w:tblPr>
      <w:tblGrid>
        <w:gridCol w:w="1600"/>
        <w:gridCol w:w="2000"/>
        <w:gridCol w:w="1480"/>
        <w:gridCol w:w="1260"/>
        <w:gridCol w:w="1100"/>
        <w:tblGridChange w:id="0">
          <w:tblGrid>
            <w:gridCol w:w="1600"/>
            <w:gridCol w:w="2000"/>
            <w:gridCol w:w="1480"/>
            <w:gridCol w:w="1260"/>
            <w:gridCol w:w="1100"/>
          </w:tblGrid>
        </w:tblGridChange>
      </w:tblGrid>
      <w:tr>
        <w:trPr>
          <w:trHeight w:val="58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2A2">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A3">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format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A4">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A5">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A6">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po_nbr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B">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vendor_code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po_type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delivery_date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cancel_date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bl>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Purchase Order Dtl (Detalle)</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6260.0" w:type="dxa"/>
        <w:jc w:val="left"/>
        <w:tblInd w:w="0.0" w:type="dxa"/>
        <w:tblLayout w:type="fixed"/>
        <w:tblLook w:val="0400"/>
      </w:tblPr>
      <w:tblGrid>
        <w:gridCol w:w="2080"/>
        <w:gridCol w:w="1420"/>
        <w:gridCol w:w="1500"/>
        <w:gridCol w:w="1260"/>
        <w:tblGridChange w:id="0">
          <w:tblGrid>
            <w:gridCol w:w="2080"/>
            <w:gridCol w:w="1420"/>
            <w:gridCol w:w="1500"/>
            <w:gridCol w:w="1260"/>
          </w:tblGrid>
        </w:tblGridChange>
      </w:tblGrid>
      <w:tr>
        <w:trPr>
          <w:trHeight w:val="94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2E0">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E1">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format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E2">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2E3">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po_nbr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251"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r>
      <w:tr>
        <w:trPr>
          <w:trHeight w:val="27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unit_cost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vendor_item_code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unit_retail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r>
    </w:tbl>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IB Shipment (Avisos de Entrada – ASN)</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crear los Avisos de Recibo (IB Shipments = ASN) en el sistema Oracle Warehouse Management Cloud. Se debe realizar una prueba completa de la interfaz antes de ponerla en producción.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una “IB Shipment” en Oracle Warehouse Management Cloud por integración.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IB Shipment no se generará.</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que deben existir previamente son:  Item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 las columnas no requeridas son enviadas, estás deben contener en valor en la primer columna H1/H2 (cabecero / detalle).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poder realizar adecuadamente el proceso se requiere que el ERP pueda entregar diferenciadamente cada uno de estos tipos de Avisos de Recibo (IB Shipment) definidos en los proceso futuros para Oracle Warehouse Management Cloud, siendo estos los siguientes:</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 definición aplica para DUPUIS México y DUPUIS LLC.</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CODIGO: NAC                  NOMBRE: NACIONAL                         (vienen de una PO)</w:t>
      </w:r>
    </w:p>
    <w:p w:rsidR="00000000" w:rsidDel="00000000" w:rsidP="00000000" w:rsidRDefault="00000000" w:rsidRPr="00000000" w14:paraId="00000323">
      <w:pPr>
        <w:rPr/>
      </w:pPr>
      <w:r w:rsidDel="00000000" w:rsidR="00000000" w:rsidRPr="00000000">
        <w:rPr>
          <w:rtl w:val="0"/>
        </w:rPr>
        <w:t xml:space="preserve">CODIGO:  INT                   NOMBRE: INTERNACIONAL              (vienen de una PO)</w:t>
      </w:r>
    </w:p>
    <w:p w:rsidR="00000000" w:rsidDel="00000000" w:rsidP="00000000" w:rsidRDefault="00000000" w:rsidRPr="00000000" w14:paraId="00000324">
      <w:pPr>
        <w:rPr/>
      </w:pPr>
      <w:r w:rsidDel="00000000" w:rsidR="00000000" w:rsidRPr="00000000">
        <w:rPr>
          <w:rtl w:val="0"/>
        </w:rPr>
        <w:t xml:space="preserve">CODIGO:  RTN                 NOMBRE: RETORNO DE TIENDA      (vienen de una OT)</w:t>
      </w:r>
    </w:p>
    <w:p w:rsidR="00000000" w:rsidDel="00000000" w:rsidP="00000000" w:rsidRDefault="00000000" w:rsidRPr="00000000" w14:paraId="00000325">
      <w:pPr>
        <w:rPr/>
      </w:pPr>
      <w:r w:rsidDel="00000000" w:rsidR="00000000" w:rsidRPr="00000000">
        <w:rPr>
          <w:rtl w:val="0"/>
        </w:rPr>
        <w:t xml:space="preserve">CODIGO: DEVMER          NOMBRE: DEVOLUCION MERMA      (vienen de una OT)</w:t>
      </w:r>
    </w:p>
    <w:p w:rsidR="00000000" w:rsidDel="00000000" w:rsidP="00000000" w:rsidRDefault="00000000" w:rsidRPr="00000000" w14:paraId="00000326">
      <w:pPr>
        <w:rPr/>
      </w:pPr>
      <w:r w:rsidDel="00000000" w:rsidR="00000000" w:rsidRPr="00000000">
        <w:rPr>
          <w:rtl w:val="0"/>
        </w:rPr>
        <w:t xml:space="preserve">CODIGO:  RES                  NOMBRE: RESGUARDO                    (vienen de una OT)</w:t>
      </w:r>
    </w:p>
    <w:p w:rsidR="00000000" w:rsidDel="00000000" w:rsidP="00000000" w:rsidRDefault="00000000" w:rsidRPr="00000000" w14:paraId="00000327">
      <w:pPr>
        <w:rPr/>
      </w:pPr>
      <w:r w:rsidDel="00000000" w:rsidR="00000000" w:rsidRPr="00000000">
        <w:rPr>
          <w:rtl w:val="0"/>
        </w:rPr>
        <w:t xml:space="preserve">CODIGO: XDOCK             NOMBRE: CROSS DOCK                    (vienen de una PO)</w:t>
      </w:r>
    </w:p>
    <w:p w:rsidR="00000000" w:rsidDel="00000000" w:rsidP="00000000" w:rsidRDefault="00000000" w:rsidRPr="00000000" w14:paraId="00000328">
      <w:pPr>
        <w:rPr/>
      </w:pPr>
      <w:r w:rsidDel="00000000" w:rsidR="00000000" w:rsidRPr="00000000">
        <w:rPr>
          <w:rtl w:val="0"/>
        </w:rPr>
        <w:t xml:space="preserve">CODIGO:   ENTCF            NOMBRE: ENTRADA POR CAMBIO FISICO </w:t>
      </w:r>
      <w:r w:rsidDel="00000000" w:rsidR="00000000" w:rsidRPr="00000000">
        <w:rPr>
          <w:highlight w:val="yellow"/>
          <w:rtl w:val="0"/>
        </w:rPr>
        <w:t xml:space="preserve">(vienen de una OT)</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IB Shipment Hdr</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Nota:</w:t>
      </w:r>
      <w:r w:rsidDel="00000000" w:rsidR="00000000" w:rsidRPr="00000000">
        <w:rPr>
          <w:rFonts w:ascii="Calibri" w:cs="Calibri" w:eastAsia="Calibri" w:hAnsi="Calibri"/>
          <w:color w:val="000000"/>
          <w:sz w:val="22"/>
          <w:szCs w:val="22"/>
          <w:rtl w:val="0"/>
        </w:rPr>
        <w:t xml:space="preserve"> XML date format is 'YYYY-MM-DD' and the XML date-time format is 'YYYY-MM-DDTHH:MM:SS.</w:t>
      </w:r>
    </w:p>
    <w:tbl>
      <w:tblPr>
        <w:tblStyle w:val="Table11"/>
        <w:tblW w:w="6815.0" w:type="dxa"/>
        <w:jc w:val="left"/>
        <w:tblInd w:w="0.0" w:type="dxa"/>
        <w:tblLayout w:type="fixed"/>
        <w:tblLook w:val="0400"/>
      </w:tblPr>
      <w:tblGrid>
        <w:gridCol w:w="2775"/>
        <w:gridCol w:w="1360"/>
        <w:gridCol w:w="1420"/>
        <w:gridCol w:w="1260"/>
        <w:tblGridChange w:id="0">
          <w:tblGrid>
            <w:gridCol w:w="2775"/>
            <w:gridCol w:w="1360"/>
            <w:gridCol w:w="1420"/>
            <w:gridCol w:w="1260"/>
          </w:tblGrid>
        </w:tblGridChange>
      </w:tblGrid>
      <w:tr>
        <w:trPr>
          <w:trHeight w:val="94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32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2E">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format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2F">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30">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shipment_nbr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24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shipment_type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origin_info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shipped_date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r>
      <w:tr>
        <w:trPr>
          <w:trHeight w:val="306"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returned_from_facility_code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bl>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returned_from_facility_code: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 si es una OT, es la organización de inventario (PDV-CD) que me está enviando el material.</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Origin_info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solicita que venga el número de pedimento</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IB Shipment Dtl</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071.999999999999" w:type="dxa"/>
        <w:jc w:val="left"/>
        <w:tblInd w:w="0.0" w:type="dxa"/>
        <w:tblLayout w:type="fixed"/>
        <w:tblLook w:val="0400"/>
      </w:tblPr>
      <w:tblGrid>
        <w:gridCol w:w="1924"/>
        <w:gridCol w:w="1360"/>
        <w:gridCol w:w="1420"/>
        <w:gridCol w:w="1320"/>
        <w:gridCol w:w="1048"/>
        <w:tblGridChange w:id="0">
          <w:tblGrid>
            <w:gridCol w:w="1924"/>
            <w:gridCol w:w="1360"/>
            <w:gridCol w:w="1420"/>
            <w:gridCol w:w="1320"/>
            <w:gridCol w:w="1048"/>
          </w:tblGrid>
        </w:tblGridChange>
      </w:tblGrid>
      <w:tr>
        <w:trPr>
          <w:trHeight w:val="94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35B">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5C">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format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5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5E">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5F">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shipment_nbr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3">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invn_attr_a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invn_attr_b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34"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shipped_qty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po_nbr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9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receipt_advice_line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receipt_advice_line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Requerido para integraciones con Oracle Cloud. Debe devolverse en la confirmación de recibo.</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po_nbr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Orden de Compra, aplica cuando viene desde una PO. Si es una OT no aplica.</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Orders</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 plantilla tiene como objetivo el describir la estructura y contenido del requerimiento de interfaz para crear las Órdenes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Transferencia”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Salida”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el sistema Oracle Warehouse Management Cloud. Se debe realizar una prueba completa de la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interfaz antes de ponerla en producción. </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obligatorios para que se pueda generar una “IB Shipment” en Oracle Warehouse Management Cloud por integración. </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caso de no enviar por interfaz los campos marcados como “REQUIRED” el IB Shipment no se generará.</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que deben existir previamente son:  Item, Facility (si la orden viene de un facility),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 las columnas no requeridas son enviadas, estás deben contener en valor en la primer columna H1/H2 (cabecero / detalle).</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campos marcados en Rojo son los requeridos por el proceso definido en el diseño funcional de Oracle Warehouse Management Cloud, todos los campos marcados en rojo pero que no están como “REQUIRED” también deberán ser considerados en la integración: </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poder realizar adecuadamente el proceso se requiere, es necesario que el ERP pueda entregar diferenciadamente cada uno de estos tipos de Orders definidos en los proceso futuros para Oracle Warehouse Management Cloud:</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CONSIDERAR QUE HAY DOS FLUJOS DENTRO DE LOS PROCESOS DE SALIDA </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TRANSFERENCIA DE MATERIAL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(CD – POS)</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SALIDA DE MATERIAL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(Venta, Destrucción, Donación)</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4500.0" w:type="dxa"/>
        <w:jc w:val="left"/>
        <w:tblInd w:w="0.0" w:type="dxa"/>
        <w:tblLayout w:type="fixed"/>
        <w:tblLook w:val="0400"/>
      </w:tblPr>
      <w:tblGrid>
        <w:gridCol w:w="1920"/>
        <w:gridCol w:w="2580"/>
        <w:tblGridChange w:id="0">
          <w:tblGrid>
            <w:gridCol w:w="1920"/>
            <w:gridCol w:w="25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Codigo: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B6">
            <w:pPr>
              <w:rPr>
                <w:color w:val="000000"/>
                <w:sz w:val="22"/>
                <w:szCs w:val="22"/>
              </w:rPr>
            </w:pPr>
            <w:r w:rsidDel="00000000" w:rsidR="00000000" w:rsidRPr="00000000">
              <w:rPr>
                <w:color w:val="000000"/>
                <w:sz w:val="22"/>
                <w:szCs w:val="22"/>
                <w:rtl w:val="0"/>
              </w:rPr>
              <w:t xml:space="preserve">Ventas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7">
            <w:pPr>
              <w:rPr>
                <w:color w:val="000000"/>
                <w:sz w:val="22"/>
                <w:szCs w:val="22"/>
              </w:rPr>
            </w:pPr>
            <w:r w:rsidDel="00000000" w:rsidR="00000000" w:rsidRPr="00000000">
              <w:rPr>
                <w:color w:val="000000"/>
                <w:sz w:val="22"/>
                <w:szCs w:val="22"/>
                <w:rtl w:val="0"/>
              </w:rPr>
              <w:t xml:space="preserve">Ventas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B8">
            <w:pPr>
              <w:rPr>
                <w:color w:val="000000"/>
                <w:sz w:val="22"/>
                <w:szCs w:val="22"/>
              </w:rPr>
            </w:pPr>
            <w:r w:rsidDel="00000000" w:rsidR="00000000" w:rsidRPr="00000000">
              <w:rPr>
                <w:color w:val="000000"/>
                <w:sz w:val="22"/>
                <w:szCs w:val="22"/>
                <w:rtl w:val="0"/>
              </w:rPr>
              <w:t xml:space="preserve">OT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9">
            <w:pPr>
              <w:rPr>
                <w:color w:val="000000"/>
                <w:sz w:val="22"/>
                <w:szCs w:val="22"/>
              </w:rPr>
            </w:pPr>
            <w:r w:rsidDel="00000000" w:rsidR="00000000" w:rsidRPr="00000000">
              <w:rPr>
                <w:color w:val="000000"/>
                <w:sz w:val="22"/>
                <w:szCs w:val="22"/>
                <w:rtl w:val="0"/>
              </w:rPr>
              <w:t xml:space="preserve">Orden de Transferencia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BA">
            <w:pPr>
              <w:rPr>
                <w:color w:val="000000"/>
                <w:sz w:val="22"/>
                <w:szCs w:val="22"/>
              </w:rPr>
            </w:pPr>
            <w:r w:rsidDel="00000000" w:rsidR="00000000" w:rsidRPr="00000000">
              <w:rPr>
                <w:color w:val="000000"/>
                <w:sz w:val="22"/>
                <w:szCs w:val="22"/>
                <w:rtl w:val="0"/>
              </w:rPr>
              <w:t xml:space="preserve">VSITAS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B">
            <w:pPr>
              <w:rPr>
                <w:color w:val="000000"/>
                <w:sz w:val="22"/>
                <w:szCs w:val="22"/>
              </w:rPr>
            </w:pPr>
            <w:r w:rsidDel="00000000" w:rsidR="00000000" w:rsidRPr="00000000">
              <w:rPr>
                <w:color w:val="000000"/>
                <w:sz w:val="22"/>
                <w:szCs w:val="22"/>
                <w:rtl w:val="0"/>
              </w:rPr>
              <w:t xml:space="preserve">Vistas Prestámos cliente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BC">
            <w:pPr>
              <w:rPr>
                <w:color w:val="000000"/>
                <w:sz w:val="22"/>
                <w:szCs w:val="22"/>
              </w:rPr>
            </w:pPr>
            <w:r w:rsidDel="00000000" w:rsidR="00000000" w:rsidRPr="00000000">
              <w:rPr>
                <w:color w:val="000000"/>
                <w:sz w:val="22"/>
                <w:szCs w:val="22"/>
                <w:rtl w:val="0"/>
              </w:rPr>
              <w:t xml:space="preserve">REPPROV</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D">
            <w:pPr>
              <w:rPr>
                <w:color w:val="000000"/>
                <w:sz w:val="22"/>
                <w:szCs w:val="22"/>
              </w:rPr>
            </w:pPr>
            <w:r w:rsidDel="00000000" w:rsidR="00000000" w:rsidRPr="00000000">
              <w:rPr>
                <w:color w:val="000000"/>
                <w:sz w:val="22"/>
                <w:szCs w:val="22"/>
                <w:rtl w:val="0"/>
              </w:rPr>
              <w:t xml:space="preserve">Reparación Proveedor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BE">
            <w:pPr>
              <w:rPr>
                <w:color w:val="000000"/>
                <w:sz w:val="22"/>
                <w:szCs w:val="22"/>
              </w:rPr>
            </w:pPr>
            <w:r w:rsidDel="00000000" w:rsidR="00000000" w:rsidRPr="00000000">
              <w:rPr>
                <w:color w:val="000000"/>
                <w:sz w:val="22"/>
                <w:szCs w:val="22"/>
                <w:rtl w:val="0"/>
              </w:rPr>
              <w:t xml:space="preserve">NOMS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F">
            <w:pPr>
              <w:rPr>
                <w:color w:val="000000"/>
                <w:sz w:val="22"/>
                <w:szCs w:val="22"/>
              </w:rPr>
            </w:pPr>
            <w:r w:rsidDel="00000000" w:rsidR="00000000" w:rsidRPr="00000000">
              <w:rPr>
                <w:color w:val="000000"/>
                <w:sz w:val="22"/>
                <w:szCs w:val="22"/>
                <w:rtl w:val="0"/>
              </w:rPr>
              <w:t xml:space="preserve">NOMS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0">
            <w:pPr>
              <w:rPr>
                <w:color w:val="000000"/>
                <w:sz w:val="22"/>
                <w:szCs w:val="22"/>
              </w:rPr>
            </w:pPr>
            <w:r w:rsidDel="00000000" w:rsidR="00000000" w:rsidRPr="00000000">
              <w:rPr>
                <w:color w:val="000000"/>
                <w:sz w:val="22"/>
                <w:szCs w:val="22"/>
                <w:rtl w:val="0"/>
              </w:rPr>
              <w:t xml:space="preserve">SALXDEST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1">
            <w:pPr>
              <w:rPr>
                <w:color w:val="000000"/>
                <w:sz w:val="22"/>
                <w:szCs w:val="22"/>
              </w:rPr>
            </w:pPr>
            <w:r w:rsidDel="00000000" w:rsidR="00000000" w:rsidRPr="00000000">
              <w:rPr>
                <w:color w:val="000000"/>
                <w:sz w:val="22"/>
                <w:szCs w:val="22"/>
                <w:rtl w:val="0"/>
              </w:rPr>
              <w:t xml:space="preserve">Salida por Destrucción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2">
            <w:pPr>
              <w:rPr>
                <w:color w:val="000000"/>
                <w:sz w:val="22"/>
                <w:szCs w:val="22"/>
              </w:rPr>
            </w:pPr>
            <w:r w:rsidDel="00000000" w:rsidR="00000000" w:rsidRPr="00000000">
              <w:rPr>
                <w:color w:val="000000"/>
                <w:sz w:val="22"/>
                <w:szCs w:val="22"/>
                <w:rtl w:val="0"/>
              </w:rPr>
              <w:t xml:space="preserve">SALXDON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3">
            <w:pPr>
              <w:rPr>
                <w:color w:val="000000"/>
                <w:sz w:val="22"/>
                <w:szCs w:val="22"/>
              </w:rPr>
            </w:pPr>
            <w:r w:rsidDel="00000000" w:rsidR="00000000" w:rsidRPr="00000000">
              <w:rPr>
                <w:color w:val="000000"/>
                <w:sz w:val="22"/>
                <w:szCs w:val="22"/>
                <w:rtl w:val="0"/>
              </w:rPr>
              <w:t xml:space="preserve">Salida por Donación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4">
            <w:pPr>
              <w:rPr>
                <w:color w:val="000000"/>
                <w:sz w:val="22"/>
                <w:szCs w:val="22"/>
              </w:rPr>
            </w:pPr>
            <w:r w:rsidDel="00000000" w:rsidR="00000000" w:rsidRPr="00000000">
              <w:rPr>
                <w:color w:val="000000"/>
                <w:sz w:val="22"/>
                <w:szCs w:val="22"/>
                <w:rtl w:val="0"/>
              </w:rPr>
              <w:t xml:space="preserve">SALXREG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5">
            <w:pPr>
              <w:rPr>
                <w:color w:val="000000"/>
                <w:sz w:val="22"/>
                <w:szCs w:val="22"/>
              </w:rPr>
            </w:pPr>
            <w:r w:rsidDel="00000000" w:rsidR="00000000" w:rsidRPr="00000000">
              <w:rPr>
                <w:color w:val="000000"/>
                <w:sz w:val="22"/>
                <w:szCs w:val="22"/>
                <w:rtl w:val="0"/>
              </w:rPr>
              <w:t xml:space="preserve">Salidas por Regalo</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6">
            <w:pPr>
              <w:rPr>
                <w:color w:val="000000"/>
                <w:sz w:val="22"/>
                <w:szCs w:val="22"/>
              </w:rPr>
            </w:pPr>
            <w:r w:rsidDel="00000000" w:rsidR="00000000" w:rsidRPr="00000000">
              <w:rPr>
                <w:color w:val="000000"/>
                <w:sz w:val="22"/>
                <w:szCs w:val="22"/>
                <w:rtl w:val="0"/>
              </w:rPr>
              <w:t xml:space="preserve">XDOCK</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7">
            <w:pPr>
              <w:rPr>
                <w:color w:val="000000"/>
                <w:sz w:val="22"/>
                <w:szCs w:val="22"/>
              </w:rPr>
            </w:pPr>
            <w:r w:rsidDel="00000000" w:rsidR="00000000" w:rsidRPr="00000000">
              <w:rPr>
                <w:color w:val="000000"/>
                <w:sz w:val="22"/>
                <w:szCs w:val="22"/>
                <w:rtl w:val="0"/>
              </w:rPr>
              <w:t xml:space="preserve">Cross Dock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8">
            <w:pPr>
              <w:rPr>
                <w:color w:val="000000"/>
                <w:sz w:val="22"/>
                <w:szCs w:val="22"/>
              </w:rPr>
            </w:pPr>
            <w:r w:rsidDel="00000000" w:rsidR="00000000" w:rsidRPr="00000000">
              <w:rPr>
                <w:color w:val="000000"/>
                <w:sz w:val="22"/>
                <w:szCs w:val="22"/>
                <w:rtl w:val="0"/>
              </w:rPr>
              <w:t xml:space="preserve">DEVPROV</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9">
            <w:pPr>
              <w:rPr>
                <w:color w:val="000000"/>
                <w:sz w:val="22"/>
                <w:szCs w:val="22"/>
              </w:rPr>
            </w:pPr>
            <w:r w:rsidDel="00000000" w:rsidR="00000000" w:rsidRPr="00000000">
              <w:rPr>
                <w:color w:val="000000"/>
                <w:sz w:val="22"/>
                <w:szCs w:val="22"/>
                <w:rtl w:val="0"/>
              </w:rPr>
              <w:t xml:space="preserve">Devolución Proveedor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A">
            <w:pPr>
              <w:rPr>
                <w:color w:val="000000"/>
                <w:sz w:val="22"/>
                <w:szCs w:val="22"/>
              </w:rPr>
            </w:pPr>
            <w:r w:rsidDel="00000000" w:rsidR="00000000" w:rsidRPr="00000000">
              <w:rPr>
                <w:color w:val="000000"/>
                <w:sz w:val="22"/>
                <w:szCs w:val="22"/>
                <w:rtl w:val="0"/>
              </w:rPr>
              <w:t xml:space="preserve">SALXEXH</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B">
            <w:pPr>
              <w:rPr>
                <w:color w:val="000000"/>
                <w:sz w:val="22"/>
                <w:szCs w:val="22"/>
              </w:rPr>
            </w:pPr>
            <w:r w:rsidDel="00000000" w:rsidR="00000000" w:rsidRPr="00000000">
              <w:rPr>
                <w:color w:val="000000"/>
                <w:sz w:val="22"/>
                <w:szCs w:val="22"/>
                <w:rtl w:val="0"/>
              </w:rPr>
              <w:t xml:space="preserve">Salida por Exhibicion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C">
            <w:pPr>
              <w:rPr>
                <w:color w:val="000000"/>
                <w:sz w:val="22"/>
                <w:szCs w:val="22"/>
              </w:rPr>
            </w:pPr>
            <w:r w:rsidDel="00000000" w:rsidR="00000000" w:rsidRPr="00000000">
              <w:rPr>
                <w:color w:val="000000"/>
                <w:sz w:val="22"/>
                <w:szCs w:val="22"/>
                <w:rtl w:val="0"/>
              </w:rPr>
              <w:t xml:space="preserve">SALXCF</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D">
            <w:pPr>
              <w:rPr>
                <w:color w:val="000000"/>
                <w:sz w:val="22"/>
                <w:szCs w:val="22"/>
              </w:rPr>
            </w:pPr>
            <w:r w:rsidDel="00000000" w:rsidR="00000000" w:rsidRPr="00000000">
              <w:rPr>
                <w:color w:val="000000"/>
                <w:sz w:val="22"/>
                <w:szCs w:val="22"/>
                <w:rtl w:val="0"/>
              </w:rPr>
              <w:t xml:space="preserve">Salida por Cambio Fisico</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E">
            <w:pPr>
              <w:rPr>
                <w:color w:val="000000"/>
                <w:sz w:val="22"/>
                <w:szCs w:val="22"/>
              </w:rPr>
            </w:pPr>
            <w:r w:rsidDel="00000000" w:rsidR="00000000" w:rsidRPr="00000000">
              <w:rPr>
                <w:color w:val="000000"/>
                <w:sz w:val="22"/>
                <w:szCs w:val="22"/>
                <w:rtl w:val="0"/>
              </w:rPr>
              <w:t xml:space="preserve">SALXKIT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F">
            <w:pPr>
              <w:rPr>
                <w:color w:val="000000"/>
                <w:sz w:val="22"/>
                <w:szCs w:val="22"/>
              </w:rPr>
            </w:pPr>
            <w:r w:rsidDel="00000000" w:rsidR="00000000" w:rsidRPr="00000000">
              <w:rPr>
                <w:color w:val="000000"/>
                <w:sz w:val="22"/>
                <w:szCs w:val="22"/>
                <w:rtl w:val="0"/>
              </w:rPr>
              <w:t xml:space="preserve">Salida por Kit</w:t>
            </w:r>
          </w:p>
        </w:tc>
      </w:tr>
    </w:tb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Header</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XML date format is 'YYYY-MM-DD' and the XML date-time format is 'YYYY-MM-DDTHH:MM:SS</w:t>
      </w:r>
    </w:p>
    <w:p w:rsidR="00000000" w:rsidDel="00000000" w:rsidP="00000000" w:rsidRDefault="00000000" w:rsidRPr="00000000" w14:paraId="000003D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dest_facility_code = campo del centro de distribución o de punto de venta destino. (Sólo para OT)</w:t>
      </w:r>
    </w:p>
    <w:p w:rsidR="00000000" w:rsidDel="00000000" w:rsidP="00000000" w:rsidRDefault="00000000" w:rsidRPr="00000000" w14:paraId="000003D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Customer_po_nbr = no de pedido del cliente</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700.0" w:type="dxa"/>
        <w:jc w:val="left"/>
        <w:tblInd w:w="0.0" w:type="dxa"/>
        <w:tblLayout w:type="fixed"/>
        <w:tblLook w:val="0400"/>
      </w:tblPr>
      <w:tblGrid>
        <w:gridCol w:w="2260"/>
        <w:gridCol w:w="1580"/>
        <w:gridCol w:w="1420"/>
        <w:gridCol w:w="1260"/>
        <w:gridCol w:w="1180"/>
        <w:tblGridChange w:id="0">
          <w:tblGrid>
            <w:gridCol w:w="2260"/>
            <w:gridCol w:w="1580"/>
            <w:gridCol w:w="1420"/>
            <w:gridCol w:w="1260"/>
            <w:gridCol w:w="1180"/>
          </w:tblGrid>
        </w:tblGridChange>
      </w:tblGrid>
      <w:tr>
        <w:trPr>
          <w:trHeight w:val="570"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3DC">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D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file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DE">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DF">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3E0">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B">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order_nbr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order_type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req_ship_date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51"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dest_facility_code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cust_addr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3">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cust_addr2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cust_addr3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cust_zip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cust_country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cust_phone_nbr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B">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cust_email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cust_contact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shipto_addr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shipto_addr2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shipto_addr3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3">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shipto_zip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shipto_country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shipto_phone_nbr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shipto_email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shipto_contact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customer_po_nbr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Dtl</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Invn_attr_a = campo para poner el no. de pedimento. </w:t>
      </w:r>
    </w:p>
    <w:p w:rsidR="00000000" w:rsidDel="00000000" w:rsidP="00000000" w:rsidRDefault="00000000" w:rsidRPr="00000000" w14:paraId="0000048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Invn_attr_c = código de sku del cliente</w:t>
      </w:r>
    </w:p>
    <w:p w:rsidR="00000000" w:rsidDel="00000000" w:rsidP="00000000" w:rsidRDefault="00000000" w:rsidRPr="00000000" w14:paraId="0000048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Ship_request_line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Requerido para integraciones con Oracle Cloud. Debe devolverse en la confirmación de salida.</w:t>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6740.0" w:type="dxa"/>
        <w:jc w:val="left"/>
        <w:tblInd w:w="0.0" w:type="dxa"/>
        <w:tblLayout w:type="fixed"/>
        <w:tblLook w:val="0400"/>
      </w:tblPr>
      <w:tblGrid>
        <w:gridCol w:w="2460"/>
        <w:gridCol w:w="1480"/>
        <w:gridCol w:w="1420"/>
        <w:gridCol w:w="1380"/>
        <w:tblGridChange w:id="0">
          <w:tblGrid>
            <w:gridCol w:w="2460"/>
            <w:gridCol w:w="1480"/>
            <w:gridCol w:w="1420"/>
            <w:gridCol w:w="1380"/>
          </w:tblGrid>
        </w:tblGridChange>
      </w:tblGrid>
      <w:tr>
        <w:trPr>
          <w:trHeight w:val="657"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491">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92">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Hierarchical format Level number</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93">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94">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order_nbr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trHeight w:val="1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r>
      <w:tr>
        <w:trPr>
          <w:trHeight w:val="3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invn_attr_a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9">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invn_attr_c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D">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83"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1">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sale_price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r>
      <w:tr>
        <w:trPr>
          <w:trHeight w:val="274"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5">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ship_request_line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bl>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INTEGRACIONES DE SALIDA</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Confirmación de Recibo de Material </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Shipment Verification (Verificación de Envío)</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integración considera el proceso de confirmación del material que se recibe en el almacén y que muestra los campos con los cuales cuenta WMC para compartir información los marcados como “required” son los que envía de manera natural WMC, si hubiera algún requerimiento en específico por parte del ERP habría que tocar el tema y ajustar este documento como parte de los requerimientos futuros del ERP de Decoraciones Dupuis.</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XML date format is 'YYYY-MM-DD' and the XML date-time format is 'YYYY-MM-DDTHH:MM:SS.</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los campos que por definición estándar de WMC saldrán del sistema una vez ejecutada está integración. </w:t>
      </w:r>
    </w:p>
    <w:p w:rsidR="00000000" w:rsidDel="00000000" w:rsidP="00000000" w:rsidRDefault="00000000" w:rsidRPr="00000000" w14:paraId="000004D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Validar los Requerimientos en como el ERP requiere la información, de esto dependerá si se agregan algunos campos a los requeridos por el sistema.</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7088.0" w:type="dxa"/>
        <w:jc w:val="left"/>
        <w:tblInd w:w="0.0" w:type="dxa"/>
        <w:tblLayout w:type="fixed"/>
        <w:tblLook w:val="0400"/>
      </w:tblPr>
      <w:tblGrid>
        <w:gridCol w:w="3240"/>
        <w:gridCol w:w="1540"/>
        <w:gridCol w:w="1260"/>
        <w:gridCol w:w="1048"/>
        <w:tblGridChange w:id="0">
          <w:tblGrid>
            <w:gridCol w:w="3240"/>
            <w:gridCol w:w="1540"/>
            <w:gridCol w:w="1260"/>
            <w:gridCol w:w="1048"/>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4DA">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DB">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DC">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4D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shipment_nbr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trailer_nbr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267"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orig_shipped_units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orig_shipped_lpns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item_alternate_code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item_part_b</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6">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item_part_f</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2"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A">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pre_pack_ratio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287"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pre_pack_total_units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271"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2">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shipped_qty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bl>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Movimientos de Inventarios</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Inventory History (All WMS Activities)</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esta integración se compartirán todos los movimientos que con base en los procesos futuros de WMC se espera que se afecte en ERP en el módulo de Inventarios: </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procesos considerados para que se integren y realicen ajustes al inventario en el ERP, son los siguientes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6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Ajustes por Conteos Cíclicos y Conteos Físicos: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objetivo de este proceso es que, una vez realizado el proceso de conteo de ubicaciones para poder conocer la exactitud de inventarios, se dispare el ajuste del inventario que puede haber dos opciones: </w:t>
      </w:r>
    </w:p>
    <w:p w:rsidR="00000000" w:rsidDel="00000000" w:rsidP="00000000" w:rsidRDefault="00000000" w:rsidRPr="00000000" w14:paraId="00000531">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250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Creación de Inventarios: ajuste positivo en el ERP una vez que se encuentre material que no existía en el Centro de Distribución.</w:t>
      </w:r>
    </w:p>
    <w:p w:rsidR="00000000" w:rsidDel="00000000" w:rsidP="00000000" w:rsidRDefault="00000000" w:rsidRPr="00000000" w14:paraId="00000532">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250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Reducción de Inventarios: ajuste negativo en el ERP una vez que no se encuentre material que debería estar en el almacén, pero no se encontró. </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106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Bloqueos de Material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objetivo de este proceso es que, una vez realizado un bloqueo de material por cualquiera de los códigos definidos en la etapa de diseño, la integración comparta la información del producto bloqueado para que este pueda enviarse a un diferente “Sub Inventario” en el ERP.  </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los campos que por definición estándar de WMC saldrán del sistema una vez ejecutada está integración. </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Validar los Requerimientos en como el ERP requiere la información, de esto dependerá si se agregan algunos campos a los requeridos por el sistema.</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XML date format is 'YYYY-MM-DD' and the XML date-time format is 'YYYY-MM-DDTHH:MM:SS.</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tbl>
      <w:tblPr>
        <w:tblStyle w:val="Table17"/>
        <w:tblW w:w="5749.000000000001" w:type="dxa"/>
        <w:jc w:val="left"/>
        <w:tblInd w:w="0.0" w:type="dxa"/>
        <w:tblLayout w:type="fixed"/>
        <w:tblLook w:val="0400"/>
      </w:tblPr>
      <w:tblGrid>
        <w:gridCol w:w="2080"/>
        <w:gridCol w:w="1391"/>
        <w:gridCol w:w="1160"/>
        <w:gridCol w:w="972"/>
        <w:gridCol w:w="146"/>
        <w:tblGridChange w:id="0">
          <w:tblGrid>
            <w:gridCol w:w="2080"/>
            <w:gridCol w:w="1391"/>
            <w:gridCol w:w="1160"/>
            <w:gridCol w:w="972"/>
            <w:gridCol w:w="146"/>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shd w:fill="365f91" w:val="clear"/>
            <w:vAlign w:val="center"/>
          </w:tcPr>
          <w:p w:rsidR="00000000" w:rsidDel="00000000" w:rsidP="00000000" w:rsidRDefault="00000000" w:rsidRPr="00000000" w14:paraId="0000053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Column</w:t>
            </w:r>
          </w:p>
        </w:tc>
        <w:tc>
          <w:tcPr>
            <w:tcBorders>
              <w:top w:color="000000" w:space="0" w:sz="8" w:val="single"/>
              <w:left w:color="000000" w:space="0" w:sz="0" w:val="nil"/>
              <w:bottom w:color="000000" w:space="0" w:sz="8" w:val="single"/>
              <w:right w:color="000000" w:space="0" w:sz="8" w:val="single"/>
            </w:tcBorders>
            <w:shd w:fill="365f91" w:val="clear"/>
            <w:vAlign w:val="center"/>
          </w:tcPr>
          <w:p w:rsidR="00000000" w:rsidDel="00000000" w:rsidP="00000000" w:rsidRDefault="00000000" w:rsidRPr="00000000" w14:paraId="0000053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Format</w:t>
            </w:r>
          </w:p>
        </w:tc>
        <w:tc>
          <w:tcPr>
            <w:tcBorders>
              <w:top w:color="000000" w:space="0" w:sz="8" w:val="single"/>
              <w:left w:color="000000" w:space="0" w:sz="0" w:val="nil"/>
              <w:bottom w:color="000000" w:space="0" w:sz="8" w:val="single"/>
              <w:right w:color="000000" w:space="0" w:sz="8" w:val="single"/>
            </w:tcBorders>
            <w:shd w:fill="365f91" w:val="clear"/>
            <w:vAlign w:val="center"/>
          </w:tcPr>
          <w:p w:rsidR="00000000" w:rsidDel="00000000" w:rsidP="00000000" w:rsidRDefault="00000000" w:rsidRPr="00000000" w14:paraId="0000053D">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Max length</w:t>
            </w:r>
          </w:p>
        </w:tc>
        <w:tc>
          <w:tcPr>
            <w:tcBorders>
              <w:top w:color="000000" w:space="0" w:sz="8" w:val="single"/>
              <w:left w:color="000000" w:space="0" w:sz="0" w:val="nil"/>
              <w:bottom w:color="000000" w:space="0" w:sz="8" w:val="single"/>
              <w:right w:color="000000" w:space="0" w:sz="8" w:val="single"/>
            </w:tcBorders>
            <w:shd w:fill="365f91" w:val="clear"/>
            <w:vAlign w:val="center"/>
          </w:tcPr>
          <w:p w:rsidR="00000000" w:rsidDel="00000000" w:rsidP="00000000" w:rsidRDefault="00000000" w:rsidRPr="00000000" w14:paraId="0000053E">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3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group_nbr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3">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B">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F">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item_code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3">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item_alternate_code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7">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B">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orig_qty</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60" w:hRule="atLeast"/>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3">
            <w:pPr>
              <w:rPr>
                <w:rFonts w:ascii="Calibri" w:cs="Calibri" w:eastAsia="Calibri" w:hAnsi="Calibri"/>
                <w:color w:val="000000"/>
                <w:sz w:val="22"/>
                <w:szCs w:val="22"/>
              </w:rPr>
            </w:pPr>
            <w:r w:rsidDel="00000000" w:rsidR="00000000" w:rsidRPr="00000000">
              <w:rPr>
                <w:rtl w:val="0"/>
              </w:rPr>
            </w:r>
          </w:p>
        </w:tc>
      </w:tr>
      <w:tr>
        <w:trPr>
          <w:trHeight w:val="315" w:hRule="atLeast"/>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adj_qty</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vAlign w:val="center"/>
          </w:tcPr>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tl w:val="0"/>
              </w:rPr>
            </w:r>
          </w:p>
        </w:tc>
      </w:tr>
      <w:tr>
        <w:trPr>
          <w:trHeight w:val="60" w:hRule="atLeast"/>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D">
            <w:pPr>
              <w:rPr>
                <w:rFonts w:ascii="Calibri" w:cs="Calibri" w:eastAsia="Calibri" w:hAnsi="Calibri"/>
                <w:color w:val="000000"/>
                <w:sz w:val="22"/>
                <w:szCs w:val="22"/>
              </w:rPr>
            </w:pP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E">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create_date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c>
          <w:tcPr>
            <w:vAlign w:val="center"/>
          </w:tcPr>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Órdenes de Transferencia y de Salida de Material</w:t>
      </w:r>
      <w:r w:rsidDel="00000000" w:rsidR="00000000" w:rsidRPr="00000000">
        <w:rPr>
          <w:rtl w:val="0"/>
        </w:rPr>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objetivo de esta transacción es el compartir la confirmación de salida de material del Centro de Distribución, ya sea que se haya ejecutado una Orden de Transferencia, una Orden de Venta o una Orden de Salida de Material. </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 Revisar la integración de generación de ordenes de transferencia y salida de material para validar los casos en que aplica cada una de ellas. </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los campos marcados como “REQUIRED” son los campos que por definición estándar de WMC saldrán del sistema una vez ejecutada está integración. </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Validar los Requerimientos en como el ERP requiere la información, de esto dependerá si se agregan algunos campos a los requeridos por el sistema.</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Outbound Load Header</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141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XML date format is 'YYYY-MM-DD' and the XML date-time format is 'YYYY-MM-DDTHH:MM:SS.' The flat-file date and date-time formats are the ones specified in the corresponding fields.</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6628.0" w:type="dxa"/>
        <w:jc w:val="left"/>
        <w:tblInd w:w="0.0" w:type="dxa"/>
        <w:tblLayout w:type="fixed"/>
        <w:tblLook w:val="0400"/>
      </w:tblPr>
      <w:tblGrid>
        <w:gridCol w:w="2920"/>
        <w:gridCol w:w="1420"/>
        <w:gridCol w:w="1240"/>
        <w:gridCol w:w="1048"/>
        <w:tblGridChange w:id="0">
          <w:tblGrid>
            <w:gridCol w:w="2920"/>
            <w:gridCol w:w="1420"/>
            <w:gridCol w:w="1240"/>
            <w:gridCol w:w="1048"/>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305496" w:val="clear"/>
            <w:vAlign w:val="bottom"/>
          </w:tcPr>
          <w:p w:rsidR="00000000" w:rsidDel="00000000" w:rsidP="00000000" w:rsidRDefault="00000000" w:rsidRPr="00000000" w14:paraId="0000058C">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Column</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58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Format</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58E">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Max length</w:t>
            </w:r>
          </w:p>
        </w:tc>
        <w:tc>
          <w:tcPr>
            <w:tcBorders>
              <w:top w:color="000000" w:space="0" w:sz="4" w:val="single"/>
              <w:left w:color="000000" w:space="0" w:sz="0" w:val="nil"/>
              <w:bottom w:color="000000" w:space="0" w:sz="4" w:val="single"/>
              <w:right w:color="000000" w:space="0" w:sz="4" w:val="single"/>
            </w:tcBorders>
            <w:shd w:fill="305496" w:val="clear"/>
            <w:vAlign w:val="bottom"/>
          </w:tcPr>
          <w:p w:rsidR="00000000" w:rsidDel="00000000" w:rsidP="00000000" w:rsidRDefault="00000000" w:rsidRPr="00000000" w14:paraId="0000058F">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hdr_group_nbr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facility_code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company_code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action_code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load_type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load_manifest_nbr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total_nbr_of_oblpns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total_weight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A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total_volume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B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total_shipping_charge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B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line_nbr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stop_shipment_nbr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stop_nbr_of_oblpns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stop_weight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C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stop_volume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D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stop_shipping_charge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5D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order_nbr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order_seq_nbr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ob_lpn_nbr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item_alternate_code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item_part_f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  </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pre_pack_ratio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pre_pack_total_units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shipped_uom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shipped_qty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4">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tracking_nbr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Alphanumeric</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61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8">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ob_lpn_weight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C">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ob_lpn_volume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0">
            <w:pPr>
              <w:rPr>
                <w:rFonts w:ascii="Calibri" w:cs="Calibri" w:eastAsia="Calibri" w:hAnsi="Calibri"/>
                <w:b w:val="1"/>
                <w:color w:val="c00000"/>
                <w:sz w:val="22"/>
                <w:szCs w:val="22"/>
              </w:rPr>
            </w:pPr>
            <w:r w:rsidDel="00000000" w:rsidR="00000000" w:rsidRPr="00000000">
              <w:rPr>
                <w:rFonts w:ascii="Calibri" w:cs="Calibri" w:eastAsia="Calibri" w:hAnsi="Calibri"/>
                <w:b w:val="1"/>
                <w:color w:val="c00000"/>
                <w:sz w:val="22"/>
                <w:szCs w:val="22"/>
                <w:rtl w:val="0"/>
              </w:rPr>
              <w:t xml:space="preserve">ob_lpn_shipping_charge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Decimal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required</w:t>
            </w:r>
          </w:p>
        </w:tc>
      </w:tr>
    </w:tbl>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7">
      <w:pPr>
        <w:pStyle w:val="Heading2"/>
        <w:keepLines w:val="0"/>
        <w:numPr>
          <w:ilvl w:val="1"/>
          <w:numId w:val="11"/>
        </w:numPr>
        <w:tabs>
          <w:tab w:val="left" w:pos="1440"/>
        </w:tabs>
        <w:spacing w:after="0" w:before="0" w:lineRule="auto"/>
        <w:ind w:left="720" w:hanging="720"/>
        <w:rPr/>
      </w:pPr>
      <w:bookmarkStart w:colFirst="0" w:colLast="0" w:name="_heading=h.3rdcrjn" w:id="11"/>
      <w:bookmarkEnd w:id="11"/>
      <w:r w:rsidDel="00000000" w:rsidR="00000000" w:rsidRPr="00000000">
        <w:rPr>
          <w:rtl w:val="0"/>
        </w:rPr>
        <w:t xml:space="preserve">Lógica de navegación</w:t>
      </w:r>
    </w:p>
    <w:p w:rsidR="00000000" w:rsidDel="00000000" w:rsidP="00000000" w:rsidRDefault="00000000" w:rsidRPr="00000000" w14:paraId="00000628">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navegación para la validación de cada una de las interfaces es la siguiente: </w:t>
      </w:r>
    </w:p>
    <w:p w:rsidR="00000000" w:rsidDel="00000000" w:rsidP="00000000" w:rsidRDefault="00000000" w:rsidRPr="00000000" w14:paraId="00000629">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A">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Integraciones de Entrada</w:t>
      </w:r>
    </w:p>
    <w:p w:rsidR="00000000" w:rsidDel="00000000" w:rsidP="00000000" w:rsidRDefault="00000000" w:rsidRPr="00000000" w14:paraId="0000062B">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C">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Masters: </w:t>
      </w:r>
    </w:p>
    <w:p w:rsidR="00000000" w:rsidDel="00000000" w:rsidP="00000000" w:rsidRDefault="00000000" w:rsidRPr="00000000" w14:paraId="0000062D">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items </w:t>
      </w:r>
    </w:p>
    <w:p w:rsidR="00000000" w:rsidDel="00000000" w:rsidP="00000000" w:rsidRDefault="00000000" w:rsidRPr="00000000" w14:paraId="0000062F">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 BARCODES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ambiente wms &gt; usuario contraseña &gt; buscador &gt; Alternate Barcodes</w:t>
      </w:r>
    </w:p>
    <w:p w:rsidR="00000000" w:rsidDel="00000000" w:rsidP="00000000" w:rsidRDefault="00000000" w:rsidRPr="00000000" w14:paraId="00000630">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vendors</w:t>
      </w:r>
    </w:p>
    <w:p w:rsidR="00000000" w:rsidDel="00000000" w:rsidP="00000000" w:rsidRDefault="00000000" w:rsidRPr="00000000" w14:paraId="00000631">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vendors</w:t>
      </w:r>
    </w:p>
    <w:p w:rsidR="00000000" w:rsidDel="00000000" w:rsidP="00000000" w:rsidRDefault="00000000" w:rsidRPr="00000000" w14:paraId="00000632">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Transaccionales: </w:t>
      </w:r>
    </w:p>
    <w:p w:rsidR="00000000" w:rsidDel="00000000" w:rsidP="00000000" w:rsidRDefault="00000000" w:rsidRPr="00000000" w14:paraId="00000634">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 Orders: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purchase orders</w:t>
      </w:r>
      <w:r w:rsidDel="00000000" w:rsidR="00000000" w:rsidRPr="00000000">
        <w:rPr>
          <w:rtl w:val="0"/>
        </w:rPr>
      </w:r>
    </w:p>
    <w:p w:rsidR="00000000" w:rsidDel="00000000" w:rsidP="00000000" w:rsidRDefault="00000000" w:rsidRPr="00000000" w14:paraId="00000636">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IB Shipments: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IB Shipments</w:t>
      </w:r>
    </w:p>
    <w:p w:rsidR="00000000" w:rsidDel="00000000" w:rsidP="00000000" w:rsidRDefault="00000000" w:rsidRPr="00000000" w14:paraId="00000637">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Ordenes de Transferencia / Salida: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wms &gt; usuario contraseña &gt; buscador &gt; Order Header</w:t>
      </w:r>
    </w:p>
    <w:p w:rsidR="00000000" w:rsidDel="00000000" w:rsidP="00000000" w:rsidRDefault="00000000" w:rsidRPr="00000000" w14:paraId="00000638">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1"/>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1"/>
        <w:keepLines w:val="0"/>
        <w:numPr>
          <w:ilvl w:val="0"/>
          <w:numId w:val="11"/>
        </w:numPr>
        <w:tabs>
          <w:tab w:val="left" w:pos="1440"/>
          <w:tab w:val="left" w:pos="2520"/>
        </w:tabs>
        <w:spacing w:after="0" w:before="0" w:lineRule="auto"/>
        <w:ind w:left="720" w:hanging="720"/>
        <w:rPr/>
      </w:pPr>
      <w:bookmarkStart w:colFirst="0" w:colLast="0" w:name="_heading=h.lnxbz9" w:id="13"/>
      <w:bookmarkEnd w:id="13"/>
      <w:r w:rsidDel="00000000" w:rsidR="00000000" w:rsidRPr="00000000">
        <w:rPr>
          <w:rtl w:val="0"/>
        </w:rPr>
        <w:t xml:space="preserve">Diseño de informes</w:t>
      </w:r>
    </w:p>
    <w:p w:rsidR="00000000" w:rsidDel="00000000" w:rsidP="00000000" w:rsidRDefault="00000000" w:rsidRPr="00000000" w14:paraId="0000063B">
      <w:pPr>
        <w:keepNext w:val="1"/>
        <w:keepLines w:val="0"/>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C">
      <w:pPr>
        <w:keepNext w:val="1"/>
        <w:keepLines w:val="0"/>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diseño no hay considerados reportes especiales.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F">
      <w:pPr>
        <w:pStyle w:val="Heading1"/>
        <w:keepLines w:val="0"/>
        <w:widowControl w:val="0"/>
        <w:numPr>
          <w:ilvl w:val="0"/>
          <w:numId w:val="11"/>
        </w:numPr>
        <w:tabs>
          <w:tab w:val="left" w:pos="1440"/>
          <w:tab w:val="left" w:pos="2520"/>
        </w:tabs>
        <w:spacing w:after="0" w:before="0" w:lineRule="auto"/>
        <w:ind w:left="1440" w:hanging="1440"/>
        <w:rPr/>
      </w:pPr>
      <w:bookmarkStart w:colFirst="0" w:colLast="0" w:name="_heading=h.1ksv4uv" w:id="15"/>
      <w:bookmarkEnd w:id="15"/>
      <w:r w:rsidDel="00000000" w:rsidR="00000000" w:rsidRPr="00000000">
        <w:rPr>
          <w:rtl w:val="0"/>
        </w:rPr>
        <w:t xml:space="preserve">Diseño de datos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rtl w:val="0"/>
        </w:rPr>
        <w:t xml:space="preserve">Toda la información referente al tipo de dato de campo de la integración este referenciado en el punto 3. Diseño Técnico.</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2"/>
        <w:numPr>
          <w:ilvl w:val="1"/>
          <w:numId w:val="11"/>
        </w:numPr>
        <w:tabs>
          <w:tab w:val="left" w:pos="1440"/>
        </w:tabs>
        <w:spacing w:after="0" w:before="0" w:lineRule="auto"/>
        <w:ind w:left="720" w:hanging="720"/>
        <w:rPr/>
      </w:pPr>
      <w:bookmarkStart w:colFirst="0" w:colLast="0" w:name="_heading=h.44sinio" w:id="16"/>
      <w:bookmarkEnd w:id="16"/>
      <w:r w:rsidDel="00000000" w:rsidR="00000000" w:rsidRPr="00000000">
        <w:rPr>
          <w:rtl w:val="0"/>
        </w:rPr>
        <w:t xml:space="preserve">Tabla de diseño de datos</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rtl w:val="0"/>
        </w:rPr>
        <w:t xml:space="preserve">Toda la información referente al tipo al diseño de las tablas de la integración está referenciada en el punto 3. Diseño Técnico.</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9">
      <w:pPr>
        <w:pStyle w:val="Heading2"/>
        <w:numPr>
          <w:ilvl w:val="1"/>
          <w:numId w:val="11"/>
        </w:numPr>
        <w:tabs>
          <w:tab w:val="left" w:pos="1440"/>
        </w:tabs>
        <w:spacing w:after="0" w:before="0" w:lineRule="auto"/>
        <w:ind w:left="720" w:hanging="720"/>
        <w:rPr/>
      </w:pPr>
      <w:bookmarkStart w:colFirst="0" w:colLast="0" w:name="_heading=h.z337ya" w:id="18"/>
      <w:bookmarkEnd w:id="18"/>
      <w:r w:rsidDel="00000000" w:rsidR="00000000" w:rsidRPr="00000000">
        <w:rPr>
          <w:rtl w:val="0"/>
        </w:rPr>
        <w:t xml:space="preserve">Fuentes de datos</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B">
      <w:pPr>
        <w:rPr>
          <w:rFonts w:ascii="Calibri" w:cs="Calibri" w:eastAsia="Calibri" w:hAnsi="Calibri"/>
        </w:rPr>
      </w:pPr>
      <w:r w:rsidDel="00000000" w:rsidR="00000000" w:rsidRPr="00000000">
        <w:rPr>
          <w:rFonts w:ascii="Calibri" w:cs="Calibri" w:eastAsia="Calibri" w:hAnsi="Calibri"/>
          <w:rtl w:val="0"/>
        </w:rPr>
        <w:t xml:space="preserve">Toda la información referente al tipo a las fuentes de información de los datos para la integración está referenciada en el punto 3. Diseño técnico.</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numPr>
          <w:ilvl w:val="1"/>
          <w:numId w:val="11"/>
        </w:numPr>
        <w:tabs>
          <w:tab w:val="left" w:pos="1440"/>
        </w:tabs>
        <w:spacing w:after="0" w:before="0" w:lineRule="auto"/>
        <w:ind w:left="720" w:hanging="720"/>
        <w:rPr/>
      </w:pPr>
      <w:bookmarkStart w:colFirst="0" w:colLast="0" w:name="_heading=h.3j2qqm3" w:id="19"/>
      <w:bookmarkEnd w:id="19"/>
      <w:r w:rsidDel="00000000" w:rsidR="00000000" w:rsidRPr="00000000">
        <w:rPr>
          <w:rtl w:val="0"/>
        </w:rPr>
        <w:t xml:space="preserve">Lógica de validación</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de validar la correcta transacción para cada uno de los datos maestros así de cada una de las transacciones</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2">
      <w:pPr>
        <w:pStyle w:val="Heading3"/>
        <w:numPr>
          <w:ilvl w:val="2"/>
          <w:numId w:val="11"/>
        </w:numPr>
        <w:tabs>
          <w:tab w:val="left" w:pos="4320"/>
        </w:tabs>
        <w:spacing w:after="0" w:before="0" w:lineRule="auto"/>
        <w:ind w:left="1440" w:hanging="1440"/>
        <w:rPr/>
      </w:pPr>
      <w:r w:rsidDel="00000000" w:rsidR="00000000" w:rsidRPr="00000000">
        <w:rPr>
          <w:rtl w:val="0"/>
        </w:rPr>
        <w:t xml:space="preserve">Item Barcodes</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380.0" w:type="dxa"/>
        <w:jc w:val="left"/>
        <w:tblInd w:w="0.0" w:type="dxa"/>
        <w:tblLayout w:type="fixed"/>
        <w:tblLook w:val="0400"/>
      </w:tblPr>
      <w:tblGrid>
        <w:gridCol w:w="1780"/>
        <w:gridCol w:w="5080"/>
        <w:gridCol w:w="1380"/>
        <w:gridCol w:w="1140"/>
        <w:tblGridChange w:id="0">
          <w:tblGrid>
            <w:gridCol w:w="1780"/>
            <w:gridCol w:w="5080"/>
            <w:gridCol w:w="1380"/>
            <w:gridCol w:w="1140"/>
          </w:tblGrid>
        </w:tblGridChange>
      </w:tblGrid>
      <w:tr>
        <w:trPr>
          <w:trHeight w:val="690" w:hRule="atLeast"/>
        </w:trPr>
        <w:tc>
          <w:tcPr>
            <w:tcBorders>
              <w:top w:color="000000" w:space="0" w:sz="8"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654">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55">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56">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57">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58">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659">
            <w:pPr>
              <w:rPr>
                <w:color w:val="000000"/>
                <w:sz w:val="16"/>
                <w:szCs w:val="16"/>
              </w:rPr>
            </w:pPr>
            <w:r w:rsidDel="00000000" w:rsidR="00000000" w:rsidRPr="00000000">
              <w:rPr>
                <w:color w:val="000000"/>
                <w:sz w:val="16"/>
                <w:szCs w:val="16"/>
                <w:rtl w:val="0"/>
              </w:rPr>
              <w:t xml:space="preserve">Valida en la pantalla de Alternate Barcodes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5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5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5C">
            <w:pPr>
              <w:rPr>
                <w:color w:val="000000"/>
                <w:sz w:val="16"/>
                <w:szCs w:val="16"/>
              </w:rPr>
            </w:pPr>
            <w:r w:rsidDel="00000000" w:rsidR="00000000" w:rsidRPr="00000000">
              <w:rPr>
                <w:color w:val="000000"/>
                <w:sz w:val="16"/>
                <w:szCs w:val="16"/>
                <w:rtl w:val="0"/>
              </w:rPr>
              <w:t xml:space="preserve">vendor_barcode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65D">
            <w:pPr>
              <w:rPr>
                <w:color w:val="000000"/>
                <w:sz w:val="16"/>
                <w:szCs w:val="16"/>
              </w:rPr>
            </w:pPr>
            <w:r w:rsidDel="00000000" w:rsidR="00000000" w:rsidRPr="00000000">
              <w:rPr>
                <w:color w:val="000000"/>
                <w:sz w:val="16"/>
                <w:szCs w:val="16"/>
                <w:rtl w:val="0"/>
              </w:rPr>
              <w:t xml:space="preserve">Valida en la pantalla de Alternate Barcodes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5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5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60">
            <w:pPr>
              <w:rPr>
                <w:color w:val="000000"/>
                <w:sz w:val="16"/>
                <w:szCs w:val="16"/>
              </w:rPr>
            </w:pPr>
            <w:r w:rsidDel="00000000" w:rsidR="00000000" w:rsidRPr="00000000">
              <w:rPr>
                <w:color w:val="000000"/>
                <w:sz w:val="16"/>
                <w:szCs w:val="16"/>
                <w:rtl w:val="0"/>
              </w:rPr>
              <w:t xml:space="preserve">item_barcode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661">
            <w:pPr>
              <w:rPr>
                <w:color w:val="000000"/>
                <w:sz w:val="16"/>
                <w:szCs w:val="16"/>
              </w:rPr>
            </w:pPr>
            <w:r w:rsidDel="00000000" w:rsidR="00000000" w:rsidRPr="00000000">
              <w:rPr>
                <w:color w:val="000000"/>
                <w:sz w:val="16"/>
                <w:szCs w:val="16"/>
                <w:rtl w:val="0"/>
              </w:rPr>
              <w:t xml:space="preserve">Valida en la pantalla de Alternate Barcodes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6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6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64">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665">
            <w:pPr>
              <w:rPr>
                <w:color w:val="000000"/>
                <w:sz w:val="16"/>
                <w:szCs w:val="16"/>
              </w:rPr>
            </w:pPr>
            <w:r w:rsidDel="00000000" w:rsidR="00000000" w:rsidRPr="00000000">
              <w:rPr>
                <w:color w:val="000000"/>
                <w:sz w:val="16"/>
                <w:szCs w:val="16"/>
                <w:rtl w:val="0"/>
              </w:rPr>
              <w:t xml:space="preserve">Valida en la pantalla de Alternate Barcodes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6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67">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3"/>
        <w:numPr>
          <w:ilvl w:val="2"/>
          <w:numId w:val="11"/>
        </w:numPr>
        <w:tabs>
          <w:tab w:val="left" w:pos="4320"/>
        </w:tabs>
        <w:spacing w:after="0" w:before="0" w:lineRule="auto"/>
        <w:ind w:left="1440" w:hanging="1440"/>
        <w:rPr/>
      </w:pPr>
      <w:r w:rsidDel="00000000" w:rsidR="00000000" w:rsidRPr="00000000">
        <w:rPr>
          <w:rtl w:val="0"/>
        </w:rPr>
        <w:t xml:space="preserve">Items</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940.0" w:type="dxa"/>
        <w:jc w:val="left"/>
        <w:tblInd w:w="0.0" w:type="dxa"/>
        <w:tblLayout w:type="fixed"/>
        <w:tblLook w:val="0400"/>
      </w:tblPr>
      <w:tblGrid>
        <w:gridCol w:w="2453"/>
        <w:gridCol w:w="4000"/>
        <w:gridCol w:w="1330"/>
        <w:gridCol w:w="1157"/>
        <w:tblGridChange w:id="0">
          <w:tblGrid>
            <w:gridCol w:w="2453"/>
            <w:gridCol w:w="4000"/>
            <w:gridCol w:w="1330"/>
            <w:gridCol w:w="1157"/>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66B">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6C">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6D">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66E">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6F">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73">
            <w:pPr>
              <w:rPr>
                <w:color w:val="000000"/>
                <w:sz w:val="16"/>
                <w:szCs w:val="16"/>
              </w:rPr>
            </w:pPr>
            <w:r w:rsidDel="00000000" w:rsidR="00000000" w:rsidRPr="00000000">
              <w:rPr>
                <w:color w:val="000000"/>
                <w:sz w:val="16"/>
                <w:szCs w:val="16"/>
                <w:rtl w:val="0"/>
              </w:rPr>
              <w:t xml:space="preserve">part_a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77">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7B">
            <w:pPr>
              <w:rPr>
                <w:color w:val="000000"/>
                <w:sz w:val="16"/>
                <w:szCs w:val="16"/>
              </w:rPr>
            </w:pPr>
            <w:r w:rsidDel="00000000" w:rsidR="00000000" w:rsidRPr="00000000">
              <w:rPr>
                <w:color w:val="000000"/>
                <w:sz w:val="16"/>
                <w:szCs w:val="16"/>
                <w:rtl w:val="0"/>
              </w:rPr>
              <w:t xml:space="preserve">description</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7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7F">
            <w:pPr>
              <w:rPr>
                <w:color w:val="000000"/>
                <w:sz w:val="16"/>
                <w:szCs w:val="16"/>
              </w:rPr>
            </w:pPr>
            <w:r w:rsidDel="00000000" w:rsidR="00000000" w:rsidRPr="00000000">
              <w:rPr>
                <w:color w:val="000000"/>
                <w:sz w:val="16"/>
                <w:szCs w:val="16"/>
                <w:rtl w:val="0"/>
              </w:rPr>
              <w:t xml:space="preserve">barcode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83">
            <w:pPr>
              <w:rPr>
                <w:color w:val="000000"/>
                <w:sz w:val="16"/>
                <w:szCs w:val="16"/>
              </w:rPr>
            </w:pPr>
            <w:r w:rsidDel="00000000" w:rsidR="00000000" w:rsidRPr="00000000">
              <w:rPr>
                <w:color w:val="000000"/>
                <w:sz w:val="16"/>
                <w:szCs w:val="16"/>
                <w:rtl w:val="0"/>
              </w:rPr>
              <w:t xml:space="preserve">unit_cost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87">
            <w:pPr>
              <w:rPr>
                <w:color w:val="000000"/>
                <w:sz w:val="16"/>
                <w:szCs w:val="16"/>
              </w:rPr>
            </w:pPr>
            <w:r w:rsidDel="00000000" w:rsidR="00000000" w:rsidRPr="00000000">
              <w:rPr>
                <w:color w:val="000000"/>
                <w:sz w:val="16"/>
                <w:szCs w:val="16"/>
                <w:rtl w:val="0"/>
              </w:rPr>
              <w:t xml:space="preserve">unit_length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8B">
            <w:pPr>
              <w:rPr>
                <w:color w:val="000000"/>
                <w:sz w:val="16"/>
                <w:szCs w:val="16"/>
              </w:rPr>
            </w:pPr>
            <w:r w:rsidDel="00000000" w:rsidR="00000000" w:rsidRPr="00000000">
              <w:rPr>
                <w:color w:val="000000"/>
                <w:sz w:val="16"/>
                <w:szCs w:val="16"/>
                <w:rtl w:val="0"/>
              </w:rPr>
              <w:t xml:space="preserve">unit_width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8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8F">
            <w:pPr>
              <w:rPr>
                <w:color w:val="000000"/>
                <w:sz w:val="16"/>
                <w:szCs w:val="16"/>
              </w:rPr>
            </w:pPr>
            <w:r w:rsidDel="00000000" w:rsidR="00000000" w:rsidRPr="00000000">
              <w:rPr>
                <w:color w:val="000000"/>
                <w:sz w:val="16"/>
                <w:szCs w:val="16"/>
                <w:rtl w:val="0"/>
              </w:rPr>
              <w:t xml:space="preserve">unit_height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93">
            <w:pPr>
              <w:rPr>
                <w:color w:val="000000"/>
                <w:sz w:val="16"/>
                <w:szCs w:val="16"/>
              </w:rPr>
            </w:pPr>
            <w:r w:rsidDel="00000000" w:rsidR="00000000" w:rsidRPr="00000000">
              <w:rPr>
                <w:color w:val="000000"/>
                <w:sz w:val="16"/>
                <w:szCs w:val="16"/>
                <w:rtl w:val="0"/>
              </w:rPr>
              <w:t xml:space="preserve">unit_weight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97">
            <w:pPr>
              <w:rPr>
                <w:color w:val="000000"/>
                <w:sz w:val="16"/>
                <w:szCs w:val="16"/>
              </w:rPr>
            </w:pPr>
            <w:r w:rsidDel="00000000" w:rsidR="00000000" w:rsidRPr="00000000">
              <w:rPr>
                <w:color w:val="000000"/>
                <w:sz w:val="16"/>
                <w:szCs w:val="16"/>
                <w:rtl w:val="0"/>
              </w:rPr>
              <w:t xml:space="preserve">unit_volume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9B">
            <w:pPr>
              <w:rPr>
                <w:color w:val="000000"/>
                <w:sz w:val="16"/>
                <w:szCs w:val="16"/>
              </w:rPr>
            </w:pPr>
            <w:r w:rsidDel="00000000" w:rsidR="00000000" w:rsidRPr="00000000">
              <w:rPr>
                <w:color w:val="000000"/>
                <w:sz w:val="16"/>
                <w:szCs w:val="16"/>
                <w:rtl w:val="0"/>
              </w:rPr>
              <w:t xml:space="preserve">season_code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9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9F">
            <w:pPr>
              <w:rPr>
                <w:color w:val="000000"/>
                <w:sz w:val="16"/>
                <w:szCs w:val="16"/>
              </w:rPr>
            </w:pPr>
            <w:r w:rsidDel="00000000" w:rsidR="00000000" w:rsidRPr="00000000">
              <w:rPr>
                <w:color w:val="000000"/>
                <w:sz w:val="16"/>
                <w:szCs w:val="16"/>
                <w:rtl w:val="0"/>
              </w:rPr>
              <w:t xml:space="preserve">brand_code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A3">
            <w:pPr>
              <w:rPr>
                <w:color w:val="000000"/>
                <w:sz w:val="16"/>
                <w:szCs w:val="16"/>
              </w:rPr>
            </w:pPr>
            <w:r w:rsidDel="00000000" w:rsidR="00000000" w:rsidRPr="00000000">
              <w:rPr>
                <w:color w:val="000000"/>
                <w:sz w:val="16"/>
                <w:szCs w:val="16"/>
                <w:rtl w:val="0"/>
              </w:rPr>
              <w:t xml:space="preserve">cust_attr_1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A7">
            <w:pPr>
              <w:rPr>
                <w:color w:val="000000"/>
                <w:sz w:val="16"/>
                <w:szCs w:val="16"/>
              </w:rPr>
            </w:pPr>
            <w:r w:rsidDel="00000000" w:rsidR="00000000" w:rsidRPr="00000000">
              <w:rPr>
                <w:color w:val="000000"/>
                <w:sz w:val="16"/>
                <w:szCs w:val="16"/>
                <w:rtl w:val="0"/>
              </w:rPr>
              <w:t xml:space="preserve">cust_attr_2</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AB">
            <w:pPr>
              <w:rPr>
                <w:color w:val="000000"/>
                <w:sz w:val="16"/>
                <w:szCs w:val="16"/>
              </w:rPr>
            </w:pPr>
            <w:r w:rsidDel="00000000" w:rsidR="00000000" w:rsidRPr="00000000">
              <w:rPr>
                <w:color w:val="000000"/>
                <w:sz w:val="16"/>
                <w:szCs w:val="16"/>
                <w:rtl w:val="0"/>
              </w:rPr>
              <w:t xml:space="preserve">retail_price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A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AF">
            <w:pPr>
              <w:rPr>
                <w:color w:val="000000"/>
                <w:sz w:val="16"/>
                <w:szCs w:val="16"/>
              </w:rPr>
            </w:pPr>
            <w:r w:rsidDel="00000000" w:rsidR="00000000" w:rsidRPr="00000000">
              <w:rPr>
                <w:color w:val="000000"/>
                <w:sz w:val="16"/>
                <w:szCs w:val="16"/>
                <w:rtl w:val="0"/>
              </w:rPr>
              <w:t xml:space="preserve">net_cost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B3">
            <w:pPr>
              <w:rPr>
                <w:color w:val="000000"/>
                <w:sz w:val="16"/>
                <w:szCs w:val="16"/>
              </w:rPr>
            </w:pPr>
            <w:r w:rsidDel="00000000" w:rsidR="00000000" w:rsidRPr="00000000">
              <w:rPr>
                <w:color w:val="000000"/>
                <w:sz w:val="16"/>
                <w:szCs w:val="16"/>
                <w:rtl w:val="0"/>
              </w:rPr>
              <w:t xml:space="preserve">std_pack_qty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B7">
            <w:pPr>
              <w:rPr>
                <w:color w:val="000000"/>
                <w:sz w:val="16"/>
                <w:szCs w:val="16"/>
              </w:rPr>
            </w:pPr>
            <w:r w:rsidDel="00000000" w:rsidR="00000000" w:rsidRPr="00000000">
              <w:rPr>
                <w:color w:val="000000"/>
                <w:sz w:val="16"/>
                <w:szCs w:val="16"/>
                <w:rtl w:val="0"/>
              </w:rPr>
              <w:t xml:space="preserve">std_pack_length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BB">
            <w:pPr>
              <w:rPr>
                <w:color w:val="000000"/>
                <w:sz w:val="16"/>
                <w:szCs w:val="16"/>
              </w:rPr>
            </w:pPr>
            <w:r w:rsidDel="00000000" w:rsidR="00000000" w:rsidRPr="00000000">
              <w:rPr>
                <w:color w:val="000000"/>
                <w:sz w:val="16"/>
                <w:szCs w:val="16"/>
                <w:rtl w:val="0"/>
              </w:rPr>
              <w:t xml:space="preserve">std_pack_width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B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BF">
            <w:pPr>
              <w:rPr>
                <w:color w:val="000000"/>
                <w:sz w:val="16"/>
                <w:szCs w:val="16"/>
              </w:rPr>
            </w:pPr>
            <w:r w:rsidDel="00000000" w:rsidR="00000000" w:rsidRPr="00000000">
              <w:rPr>
                <w:color w:val="000000"/>
                <w:sz w:val="16"/>
                <w:szCs w:val="16"/>
                <w:rtl w:val="0"/>
              </w:rPr>
              <w:t xml:space="preserve">std_pack_height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C3">
            <w:pPr>
              <w:rPr>
                <w:color w:val="000000"/>
                <w:sz w:val="16"/>
                <w:szCs w:val="16"/>
              </w:rPr>
            </w:pPr>
            <w:r w:rsidDel="00000000" w:rsidR="00000000" w:rsidRPr="00000000">
              <w:rPr>
                <w:color w:val="000000"/>
                <w:sz w:val="16"/>
                <w:szCs w:val="16"/>
                <w:rtl w:val="0"/>
              </w:rPr>
              <w:t xml:space="preserve">std_pack_weight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C7">
            <w:pPr>
              <w:rPr>
                <w:color w:val="000000"/>
                <w:sz w:val="16"/>
                <w:szCs w:val="16"/>
              </w:rPr>
            </w:pPr>
            <w:r w:rsidDel="00000000" w:rsidR="00000000" w:rsidRPr="00000000">
              <w:rPr>
                <w:color w:val="000000"/>
                <w:sz w:val="16"/>
                <w:szCs w:val="16"/>
                <w:rtl w:val="0"/>
              </w:rPr>
              <w:t xml:space="preserve">std_pack_volume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CB">
            <w:pPr>
              <w:rPr>
                <w:color w:val="000000"/>
                <w:sz w:val="16"/>
                <w:szCs w:val="16"/>
              </w:rPr>
            </w:pPr>
            <w:r w:rsidDel="00000000" w:rsidR="00000000" w:rsidRPr="00000000">
              <w:rPr>
                <w:color w:val="000000"/>
                <w:sz w:val="16"/>
                <w:szCs w:val="16"/>
                <w:rtl w:val="0"/>
              </w:rPr>
              <w:t xml:space="preserve">std_case_qty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C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CF">
            <w:pPr>
              <w:rPr>
                <w:color w:val="000000"/>
                <w:sz w:val="16"/>
                <w:szCs w:val="16"/>
              </w:rPr>
            </w:pPr>
            <w:r w:rsidDel="00000000" w:rsidR="00000000" w:rsidRPr="00000000">
              <w:rPr>
                <w:color w:val="000000"/>
                <w:sz w:val="16"/>
                <w:szCs w:val="16"/>
                <w:rtl w:val="0"/>
              </w:rPr>
              <w:t xml:space="preserve">max_case_qty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D3">
            <w:pPr>
              <w:rPr>
                <w:color w:val="000000"/>
                <w:sz w:val="16"/>
                <w:szCs w:val="16"/>
              </w:rPr>
            </w:pPr>
            <w:r w:rsidDel="00000000" w:rsidR="00000000" w:rsidRPr="00000000">
              <w:rPr>
                <w:color w:val="000000"/>
                <w:sz w:val="16"/>
                <w:szCs w:val="16"/>
                <w:rtl w:val="0"/>
              </w:rPr>
              <w:t xml:space="preserve">std_case_length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D7">
            <w:pPr>
              <w:rPr>
                <w:color w:val="000000"/>
                <w:sz w:val="16"/>
                <w:szCs w:val="16"/>
              </w:rPr>
            </w:pPr>
            <w:r w:rsidDel="00000000" w:rsidR="00000000" w:rsidRPr="00000000">
              <w:rPr>
                <w:color w:val="000000"/>
                <w:sz w:val="16"/>
                <w:szCs w:val="16"/>
                <w:rtl w:val="0"/>
              </w:rPr>
              <w:t xml:space="preserve">std_case_width</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DB">
            <w:pPr>
              <w:rPr>
                <w:color w:val="000000"/>
                <w:sz w:val="16"/>
                <w:szCs w:val="16"/>
              </w:rPr>
            </w:pPr>
            <w:r w:rsidDel="00000000" w:rsidR="00000000" w:rsidRPr="00000000">
              <w:rPr>
                <w:color w:val="000000"/>
                <w:sz w:val="16"/>
                <w:szCs w:val="16"/>
                <w:rtl w:val="0"/>
              </w:rPr>
              <w:t xml:space="preserve">std_case_height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D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DF">
            <w:pPr>
              <w:rPr>
                <w:color w:val="000000"/>
                <w:sz w:val="16"/>
                <w:szCs w:val="16"/>
              </w:rPr>
            </w:pPr>
            <w:r w:rsidDel="00000000" w:rsidR="00000000" w:rsidRPr="00000000">
              <w:rPr>
                <w:color w:val="000000"/>
                <w:sz w:val="16"/>
                <w:szCs w:val="16"/>
                <w:rtl w:val="0"/>
              </w:rPr>
              <w:t xml:space="preserve">std_case_weight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E3">
            <w:pPr>
              <w:rPr>
                <w:color w:val="000000"/>
                <w:sz w:val="16"/>
                <w:szCs w:val="16"/>
              </w:rPr>
            </w:pPr>
            <w:r w:rsidDel="00000000" w:rsidR="00000000" w:rsidRPr="00000000">
              <w:rPr>
                <w:color w:val="000000"/>
                <w:sz w:val="16"/>
                <w:szCs w:val="16"/>
                <w:rtl w:val="0"/>
              </w:rPr>
              <w:t xml:space="preserve">std_case_volume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E7">
            <w:pPr>
              <w:rPr>
                <w:color w:val="000000"/>
                <w:sz w:val="16"/>
                <w:szCs w:val="16"/>
              </w:rPr>
            </w:pPr>
            <w:r w:rsidDel="00000000" w:rsidR="00000000" w:rsidRPr="00000000">
              <w:rPr>
                <w:color w:val="000000"/>
                <w:sz w:val="16"/>
                <w:szCs w:val="16"/>
                <w:rtl w:val="0"/>
              </w:rPr>
              <w:t xml:space="preserve">dimension1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EB">
            <w:pPr>
              <w:rPr>
                <w:color w:val="000000"/>
                <w:sz w:val="16"/>
                <w:szCs w:val="16"/>
              </w:rPr>
            </w:pPr>
            <w:r w:rsidDel="00000000" w:rsidR="00000000" w:rsidRPr="00000000">
              <w:rPr>
                <w:color w:val="000000"/>
                <w:sz w:val="16"/>
                <w:szCs w:val="16"/>
                <w:rtl w:val="0"/>
              </w:rPr>
              <w:t xml:space="preserve">dimension2</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E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EF">
            <w:pPr>
              <w:rPr>
                <w:color w:val="000000"/>
                <w:sz w:val="16"/>
                <w:szCs w:val="16"/>
              </w:rPr>
            </w:pPr>
            <w:r w:rsidDel="00000000" w:rsidR="00000000" w:rsidRPr="00000000">
              <w:rPr>
                <w:color w:val="000000"/>
                <w:sz w:val="16"/>
                <w:szCs w:val="16"/>
                <w:rtl w:val="0"/>
              </w:rPr>
              <w:t xml:space="preserve">dimension3</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F3">
            <w:pPr>
              <w:rPr>
                <w:color w:val="000000"/>
                <w:sz w:val="16"/>
                <w:szCs w:val="16"/>
              </w:rPr>
            </w:pPr>
            <w:r w:rsidDel="00000000" w:rsidR="00000000" w:rsidRPr="00000000">
              <w:rPr>
                <w:color w:val="000000"/>
                <w:sz w:val="16"/>
                <w:szCs w:val="16"/>
                <w:rtl w:val="0"/>
              </w:rPr>
              <w:t xml:space="preserve">external_style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F7">
            <w:pPr>
              <w:rPr>
                <w:color w:val="000000"/>
                <w:sz w:val="16"/>
                <w:szCs w:val="16"/>
              </w:rPr>
            </w:pPr>
            <w:r w:rsidDel="00000000" w:rsidR="00000000" w:rsidRPr="00000000">
              <w:rPr>
                <w:color w:val="000000"/>
                <w:sz w:val="16"/>
                <w:szCs w:val="16"/>
                <w:rtl w:val="0"/>
              </w:rPr>
              <w:t xml:space="preserve">short_descr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FB">
            <w:pPr>
              <w:rPr>
                <w:color w:val="000000"/>
                <w:sz w:val="16"/>
                <w:szCs w:val="16"/>
              </w:rPr>
            </w:pPr>
            <w:r w:rsidDel="00000000" w:rsidR="00000000" w:rsidRPr="00000000">
              <w:rPr>
                <w:color w:val="000000"/>
                <w:sz w:val="16"/>
                <w:szCs w:val="16"/>
                <w:rtl w:val="0"/>
              </w:rPr>
              <w:t xml:space="preserve">putaway_type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6F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6FF">
            <w:pPr>
              <w:rPr>
                <w:color w:val="000000"/>
                <w:sz w:val="16"/>
                <w:szCs w:val="16"/>
              </w:rPr>
            </w:pPr>
            <w:r w:rsidDel="00000000" w:rsidR="00000000" w:rsidRPr="00000000">
              <w:rPr>
                <w:color w:val="000000"/>
                <w:sz w:val="16"/>
                <w:szCs w:val="16"/>
                <w:rtl w:val="0"/>
              </w:rPr>
              <w:t xml:space="preserve">product_life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2">
            <w:pPr>
              <w:rPr>
                <w:color w:val="000000"/>
                <w:sz w:val="16"/>
                <w:szCs w:val="16"/>
              </w:rPr>
            </w:pPr>
            <w:r w:rsidDel="00000000" w:rsidR="00000000" w:rsidRPr="00000000">
              <w:rPr>
                <w:color w:val="000000"/>
                <w:sz w:val="16"/>
                <w:szCs w:val="16"/>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03">
            <w:pPr>
              <w:rPr>
                <w:color w:val="000000"/>
                <w:sz w:val="16"/>
                <w:szCs w:val="16"/>
              </w:rPr>
            </w:pPr>
            <w:r w:rsidDel="00000000" w:rsidR="00000000" w:rsidRPr="00000000">
              <w:rPr>
                <w:color w:val="000000"/>
                <w:sz w:val="16"/>
                <w:szCs w:val="16"/>
                <w:rtl w:val="0"/>
              </w:rPr>
              <w:t xml:space="preserve">percent_acceptable_product_life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07">
            <w:pPr>
              <w:rPr>
                <w:color w:val="000000"/>
                <w:sz w:val="16"/>
                <w:szCs w:val="16"/>
              </w:rPr>
            </w:pPr>
            <w:r w:rsidDel="00000000" w:rsidR="00000000" w:rsidRPr="00000000">
              <w:rPr>
                <w:color w:val="000000"/>
                <w:sz w:val="16"/>
                <w:szCs w:val="16"/>
                <w:rtl w:val="0"/>
              </w:rPr>
              <w:t xml:space="preserve">harmonized_tariff_code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0B">
            <w:pPr>
              <w:rPr>
                <w:color w:val="000000"/>
                <w:sz w:val="16"/>
                <w:szCs w:val="16"/>
              </w:rPr>
            </w:pPr>
            <w:r w:rsidDel="00000000" w:rsidR="00000000" w:rsidRPr="00000000">
              <w:rPr>
                <w:color w:val="000000"/>
                <w:sz w:val="16"/>
                <w:szCs w:val="16"/>
                <w:rtl w:val="0"/>
              </w:rPr>
              <w:t xml:space="preserve">harmonized_tariff_description</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0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0F">
            <w:pPr>
              <w:rPr>
                <w:color w:val="000000"/>
                <w:sz w:val="16"/>
                <w:szCs w:val="16"/>
              </w:rPr>
            </w:pPr>
            <w:r w:rsidDel="00000000" w:rsidR="00000000" w:rsidRPr="00000000">
              <w:rPr>
                <w:color w:val="000000"/>
                <w:sz w:val="16"/>
                <w:szCs w:val="16"/>
                <w:rtl w:val="0"/>
              </w:rPr>
              <w:t xml:space="preserve">description_2</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0">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13">
            <w:pPr>
              <w:rPr>
                <w:color w:val="000000"/>
                <w:sz w:val="16"/>
                <w:szCs w:val="16"/>
              </w:rPr>
            </w:pPr>
            <w:r w:rsidDel="00000000" w:rsidR="00000000" w:rsidRPr="00000000">
              <w:rPr>
                <w:color w:val="000000"/>
                <w:sz w:val="16"/>
                <w:szCs w:val="16"/>
                <w:rtl w:val="0"/>
              </w:rPr>
              <w:t xml:space="preserve">description_3</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4">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17">
            <w:pPr>
              <w:rPr>
                <w:color w:val="000000"/>
                <w:sz w:val="16"/>
                <w:szCs w:val="16"/>
              </w:rPr>
            </w:pPr>
            <w:r w:rsidDel="00000000" w:rsidR="00000000" w:rsidRPr="00000000">
              <w:rPr>
                <w:color w:val="000000"/>
                <w:sz w:val="16"/>
                <w:szCs w:val="16"/>
                <w:rtl w:val="0"/>
              </w:rPr>
              <w:t xml:space="preserve">invn_attr_a_tracking</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8">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1B">
            <w:pPr>
              <w:rPr>
                <w:color w:val="000000"/>
                <w:sz w:val="16"/>
                <w:szCs w:val="16"/>
              </w:rPr>
            </w:pPr>
            <w:r w:rsidDel="00000000" w:rsidR="00000000" w:rsidRPr="00000000">
              <w:rPr>
                <w:color w:val="000000"/>
                <w:sz w:val="16"/>
                <w:szCs w:val="16"/>
                <w:rtl w:val="0"/>
              </w:rPr>
              <w:t xml:space="preserve">invn_attr_b_tracking</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C">
            <w:pPr>
              <w:rPr>
                <w:color w:val="000000"/>
                <w:sz w:val="16"/>
                <w:szCs w:val="16"/>
              </w:rPr>
            </w:pPr>
            <w:r w:rsidDel="00000000" w:rsidR="00000000" w:rsidRPr="00000000">
              <w:rPr>
                <w:color w:val="000000"/>
                <w:sz w:val="16"/>
                <w:szCs w:val="16"/>
                <w:rtl w:val="0"/>
              </w:rPr>
              <w:t xml:space="preserve">Valida en la pantalla de items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1E">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71F">
      <w:pPr>
        <w:pStyle w:val="Heading3"/>
        <w:tabs>
          <w:tab w:val="left" w:pos="4320"/>
        </w:tabs>
        <w:spacing w:after="0" w:before="0" w:lineRule="auto"/>
        <w:ind w:left="1440" w:hanging="1440"/>
        <w:rPr/>
      </w:pPr>
      <w:r w:rsidDel="00000000" w:rsidR="00000000" w:rsidRPr="00000000">
        <w:rPr>
          <w:rtl w:val="0"/>
        </w:rPr>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2">
      <w:pPr>
        <w:pStyle w:val="Heading3"/>
        <w:numPr>
          <w:ilvl w:val="2"/>
          <w:numId w:val="11"/>
        </w:numPr>
        <w:tabs>
          <w:tab w:val="left" w:pos="4320"/>
        </w:tabs>
        <w:spacing w:after="0" w:before="0" w:lineRule="auto"/>
        <w:ind w:left="1440" w:hanging="1440"/>
        <w:rPr/>
      </w:pPr>
      <w:r w:rsidDel="00000000" w:rsidR="00000000" w:rsidRPr="00000000">
        <w:rPr>
          <w:rtl w:val="0"/>
        </w:rPr>
        <w:t xml:space="preserve">Item Image  (imagen de producto)</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968.0" w:type="dxa"/>
        <w:jc w:val="left"/>
        <w:tblInd w:w="0.0" w:type="dxa"/>
        <w:tblLayout w:type="fixed"/>
        <w:tblLook w:val="0400"/>
      </w:tblPr>
      <w:tblGrid>
        <w:gridCol w:w="2338"/>
        <w:gridCol w:w="4235"/>
        <w:gridCol w:w="1284"/>
        <w:gridCol w:w="1111"/>
        <w:tblGridChange w:id="0">
          <w:tblGrid>
            <w:gridCol w:w="2338"/>
            <w:gridCol w:w="4235"/>
            <w:gridCol w:w="1284"/>
            <w:gridCol w:w="1111"/>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724">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25">
            <w:pPr>
              <w:rPr>
                <w:b w:val="1"/>
                <w:color w:val="000000"/>
                <w:sz w:val="16"/>
                <w:szCs w:val="16"/>
              </w:rPr>
            </w:pPr>
            <w:r w:rsidDel="00000000" w:rsidR="00000000" w:rsidRPr="00000000">
              <w:rPr>
                <w:b w:val="1"/>
                <w:color w:val="000000"/>
                <w:sz w:val="16"/>
                <w:szCs w:val="16"/>
                <w:rtl w:val="0"/>
              </w:rPr>
              <w:t xml:space="preserve">Lógica de validación</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26">
            <w:pPr>
              <w:rPr>
                <w:b w:val="1"/>
                <w:color w:val="000000"/>
                <w:sz w:val="16"/>
                <w:szCs w:val="16"/>
              </w:rPr>
            </w:pPr>
            <w:r w:rsidDel="00000000" w:rsidR="00000000" w:rsidRPr="00000000">
              <w:rPr>
                <w:b w:val="1"/>
                <w:color w:val="000000"/>
                <w:sz w:val="16"/>
                <w:szCs w:val="16"/>
                <w:rtl w:val="0"/>
              </w:rPr>
              <w:t xml:space="preserve">Condiciones de advertencia</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27">
            <w:pPr>
              <w:rPr>
                <w:b w:val="1"/>
                <w:color w:val="000000"/>
                <w:sz w:val="16"/>
                <w:szCs w:val="16"/>
              </w:rPr>
            </w:pPr>
            <w:r w:rsidDel="00000000" w:rsidR="00000000" w:rsidRPr="00000000">
              <w:rPr>
                <w:b w:val="1"/>
                <w:color w:val="000000"/>
                <w:sz w:val="16"/>
                <w:szCs w:val="16"/>
                <w:rtl w:val="0"/>
              </w:rPr>
              <w:t xml:space="preserve">Condiciones de error</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28">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9">
            <w:pPr>
              <w:rPr>
                <w:color w:val="000000"/>
                <w:sz w:val="16"/>
                <w:szCs w:val="16"/>
              </w:rPr>
            </w:pPr>
            <w:r w:rsidDel="00000000" w:rsidR="00000000" w:rsidRPr="00000000">
              <w:rPr>
                <w:color w:val="000000"/>
                <w:sz w:val="16"/>
                <w:szCs w:val="16"/>
                <w:rtl w:val="0"/>
              </w:rPr>
              <w:t xml:space="preserve">que se inserte la imagen del producto para cada compañía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2C">
            <w:pPr>
              <w:rPr>
                <w:color w:val="000000"/>
                <w:sz w:val="16"/>
                <w:szCs w:val="16"/>
              </w:rPr>
            </w:pPr>
            <w:r w:rsidDel="00000000" w:rsidR="00000000" w:rsidRPr="00000000">
              <w:rPr>
                <w:color w:val="000000"/>
                <w:sz w:val="16"/>
                <w:szCs w:val="16"/>
                <w:rtl w:val="0"/>
              </w:rPr>
              <w:t xml:space="preserve">part_a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D">
            <w:pPr>
              <w:rPr>
                <w:color w:val="000000"/>
                <w:sz w:val="16"/>
                <w:szCs w:val="16"/>
              </w:rPr>
            </w:pPr>
            <w:r w:rsidDel="00000000" w:rsidR="00000000" w:rsidRPr="00000000">
              <w:rPr>
                <w:color w:val="000000"/>
                <w:sz w:val="16"/>
                <w:szCs w:val="16"/>
                <w:rtl w:val="0"/>
              </w:rPr>
              <w:t xml:space="preserve">que se inserte la imagen del producto para cada compañía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2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30">
            <w:pPr>
              <w:rPr>
                <w:color w:val="000000"/>
                <w:sz w:val="16"/>
                <w:szCs w:val="16"/>
              </w:rPr>
            </w:pPr>
            <w:r w:rsidDel="00000000" w:rsidR="00000000" w:rsidRPr="00000000">
              <w:rPr>
                <w:color w:val="000000"/>
                <w:sz w:val="16"/>
                <w:szCs w:val="16"/>
                <w:rtl w:val="0"/>
              </w:rPr>
              <w:t xml:space="preserve">image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31">
            <w:pPr>
              <w:rPr>
                <w:color w:val="000000"/>
                <w:sz w:val="16"/>
                <w:szCs w:val="16"/>
              </w:rPr>
            </w:pPr>
            <w:r w:rsidDel="00000000" w:rsidR="00000000" w:rsidRPr="00000000">
              <w:rPr>
                <w:color w:val="000000"/>
                <w:sz w:val="16"/>
                <w:szCs w:val="16"/>
                <w:rtl w:val="0"/>
              </w:rPr>
              <w:t xml:space="preserve">que se inserte la imagen del producto para cada compañía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3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33">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F">
      <w:pPr>
        <w:pStyle w:val="Heading3"/>
        <w:numPr>
          <w:ilvl w:val="2"/>
          <w:numId w:val="11"/>
        </w:numPr>
        <w:tabs>
          <w:tab w:val="left" w:pos="4320"/>
        </w:tabs>
        <w:spacing w:after="0" w:before="0" w:lineRule="auto"/>
        <w:ind w:left="1440" w:hanging="1440"/>
        <w:rPr/>
      </w:pPr>
      <w:r w:rsidDel="00000000" w:rsidR="00000000" w:rsidRPr="00000000">
        <w:rPr>
          <w:rtl w:val="0"/>
        </w:rPr>
        <w:t xml:space="preserve">Vendors (Proveedores)</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22"/>
        <w:tblW w:w="8540.0" w:type="dxa"/>
        <w:jc w:val="left"/>
        <w:tblInd w:w="0.0" w:type="dxa"/>
        <w:tblLayout w:type="fixed"/>
        <w:tblLook w:val="0400"/>
      </w:tblPr>
      <w:tblGrid>
        <w:gridCol w:w="1780"/>
        <w:gridCol w:w="4240"/>
        <w:gridCol w:w="1320"/>
        <w:gridCol w:w="1200"/>
        <w:tblGridChange w:id="0">
          <w:tblGrid>
            <w:gridCol w:w="1780"/>
            <w:gridCol w:w="4240"/>
            <w:gridCol w:w="1320"/>
            <w:gridCol w:w="12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741">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42">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43">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44">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45">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6">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7">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8">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49">
            <w:pPr>
              <w:rPr>
                <w:color w:val="000000"/>
                <w:sz w:val="16"/>
                <w:szCs w:val="16"/>
              </w:rPr>
            </w:pPr>
            <w:r w:rsidDel="00000000" w:rsidR="00000000" w:rsidRPr="00000000">
              <w:rPr>
                <w:color w:val="000000"/>
                <w:sz w:val="16"/>
                <w:szCs w:val="16"/>
                <w:rtl w:val="0"/>
              </w:rPr>
              <w:t xml:space="preserve">vendor_code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A">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B">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C">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4D">
            <w:pPr>
              <w:rPr>
                <w:color w:val="000000"/>
                <w:sz w:val="16"/>
                <w:szCs w:val="16"/>
              </w:rPr>
            </w:pPr>
            <w:r w:rsidDel="00000000" w:rsidR="00000000" w:rsidRPr="00000000">
              <w:rPr>
                <w:color w:val="000000"/>
                <w:sz w:val="16"/>
                <w:szCs w:val="16"/>
                <w:rtl w:val="0"/>
              </w:rPr>
              <w:t xml:space="preserve">name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E">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4F">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0">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51">
            <w:pPr>
              <w:rPr>
                <w:color w:val="000000"/>
                <w:sz w:val="16"/>
                <w:szCs w:val="16"/>
              </w:rPr>
            </w:pPr>
            <w:r w:rsidDel="00000000" w:rsidR="00000000" w:rsidRPr="00000000">
              <w:rPr>
                <w:color w:val="000000"/>
                <w:sz w:val="16"/>
                <w:szCs w:val="16"/>
                <w:rtl w:val="0"/>
              </w:rPr>
              <w:t xml:space="preserve">address_1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2">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3">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4">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55">
            <w:pPr>
              <w:rPr>
                <w:color w:val="000000"/>
                <w:sz w:val="16"/>
                <w:szCs w:val="16"/>
              </w:rPr>
            </w:pPr>
            <w:r w:rsidDel="00000000" w:rsidR="00000000" w:rsidRPr="00000000">
              <w:rPr>
                <w:color w:val="000000"/>
                <w:sz w:val="16"/>
                <w:szCs w:val="16"/>
                <w:rtl w:val="0"/>
              </w:rPr>
              <w:t xml:space="preserve">address_2</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6">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7">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8">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59">
            <w:pPr>
              <w:rPr>
                <w:color w:val="000000"/>
                <w:sz w:val="16"/>
                <w:szCs w:val="16"/>
              </w:rPr>
            </w:pPr>
            <w:r w:rsidDel="00000000" w:rsidR="00000000" w:rsidRPr="00000000">
              <w:rPr>
                <w:color w:val="000000"/>
                <w:sz w:val="16"/>
                <w:szCs w:val="16"/>
                <w:rtl w:val="0"/>
              </w:rPr>
              <w:t xml:space="preserve">address_3</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A">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B">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C">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5D">
            <w:pPr>
              <w:rPr>
                <w:color w:val="000000"/>
                <w:sz w:val="16"/>
                <w:szCs w:val="16"/>
              </w:rPr>
            </w:pPr>
            <w:r w:rsidDel="00000000" w:rsidR="00000000" w:rsidRPr="00000000">
              <w:rPr>
                <w:color w:val="000000"/>
                <w:sz w:val="16"/>
                <w:szCs w:val="16"/>
                <w:rtl w:val="0"/>
              </w:rPr>
              <w:t xml:space="preserve">locality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E">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5F">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0">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61">
            <w:pPr>
              <w:rPr>
                <w:color w:val="000000"/>
                <w:sz w:val="16"/>
                <w:szCs w:val="16"/>
              </w:rPr>
            </w:pPr>
            <w:r w:rsidDel="00000000" w:rsidR="00000000" w:rsidRPr="00000000">
              <w:rPr>
                <w:color w:val="000000"/>
                <w:sz w:val="16"/>
                <w:szCs w:val="16"/>
                <w:rtl w:val="0"/>
              </w:rPr>
              <w:t xml:space="preserve">city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2">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3">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4">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65">
            <w:pPr>
              <w:rPr>
                <w:color w:val="000000"/>
                <w:sz w:val="16"/>
                <w:szCs w:val="16"/>
              </w:rPr>
            </w:pPr>
            <w:r w:rsidDel="00000000" w:rsidR="00000000" w:rsidRPr="00000000">
              <w:rPr>
                <w:color w:val="000000"/>
                <w:sz w:val="16"/>
                <w:szCs w:val="16"/>
                <w:rtl w:val="0"/>
              </w:rPr>
              <w:t xml:space="preserve">state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6">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7">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8">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69">
            <w:pPr>
              <w:rPr>
                <w:color w:val="000000"/>
                <w:sz w:val="16"/>
                <w:szCs w:val="16"/>
              </w:rPr>
            </w:pPr>
            <w:r w:rsidDel="00000000" w:rsidR="00000000" w:rsidRPr="00000000">
              <w:rPr>
                <w:color w:val="000000"/>
                <w:sz w:val="16"/>
                <w:szCs w:val="16"/>
                <w:rtl w:val="0"/>
              </w:rPr>
              <w:t xml:space="preserve">zip</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A">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B">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C">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6D">
            <w:pPr>
              <w:rPr>
                <w:color w:val="000000"/>
                <w:sz w:val="16"/>
                <w:szCs w:val="16"/>
              </w:rPr>
            </w:pPr>
            <w:r w:rsidDel="00000000" w:rsidR="00000000" w:rsidRPr="00000000">
              <w:rPr>
                <w:color w:val="000000"/>
                <w:sz w:val="16"/>
                <w:szCs w:val="16"/>
                <w:rtl w:val="0"/>
              </w:rPr>
              <w:t xml:space="preserve">country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E">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6F">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0">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71">
            <w:pPr>
              <w:rPr>
                <w:color w:val="000000"/>
                <w:sz w:val="16"/>
                <w:szCs w:val="16"/>
              </w:rPr>
            </w:pPr>
            <w:r w:rsidDel="00000000" w:rsidR="00000000" w:rsidRPr="00000000">
              <w:rPr>
                <w:color w:val="000000"/>
                <w:sz w:val="16"/>
                <w:szCs w:val="16"/>
                <w:rtl w:val="0"/>
              </w:rPr>
              <w:t xml:space="preserve">phone_nbr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2">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3">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4">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75">
            <w:pPr>
              <w:rPr>
                <w:color w:val="000000"/>
                <w:sz w:val="16"/>
                <w:szCs w:val="16"/>
              </w:rPr>
            </w:pPr>
            <w:r w:rsidDel="00000000" w:rsidR="00000000" w:rsidRPr="00000000">
              <w:rPr>
                <w:color w:val="000000"/>
                <w:sz w:val="16"/>
                <w:szCs w:val="16"/>
                <w:rtl w:val="0"/>
              </w:rPr>
              <w:t xml:space="preserve">email</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6">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7">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8">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79">
            <w:pPr>
              <w:rPr>
                <w:color w:val="000000"/>
                <w:sz w:val="16"/>
                <w:szCs w:val="16"/>
              </w:rPr>
            </w:pPr>
            <w:r w:rsidDel="00000000" w:rsidR="00000000" w:rsidRPr="00000000">
              <w:rPr>
                <w:color w:val="000000"/>
                <w:sz w:val="16"/>
                <w:szCs w:val="16"/>
                <w:rtl w:val="0"/>
              </w:rPr>
              <w:t xml:space="preserve">contact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A">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B">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C">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7D">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E">
            <w:pPr>
              <w:rPr>
                <w:color w:val="000000"/>
                <w:sz w:val="16"/>
                <w:szCs w:val="16"/>
              </w:rPr>
            </w:pPr>
            <w:r w:rsidDel="00000000" w:rsidR="00000000" w:rsidRPr="00000000">
              <w:rPr>
                <w:color w:val="000000"/>
                <w:sz w:val="16"/>
                <w:szCs w:val="16"/>
                <w:rtl w:val="0"/>
              </w:rPr>
              <w:t xml:space="preserve">Valida en la pantalla de vendors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7F">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0">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2">
      <w:pPr>
        <w:pStyle w:val="Heading3"/>
        <w:numPr>
          <w:ilvl w:val="2"/>
          <w:numId w:val="11"/>
        </w:numPr>
        <w:tabs>
          <w:tab w:val="left" w:pos="4320"/>
        </w:tabs>
        <w:spacing w:after="0" w:before="0" w:lineRule="auto"/>
        <w:ind w:left="1440" w:hanging="1440"/>
        <w:rPr/>
      </w:pPr>
      <w:r w:rsidDel="00000000" w:rsidR="00000000" w:rsidRPr="00000000">
        <w:rPr>
          <w:rtl w:val="0"/>
        </w:rPr>
        <w:t xml:space="preserve">Stores (PDV – CD)</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23"/>
        <w:tblW w:w="8620.0" w:type="dxa"/>
        <w:jc w:val="left"/>
        <w:tblInd w:w="0.0" w:type="dxa"/>
        <w:tblLayout w:type="fixed"/>
        <w:tblLook w:val="0400"/>
      </w:tblPr>
      <w:tblGrid>
        <w:gridCol w:w="1780"/>
        <w:gridCol w:w="4240"/>
        <w:gridCol w:w="1360"/>
        <w:gridCol w:w="1240"/>
        <w:tblGridChange w:id="0">
          <w:tblGrid>
            <w:gridCol w:w="1780"/>
            <w:gridCol w:w="4240"/>
            <w:gridCol w:w="1360"/>
            <w:gridCol w:w="124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784">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85">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86">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87">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88">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9">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8C">
            <w:pPr>
              <w:rPr>
                <w:color w:val="000000"/>
                <w:sz w:val="16"/>
                <w:szCs w:val="16"/>
              </w:rPr>
            </w:pPr>
            <w:r w:rsidDel="00000000" w:rsidR="00000000" w:rsidRPr="00000000">
              <w:rPr>
                <w:color w:val="000000"/>
                <w:sz w:val="16"/>
                <w:szCs w:val="16"/>
                <w:rtl w:val="0"/>
              </w:rPr>
              <w:t xml:space="preserve">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D">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8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90">
            <w:pPr>
              <w:rPr>
                <w:color w:val="000000"/>
                <w:sz w:val="16"/>
                <w:szCs w:val="16"/>
              </w:rPr>
            </w:pPr>
            <w:r w:rsidDel="00000000" w:rsidR="00000000" w:rsidRPr="00000000">
              <w:rPr>
                <w:color w:val="000000"/>
                <w:sz w:val="16"/>
                <w:szCs w:val="16"/>
                <w:rtl w:val="0"/>
              </w:rPr>
              <w:t xml:space="preserve">name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1">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94">
            <w:pPr>
              <w:rPr>
                <w:color w:val="000000"/>
                <w:sz w:val="16"/>
                <w:szCs w:val="16"/>
              </w:rPr>
            </w:pPr>
            <w:r w:rsidDel="00000000" w:rsidR="00000000" w:rsidRPr="00000000">
              <w:rPr>
                <w:color w:val="000000"/>
                <w:sz w:val="16"/>
                <w:szCs w:val="16"/>
                <w:rtl w:val="0"/>
              </w:rPr>
              <w:t xml:space="preserve">address_1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5">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98">
            <w:pPr>
              <w:rPr>
                <w:color w:val="000000"/>
                <w:sz w:val="16"/>
                <w:szCs w:val="16"/>
              </w:rPr>
            </w:pPr>
            <w:r w:rsidDel="00000000" w:rsidR="00000000" w:rsidRPr="00000000">
              <w:rPr>
                <w:color w:val="000000"/>
                <w:sz w:val="16"/>
                <w:szCs w:val="16"/>
                <w:rtl w:val="0"/>
              </w:rPr>
              <w:t xml:space="preserve">address_2</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9">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9C">
            <w:pPr>
              <w:rPr>
                <w:color w:val="000000"/>
                <w:sz w:val="16"/>
                <w:szCs w:val="16"/>
              </w:rPr>
            </w:pPr>
            <w:r w:rsidDel="00000000" w:rsidR="00000000" w:rsidRPr="00000000">
              <w:rPr>
                <w:color w:val="000000"/>
                <w:sz w:val="16"/>
                <w:szCs w:val="16"/>
                <w:rtl w:val="0"/>
              </w:rPr>
              <w:t xml:space="preserve">address_3</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D">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9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A0">
            <w:pPr>
              <w:rPr>
                <w:color w:val="000000"/>
                <w:sz w:val="16"/>
                <w:szCs w:val="16"/>
              </w:rPr>
            </w:pPr>
            <w:r w:rsidDel="00000000" w:rsidR="00000000" w:rsidRPr="00000000">
              <w:rPr>
                <w:color w:val="000000"/>
                <w:sz w:val="16"/>
                <w:szCs w:val="16"/>
                <w:rtl w:val="0"/>
              </w:rPr>
              <w:t xml:space="preserve">locality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1">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A4">
            <w:pPr>
              <w:rPr>
                <w:color w:val="000000"/>
                <w:sz w:val="16"/>
                <w:szCs w:val="16"/>
              </w:rPr>
            </w:pPr>
            <w:r w:rsidDel="00000000" w:rsidR="00000000" w:rsidRPr="00000000">
              <w:rPr>
                <w:color w:val="000000"/>
                <w:sz w:val="16"/>
                <w:szCs w:val="16"/>
                <w:rtl w:val="0"/>
              </w:rPr>
              <w:t xml:space="preserve">city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5">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A8">
            <w:pPr>
              <w:rPr>
                <w:color w:val="000000"/>
                <w:sz w:val="16"/>
                <w:szCs w:val="16"/>
              </w:rPr>
            </w:pPr>
            <w:r w:rsidDel="00000000" w:rsidR="00000000" w:rsidRPr="00000000">
              <w:rPr>
                <w:color w:val="000000"/>
                <w:sz w:val="16"/>
                <w:szCs w:val="16"/>
                <w:rtl w:val="0"/>
              </w:rPr>
              <w:t xml:space="preserve">state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9">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AC">
            <w:pPr>
              <w:rPr>
                <w:color w:val="000000"/>
                <w:sz w:val="16"/>
                <w:szCs w:val="16"/>
              </w:rPr>
            </w:pPr>
            <w:r w:rsidDel="00000000" w:rsidR="00000000" w:rsidRPr="00000000">
              <w:rPr>
                <w:color w:val="000000"/>
                <w:sz w:val="16"/>
                <w:szCs w:val="16"/>
                <w:rtl w:val="0"/>
              </w:rPr>
              <w:t xml:space="preserve">zip</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D">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A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B0">
            <w:pPr>
              <w:rPr>
                <w:color w:val="000000"/>
                <w:sz w:val="16"/>
                <w:szCs w:val="16"/>
              </w:rPr>
            </w:pPr>
            <w:r w:rsidDel="00000000" w:rsidR="00000000" w:rsidRPr="00000000">
              <w:rPr>
                <w:color w:val="000000"/>
                <w:sz w:val="16"/>
                <w:szCs w:val="16"/>
                <w:rtl w:val="0"/>
              </w:rPr>
              <w:t xml:space="preserve">country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1">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B4">
            <w:pPr>
              <w:rPr>
                <w:color w:val="000000"/>
                <w:sz w:val="16"/>
                <w:szCs w:val="16"/>
              </w:rPr>
            </w:pPr>
            <w:r w:rsidDel="00000000" w:rsidR="00000000" w:rsidRPr="00000000">
              <w:rPr>
                <w:color w:val="000000"/>
                <w:sz w:val="16"/>
                <w:szCs w:val="16"/>
                <w:rtl w:val="0"/>
              </w:rPr>
              <w:t xml:space="preserve">phone_nbr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5">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B8">
            <w:pPr>
              <w:rPr>
                <w:color w:val="000000"/>
                <w:sz w:val="16"/>
                <w:szCs w:val="16"/>
              </w:rPr>
            </w:pPr>
            <w:r w:rsidDel="00000000" w:rsidR="00000000" w:rsidRPr="00000000">
              <w:rPr>
                <w:color w:val="000000"/>
                <w:sz w:val="16"/>
                <w:szCs w:val="16"/>
                <w:rtl w:val="0"/>
              </w:rPr>
              <w:t xml:space="preserve">email</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9">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BC">
            <w:pPr>
              <w:rPr>
                <w:color w:val="000000"/>
                <w:sz w:val="16"/>
                <w:szCs w:val="16"/>
              </w:rPr>
            </w:pPr>
            <w:r w:rsidDel="00000000" w:rsidR="00000000" w:rsidRPr="00000000">
              <w:rPr>
                <w:color w:val="000000"/>
                <w:sz w:val="16"/>
                <w:szCs w:val="16"/>
                <w:rtl w:val="0"/>
              </w:rPr>
              <w:t xml:space="preserve">contact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D">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B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C0">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1">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C4">
            <w:pPr>
              <w:rPr>
                <w:color w:val="000000"/>
                <w:sz w:val="16"/>
                <w:szCs w:val="16"/>
              </w:rPr>
            </w:pPr>
            <w:r w:rsidDel="00000000" w:rsidR="00000000" w:rsidRPr="00000000">
              <w:rPr>
                <w:color w:val="000000"/>
                <w:sz w:val="16"/>
                <w:szCs w:val="16"/>
                <w:rtl w:val="0"/>
              </w:rPr>
              <w:t xml:space="preserve">lang</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5">
            <w:pPr>
              <w:rPr>
                <w:color w:val="000000"/>
                <w:sz w:val="16"/>
                <w:szCs w:val="16"/>
              </w:rPr>
            </w:pPr>
            <w:r w:rsidDel="00000000" w:rsidR="00000000" w:rsidRPr="00000000">
              <w:rPr>
                <w:color w:val="000000"/>
                <w:sz w:val="16"/>
                <w:szCs w:val="16"/>
                <w:rtl w:val="0"/>
              </w:rPr>
              <w:t xml:space="preserve">Valida en la pantalla de Facilities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7">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7C8">
      <w:pPr>
        <w:pStyle w:val="Heading3"/>
        <w:numPr>
          <w:ilvl w:val="2"/>
          <w:numId w:val="11"/>
        </w:numPr>
        <w:tabs>
          <w:tab w:val="left" w:pos="4320"/>
        </w:tabs>
        <w:spacing w:after="0" w:before="0" w:lineRule="auto"/>
        <w:ind w:left="1440" w:hanging="1440"/>
        <w:rPr/>
      </w:pPr>
      <w:r w:rsidDel="00000000" w:rsidR="00000000" w:rsidRPr="00000000">
        <w:rPr>
          <w:rtl w:val="0"/>
        </w:rPr>
        <w:t xml:space="preserve">Purchase Orders</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340.0" w:type="dxa"/>
        <w:jc w:val="left"/>
        <w:tblInd w:w="0.0" w:type="dxa"/>
        <w:tblLayout w:type="fixed"/>
        <w:tblLook w:val="0400"/>
      </w:tblPr>
      <w:tblGrid>
        <w:gridCol w:w="2480"/>
        <w:gridCol w:w="4240"/>
        <w:gridCol w:w="1360"/>
        <w:gridCol w:w="1260"/>
        <w:tblGridChange w:id="0">
          <w:tblGrid>
            <w:gridCol w:w="2480"/>
            <w:gridCol w:w="4240"/>
            <w:gridCol w:w="1360"/>
            <w:gridCol w:w="126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7CA">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CB">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CC">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7CD">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CE">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C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D2">
            <w:pPr>
              <w:rPr>
                <w:color w:val="000000"/>
                <w:sz w:val="16"/>
                <w:szCs w:val="16"/>
              </w:rPr>
            </w:pPr>
            <w:r w:rsidDel="00000000" w:rsidR="00000000" w:rsidRPr="00000000">
              <w:rPr>
                <w:color w:val="000000"/>
                <w:sz w:val="16"/>
                <w:szCs w:val="16"/>
                <w:rtl w:val="0"/>
              </w:rPr>
              <w:t xml:space="preserve">po_nbr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D6">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DA">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DE">
            <w:pPr>
              <w:rPr>
                <w:color w:val="000000"/>
                <w:sz w:val="16"/>
                <w:szCs w:val="16"/>
              </w:rPr>
            </w:pPr>
            <w:r w:rsidDel="00000000" w:rsidR="00000000" w:rsidRPr="00000000">
              <w:rPr>
                <w:color w:val="000000"/>
                <w:sz w:val="16"/>
                <w:szCs w:val="16"/>
                <w:rtl w:val="0"/>
              </w:rPr>
              <w:t xml:space="preserve">vendor_code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D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E2">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E6">
            <w:pPr>
              <w:rPr>
                <w:color w:val="000000"/>
                <w:sz w:val="16"/>
                <w:szCs w:val="16"/>
              </w:rPr>
            </w:pPr>
            <w:r w:rsidDel="00000000" w:rsidR="00000000" w:rsidRPr="00000000">
              <w:rPr>
                <w:color w:val="000000"/>
                <w:sz w:val="16"/>
                <w:szCs w:val="16"/>
                <w:rtl w:val="0"/>
              </w:rPr>
              <w:t xml:space="preserve">ord_date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EA">
            <w:pPr>
              <w:rPr>
                <w:color w:val="000000"/>
                <w:sz w:val="16"/>
                <w:szCs w:val="16"/>
              </w:rPr>
            </w:pPr>
            <w:r w:rsidDel="00000000" w:rsidR="00000000" w:rsidRPr="00000000">
              <w:rPr>
                <w:color w:val="000000"/>
                <w:sz w:val="16"/>
                <w:szCs w:val="16"/>
                <w:rtl w:val="0"/>
              </w:rPr>
              <w:t xml:space="preserve">ref_nbr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EE">
            <w:pPr>
              <w:rPr>
                <w:color w:val="000000"/>
                <w:sz w:val="16"/>
                <w:szCs w:val="16"/>
              </w:rPr>
            </w:pPr>
            <w:r w:rsidDel="00000000" w:rsidR="00000000" w:rsidRPr="00000000">
              <w:rPr>
                <w:color w:val="000000"/>
                <w:sz w:val="16"/>
                <w:szCs w:val="16"/>
                <w:rtl w:val="0"/>
              </w:rPr>
              <w:t xml:space="preserve">po_type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E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F2">
            <w:pPr>
              <w:rPr>
                <w:color w:val="000000"/>
                <w:sz w:val="16"/>
                <w:szCs w:val="16"/>
              </w:rPr>
            </w:pPr>
            <w:r w:rsidDel="00000000" w:rsidR="00000000" w:rsidRPr="00000000">
              <w:rPr>
                <w:color w:val="000000"/>
                <w:sz w:val="16"/>
                <w:szCs w:val="16"/>
                <w:rtl w:val="0"/>
              </w:rPr>
              <w:t xml:space="preserve">delivery_date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F6">
            <w:pPr>
              <w:rPr>
                <w:color w:val="000000"/>
                <w:sz w:val="16"/>
                <w:szCs w:val="16"/>
              </w:rPr>
            </w:pPr>
            <w:r w:rsidDel="00000000" w:rsidR="00000000" w:rsidRPr="00000000">
              <w:rPr>
                <w:color w:val="000000"/>
                <w:sz w:val="16"/>
                <w:szCs w:val="16"/>
                <w:rtl w:val="0"/>
              </w:rPr>
              <w:t xml:space="preserve">dept_code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FA">
            <w:pPr>
              <w:rPr>
                <w:color w:val="000000"/>
                <w:sz w:val="16"/>
                <w:szCs w:val="16"/>
              </w:rPr>
            </w:pPr>
            <w:r w:rsidDel="00000000" w:rsidR="00000000" w:rsidRPr="00000000">
              <w:rPr>
                <w:color w:val="000000"/>
                <w:sz w:val="16"/>
                <w:szCs w:val="16"/>
                <w:rtl w:val="0"/>
              </w:rPr>
              <w:t xml:space="preserve">ship_date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7FE">
            <w:pPr>
              <w:rPr>
                <w:color w:val="000000"/>
                <w:sz w:val="16"/>
                <w:szCs w:val="16"/>
              </w:rPr>
            </w:pPr>
            <w:r w:rsidDel="00000000" w:rsidR="00000000" w:rsidRPr="00000000">
              <w:rPr>
                <w:color w:val="000000"/>
                <w:sz w:val="16"/>
                <w:szCs w:val="16"/>
                <w:rtl w:val="0"/>
              </w:rPr>
              <w:t xml:space="preserve">cancel_date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7F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02">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06">
            <w:pPr>
              <w:rPr>
                <w:color w:val="000000"/>
                <w:sz w:val="16"/>
                <w:szCs w:val="16"/>
              </w:rPr>
            </w:pPr>
            <w:r w:rsidDel="00000000" w:rsidR="00000000" w:rsidRPr="00000000">
              <w:rPr>
                <w:color w:val="000000"/>
                <w:sz w:val="16"/>
                <w:szCs w:val="16"/>
                <w:rtl w:val="0"/>
              </w:rPr>
              <w:t xml:space="preserve">po_nbr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0A">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0E">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0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12">
            <w:pPr>
              <w:rPr>
                <w:color w:val="000000"/>
                <w:sz w:val="16"/>
                <w:szCs w:val="16"/>
              </w:rPr>
            </w:pPr>
            <w:r w:rsidDel="00000000" w:rsidR="00000000" w:rsidRPr="00000000">
              <w:rPr>
                <w:color w:val="000000"/>
                <w:sz w:val="16"/>
                <w:szCs w:val="16"/>
                <w:rtl w:val="0"/>
              </w:rPr>
              <w:t xml:space="preserve">seq_nbr</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16">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1A">
            <w:pPr>
              <w:rPr>
                <w:color w:val="000000"/>
                <w:sz w:val="16"/>
                <w:szCs w:val="16"/>
              </w:rPr>
            </w:pPr>
            <w:r w:rsidDel="00000000" w:rsidR="00000000" w:rsidRPr="00000000">
              <w:rPr>
                <w:color w:val="000000"/>
                <w:sz w:val="16"/>
                <w:szCs w:val="16"/>
                <w:rtl w:val="0"/>
              </w:rPr>
              <w:t xml:space="preserve">item_alternate_code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1E">
            <w:pPr>
              <w:rPr>
                <w:color w:val="000000"/>
                <w:sz w:val="16"/>
                <w:szCs w:val="16"/>
              </w:rPr>
            </w:pPr>
            <w:r w:rsidDel="00000000" w:rsidR="00000000" w:rsidRPr="00000000">
              <w:rPr>
                <w:color w:val="000000"/>
                <w:sz w:val="16"/>
                <w:szCs w:val="16"/>
                <w:rtl w:val="0"/>
              </w:rPr>
              <w:t xml:space="preserve">item_part_a</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1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22">
            <w:pPr>
              <w:rPr>
                <w:color w:val="000000"/>
                <w:sz w:val="16"/>
                <w:szCs w:val="16"/>
              </w:rPr>
            </w:pPr>
            <w:r w:rsidDel="00000000" w:rsidR="00000000" w:rsidRPr="00000000">
              <w:rPr>
                <w:color w:val="000000"/>
                <w:sz w:val="16"/>
                <w:szCs w:val="16"/>
                <w:rtl w:val="0"/>
              </w:rPr>
              <w:t xml:space="preserve">item_part_b</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26">
            <w:pPr>
              <w:rPr>
                <w:color w:val="000000"/>
                <w:sz w:val="16"/>
                <w:szCs w:val="16"/>
              </w:rPr>
            </w:pPr>
            <w:r w:rsidDel="00000000" w:rsidR="00000000" w:rsidRPr="00000000">
              <w:rPr>
                <w:color w:val="000000"/>
                <w:sz w:val="16"/>
                <w:szCs w:val="16"/>
                <w:rtl w:val="0"/>
              </w:rPr>
              <w:t xml:space="preserve">item_part_c</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2A">
            <w:pPr>
              <w:rPr>
                <w:color w:val="000000"/>
                <w:sz w:val="16"/>
                <w:szCs w:val="16"/>
              </w:rPr>
            </w:pPr>
            <w:r w:rsidDel="00000000" w:rsidR="00000000" w:rsidRPr="00000000">
              <w:rPr>
                <w:color w:val="000000"/>
                <w:sz w:val="16"/>
                <w:szCs w:val="16"/>
                <w:rtl w:val="0"/>
              </w:rPr>
              <w:t xml:space="preserve">item_part_d</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2E">
            <w:pPr>
              <w:rPr>
                <w:color w:val="000000"/>
                <w:sz w:val="16"/>
                <w:szCs w:val="16"/>
              </w:rPr>
            </w:pPr>
            <w:r w:rsidDel="00000000" w:rsidR="00000000" w:rsidRPr="00000000">
              <w:rPr>
                <w:color w:val="000000"/>
                <w:sz w:val="16"/>
                <w:szCs w:val="16"/>
                <w:rtl w:val="0"/>
              </w:rPr>
              <w:t xml:space="preserve">item_part_e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2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32">
            <w:pPr>
              <w:rPr>
                <w:color w:val="000000"/>
                <w:sz w:val="16"/>
                <w:szCs w:val="16"/>
              </w:rPr>
            </w:pPr>
            <w:r w:rsidDel="00000000" w:rsidR="00000000" w:rsidRPr="00000000">
              <w:rPr>
                <w:color w:val="000000"/>
                <w:sz w:val="16"/>
                <w:szCs w:val="16"/>
                <w:rtl w:val="0"/>
              </w:rPr>
              <w:t xml:space="preserve">item_part_f</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36">
            <w:pPr>
              <w:rPr>
                <w:color w:val="000000"/>
                <w:sz w:val="16"/>
                <w:szCs w:val="16"/>
              </w:rPr>
            </w:pPr>
            <w:r w:rsidDel="00000000" w:rsidR="00000000" w:rsidRPr="00000000">
              <w:rPr>
                <w:color w:val="000000"/>
                <w:sz w:val="16"/>
                <w:szCs w:val="16"/>
                <w:rtl w:val="0"/>
              </w:rPr>
              <w:t xml:space="preserve">pre_pack_code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3A">
            <w:pPr>
              <w:rPr>
                <w:color w:val="000000"/>
                <w:sz w:val="16"/>
                <w:szCs w:val="16"/>
              </w:rPr>
            </w:pPr>
            <w:r w:rsidDel="00000000" w:rsidR="00000000" w:rsidRPr="00000000">
              <w:rPr>
                <w:color w:val="000000"/>
                <w:sz w:val="16"/>
                <w:szCs w:val="16"/>
                <w:rtl w:val="0"/>
              </w:rPr>
              <w:t xml:space="preserve">pre_pack_ratio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3E">
            <w:pPr>
              <w:rPr>
                <w:color w:val="000000"/>
                <w:sz w:val="16"/>
                <w:szCs w:val="16"/>
              </w:rPr>
            </w:pPr>
            <w:r w:rsidDel="00000000" w:rsidR="00000000" w:rsidRPr="00000000">
              <w:rPr>
                <w:color w:val="000000"/>
                <w:sz w:val="16"/>
                <w:szCs w:val="16"/>
                <w:rtl w:val="0"/>
              </w:rPr>
              <w:t xml:space="preserve">pre_pack_total_units</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3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42">
            <w:pPr>
              <w:rPr>
                <w:color w:val="000000"/>
                <w:sz w:val="16"/>
                <w:szCs w:val="16"/>
              </w:rPr>
            </w:pPr>
            <w:r w:rsidDel="00000000" w:rsidR="00000000" w:rsidRPr="00000000">
              <w:rPr>
                <w:color w:val="000000"/>
                <w:sz w:val="16"/>
                <w:szCs w:val="16"/>
                <w:rtl w:val="0"/>
              </w:rPr>
              <w:t xml:space="preserve">ord_qty</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46">
            <w:pPr>
              <w:rPr>
                <w:color w:val="000000"/>
                <w:sz w:val="16"/>
                <w:szCs w:val="16"/>
              </w:rPr>
            </w:pPr>
            <w:r w:rsidDel="00000000" w:rsidR="00000000" w:rsidRPr="00000000">
              <w:rPr>
                <w:color w:val="000000"/>
                <w:sz w:val="16"/>
                <w:szCs w:val="16"/>
                <w:rtl w:val="0"/>
              </w:rPr>
              <w:t xml:space="preserve">unit_cost</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9">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4A">
            <w:pPr>
              <w:rPr>
                <w:color w:val="000000"/>
                <w:sz w:val="16"/>
                <w:szCs w:val="16"/>
              </w:rPr>
            </w:pPr>
            <w:r w:rsidDel="00000000" w:rsidR="00000000" w:rsidRPr="00000000">
              <w:rPr>
                <w:color w:val="000000"/>
                <w:sz w:val="16"/>
                <w:szCs w:val="16"/>
                <w:rtl w:val="0"/>
              </w:rPr>
              <w:t xml:space="preserve">vendor_item_code</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B">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C">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D">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4E">
            <w:pPr>
              <w:rPr>
                <w:color w:val="000000"/>
                <w:sz w:val="16"/>
                <w:szCs w:val="16"/>
              </w:rPr>
            </w:pPr>
            <w:r w:rsidDel="00000000" w:rsidR="00000000" w:rsidRPr="00000000">
              <w:rPr>
                <w:color w:val="000000"/>
                <w:sz w:val="16"/>
                <w:szCs w:val="16"/>
                <w:rtl w:val="0"/>
              </w:rPr>
              <w:t xml:space="preserve">internal_misc_n1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4F">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0">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1">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52">
            <w:pPr>
              <w:rPr>
                <w:color w:val="000000"/>
                <w:sz w:val="16"/>
                <w:szCs w:val="16"/>
              </w:rPr>
            </w:pPr>
            <w:r w:rsidDel="00000000" w:rsidR="00000000" w:rsidRPr="00000000">
              <w:rPr>
                <w:color w:val="000000"/>
                <w:sz w:val="16"/>
                <w:szCs w:val="16"/>
                <w:rtl w:val="0"/>
              </w:rPr>
              <w:t xml:space="preserve">internal_misc_a1</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3">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4">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5">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856">
            <w:pPr>
              <w:rPr>
                <w:color w:val="000000"/>
                <w:sz w:val="16"/>
                <w:szCs w:val="16"/>
              </w:rPr>
            </w:pPr>
            <w:r w:rsidDel="00000000" w:rsidR="00000000" w:rsidRPr="00000000">
              <w:rPr>
                <w:color w:val="000000"/>
                <w:sz w:val="16"/>
                <w:szCs w:val="16"/>
                <w:rtl w:val="0"/>
              </w:rPr>
              <w:t xml:space="preserve">unit_retail</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7">
            <w:pPr>
              <w:rPr>
                <w:color w:val="000000"/>
                <w:sz w:val="16"/>
                <w:szCs w:val="16"/>
              </w:rPr>
            </w:pPr>
            <w:r w:rsidDel="00000000" w:rsidR="00000000" w:rsidRPr="00000000">
              <w:rPr>
                <w:color w:val="000000"/>
                <w:sz w:val="16"/>
                <w:szCs w:val="16"/>
                <w:rtl w:val="0"/>
              </w:rPr>
              <w:t xml:space="preserve">Valida en la pantalla de PO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8">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59">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85A">
      <w:pPr>
        <w:pStyle w:val="Heading3"/>
        <w:numPr>
          <w:ilvl w:val="2"/>
          <w:numId w:val="11"/>
        </w:numPr>
        <w:tabs>
          <w:tab w:val="left" w:pos="4320"/>
        </w:tabs>
        <w:spacing w:after="0" w:before="0" w:lineRule="auto"/>
        <w:ind w:left="1440" w:hanging="1440"/>
        <w:rPr/>
      </w:pPr>
      <w:r w:rsidDel="00000000" w:rsidR="00000000" w:rsidRPr="00000000">
        <w:rPr>
          <w:rtl w:val="0"/>
        </w:rPr>
        <w:t xml:space="preserve">IB Shipments (Avisos de Entrada)</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160.0" w:type="dxa"/>
        <w:jc w:val="left"/>
        <w:tblInd w:w="0.0" w:type="dxa"/>
        <w:tblLayout w:type="fixed"/>
        <w:tblLook w:val="0400"/>
      </w:tblPr>
      <w:tblGrid>
        <w:gridCol w:w="2160"/>
        <w:gridCol w:w="4480"/>
        <w:gridCol w:w="1300"/>
        <w:gridCol w:w="1220"/>
        <w:tblGridChange w:id="0">
          <w:tblGrid>
            <w:gridCol w:w="2160"/>
            <w:gridCol w:w="4480"/>
            <w:gridCol w:w="1300"/>
            <w:gridCol w:w="1220"/>
          </w:tblGrid>
        </w:tblGridChange>
      </w:tblGrid>
      <w:tr>
        <w:trPr>
          <w:trHeight w:val="690" w:hRule="atLeast"/>
        </w:trPr>
        <w:tc>
          <w:tcPr>
            <w:tcBorders>
              <w:top w:color="000000" w:space="0" w:sz="8"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85C">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5D">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5E">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5F">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0">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61">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4">
            <w:pPr>
              <w:rPr>
                <w:color w:val="000000"/>
                <w:sz w:val="16"/>
                <w:szCs w:val="16"/>
              </w:rPr>
            </w:pPr>
            <w:r w:rsidDel="00000000" w:rsidR="00000000" w:rsidRPr="00000000">
              <w:rPr>
                <w:color w:val="000000"/>
                <w:sz w:val="16"/>
                <w:szCs w:val="16"/>
                <w:rtl w:val="0"/>
              </w:rPr>
              <w:t xml:space="preserve">shipment_nbr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65">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8">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69">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C">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6D">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6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70">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71">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74">
            <w:pPr>
              <w:rPr>
                <w:color w:val="000000"/>
                <w:sz w:val="16"/>
                <w:szCs w:val="16"/>
              </w:rPr>
            </w:pPr>
            <w:r w:rsidDel="00000000" w:rsidR="00000000" w:rsidRPr="00000000">
              <w:rPr>
                <w:color w:val="000000"/>
                <w:sz w:val="16"/>
                <w:szCs w:val="16"/>
                <w:rtl w:val="0"/>
              </w:rPr>
              <w:t xml:space="preserve">shipment_type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75">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78">
            <w:pPr>
              <w:rPr>
                <w:color w:val="000000"/>
                <w:sz w:val="16"/>
                <w:szCs w:val="16"/>
              </w:rPr>
            </w:pPr>
            <w:r w:rsidDel="00000000" w:rsidR="00000000" w:rsidRPr="00000000">
              <w:rPr>
                <w:color w:val="000000"/>
                <w:sz w:val="16"/>
                <w:szCs w:val="16"/>
                <w:rtl w:val="0"/>
              </w:rPr>
              <w:t xml:space="preserve">shipped_date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79">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7C">
            <w:pPr>
              <w:rPr>
                <w:color w:val="000000"/>
                <w:sz w:val="16"/>
                <w:szCs w:val="16"/>
              </w:rPr>
            </w:pPr>
            <w:r w:rsidDel="00000000" w:rsidR="00000000" w:rsidRPr="00000000">
              <w:rPr>
                <w:color w:val="000000"/>
                <w:sz w:val="16"/>
                <w:szCs w:val="16"/>
                <w:rtl w:val="0"/>
              </w:rPr>
              <w:t xml:space="preserve">returned_from_facility_code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7D">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7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80">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81">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84">
            <w:pPr>
              <w:rPr>
                <w:color w:val="000000"/>
                <w:sz w:val="16"/>
                <w:szCs w:val="16"/>
              </w:rPr>
            </w:pPr>
            <w:r w:rsidDel="00000000" w:rsidR="00000000" w:rsidRPr="00000000">
              <w:rPr>
                <w:color w:val="000000"/>
                <w:sz w:val="16"/>
                <w:szCs w:val="16"/>
                <w:rtl w:val="0"/>
              </w:rPr>
              <w:t xml:space="preserve">shipment_nbr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85">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88">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89">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8C">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8D">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8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90">
            <w:pPr>
              <w:rPr>
                <w:color w:val="000000"/>
                <w:sz w:val="16"/>
                <w:szCs w:val="16"/>
              </w:rPr>
            </w:pPr>
            <w:r w:rsidDel="00000000" w:rsidR="00000000" w:rsidRPr="00000000">
              <w:rPr>
                <w:color w:val="000000"/>
                <w:sz w:val="16"/>
                <w:szCs w:val="16"/>
                <w:rtl w:val="0"/>
              </w:rPr>
              <w:t xml:space="preserve">seq_nbr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91">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94">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95">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98">
            <w:pPr>
              <w:rPr>
                <w:color w:val="000000"/>
                <w:sz w:val="16"/>
                <w:szCs w:val="16"/>
              </w:rPr>
            </w:pPr>
            <w:r w:rsidDel="00000000" w:rsidR="00000000" w:rsidRPr="00000000">
              <w:rPr>
                <w:color w:val="000000"/>
                <w:sz w:val="16"/>
                <w:szCs w:val="16"/>
                <w:rtl w:val="0"/>
              </w:rPr>
              <w:t xml:space="preserve">item_part_a</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99">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9C">
            <w:pPr>
              <w:rPr>
                <w:color w:val="000000"/>
                <w:sz w:val="16"/>
                <w:szCs w:val="16"/>
              </w:rPr>
            </w:pPr>
            <w:r w:rsidDel="00000000" w:rsidR="00000000" w:rsidRPr="00000000">
              <w:rPr>
                <w:color w:val="000000"/>
                <w:sz w:val="16"/>
                <w:szCs w:val="16"/>
                <w:rtl w:val="0"/>
              </w:rPr>
              <w:t xml:space="preserve">invn_attr_a</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9D">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9F">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A0">
            <w:pPr>
              <w:rPr>
                <w:color w:val="000000"/>
                <w:sz w:val="16"/>
                <w:szCs w:val="16"/>
              </w:rPr>
            </w:pPr>
            <w:r w:rsidDel="00000000" w:rsidR="00000000" w:rsidRPr="00000000">
              <w:rPr>
                <w:color w:val="000000"/>
                <w:sz w:val="16"/>
                <w:szCs w:val="16"/>
                <w:rtl w:val="0"/>
              </w:rPr>
              <w:t xml:space="preserve">invn_attr_b</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A1">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2">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3">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A4">
            <w:pPr>
              <w:rPr>
                <w:color w:val="000000"/>
                <w:sz w:val="16"/>
                <w:szCs w:val="16"/>
              </w:rPr>
            </w:pPr>
            <w:r w:rsidDel="00000000" w:rsidR="00000000" w:rsidRPr="00000000">
              <w:rPr>
                <w:color w:val="000000"/>
                <w:sz w:val="16"/>
                <w:szCs w:val="16"/>
                <w:rtl w:val="0"/>
              </w:rPr>
              <w:t xml:space="preserve">shipped_qty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A5">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6">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7">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A8">
            <w:pPr>
              <w:rPr>
                <w:color w:val="000000"/>
                <w:sz w:val="16"/>
                <w:szCs w:val="16"/>
              </w:rPr>
            </w:pPr>
            <w:r w:rsidDel="00000000" w:rsidR="00000000" w:rsidRPr="00000000">
              <w:rPr>
                <w:color w:val="000000"/>
                <w:sz w:val="16"/>
                <w:szCs w:val="16"/>
                <w:rtl w:val="0"/>
              </w:rPr>
              <w:t xml:space="preserve">po_nbr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A9">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A">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B">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AC">
            <w:pPr>
              <w:rPr>
                <w:color w:val="000000"/>
                <w:sz w:val="16"/>
                <w:szCs w:val="16"/>
              </w:rPr>
            </w:pPr>
            <w:r w:rsidDel="00000000" w:rsidR="00000000" w:rsidRPr="00000000">
              <w:rPr>
                <w:color w:val="000000"/>
                <w:sz w:val="16"/>
                <w:szCs w:val="16"/>
                <w:rtl w:val="0"/>
              </w:rPr>
              <w:t xml:space="preserve">receipt_advice_line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AD">
            <w:pPr>
              <w:rPr>
                <w:color w:val="000000"/>
                <w:sz w:val="16"/>
                <w:szCs w:val="16"/>
              </w:rPr>
            </w:pPr>
            <w:r w:rsidDel="00000000" w:rsidR="00000000" w:rsidRPr="00000000">
              <w:rPr>
                <w:color w:val="000000"/>
                <w:sz w:val="16"/>
                <w:szCs w:val="16"/>
                <w:rtl w:val="0"/>
              </w:rPr>
              <w:t xml:space="preserve">Valida en la pantalla de IB Shipment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E">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AF">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1">
      <w:pPr>
        <w:pStyle w:val="Heading3"/>
        <w:numPr>
          <w:ilvl w:val="2"/>
          <w:numId w:val="11"/>
        </w:numPr>
        <w:tabs>
          <w:tab w:val="left" w:pos="4320"/>
        </w:tabs>
        <w:spacing w:after="0" w:before="0" w:lineRule="auto"/>
        <w:ind w:left="1440" w:hanging="1440"/>
        <w:rPr/>
      </w:pPr>
      <w:r w:rsidDel="00000000" w:rsidR="00000000" w:rsidRPr="00000000">
        <w:rPr>
          <w:rtl w:val="0"/>
        </w:rPr>
        <w:t xml:space="preserve">Ordenes de Salida</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440.0" w:type="dxa"/>
        <w:jc w:val="left"/>
        <w:tblInd w:w="0.0" w:type="dxa"/>
        <w:tblLayout w:type="fixed"/>
        <w:tblLook w:val="0400"/>
      </w:tblPr>
      <w:tblGrid>
        <w:gridCol w:w="2480"/>
        <w:gridCol w:w="4480"/>
        <w:gridCol w:w="1300"/>
        <w:gridCol w:w="1180"/>
        <w:tblGridChange w:id="0">
          <w:tblGrid>
            <w:gridCol w:w="2480"/>
            <w:gridCol w:w="4480"/>
            <w:gridCol w:w="1300"/>
            <w:gridCol w:w="1180"/>
          </w:tblGrid>
        </w:tblGridChange>
      </w:tblGrid>
      <w:tr>
        <w:trPr>
          <w:trHeight w:val="690" w:hRule="atLeast"/>
        </w:trPr>
        <w:tc>
          <w:tcPr>
            <w:tcBorders>
              <w:top w:color="000000" w:space="0" w:sz="8"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8B3">
            <w:pPr>
              <w:rPr>
                <w:b w:val="1"/>
                <w:color w:val="000000"/>
                <w:sz w:val="16"/>
                <w:szCs w:val="16"/>
              </w:rPr>
            </w:pPr>
            <w:r w:rsidDel="00000000" w:rsidR="00000000" w:rsidRPr="00000000">
              <w:rPr>
                <w:b w:val="1"/>
                <w:color w:val="000000"/>
                <w:sz w:val="16"/>
                <w:szCs w:val="16"/>
                <w:rtl w:val="0"/>
              </w:rPr>
              <w:t xml:space="preserve">Nombre del atributo</w:t>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B4">
            <w:pPr>
              <w:rPr>
                <w:b w:val="1"/>
                <w:color w:val="000000"/>
                <w:sz w:val="16"/>
                <w:szCs w:val="16"/>
              </w:rPr>
            </w:pPr>
            <w:r w:rsidDel="00000000" w:rsidR="00000000" w:rsidRPr="00000000">
              <w:rPr>
                <w:b w:val="1"/>
                <w:sz w:val="16"/>
                <w:szCs w:val="16"/>
                <w:rtl w:val="0"/>
              </w:rPr>
              <w:t xml:space="preserve">Lógica de validación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B5">
            <w:pPr>
              <w:rPr>
                <w:b w:val="1"/>
                <w:color w:val="000000"/>
                <w:sz w:val="16"/>
                <w:szCs w:val="16"/>
              </w:rPr>
            </w:pPr>
            <w:r w:rsidDel="00000000" w:rsidR="00000000" w:rsidRPr="00000000">
              <w:rPr>
                <w:b w:val="1"/>
                <w:sz w:val="16"/>
                <w:szCs w:val="16"/>
                <w:rtl w:val="0"/>
              </w:rPr>
              <w:t xml:space="preserve">Condiciones de advertencia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vAlign w:val="center"/>
          </w:tcPr>
          <w:p w:rsidR="00000000" w:rsidDel="00000000" w:rsidP="00000000" w:rsidRDefault="00000000" w:rsidRPr="00000000" w14:paraId="000008B6">
            <w:pPr>
              <w:rPr>
                <w:b w:val="1"/>
                <w:color w:val="000000"/>
                <w:sz w:val="16"/>
                <w:szCs w:val="16"/>
              </w:rPr>
            </w:pPr>
            <w:r w:rsidDel="00000000" w:rsidR="00000000" w:rsidRPr="00000000">
              <w:rPr>
                <w:b w:val="1"/>
                <w:sz w:val="16"/>
                <w:szCs w:val="16"/>
                <w:rtl w:val="0"/>
              </w:rPr>
              <w:t xml:space="preserve">Condiciones de error</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B7">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B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B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B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BB">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B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B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B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BF">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C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C3">
            <w:pPr>
              <w:rPr>
                <w:color w:val="000000"/>
                <w:sz w:val="16"/>
                <w:szCs w:val="16"/>
              </w:rPr>
            </w:pPr>
            <w:r w:rsidDel="00000000" w:rsidR="00000000" w:rsidRPr="00000000">
              <w:rPr>
                <w:color w:val="000000"/>
                <w:sz w:val="16"/>
                <w:szCs w:val="16"/>
                <w:rtl w:val="0"/>
              </w:rPr>
              <w:t xml:space="preserve">order_nbr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C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C7">
            <w:pPr>
              <w:rPr>
                <w:color w:val="000000"/>
                <w:sz w:val="16"/>
                <w:szCs w:val="16"/>
              </w:rPr>
            </w:pPr>
            <w:r w:rsidDel="00000000" w:rsidR="00000000" w:rsidRPr="00000000">
              <w:rPr>
                <w:color w:val="000000"/>
                <w:sz w:val="16"/>
                <w:szCs w:val="16"/>
                <w:rtl w:val="0"/>
              </w:rPr>
              <w:t xml:space="preserve">order_type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C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CB">
            <w:pPr>
              <w:rPr>
                <w:color w:val="000000"/>
                <w:sz w:val="16"/>
                <w:szCs w:val="16"/>
              </w:rPr>
            </w:pPr>
            <w:r w:rsidDel="00000000" w:rsidR="00000000" w:rsidRPr="00000000">
              <w:rPr>
                <w:color w:val="000000"/>
                <w:sz w:val="16"/>
                <w:szCs w:val="16"/>
                <w:rtl w:val="0"/>
              </w:rPr>
              <w:t xml:space="preserve">ord_date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C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C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CF">
            <w:pPr>
              <w:rPr>
                <w:color w:val="000000"/>
                <w:sz w:val="16"/>
                <w:szCs w:val="16"/>
              </w:rPr>
            </w:pPr>
            <w:r w:rsidDel="00000000" w:rsidR="00000000" w:rsidRPr="00000000">
              <w:rPr>
                <w:color w:val="000000"/>
                <w:sz w:val="16"/>
                <w:szCs w:val="16"/>
                <w:rtl w:val="0"/>
              </w:rPr>
              <w:t xml:space="preserve">req_ship_date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D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3">
            <w:pPr>
              <w:rPr>
                <w:color w:val="000000"/>
                <w:sz w:val="16"/>
                <w:szCs w:val="16"/>
              </w:rPr>
            </w:pPr>
            <w:r w:rsidDel="00000000" w:rsidR="00000000" w:rsidRPr="00000000">
              <w:rPr>
                <w:color w:val="000000"/>
                <w:sz w:val="16"/>
                <w:szCs w:val="16"/>
                <w:rtl w:val="0"/>
              </w:rPr>
              <w:t xml:space="preserve">dest_facility_code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D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7">
            <w:pPr>
              <w:rPr>
                <w:color w:val="000000"/>
                <w:sz w:val="16"/>
                <w:szCs w:val="16"/>
              </w:rPr>
            </w:pPr>
            <w:r w:rsidDel="00000000" w:rsidR="00000000" w:rsidRPr="00000000">
              <w:rPr>
                <w:color w:val="000000"/>
                <w:sz w:val="16"/>
                <w:szCs w:val="16"/>
                <w:rtl w:val="0"/>
              </w:rPr>
              <w:t xml:space="preserve">cust_name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D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B">
            <w:pPr>
              <w:rPr>
                <w:color w:val="000000"/>
                <w:sz w:val="16"/>
                <w:szCs w:val="16"/>
              </w:rPr>
            </w:pPr>
            <w:r w:rsidDel="00000000" w:rsidR="00000000" w:rsidRPr="00000000">
              <w:rPr>
                <w:color w:val="000000"/>
                <w:sz w:val="16"/>
                <w:szCs w:val="16"/>
                <w:rtl w:val="0"/>
              </w:rPr>
              <w:t xml:space="preserve">cust_addr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D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D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F">
            <w:pPr>
              <w:rPr>
                <w:color w:val="000000"/>
                <w:sz w:val="16"/>
                <w:szCs w:val="16"/>
              </w:rPr>
            </w:pPr>
            <w:r w:rsidDel="00000000" w:rsidR="00000000" w:rsidRPr="00000000">
              <w:rPr>
                <w:color w:val="000000"/>
                <w:sz w:val="16"/>
                <w:szCs w:val="16"/>
                <w:rtl w:val="0"/>
              </w:rPr>
              <w:t xml:space="preserve">cust_addr2</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E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E3">
            <w:pPr>
              <w:rPr>
                <w:color w:val="000000"/>
                <w:sz w:val="16"/>
                <w:szCs w:val="16"/>
              </w:rPr>
            </w:pPr>
            <w:r w:rsidDel="00000000" w:rsidR="00000000" w:rsidRPr="00000000">
              <w:rPr>
                <w:color w:val="000000"/>
                <w:sz w:val="16"/>
                <w:szCs w:val="16"/>
                <w:rtl w:val="0"/>
              </w:rPr>
              <w:t xml:space="preserve">cust_addr3</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E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E7">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E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EB">
            <w:pPr>
              <w:rPr>
                <w:color w:val="000000"/>
                <w:sz w:val="16"/>
                <w:szCs w:val="16"/>
              </w:rPr>
            </w:pPr>
            <w:r w:rsidDel="00000000" w:rsidR="00000000" w:rsidRPr="00000000">
              <w:rPr>
                <w:color w:val="000000"/>
                <w:sz w:val="16"/>
                <w:szCs w:val="16"/>
                <w:rtl w:val="0"/>
              </w:rPr>
              <w:t xml:space="preserve">cust_city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E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E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EF">
            <w:pPr>
              <w:rPr>
                <w:color w:val="000000"/>
                <w:sz w:val="16"/>
                <w:szCs w:val="16"/>
              </w:rPr>
            </w:pPr>
            <w:r w:rsidDel="00000000" w:rsidR="00000000" w:rsidRPr="00000000">
              <w:rPr>
                <w:color w:val="000000"/>
                <w:sz w:val="16"/>
                <w:szCs w:val="16"/>
                <w:rtl w:val="0"/>
              </w:rPr>
              <w:t xml:space="preserve">cust_state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F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F3">
            <w:pPr>
              <w:rPr>
                <w:color w:val="000000"/>
                <w:sz w:val="16"/>
                <w:szCs w:val="16"/>
              </w:rPr>
            </w:pPr>
            <w:r w:rsidDel="00000000" w:rsidR="00000000" w:rsidRPr="00000000">
              <w:rPr>
                <w:color w:val="000000"/>
                <w:sz w:val="16"/>
                <w:szCs w:val="16"/>
                <w:rtl w:val="0"/>
              </w:rPr>
              <w:t xml:space="preserve">cust_zip</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F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F7">
            <w:pPr>
              <w:rPr>
                <w:color w:val="000000"/>
                <w:sz w:val="16"/>
                <w:szCs w:val="16"/>
              </w:rPr>
            </w:pPr>
            <w:r w:rsidDel="00000000" w:rsidR="00000000" w:rsidRPr="00000000">
              <w:rPr>
                <w:color w:val="000000"/>
                <w:sz w:val="16"/>
                <w:szCs w:val="16"/>
                <w:rtl w:val="0"/>
              </w:rPr>
              <w:t xml:space="preserve">cust_country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F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FB">
            <w:pPr>
              <w:rPr>
                <w:color w:val="000000"/>
                <w:sz w:val="16"/>
                <w:szCs w:val="16"/>
              </w:rPr>
            </w:pPr>
            <w:r w:rsidDel="00000000" w:rsidR="00000000" w:rsidRPr="00000000">
              <w:rPr>
                <w:color w:val="000000"/>
                <w:sz w:val="16"/>
                <w:szCs w:val="16"/>
                <w:rtl w:val="0"/>
              </w:rPr>
              <w:t xml:space="preserve">cust_phone_nbr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8F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8F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FF">
            <w:pPr>
              <w:rPr>
                <w:color w:val="000000"/>
                <w:sz w:val="16"/>
                <w:szCs w:val="16"/>
              </w:rPr>
            </w:pPr>
            <w:r w:rsidDel="00000000" w:rsidR="00000000" w:rsidRPr="00000000">
              <w:rPr>
                <w:color w:val="000000"/>
                <w:sz w:val="16"/>
                <w:szCs w:val="16"/>
                <w:rtl w:val="0"/>
              </w:rPr>
              <w:t xml:space="preserve">cust_email</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0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3">
            <w:pPr>
              <w:rPr>
                <w:color w:val="000000"/>
                <w:sz w:val="16"/>
                <w:szCs w:val="16"/>
              </w:rPr>
            </w:pPr>
            <w:r w:rsidDel="00000000" w:rsidR="00000000" w:rsidRPr="00000000">
              <w:rPr>
                <w:color w:val="000000"/>
                <w:sz w:val="16"/>
                <w:szCs w:val="16"/>
                <w:rtl w:val="0"/>
              </w:rPr>
              <w:t xml:space="preserve">cust_contact</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0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7">
            <w:pPr>
              <w:rPr>
                <w:color w:val="000000"/>
                <w:sz w:val="16"/>
                <w:szCs w:val="16"/>
              </w:rPr>
            </w:pPr>
            <w:r w:rsidDel="00000000" w:rsidR="00000000" w:rsidRPr="00000000">
              <w:rPr>
                <w:color w:val="000000"/>
                <w:sz w:val="16"/>
                <w:szCs w:val="16"/>
                <w:rtl w:val="0"/>
              </w:rPr>
              <w:t xml:space="preserve">cust_nbr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0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B">
            <w:pPr>
              <w:rPr>
                <w:color w:val="000000"/>
                <w:sz w:val="16"/>
                <w:szCs w:val="16"/>
              </w:rPr>
            </w:pPr>
            <w:r w:rsidDel="00000000" w:rsidR="00000000" w:rsidRPr="00000000">
              <w:rPr>
                <w:color w:val="000000"/>
                <w:sz w:val="16"/>
                <w:szCs w:val="16"/>
                <w:rtl w:val="0"/>
              </w:rPr>
              <w:t xml:space="preserve">shipto_facility_code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0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0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F">
            <w:pPr>
              <w:rPr>
                <w:color w:val="000000"/>
                <w:sz w:val="16"/>
                <w:szCs w:val="16"/>
              </w:rPr>
            </w:pPr>
            <w:r w:rsidDel="00000000" w:rsidR="00000000" w:rsidRPr="00000000">
              <w:rPr>
                <w:color w:val="000000"/>
                <w:sz w:val="16"/>
                <w:szCs w:val="16"/>
                <w:rtl w:val="0"/>
              </w:rPr>
              <w:t xml:space="preserve">shipto_name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1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13">
            <w:pPr>
              <w:rPr>
                <w:color w:val="000000"/>
                <w:sz w:val="16"/>
                <w:szCs w:val="16"/>
              </w:rPr>
            </w:pPr>
            <w:r w:rsidDel="00000000" w:rsidR="00000000" w:rsidRPr="00000000">
              <w:rPr>
                <w:color w:val="000000"/>
                <w:sz w:val="16"/>
                <w:szCs w:val="16"/>
                <w:rtl w:val="0"/>
              </w:rPr>
              <w:t xml:space="preserve">shipto_addr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1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17">
            <w:pPr>
              <w:rPr>
                <w:color w:val="000000"/>
                <w:sz w:val="16"/>
                <w:szCs w:val="16"/>
              </w:rPr>
            </w:pPr>
            <w:r w:rsidDel="00000000" w:rsidR="00000000" w:rsidRPr="00000000">
              <w:rPr>
                <w:color w:val="000000"/>
                <w:sz w:val="16"/>
                <w:szCs w:val="16"/>
                <w:rtl w:val="0"/>
              </w:rPr>
              <w:t xml:space="preserve">shipto_addr2</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1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1B">
            <w:pPr>
              <w:rPr>
                <w:color w:val="000000"/>
                <w:sz w:val="16"/>
                <w:szCs w:val="16"/>
              </w:rPr>
            </w:pPr>
            <w:r w:rsidDel="00000000" w:rsidR="00000000" w:rsidRPr="00000000">
              <w:rPr>
                <w:color w:val="000000"/>
                <w:sz w:val="16"/>
                <w:szCs w:val="16"/>
                <w:rtl w:val="0"/>
              </w:rPr>
              <w:t xml:space="preserve">shipto_addr3</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1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1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1F">
            <w:pPr>
              <w:rPr>
                <w:color w:val="000000"/>
                <w:sz w:val="16"/>
                <w:szCs w:val="16"/>
              </w:rPr>
            </w:pPr>
            <w:r w:rsidDel="00000000" w:rsidR="00000000" w:rsidRPr="00000000">
              <w:rPr>
                <w:color w:val="000000"/>
                <w:sz w:val="16"/>
                <w:szCs w:val="16"/>
                <w:rtl w:val="0"/>
              </w:rPr>
              <w:t xml:space="preserve">shipto_city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2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23">
            <w:pPr>
              <w:rPr>
                <w:color w:val="000000"/>
                <w:sz w:val="16"/>
                <w:szCs w:val="16"/>
              </w:rPr>
            </w:pPr>
            <w:r w:rsidDel="00000000" w:rsidR="00000000" w:rsidRPr="00000000">
              <w:rPr>
                <w:color w:val="000000"/>
                <w:sz w:val="16"/>
                <w:szCs w:val="16"/>
                <w:rtl w:val="0"/>
              </w:rPr>
              <w:t xml:space="preserve">shipto_state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2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27">
            <w:pPr>
              <w:rPr>
                <w:color w:val="000000"/>
                <w:sz w:val="16"/>
                <w:szCs w:val="16"/>
              </w:rPr>
            </w:pPr>
            <w:r w:rsidDel="00000000" w:rsidR="00000000" w:rsidRPr="00000000">
              <w:rPr>
                <w:color w:val="000000"/>
                <w:sz w:val="16"/>
                <w:szCs w:val="16"/>
                <w:rtl w:val="0"/>
              </w:rPr>
              <w:t xml:space="preserve">shipto_zip</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2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2B">
            <w:pPr>
              <w:rPr>
                <w:color w:val="000000"/>
                <w:sz w:val="16"/>
                <w:szCs w:val="16"/>
              </w:rPr>
            </w:pPr>
            <w:r w:rsidDel="00000000" w:rsidR="00000000" w:rsidRPr="00000000">
              <w:rPr>
                <w:color w:val="000000"/>
                <w:sz w:val="16"/>
                <w:szCs w:val="16"/>
                <w:rtl w:val="0"/>
              </w:rPr>
              <w:t xml:space="preserve">shipto_country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2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2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2F">
            <w:pPr>
              <w:rPr>
                <w:color w:val="000000"/>
                <w:sz w:val="16"/>
                <w:szCs w:val="16"/>
              </w:rPr>
            </w:pPr>
            <w:r w:rsidDel="00000000" w:rsidR="00000000" w:rsidRPr="00000000">
              <w:rPr>
                <w:color w:val="000000"/>
                <w:sz w:val="16"/>
                <w:szCs w:val="16"/>
                <w:rtl w:val="0"/>
              </w:rPr>
              <w:t xml:space="preserve">shipto_phone_nbr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3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3">
            <w:pPr>
              <w:rPr>
                <w:color w:val="000000"/>
                <w:sz w:val="16"/>
                <w:szCs w:val="16"/>
              </w:rPr>
            </w:pPr>
            <w:r w:rsidDel="00000000" w:rsidR="00000000" w:rsidRPr="00000000">
              <w:rPr>
                <w:color w:val="000000"/>
                <w:sz w:val="16"/>
                <w:szCs w:val="16"/>
                <w:rtl w:val="0"/>
              </w:rPr>
              <w:t xml:space="preserve">shipto_email</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3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7">
            <w:pPr>
              <w:rPr>
                <w:color w:val="000000"/>
                <w:sz w:val="16"/>
                <w:szCs w:val="16"/>
              </w:rPr>
            </w:pPr>
            <w:r w:rsidDel="00000000" w:rsidR="00000000" w:rsidRPr="00000000">
              <w:rPr>
                <w:color w:val="000000"/>
                <w:sz w:val="16"/>
                <w:szCs w:val="16"/>
                <w:rtl w:val="0"/>
              </w:rPr>
              <w:t xml:space="preserve">shipto_contact</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3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B">
            <w:pPr>
              <w:rPr>
                <w:color w:val="000000"/>
                <w:sz w:val="16"/>
                <w:szCs w:val="16"/>
              </w:rPr>
            </w:pPr>
            <w:r w:rsidDel="00000000" w:rsidR="00000000" w:rsidRPr="00000000">
              <w:rPr>
                <w:color w:val="000000"/>
                <w:sz w:val="16"/>
                <w:szCs w:val="16"/>
                <w:rtl w:val="0"/>
              </w:rPr>
              <w:t xml:space="preserve">customer_po_nbr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3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3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F">
            <w:pPr>
              <w:rPr>
                <w:color w:val="000000"/>
                <w:sz w:val="16"/>
                <w:szCs w:val="16"/>
              </w:rPr>
            </w:pPr>
            <w:r w:rsidDel="00000000" w:rsidR="00000000" w:rsidRPr="00000000">
              <w:rPr>
                <w:color w:val="000000"/>
                <w:sz w:val="16"/>
                <w:szCs w:val="16"/>
                <w:rtl w:val="0"/>
              </w:rPr>
              <w:t xml:space="preserve">hdr_group_nbr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4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3">
            <w:pPr>
              <w:rPr>
                <w:color w:val="000000"/>
                <w:sz w:val="16"/>
                <w:szCs w:val="16"/>
              </w:rPr>
            </w:pPr>
            <w:r w:rsidDel="00000000" w:rsidR="00000000" w:rsidRPr="00000000">
              <w:rPr>
                <w:color w:val="000000"/>
                <w:sz w:val="16"/>
                <w:szCs w:val="16"/>
                <w:rtl w:val="0"/>
              </w:rPr>
              <w:t xml:space="preserve">facility_code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4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7">
            <w:pPr>
              <w:rPr>
                <w:color w:val="000000"/>
                <w:sz w:val="16"/>
                <w:szCs w:val="16"/>
              </w:rPr>
            </w:pPr>
            <w:r w:rsidDel="00000000" w:rsidR="00000000" w:rsidRPr="00000000">
              <w:rPr>
                <w:color w:val="000000"/>
                <w:sz w:val="16"/>
                <w:szCs w:val="16"/>
                <w:rtl w:val="0"/>
              </w:rPr>
              <w:t xml:space="preserve">company_code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4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B">
            <w:pPr>
              <w:rPr>
                <w:color w:val="000000"/>
                <w:sz w:val="16"/>
                <w:szCs w:val="16"/>
              </w:rPr>
            </w:pPr>
            <w:r w:rsidDel="00000000" w:rsidR="00000000" w:rsidRPr="00000000">
              <w:rPr>
                <w:color w:val="000000"/>
                <w:sz w:val="16"/>
                <w:szCs w:val="16"/>
                <w:rtl w:val="0"/>
              </w:rPr>
              <w:t xml:space="preserve">order_nbr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4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4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F">
            <w:pPr>
              <w:rPr>
                <w:color w:val="000000"/>
                <w:sz w:val="16"/>
                <w:szCs w:val="16"/>
              </w:rPr>
            </w:pPr>
            <w:r w:rsidDel="00000000" w:rsidR="00000000" w:rsidRPr="00000000">
              <w:rPr>
                <w:color w:val="000000"/>
                <w:sz w:val="16"/>
                <w:szCs w:val="16"/>
                <w:rtl w:val="0"/>
              </w:rPr>
              <w:t xml:space="preserve">seq_nbr</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5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53">
            <w:pPr>
              <w:rPr>
                <w:color w:val="000000"/>
                <w:sz w:val="16"/>
                <w:szCs w:val="16"/>
              </w:rPr>
            </w:pPr>
            <w:r w:rsidDel="00000000" w:rsidR="00000000" w:rsidRPr="00000000">
              <w:rPr>
                <w:color w:val="000000"/>
                <w:sz w:val="16"/>
                <w:szCs w:val="16"/>
                <w:rtl w:val="0"/>
              </w:rPr>
              <w:t xml:space="preserve">item_part_a</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5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57">
            <w:pPr>
              <w:rPr>
                <w:color w:val="000000"/>
                <w:sz w:val="16"/>
                <w:szCs w:val="16"/>
              </w:rPr>
            </w:pPr>
            <w:r w:rsidDel="00000000" w:rsidR="00000000" w:rsidRPr="00000000">
              <w:rPr>
                <w:color w:val="000000"/>
                <w:sz w:val="16"/>
                <w:szCs w:val="16"/>
                <w:rtl w:val="0"/>
              </w:rPr>
              <w:t xml:space="preserve">ord_qty</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5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5B">
            <w:pPr>
              <w:rPr>
                <w:color w:val="000000"/>
                <w:sz w:val="16"/>
                <w:szCs w:val="16"/>
              </w:rPr>
            </w:pPr>
            <w:r w:rsidDel="00000000" w:rsidR="00000000" w:rsidRPr="00000000">
              <w:rPr>
                <w:color w:val="000000"/>
                <w:sz w:val="16"/>
                <w:szCs w:val="16"/>
                <w:rtl w:val="0"/>
              </w:rPr>
              <w:t xml:space="preserve">action_code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5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5E">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5F">
            <w:pPr>
              <w:rPr>
                <w:color w:val="000000"/>
                <w:sz w:val="16"/>
                <w:szCs w:val="16"/>
              </w:rPr>
            </w:pPr>
            <w:r w:rsidDel="00000000" w:rsidR="00000000" w:rsidRPr="00000000">
              <w:rPr>
                <w:color w:val="000000"/>
                <w:sz w:val="16"/>
                <w:szCs w:val="16"/>
                <w:rtl w:val="0"/>
              </w:rPr>
              <w:t xml:space="preserve">invn_attr_a</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60">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1">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2">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3">
            <w:pPr>
              <w:rPr>
                <w:color w:val="000000"/>
                <w:sz w:val="16"/>
                <w:szCs w:val="16"/>
              </w:rPr>
            </w:pPr>
            <w:r w:rsidDel="00000000" w:rsidR="00000000" w:rsidRPr="00000000">
              <w:rPr>
                <w:color w:val="000000"/>
                <w:sz w:val="16"/>
                <w:szCs w:val="16"/>
                <w:rtl w:val="0"/>
              </w:rPr>
              <w:t xml:space="preserve">cost</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64">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5">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6">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7">
            <w:pPr>
              <w:rPr>
                <w:color w:val="000000"/>
                <w:sz w:val="16"/>
                <w:szCs w:val="16"/>
              </w:rPr>
            </w:pPr>
            <w:r w:rsidDel="00000000" w:rsidR="00000000" w:rsidRPr="00000000">
              <w:rPr>
                <w:color w:val="000000"/>
                <w:sz w:val="16"/>
                <w:szCs w:val="16"/>
                <w:rtl w:val="0"/>
              </w:rPr>
              <w:t xml:space="preserve">sale_price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68">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9">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A">
            <w:pPr>
              <w:rPr>
                <w:color w:val="000000"/>
                <w:sz w:val="16"/>
                <w:szCs w:val="16"/>
              </w:rPr>
            </w:pPr>
            <w:r w:rsidDel="00000000" w:rsidR="00000000" w:rsidRPr="00000000">
              <w:rPr>
                <w:color w:val="000000"/>
                <w:sz w:val="16"/>
                <w:szCs w:val="16"/>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B">
            <w:pPr>
              <w:rPr>
                <w:color w:val="000000"/>
                <w:sz w:val="16"/>
                <w:szCs w:val="16"/>
              </w:rPr>
            </w:pPr>
            <w:r w:rsidDel="00000000" w:rsidR="00000000" w:rsidRPr="00000000">
              <w:rPr>
                <w:color w:val="000000"/>
                <w:sz w:val="16"/>
                <w:szCs w:val="16"/>
                <w:rtl w:val="0"/>
              </w:rPr>
              <w:t xml:space="preserve">ship_request_line</w:t>
            </w:r>
          </w:p>
        </w:tc>
        <w:tc>
          <w:tcPr>
            <w:tcBorders>
              <w:top w:color="000000" w:space="0" w:sz="0" w:val="nil"/>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96C">
            <w:pPr>
              <w:rPr>
                <w:color w:val="000000"/>
                <w:sz w:val="16"/>
                <w:szCs w:val="16"/>
              </w:rPr>
            </w:pPr>
            <w:r w:rsidDel="00000000" w:rsidR="00000000" w:rsidRPr="00000000">
              <w:rPr>
                <w:color w:val="000000"/>
                <w:sz w:val="16"/>
                <w:szCs w:val="16"/>
                <w:rtl w:val="0"/>
              </w:rPr>
              <w:t xml:space="preserve">Valida en la pantalla de Orders que el campo está lleno</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D">
            <w:pP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96E">
            <w:pP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0">
      <w:pPr>
        <w:pStyle w:val="Heading1"/>
        <w:numPr>
          <w:ilvl w:val="0"/>
          <w:numId w:val="11"/>
        </w:numPr>
        <w:tabs>
          <w:tab w:val="left" w:pos="1440"/>
          <w:tab w:val="left" w:pos="2520"/>
        </w:tabs>
        <w:spacing w:after="0" w:before="0" w:lineRule="auto"/>
        <w:ind w:left="720" w:hanging="720"/>
        <w:rPr/>
      </w:pPr>
      <w:bookmarkStart w:colFirst="0" w:colLast="0" w:name="_heading=h.1y810tw" w:id="20"/>
      <w:bookmarkEnd w:id="20"/>
      <w:r w:rsidDel="00000000" w:rsidR="00000000" w:rsidRPr="00000000">
        <w:br w:type="page"/>
      </w:r>
      <w:r w:rsidDel="00000000" w:rsidR="00000000" w:rsidRPr="00000000">
        <w:rPr>
          <w:rtl w:val="0"/>
        </w:rPr>
        <w:t xml:space="preserve">Diseño SQL</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2">
      <w:pPr>
        <w:pStyle w:val="Heading2"/>
        <w:numPr>
          <w:ilvl w:val="1"/>
          <w:numId w:val="11"/>
        </w:numPr>
        <w:tabs>
          <w:tab w:val="left" w:pos="1440"/>
        </w:tabs>
        <w:spacing w:after="0" w:before="0" w:lineRule="auto"/>
        <w:ind w:left="720" w:hanging="720"/>
        <w:rPr/>
      </w:pPr>
      <w:bookmarkStart w:colFirst="0" w:colLast="0" w:name="_heading=h.4i7ojhp" w:id="21"/>
      <w:bookmarkEnd w:id="21"/>
      <w:r w:rsidDel="00000000" w:rsidR="00000000" w:rsidRPr="00000000">
        <w:rPr>
          <w:rtl w:val="0"/>
        </w:rPr>
        <w:t xml:space="preserve">Instrucciones SQL</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 bajo el esquema CLOUD</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 </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8">
      <w:pPr>
        <w:pStyle w:val="Heading2"/>
        <w:keepLines w:val="0"/>
        <w:widowControl w:val="0"/>
        <w:numPr>
          <w:ilvl w:val="1"/>
          <w:numId w:val="11"/>
        </w:numPr>
        <w:tabs>
          <w:tab w:val="left" w:pos="1440"/>
        </w:tabs>
        <w:spacing w:after="0" w:before="0" w:lineRule="auto"/>
        <w:ind w:left="720" w:hanging="720"/>
        <w:rPr/>
      </w:pPr>
      <w:bookmarkStart w:colFirst="0" w:colLast="0" w:name="_heading=h.2xcytpi" w:id="22"/>
      <w:bookmarkEnd w:id="22"/>
      <w:r w:rsidDel="00000000" w:rsidR="00000000" w:rsidRPr="00000000">
        <w:rPr>
          <w:rtl w:val="0"/>
        </w:rPr>
        <w:t xml:space="preserve">Consideraciones de rendimiento</w:t>
      </w:r>
    </w:p>
    <w:p w:rsidR="00000000" w:rsidDel="00000000" w:rsidP="00000000" w:rsidRDefault="00000000" w:rsidRPr="00000000" w14:paraId="00000979">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A">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estár en la nube ORACLE se hace responsable del rendimiento y performance de cada herramienta</w:t>
      </w:r>
    </w:p>
    <w:p w:rsidR="00000000" w:rsidDel="00000000" w:rsidP="00000000" w:rsidRDefault="00000000" w:rsidRPr="00000000" w14:paraId="0000097B">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1"/>
        <w:keepLines w:val="0"/>
        <w:widowControl w:val="0"/>
        <w:numPr>
          <w:ilvl w:val="0"/>
          <w:numId w:val="11"/>
        </w:numPr>
        <w:tabs>
          <w:tab w:val="left" w:pos="1440"/>
          <w:tab w:val="left" w:pos="2520"/>
        </w:tabs>
        <w:spacing w:after="0" w:before="0" w:lineRule="auto"/>
        <w:ind w:left="720" w:hanging="720"/>
        <w:rPr/>
      </w:pPr>
      <w:bookmarkStart w:colFirst="0" w:colLast="0" w:name="_heading=h.1ci93xb" w:id="23"/>
      <w:bookmarkEnd w:id="23"/>
      <w:r w:rsidDel="00000000" w:rsidR="00000000" w:rsidRPr="00000000">
        <w:rPr>
          <w:rtl w:val="0"/>
        </w:rPr>
        <w:t xml:space="preserve">Diseño de comportamiento</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1">
      <w:pPr>
        <w:pStyle w:val="Heading2"/>
        <w:numPr>
          <w:ilvl w:val="1"/>
          <w:numId w:val="11"/>
        </w:numPr>
        <w:tabs>
          <w:tab w:val="left" w:pos="1440"/>
        </w:tabs>
        <w:spacing w:after="0" w:before="0" w:lineRule="auto"/>
        <w:ind w:left="720" w:hanging="720"/>
        <w:rPr/>
      </w:pPr>
      <w:bookmarkStart w:colFirst="0" w:colLast="0" w:name="_heading=h.3whwml4" w:id="24"/>
      <w:bookmarkEnd w:id="24"/>
      <w:r w:rsidDel="00000000" w:rsidR="00000000" w:rsidRPr="00000000">
        <w:rPr>
          <w:rtl w:val="0"/>
        </w:rPr>
        <w:t xml:space="preserve">Diseño de funciones (operación)</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highlight w:val="magenta"/>
          <w:u w:val="none"/>
          <w:vertAlign w:val="baseline"/>
        </w:rPr>
      </w:pPr>
      <w:r w:rsidDel="00000000" w:rsidR="00000000" w:rsidRPr="00000000">
        <w:rPr>
          <w:rtl w:val="0"/>
        </w:rPr>
      </w:r>
    </w:p>
    <w:p w:rsidR="00000000" w:rsidDel="00000000" w:rsidP="00000000" w:rsidRDefault="00000000" w:rsidRPr="00000000" w14:paraId="00000983">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highlight w:val="magenta"/>
          <w:u w:val="none"/>
          <w:vertAlign w:val="baseline"/>
        </w:rPr>
      </w:pPr>
      <w:r w:rsidDel="00000000" w:rsidR="00000000" w:rsidRPr="00000000">
        <w:rPr>
          <w:rtl w:val="0"/>
        </w:rPr>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highlight w:val="magenta"/>
          <w:u w:val="none"/>
          <w:vertAlign w:val="baseline"/>
        </w:rPr>
      </w:pPr>
      <w:r w:rsidDel="00000000" w:rsidR="00000000" w:rsidRPr="00000000">
        <w:rPr>
          <w:rtl w:val="0"/>
        </w:rPr>
      </w:r>
    </w:p>
    <w:p w:rsidR="00000000" w:rsidDel="00000000" w:rsidP="00000000" w:rsidRDefault="00000000" w:rsidRPr="00000000" w14:paraId="00000986">
      <w:pPr>
        <w:pStyle w:val="Heading2"/>
        <w:keepLines w:val="0"/>
        <w:widowControl w:val="0"/>
        <w:numPr>
          <w:ilvl w:val="1"/>
          <w:numId w:val="11"/>
        </w:numPr>
        <w:tabs>
          <w:tab w:val="left" w:pos="1440"/>
        </w:tabs>
        <w:spacing w:after="0" w:before="0" w:lineRule="auto"/>
        <w:ind w:left="720" w:hanging="720"/>
        <w:rPr/>
      </w:pPr>
      <w:bookmarkStart w:colFirst="0" w:colLast="0" w:name="_heading=h.2bn6wsx" w:id="25"/>
      <w:bookmarkEnd w:id="25"/>
      <w:r w:rsidDel="00000000" w:rsidR="00000000" w:rsidRPr="00000000">
        <w:rPr>
          <w:rtl w:val="0"/>
        </w:rPr>
        <w:t xml:space="preserve">Diseño de reglas de negocio</w:t>
      </w:r>
    </w:p>
    <w:p w:rsidR="00000000" w:rsidDel="00000000" w:rsidP="00000000" w:rsidRDefault="00000000" w:rsidRPr="00000000" w14:paraId="00000987">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8">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89">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A">
      <w:pPr>
        <w:pStyle w:val="Heading1"/>
        <w:keepLines w:val="0"/>
        <w:widowControl w:val="0"/>
        <w:numPr>
          <w:ilvl w:val="0"/>
          <w:numId w:val="11"/>
        </w:numPr>
        <w:tabs>
          <w:tab w:val="left" w:pos="1440"/>
          <w:tab w:val="left" w:pos="2520"/>
        </w:tabs>
        <w:spacing w:after="0" w:before="0" w:lineRule="auto"/>
        <w:ind w:left="720" w:hanging="720"/>
        <w:rPr/>
      </w:pPr>
      <w:bookmarkStart w:colFirst="0" w:colLast="0" w:name="_heading=h.qsh70q" w:id="26"/>
      <w:bookmarkEnd w:id="26"/>
      <w:r w:rsidDel="00000000" w:rsidR="00000000" w:rsidRPr="00000000">
        <w:rPr>
          <w:rtl w:val="0"/>
        </w:rPr>
        <w:t xml:space="preserve">Diseño de la interfaz</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numPr>
          <w:ilvl w:val="1"/>
          <w:numId w:val="11"/>
        </w:numPr>
        <w:tabs>
          <w:tab w:val="left" w:pos="1440"/>
        </w:tabs>
        <w:spacing w:after="0" w:before="0" w:lineRule="auto"/>
        <w:ind w:left="720" w:hanging="720"/>
        <w:rPr/>
      </w:pPr>
      <w:bookmarkStart w:colFirst="0" w:colLast="0" w:name="_heading=h.3as4poj" w:id="27"/>
      <w:bookmarkEnd w:id="27"/>
      <w:r w:rsidDel="00000000" w:rsidR="00000000" w:rsidRPr="00000000">
        <w:rPr>
          <w:rtl w:val="0"/>
        </w:rPr>
        <w:t xml:space="preserve">Diseño de servicio</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 aplica</w:t>
      </w:r>
      <w:r w:rsidDel="00000000" w:rsidR="00000000" w:rsidRPr="00000000">
        <w:rPr>
          <w:rtl w:val="0"/>
        </w:rPr>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965" w:right="0" w:firstLine="96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3">
      <w:pPr>
        <w:pStyle w:val="Heading2"/>
        <w:numPr>
          <w:ilvl w:val="1"/>
          <w:numId w:val="11"/>
        </w:numPr>
        <w:tabs>
          <w:tab w:val="left" w:pos="1440"/>
        </w:tabs>
        <w:spacing w:after="0" w:before="0" w:lineRule="auto"/>
        <w:ind w:left="720" w:hanging="720"/>
        <w:rPr/>
      </w:pPr>
      <w:bookmarkStart w:colFirst="0" w:colLast="0" w:name="_heading=h.1pxezwc" w:id="28"/>
      <w:bookmarkEnd w:id="28"/>
      <w:r w:rsidDel="00000000" w:rsidR="00000000" w:rsidRPr="00000000">
        <w:rPr>
          <w:rtl w:val="0"/>
        </w:rPr>
        <w:t xml:space="preserve">Diseño de Interfaz Externa</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7">
      <w:pPr>
        <w:pStyle w:val="Heading2"/>
        <w:numPr>
          <w:ilvl w:val="1"/>
          <w:numId w:val="11"/>
        </w:numPr>
        <w:tabs>
          <w:tab w:val="left" w:pos="1440"/>
        </w:tabs>
        <w:spacing w:after="0" w:before="0" w:lineRule="auto"/>
        <w:ind w:left="720" w:hanging="720"/>
        <w:rPr/>
      </w:pPr>
      <w:bookmarkStart w:colFirst="0" w:colLast="0" w:name="_heading=h.49x2ik5" w:id="29"/>
      <w:bookmarkEnd w:id="29"/>
      <w:r w:rsidDel="00000000" w:rsidR="00000000" w:rsidRPr="00000000">
        <w:rPr>
          <w:rtl w:val="0"/>
        </w:rPr>
        <w:t xml:space="preserve">Consideraciones de rendimiento</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9">
      <w:pPr>
        <w:pStyle w:val="Heading1"/>
        <w:numPr>
          <w:ilvl w:val="0"/>
          <w:numId w:val="11"/>
        </w:numPr>
        <w:tabs>
          <w:tab w:val="left" w:pos="1440"/>
          <w:tab w:val="left" w:pos="2520"/>
        </w:tabs>
        <w:spacing w:after="0" w:before="0" w:lineRule="auto"/>
        <w:ind w:left="720" w:hanging="720"/>
        <w:rPr/>
      </w:pPr>
      <w:bookmarkStart w:colFirst="0" w:colLast="0" w:name="_heading=h.2p2csry" w:id="30"/>
      <w:bookmarkEnd w:id="30"/>
      <w:r w:rsidDel="00000000" w:rsidR="00000000" w:rsidRPr="00000000">
        <w:br w:type="page"/>
      </w:r>
      <w:r w:rsidDel="00000000" w:rsidR="00000000" w:rsidRPr="00000000">
        <w:rPr>
          <w:rtl w:val="0"/>
        </w:rPr>
        <w:t xml:space="preserve">Consideraciones sobre la calidad del diseño del servicio</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D">
      <w:pPr>
        <w:pStyle w:val="Heading2"/>
        <w:numPr>
          <w:ilvl w:val="1"/>
          <w:numId w:val="11"/>
        </w:numPr>
        <w:tabs>
          <w:tab w:val="left" w:pos="1440"/>
        </w:tabs>
        <w:spacing w:after="0" w:before="0" w:lineRule="auto"/>
        <w:ind w:left="720" w:hanging="720"/>
        <w:rPr/>
      </w:pPr>
      <w:bookmarkStart w:colFirst="0" w:colLast="0" w:name="_heading=h.147n2zr" w:id="31"/>
      <w:bookmarkEnd w:id="31"/>
      <w:r w:rsidDel="00000000" w:rsidR="00000000" w:rsidRPr="00000000">
        <w:rPr>
          <w:rtl w:val="0"/>
        </w:rPr>
        <w:t xml:space="preserve">Reiniciar estrategia</w:t>
      </w:r>
    </w:p>
    <w:p w:rsidR="00000000" w:rsidDel="00000000" w:rsidP="00000000" w:rsidRDefault="00000000" w:rsidRPr="00000000" w14:paraId="0000099E">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A0">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1">
      <w:pPr>
        <w:pStyle w:val="Heading2"/>
        <w:numPr>
          <w:ilvl w:val="1"/>
          <w:numId w:val="11"/>
        </w:numPr>
        <w:tabs>
          <w:tab w:val="left" w:pos="1440"/>
        </w:tabs>
        <w:spacing w:after="0" w:before="0" w:lineRule="auto"/>
        <w:ind w:left="720" w:hanging="720"/>
        <w:rPr/>
      </w:pPr>
      <w:bookmarkStart w:colFirst="0" w:colLast="0" w:name="_heading=h.3o7alnk" w:id="32"/>
      <w:bookmarkEnd w:id="32"/>
      <w:r w:rsidDel="00000000" w:rsidR="00000000" w:rsidRPr="00000000">
        <w:rPr>
          <w:rtl w:val="0"/>
        </w:rPr>
        <w:t xml:space="preserve">Recuperación de Accidentes</w:t>
      </w:r>
    </w:p>
    <w:p w:rsidR="00000000" w:rsidDel="00000000" w:rsidP="00000000" w:rsidRDefault="00000000" w:rsidRPr="00000000" w14:paraId="000009A2">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A4">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6">
      <w:pPr>
        <w:pStyle w:val="Heading2"/>
        <w:numPr>
          <w:ilvl w:val="1"/>
          <w:numId w:val="11"/>
        </w:numPr>
        <w:tabs>
          <w:tab w:val="left" w:pos="1440"/>
        </w:tabs>
        <w:spacing w:after="0" w:before="0" w:lineRule="auto"/>
        <w:ind w:left="720" w:hanging="720"/>
        <w:rPr/>
      </w:pPr>
      <w:bookmarkStart w:colFirst="0" w:colLast="0" w:name="_heading=h.23ckvvd" w:id="33"/>
      <w:bookmarkEnd w:id="33"/>
      <w:r w:rsidDel="00000000" w:rsidR="00000000" w:rsidRPr="00000000">
        <w:rPr>
          <w:rtl w:val="0"/>
        </w:rPr>
        <w:t xml:space="preserve">Seguridad</w:t>
      </w:r>
    </w:p>
    <w:p w:rsidR="00000000" w:rsidDel="00000000" w:rsidP="00000000" w:rsidRDefault="00000000" w:rsidRPr="00000000" w14:paraId="000009A7">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A9">
      <w:pPr>
        <w:keepNext w:val="0"/>
        <w:keepLines w:val="1"/>
        <w:widowControl w:val="1"/>
        <w:pBdr>
          <w:top w:space="0" w:sz="0" w:val="nil"/>
          <w:left w:space="0" w:sz="0" w:val="nil"/>
          <w:bottom w:space="0" w:sz="0" w:val="nil"/>
          <w:right w:space="0" w:sz="0" w:val="nil"/>
          <w:between w:space="0" w:sz="0" w:val="nil"/>
        </w:pBdr>
        <w:shd w:fill="auto" w:val="clear"/>
        <w:tabs>
          <w:tab w:val="left" w:pos="1440"/>
          <w:tab w:val="left" w:pos="1800"/>
        </w:tabs>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B">
      <w:pPr>
        <w:pStyle w:val="Heading2"/>
        <w:numPr>
          <w:ilvl w:val="1"/>
          <w:numId w:val="11"/>
        </w:numPr>
        <w:tabs>
          <w:tab w:val="left" w:pos="1440"/>
        </w:tabs>
        <w:spacing w:after="0" w:before="0" w:lineRule="auto"/>
        <w:ind w:left="720" w:hanging="720"/>
        <w:rPr/>
      </w:pPr>
      <w:bookmarkStart w:colFirst="0" w:colLast="0" w:name="_heading=h.ihv636" w:id="34"/>
      <w:bookmarkEnd w:id="34"/>
      <w:r w:rsidDel="00000000" w:rsidR="00000000" w:rsidRPr="00000000">
        <w:rPr>
          <w:rtl w:val="0"/>
        </w:rPr>
        <w:t xml:space="preserve">Rendimiento</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AD">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E">
      <w:pPr>
        <w:pStyle w:val="Heading1"/>
        <w:keepLines w:val="0"/>
        <w:widowControl w:val="0"/>
        <w:numPr>
          <w:ilvl w:val="0"/>
          <w:numId w:val="11"/>
        </w:numPr>
        <w:tabs>
          <w:tab w:val="left" w:pos="1440"/>
          <w:tab w:val="left" w:pos="2520"/>
        </w:tabs>
        <w:spacing w:after="0" w:before="0" w:lineRule="auto"/>
        <w:ind w:left="720" w:hanging="720"/>
        <w:rPr/>
      </w:pPr>
      <w:bookmarkStart w:colFirst="0" w:colLast="0" w:name="_heading=h.32hioqz" w:id="35"/>
      <w:bookmarkEnd w:id="35"/>
      <w:r w:rsidDel="00000000" w:rsidR="00000000" w:rsidRPr="00000000">
        <w:rPr>
          <w:rtl w:val="0"/>
        </w:rPr>
        <w:t xml:space="preserve">Diseño de bases de datos</w:t>
      </w:r>
    </w:p>
    <w:p w:rsidR="00000000" w:rsidDel="00000000" w:rsidP="00000000" w:rsidRDefault="00000000" w:rsidRPr="00000000" w14:paraId="000009AF">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0">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B1">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3">
      <w:pPr>
        <w:pStyle w:val="Heading2"/>
        <w:numPr>
          <w:ilvl w:val="1"/>
          <w:numId w:val="11"/>
        </w:numPr>
        <w:tabs>
          <w:tab w:val="left" w:pos="1440"/>
        </w:tabs>
        <w:spacing w:after="0" w:before="0" w:lineRule="auto"/>
        <w:ind w:left="720" w:hanging="720"/>
        <w:rPr/>
      </w:pPr>
      <w:bookmarkStart w:colFirst="0" w:colLast="0" w:name="_heading=h.1hmsyys" w:id="36"/>
      <w:bookmarkEnd w:id="36"/>
      <w:r w:rsidDel="00000000" w:rsidR="00000000" w:rsidRPr="00000000">
        <w:rPr>
          <w:rtl w:val="0"/>
        </w:rPr>
        <w:t xml:space="preserve">Cambios de tabla deseados</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5">
      <w:pPr>
        <w:pStyle w:val="Heading2"/>
        <w:numPr>
          <w:ilvl w:val="1"/>
          <w:numId w:val="11"/>
        </w:numPr>
        <w:tabs>
          <w:tab w:val="left" w:pos="1440"/>
        </w:tabs>
        <w:spacing w:after="0" w:before="0" w:lineRule="auto"/>
        <w:ind w:left="720" w:hanging="720"/>
        <w:rPr/>
      </w:pPr>
      <w:bookmarkStart w:colFirst="0" w:colLast="0" w:name="_heading=h.41mghml" w:id="37"/>
      <w:bookmarkEnd w:id="37"/>
      <w:r w:rsidDel="00000000" w:rsidR="00000000" w:rsidRPr="00000000">
        <w:rPr>
          <w:rtl w:val="0"/>
        </w:rPr>
        <w:t xml:space="preserve">Tablas, índices, secuencias</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numPr>
          <w:ilvl w:val="1"/>
          <w:numId w:val="11"/>
        </w:numPr>
        <w:tabs>
          <w:tab w:val="left" w:pos="1440"/>
        </w:tabs>
        <w:spacing w:after="0" w:before="0" w:lineRule="auto"/>
        <w:ind w:left="720" w:hanging="720"/>
        <w:rPr/>
      </w:pPr>
      <w:bookmarkStart w:colFirst="0" w:colLast="0" w:name="_heading=h.2grqrue" w:id="38"/>
      <w:bookmarkEnd w:id="38"/>
      <w:r w:rsidDel="00000000" w:rsidR="00000000" w:rsidRPr="00000000">
        <w:rPr>
          <w:rtl w:val="0"/>
        </w:rPr>
        <w:t xml:space="preserve">Archiving</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9">
      <w:pPr>
        <w:pStyle w:val="Heading1"/>
        <w:keepLines w:val="0"/>
        <w:widowControl w:val="0"/>
        <w:numPr>
          <w:ilvl w:val="0"/>
          <w:numId w:val="11"/>
        </w:numPr>
        <w:tabs>
          <w:tab w:val="left" w:pos="1440"/>
          <w:tab w:val="left" w:pos="2520"/>
        </w:tabs>
        <w:spacing w:after="0" w:before="0" w:lineRule="auto"/>
        <w:ind w:left="720" w:hanging="720"/>
        <w:rPr/>
      </w:pPr>
      <w:bookmarkStart w:colFirst="0" w:colLast="0" w:name="_heading=h.vx1227" w:id="39"/>
      <w:bookmarkEnd w:id="39"/>
      <w:r w:rsidDel="00000000" w:rsidR="00000000" w:rsidRPr="00000000">
        <w:rPr>
          <w:rtl w:val="0"/>
        </w:rPr>
        <w:t xml:space="preserve">Consideraciones de instalación</w:t>
      </w:r>
    </w:p>
    <w:p w:rsidR="00000000" w:rsidDel="00000000" w:rsidP="00000000" w:rsidRDefault="00000000" w:rsidRPr="00000000" w14:paraId="000009BA">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B">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9BC">
      <w:pPr>
        <w:keepNext w:val="1"/>
        <w:keepLines w:val="0"/>
        <w:widowControl w:val="0"/>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D">
      <w:pPr>
        <w:pStyle w:val="Heading1"/>
        <w:keepLines w:val="0"/>
        <w:widowControl w:val="0"/>
        <w:numPr>
          <w:ilvl w:val="0"/>
          <w:numId w:val="11"/>
        </w:numPr>
        <w:tabs>
          <w:tab w:val="left" w:pos="1440"/>
          <w:tab w:val="left" w:pos="2520"/>
        </w:tabs>
        <w:spacing w:after="0" w:before="0" w:lineRule="auto"/>
        <w:ind w:left="720" w:hanging="720"/>
        <w:rPr/>
      </w:pPr>
      <w:bookmarkStart w:colFirst="0" w:colLast="0" w:name="_heading=h.3fwokq0" w:id="40"/>
      <w:bookmarkEnd w:id="40"/>
      <w:r w:rsidDel="00000000" w:rsidR="00000000" w:rsidRPr="00000000">
        <w:rPr>
          <w:rtl w:val="0"/>
        </w:rPr>
        <w:t xml:space="preserve">Problemas abiertos y cerrados</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2">
      <w:pPr>
        <w:pStyle w:val="Heading2"/>
        <w:numPr>
          <w:ilvl w:val="1"/>
          <w:numId w:val="11"/>
        </w:numPr>
        <w:tabs>
          <w:tab w:val="left" w:pos="1440"/>
        </w:tabs>
        <w:spacing w:after="0" w:before="0" w:lineRule="auto"/>
        <w:ind w:left="720" w:hanging="720"/>
        <w:rPr/>
      </w:pPr>
      <w:bookmarkStart w:colFirst="0" w:colLast="0" w:name="_heading=h.1v1yuxt" w:id="41"/>
      <w:bookmarkEnd w:id="41"/>
      <w:r w:rsidDel="00000000" w:rsidR="00000000" w:rsidRPr="00000000">
        <w:rPr>
          <w:rtl w:val="0"/>
        </w:rPr>
        <w:t xml:space="preserve">Problemas abiertos</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10523.999999999998" w:type="dxa"/>
        <w:jc w:val="left"/>
        <w:tblInd w:w="-1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00"/>
        <w:gridCol w:w="2183"/>
        <w:gridCol w:w="3217"/>
        <w:gridCol w:w="1673"/>
        <w:gridCol w:w="1295"/>
        <w:gridCol w:w="1256"/>
        <w:tblGridChange w:id="0">
          <w:tblGrid>
            <w:gridCol w:w="900"/>
            <w:gridCol w:w="2183"/>
            <w:gridCol w:w="3217"/>
            <w:gridCol w:w="1673"/>
            <w:gridCol w:w="1295"/>
            <w:gridCol w:w="1256"/>
          </w:tblGrid>
        </w:tblGridChange>
      </w:tblGrid>
      <w:t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9C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C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Problema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C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Resolución</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C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Responsabilidad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C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límite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9C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impacto</w:t>
            </w:r>
          </w:p>
        </w:tc>
      </w:tr>
      <w:tr>
        <w:tc>
          <w:tcPr>
            <w:tcBorders>
              <w:top w:color="000000" w:space="0" w:sz="6" w:val="single"/>
            </w:tcBorders>
            <w:shd w:fill="ffffff" w:val="clear"/>
          </w:tcPr>
          <w:p w:rsidR="00000000" w:rsidDel="00000000" w:rsidP="00000000" w:rsidRDefault="00000000" w:rsidRPr="00000000" w14:paraId="000009C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C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C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C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C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C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D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D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D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D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E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E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3">
      <w:pPr>
        <w:pStyle w:val="Heading2"/>
        <w:numPr>
          <w:ilvl w:val="1"/>
          <w:numId w:val="11"/>
        </w:numPr>
        <w:tabs>
          <w:tab w:val="left" w:pos="1440"/>
        </w:tabs>
        <w:spacing w:after="0" w:before="0" w:lineRule="auto"/>
        <w:ind w:left="720" w:hanging="720"/>
        <w:rPr/>
      </w:pPr>
      <w:bookmarkStart w:colFirst="0" w:colLast="0" w:name="_heading=h.4f1mdlm" w:id="42"/>
      <w:bookmarkEnd w:id="42"/>
      <w:r w:rsidDel="00000000" w:rsidR="00000000" w:rsidRPr="00000000">
        <w:rPr>
          <w:rtl w:val="0"/>
        </w:rPr>
        <w:t xml:space="preserve">Problemas cerrados</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10523.999999999998" w:type="dxa"/>
        <w:jc w:val="left"/>
        <w:tblInd w:w="-1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00"/>
        <w:gridCol w:w="2183"/>
        <w:gridCol w:w="3217"/>
        <w:gridCol w:w="1673"/>
        <w:gridCol w:w="1295"/>
        <w:gridCol w:w="1256"/>
        <w:tblGridChange w:id="0">
          <w:tblGrid>
            <w:gridCol w:w="900"/>
            <w:gridCol w:w="2183"/>
            <w:gridCol w:w="3217"/>
            <w:gridCol w:w="1673"/>
            <w:gridCol w:w="1295"/>
            <w:gridCol w:w="1256"/>
          </w:tblGrid>
        </w:tblGridChange>
      </w:tblGrid>
      <w:t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9E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E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Problema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E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Resolución</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E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Responsabilidad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9E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límite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9E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impacto</w:t>
            </w:r>
          </w:p>
        </w:tc>
      </w:tr>
      <w:tr>
        <w:tc>
          <w:tcPr>
            <w:tcBorders>
              <w:top w:color="000000" w:space="0" w:sz="6" w:val="single"/>
            </w:tcBorders>
            <w:shd w:fill="ffffff" w:val="clear"/>
          </w:tcPr>
          <w:p w:rsidR="00000000" w:rsidDel="00000000" w:rsidP="00000000" w:rsidRDefault="00000000" w:rsidRPr="00000000" w14:paraId="000009E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E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E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E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E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9F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F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F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9F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9F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A0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A0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A0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28" w:type="first"/>
      <w:headerReference r:id="rId29" w:type="even"/>
      <w:footerReference r:id="rId30" w:type="first"/>
      <w:footerReference r:id="rId31" w:type="even"/>
      <w:type w:val="nextPage"/>
      <w:pgSz w:h="15840" w:w="12240" w:orient="portrait"/>
      <w:pgMar w:bottom="1440" w:top="1080" w:left="720" w:right="72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tabs>
        <w:tab w:val="right" w:pos="7920"/>
        <w:tab w:val="right" w:pos="9900"/>
        <w:tab w:val="right" w:pos="104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Diseño Técnico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of 25</w:t>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tabs>
        <w:tab w:val="right" w:pos="7920"/>
        <w:tab w:val="right" w:pos="9900"/>
        <w:tab w:val="right" w:pos="10440"/>
      </w:tabs>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Diseño Técnico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tabs>
        <w:tab w:val="right" w:pos="7920"/>
        <w:tab w:val="center" w:pos="5400"/>
        <w:tab w:val="right" w:pos="972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Referencia de archivo:  DS-140_DESIGN_SPECIFICATION. Docx (V.1)</w:t>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tabs>
        <w:tab w:val="right" w:pos="7920"/>
        <w:tab w:val="center" w:pos="5400"/>
        <w:tab w:val="right" w:pos="972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tabs>
        <w:tab w:val="right" w:pos="792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tabs>
        <w:tab w:val="right" w:pos="792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tabs>
        <w:tab w:val="right" w:pos="792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tabs>
        <w:tab w:val="right" w:pos="792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Especificación de diseño DS.140</w:t>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 Ref: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&lt;Diseño Técnico&gt;</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Junio 5, 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o"/>
      <w:lvlJc w:val="left"/>
      <w:pPr>
        <w:ind w:left="1287" w:hanging="360.0000000000001"/>
      </w:pPr>
      <w:rPr>
        <w:rFonts w:ascii="Courier New" w:cs="Courier New" w:eastAsia="Courier New" w:hAnsi="Courier New"/>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1440" w:hanging="144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8" w:val="single"/>
      </w:pBdr>
      <w:tabs>
        <w:tab w:val="left" w:pos="1440"/>
        <w:tab w:val="left" w:pos="2520"/>
      </w:tabs>
      <w:spacing w:after="240" w:before="120" w:lineRule="auto"/>
      <w:ind w:left="720" w:hanging="720"/>
    </w:pPr>
    <w:rPr>
      <w:b w:val="1"/>
      <w:sz w:val="32"/>
      <w:szCs w:val="32"/>
    </w:rPr>
  </w:style>
  <w:style w:type="paragraph" w:styleId="Heading2">
    <w:name w:val="heading 2"/>
    <w:basedOn w:val="Normal"/>
    <w:next w:val="Normal"/>
    <w:pPr>
      <w:keepNext w:val="1"/>
      <w:keepLines w:val="1"/>
      <w:pBdr>
        <w:top w:color="000000" w:space="1" w:sz="24" w:val="single"/>
      </w:pBdr>
      <w:tabs>
        <w:tab w:val="left" w:pos="1440"/>
      </w:tabs>
      <w:spacing w:after="120" w:before="240" w:line="300" w:lineRule="auto"/>
      <w:ind w:left="1440" w:hanging="1440"/>
    </w:pPr>
    <w:rPr>
      <w:b w:val="1"/>
      <w:sz w:val="30"/>
      <w:szCs w:val="30"/>
    </w:rPr>
  </w:style>
  <w:style w:type="paragraph" w:styleId="Heading3">
    <w:name w:val="heading 3"/>
    <w:basedOn w:val="Normal"/>
    <w:next w:val="Normal"/>
    <w:pPr>
      <w:keepNext w:val="1"/>
      <w:keepLines w:val="1"/>
      <w:tabs>
        <w:tab w:val="left" w:pos="4320"/>
      </w:tabs>
      <w:spacing w:after="120" w:before="120" w:lineRule="auto"/>
      <w:ind w:left="1440" w:hanging="1440"/>
    </w:pPr>
    <w:rPr>
      <w:b w:val="1"/>
      <w:sz w:val="28"/>
      <w:szCs w:val="28"/>
    </w:rPr>
  </w:style>
  <w:style w:type="paragraph" w:styleId="Heading4">
    <w:name w:val="heading 4"/>
    <w:basedOn w:val="Normal"/>
    <w:next w:val="Normal"/>
    <w:pPr>
      <w:keepNext w:val="1"/>
      <w:keepLines w:val="1"/>
      <w:tabs>
        <w:tab w:val="center" w:pos="6480"/>
        <w:tab w:val="right" w:pos="10440"/>
      </w:tabs>
      <w:spacing w:after="120" w:before="120" w:lineRule="auto"/>
      <w:ind w:left="1440" w:hanging="1440"/>
    </w:pPr>
    <w:rPr>
      <w:b w:val="1"/>
      <w:sz w:val="26"/>
      <w:szCs w:val="26"/>
    </w:rPr>
  </w:style>
  <w:style w:type="paragraph" w:styleId="Heading5">
    <w:name w:val="heading 5"/>
    <w:basedOn w:val="Normal"/>
    <w:next w:val="Normal"/>
    <w:pPr>
      <w:keepNext w:val="1"/>
      <w:keepLines w:val="1"/>
      <w:tabs>
        <w:tab w:val="left" w:pos="4320"/>
      </w:tabs>
      <w:spacing w:after="120" w:before="120" w:lineRule="auto"/>
      <w:ind w:left="1440" w:hanging="1440"/>
    </w:pPr>
    <w:rPr>
      <w:b w:val="1"/>
      <w:sz w:val="24"/>
      <w:szCs w:val="24"/>
    </w:rPr>
  </w:style>
  <w:style w:type="paragraph" w:styleId="Heading6">
    <w:name w:val="heading 6"/>
    <w:basedOn w:val="Normal"/>
    <w:next w:val="Normal"/>
    <w:pPr>
      <w:keepNext w:val="1"/>
      <w:tabs>
        <w:tab w:val="left" w:pos="4320"/>
      </w:tabs>
      <w:spacing w:after="120" w:before="120" w:line="300" w:lineRule="auto"/>
      <w:ind w:left="1440" w:hanging="1440"/>
    </w:pPr>
    <w:rPr>
      <w:b w:val="1"/>
      <w:sz w:val="22"/>
      <w:szCs w:val="22"/>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2B3AAD"/>
    <w:rPr>
      <w:rFonts w:ascii="Arial" w:eastAsia="Times New Roman" w:hAnsi="Arial"/>
      <w:lang w:eastAsia="es-ES"/>
    </w:rPr>
  </w:style>
  <w:style w:type="paragraph" w:styleId="Ttulo1">
    <w:name w:val="heading 1"/>
    <w:aliases w:val="HD1"/>
    <w:basedOn w:val="Normal"/>
    <w:next w:val="Normal"/>
    <w:link w:val="Ttulo1Car"/>
    <w:qFormat w:val="1"/>
    <w:rsid w:val="00153F81"/>
    <w:pPr>
      <w:keepNext w:val="1"/>
      <w:keepLines w:val="1"/>
      <w:pageBreakBefore w:val="1"/>
      <w:numPr>
        <w:numId w:val="1"/>
      </w:numPr>
      <w:pBdr>
        <w:top w:color="auto" w:space="1" w:sz="48" w:val="single"/>
      </w:pBdr>
      <w:tabs>
        <w:tab w:val="left" w:pos="1440"/>
        <w:tab w:val="left" w:pos="2520"/>
      </w:tabs>
      <w:spacing w:after="240" w:before="120"/>
      <w:outlineLvl w:val="0"/>
    </w:pPr>
    <w:rPr>
      <w:b w:val="1"/>
      <w:sz w:val="32"/>
    </w:rPr>
  </w:style>
  <w:style w:type="paragraph" w:styleId="Ttulo2">
    <w:name w:val="heading 2"/>
    <w:aliases w:val="HD2"/>
    <w:basedOn w:val="Textoindependiente"/>
    <w:next w:val="Textoindependiente"/>
    <w:link w:val="Ttulo2Car"/>
    <w:qFormat w:val="1"/>
    <w:rsid w:val="00357E01"/>
    <w:pPr>
      <w:keepNext w:val="1"/>
      <w:keepLines w:val="1"/>
      <w:numPr>
        <w:ilvl w:val="1"/>
        <w:numId w:val="1"/>
      </w:numPr>
      <w:pBdr>
        <w:top w:color="auto" w:space="1" w:sz="24" w:val="single"/>
      </w:pBdr>
      <w:tabs>
        <w:tab w:val="clear" w:pos="720"/>
        <w:tab w:val="left" w:pos="1440"/>
      </w:tabs>
      <w:spacing w:before="240" w:line="300" w:lineRule="auto"/>
      <w:ind w:left="1440" w:hanging="1440"/>
      <w:outlineLvl w:val="1"/>
    </w:pPr>
    <w:rPr>
      <w:b w:val="1"/>
      <w:sz w:val="30"/>
    </w:rPr>
  </w:style>
  <w:style w:type="paragraph" w:styleId="Ttulo3">
    <w:name w:val="heading 3"/>
    <w:basedOn w:val="Textoindependiente"/>
    <w:next w:val="Textoindependiente"/>
    <w:link w:val="Ttulo3Car"/>
    <w:qFormat w:val="1"/>
    <w:rsid w:val="0081693D"/>
    <w:pPr>
      <w:keepNext w:val="1"/>
      <w:keepLines w:val="1"/>
      <w:numPr>
        <w:ilvl w:val="2"/>
        <w:numId w:val="1"/>
      </w:numPr>
      <w:outlineLvl w:val="2"/>
    </w:pPr>
    <w:rPr>
      <w:b w:val="1"/>
      <w:sz w:val="28"/>
    </w:rPr>
  </w:style>
  <w:style w:type="paragraph" w:styleId="Ttulo4">
    <w:name w:val="heading 4"/>
    <w:basedOn w:val="Textoindependiente"/>
    <w:next w:val="Textoindependiente"/>
    <w:link w:val="Ttulo4Car"/>
    <w:qFormat w:val="1"/>
    <w:rsid w:val="0081693D"/>
    <w:pPr>
      <w:keepNext w:val="1"/>
      <w:keepLines w:val="1"/>
      <w:numPr>
        <w:ilvl w:val="3"/>
        <w:numId w:val="1"/>
      </w:numPr>
      <w:tabs>
        <w:tab w:val="center" w:pos="6480"/>
        <w:tab w:val="right" w:pos="10440"/>
      </w:tabs>
      <w:outlineLvl w:val="3"/>
    </w:pPr>
    <w:rPr>
      <w:b w:val="1"/>
      <w:sz w:val="26"/>
      <w:szCs w:val="26"/>
    </w:rPr>
  </w:style>
  <w:style w:type="paragraph" w:styleId="Ttulo5">
    <w:name w:val="heading 5"/>
    <w:basedOn w:val="Textoindependiente"/>
    <w:next w:val="Textoindependiente"/>
    <w:link w:val="Ttulo5Car"/>
    <w:qFormat w:val="1"/>
    <w:rsid w:val="0081693D"/>
    <w:pPr>
      <w:keepNext w:val="1"/>
      <w:keepLines w:val="1"/>
      <w:numPr>
        <w:ilvl w:val="4"/>
        <w:numId w:val="1"/>
      </w:numPr>
      <w:outlineLvl w:val="4"/>
    </w:pPr>
    <w:rPr>
      <w:b w:val="1"/>
      <w:sz w:val="24"/>
      <w:szCs w:val="24"/>
    </w:rPr>
  </w:style>
  <w:style w:type="paragraph" w:styleId="Ttulo6">
    <w:name w:val="heading 6"/>
    <w:basedOn w:val="Textoindependiente"/>
    <w:next w:val="Textoindependiente"/>
    <w:link w:val="Ttulo6Car"/>
    <w:qFormat w:val="1"/>
    <w:rsid w:val="0081693D"/>
    <w:pPr>
      <w:keepNext w:val="1"/>
      <w:numPr>
        <w:ilvl w:val="5"/>
        <w:numId w:val="1"/>
      </w:numPr>
      <w:spacing w:line="300" w:lineRule="auto"/>
      <w:outlineLvl w:val="5"/>
    </w:pPr>
    <w:rPr>
      <w:b w:val="1"/>
      <w:sz w:val="22"/>
      <w:szCs w:val="22"/>
    </w:rPr>
  </w:style>
  <w:style w:type="paragraph" w:styleId="Ttulo7">
    <w:name w:val="heading 7"/>
    <w:basedOn w:val="Normal"/>
    <w:next w:val="Textoindependiente"/>
    <w:link w:val="Ttulo7Car"/>
    <w:qFormat w:val="1"/>
    <w:rsid w:val="0081693D"/>
    <w:pPr>
      <w:keepNext w:val="1"/>
      <w:numPr>
        <w:ilvl w:val="6"/>
        <w:numId w:val="1"/>
      </w:numPr>
      <w:tabs>
        <w:tab w:val="left" w:pos="1440"/>
      </w:tabs>
      <w:spacing w:after="120" w:before="120" w:line="300" w:lineRule="auto"/>
      <w:outlineLvl w:val="6"/>
    </w:pPr>
    <w:rPr>
      <w:b w:val="1"/>
    </w:rPr>
  </w:style>
  <w:style w:type="paragraph" w:styleId="Ttulo8">
    <w:name w:val="heading 8"/>
    <w:basedOn w:val="Textoindependiente"/>
    <w:next w:val="Textoindependiente"/>
    <w:link w:val="Ttulo8Car"/>
    <w:qFormat w:val="1"/>
    <w:rsid w:val="0081693D"/>
    <w:pPr>
      <w:keepNext w:val="1"/>
      <w:pBdr>
        <w:bottom w:color="auto" w:space="1" w:sz="8" w:val="single"/>
      </w:pBdr>
      <w:tabs>
        <w:tab w:val="center" w:pos="6480"/>
        <w:tab w:val="right" w:pos="10440"/>
      </w:tabs>
      <w:outlineLvl w:val="7"/>
    </w:pPr>
    <w:rPr>
      <w:b w:val="1"/>
    </w:rPr>
  </w:style>
  <w:style w:type="paragraph" w:styleId="Ttulo9">
    <w:name w:val="heading 9"/>
    <w:basedOn w:val="Textoindependiente"/>
    <w:next w:val="Textoindependiente"/>
    <w:link w:val="Ttulo9Car"/>
    <w:qFormat w:val="1"/>
    <w:rsid w:val="0081693D"/>
    <w:pPr>
      <w:keepNext w:val="1"/>
      <w:pBdr>
        <w:bottom w:color="auto" w:space="1" w:sz="8" w:val="single"/>
      </w:pBdr>
      <w:outlineLvl w:val="8"/>
    </w:pPr>
    <w:rPr>
      <w:b w:val="1"/>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HD1 Car"/>
    <w:basedOn w:val="Fuentedeprrafopredeter"/>
    <w:link w:val="Ttulo1"/>
    <w:rsid w:val="00153F81"/>
    <w:rPr>
      <w:rFonts w:ascii="Arial" w:eastAsia="Times New Roman" w:hAnsi="Arial"/>
      <w:b w:val="1"/>
      <w:sz w:val="32"/>
      <w:lang w:eastAsia="es-ES"/>
    </w:rPr>
  </w:style>
  <w:style w:type="paragraph" w:styleId="Textoindependiente">
    <w:name w:val="Body Text"/>
    <w:basedOn w:val="Normal"/>
    <w:link w:val="TextoindependienteCar"/>
    <w:unhideWhenUsed w:val="1"/>
    <w:rsid w:val="00AB27D9"/>
    <w:pPr>
      <w:tabs>
        <w:tab w:val="left" w:pos="4320"/>
      </w:tabs>
      <w:spacing w:after="120" w:before="120"/>
    </w:pPr>
  </w:style>
  <w:style w:type="character" w:styleId="TextoindependienteCar" w:customStyle="1">
    <w:name w:val="Texto independiente Car"/>
    <w:basedOn w:val="Fuentedeprrafopredeter"/>
    <w:link w:val="Textoindependiente"/>
    <w:rsid w:val="00AB27D9"/>
    <w:rPr>
      <w:rFonts w:ascii="Arial" w:eastAsia="Times New Roman" w:hAnsi="Arial"/>
      <w:lang w:eastAsia="es-ES"/>
    </w:rPr>
  </w:style>
  <w:style w:type="character" w:styleId="Ttulo2Car" w:customStyle="1">
    <w:name w:val="Título 2 Car"/>
    <w:aliases w:val="HD2 Car"/>
    <w:basedOn w:val="Fuentedeprrafopredeter"/>
    <w:link w:val="Ttulo2"/>
    <w:rsid w:val="00357E01"/>
    <w:rPr>
      <w:rFonts w:ascii="Arial" w:eastAsia="Times New Roman" w:hAnsi="Arial"/>
      <w:b w:val="1"/>
      <w:sz w:val="30"/>
      <w:lang w:eastAsia="es-ES"/>
    </w:rPr>
  </w:style>
  <w:style w:type="character" w:styleId="Ttulo3Car" w:customStyle="1">
    <w:name w:val="Título 3 Car"/>
    <w:basedOn w:val="Fuentedeprrafopredeter"/>
    <w:link w:val="Ttulo3"/>
    <w:rsid w:val="0081693D"/>
    <w:rPr>
      <w:rFonts w:ascii="Arial" w:eastAsia="Times New Roman" w:hAnsi="Arial"/>
      <w:b w:val="1"/>
      <w:sz w:val="28"/>
      <w:lang w:eastAsia="es-ES"/>
    </w:rPr>
  </w:style>
  <w:style w:type="character" w:styleId="Ttulo4Car" w:customStyle="1">
    <w:name w:val="Título 4 Car"/>
    <w:basedOn w:val="Fuentedeprrafopredeter"/>
    <w:link w:val="Ttulo4"/>
    <w:rsid w:val="0081693D"/>
    <w:rPr>
      <w:rFonts w:ascii="Arial" w:eastAsia="Times New Roman" w:hAnsi="Arial"/>
      <w:b w:val="1"/>
      <w:sz w:val="26"/>
      <w:szCs w:val="26"/>
      <w:lang w:eastAsia="es-ES"/>
    </w:rPr>
  </w:style>
  <w:style w:type="character" w:styleId="Ttulo5Car" w:customStyle="1">
    <w:name w:val="Título 5 Car"/>
    <w:basedOn w:val="Fuentedeprrafopredeter"/>
    <w:link w:val="Ttulo5"/>
    <w:rsid w:val="0081693D"/>
    <w:rPr>
      <w:rFonts w:ascii="Arial" w:eastAsia="Times New Roman" w:hAnsi="Arial"/>
      <w:b w:val="1"/>
      <w:sz w:val="24"/>
      <w:szCs w:val="24"/>
      <w:lang w:eastAsia="es-ES"/>
    </w:rPr>
  </w:style>
  <w:style w:type="character" w:styleId="Ttulo6Car" w:customStyle="1">
    <w:name w:val="Título 6 Car"/>
    <w:basedOn w:val="Fuentedeprrafopredeter"/>
    <w:link w:val="Ttulo6"/>
    <w:rsid w:val="0081693D"/>
    <w:rPr>
      <w:rFonts w:ascii="Arial" w:eastAsia="Times New Roman" w:hAnsi="Arial"/>
      <w:b w:val="1"/>
      <w:sz w:val="22"/>
      <w:szCs w:val="22"/>
      <w:lang w:eastAsia="es-ES"/>
    </w:rPr>
  </w:style>
  <w:style w:type="character" w:styleId="Ttulo7Car" w:customStyle="1">
    <w:name w:val="Título 7 Car"/>
    <w:basedOn w:val="Fuentedeprrafopredeter"/>
    <w:link w:val="Ttulo7"/>
    <w:rsid w:val="0081693D"/>
    <w:rPr>
      <w:rFonts w:ascii="Arial" w:eastAsia="Times New Roman" w:hAnsi="Arial"/>
      <w:b w:val="1"/>
      <w:lang w:eastAsia="es-ES"/>
    </w:rPr>
  </w:style>
  <w:style w:type="character" w:styleId="Ttulo8Car" w:customStyle="1">
    <w:name w:val="Título 8 Car"/>
    <w:basedOn w:val="Fuentedeprrafopredeter"/>
    <w:link w:val="Ttulo8"/>
    <w:rsid w:val="0081693D"/>
    <w:rPr>
      <w:rFonts w:ascii="Arial" w:eastAsia="Calibri" w:hAnsi="Arial"/>
      <w:b w:val="1"/>
    </w:rPr>
  </w:style>
  <w:style w:type="character" w:styleId="Ttulo9Car" w:customStyle="1">
    <w:name w:val="Título 9 Car"/>
    <w:basedOn w:val="Fuentedeprrafopredeter"/>
    <w:link w:val="Ttulo9"/>
    <w:rsid w:val="0081693D"/>
    <w:rPr>
      <w:rFonts w:ascii="Arial" w:eastAsia="Calibri" w:hAnsi="Arial"/>
      <w:b w:val="1"/>
      <w:i w:val="1"/>
    </w:rPr>
  </w:style>
  <w:style w:type="paragraph" w:styleId="Ttulo">
    <w:name w:val="Title"/>
    <w:basedOn w:val="Normal"/>
    <w:next w:val="Normal"/>
    <w:link w:val="TtuloCar"/>
    <w:uiPriority w:val="10"/>
    <w:qFormat w:val="1"/>
    <w:rsid w:val="0081693D"/>
    <w:pPr>
      <w:pBdr>
        <w:bottom w:color="4f81bd" w:space="4" w:sz="8" w:val="single"/>
      </w:pBdr>
      <w:spacing w:after="300"/>
      <w:contextualSpacing w:val="1"/>
    </w:pPr>
    <w:rPr>
      <w:rFonts w:ascii="Cambria" w:hAnsi="Cambria"/>
      <w:color w:val="17365d"/>
      <w:spacing w:val="5"/>
      <w:kern w:val="28"/>
      <w:sz w:val="52"/>
      <w:szCs w:val="52"/>
    </w:rPr>
  </w:style>
  <w:style w:type="character" w:styleId="TtuloCar" w:customStyle="1">
    <w:name w:val="Título Car"/>
    <w:basedOn w:val="Fuentedeprrafopredeter"/>
    <w:link w:val="Ttulo"/>
    <w:uiPriority w:val="10"/>
    <w:rsid w:val="0081693D"/>
    <w:rPr>
      <w:rFonts w:ascii="Cambria" w:hAnsi="Cambria"/>
      <w:color w:val="17365d"/>
      <w:spacing w:val="5"/>
      <w:kern w:val="28"/>
      <w:sz w:val="52"/>
      <w:szCs w:val="52"/>
    </w:rPr>
  </w:style>
  <w:style w:type="paragraph" w:styleId="Sangranormal">
    <w:name w:val="Normal Indent"/>
    <w:basedOn w:val="Normal"/>
    <w:rsid w:val="008B7402"/>
    <w:pPr>
      <w:ind w:left="1440"/>
    </w:pPr>
  </w:style>
  <w:style w:type="paragraph" w:styleId="TDC2">
    <w:name w:val="toc 2"/>
    <w:basedOn w:val="Normal"/>
    <w:next w:val="Normal"/>
    <w:uiPriority w:val="39"/>
    <w:rsid w:val="004C47D9"/>
    <w:pPr>
      <w:tabs>
        <w:tab w:val="left" w:pos="2549"/>
        <w:tab w:val="right" w:leader="dot" w:pos="10080"/>
      </w:tabs>
      <w:ind w:left="1440"/>
    </w:pPr>
    <w:rPr>
      <w:noProof w:val="1"/>
    </w:rPr>
  </w:style>
  <w:style w:type="paragraph" w:styleId="Piedepgina">
    <w:name w:val="footer"/>
    <w:basedOn w:val="Normal"/>
    <w:link w:val="PiedepginaCar"/>
    <w:rsid w:val="008B7402"/>
    <w:pPr>
      <w:tabs>
        <w:tab w:val="right" w:pos="7920"/>
      </w:tabs>
    </w:pPr>
    <w:rPr>
      <w:sz w:val="16"/>
    </w:rPr>
  </w:style>
  <w:style w:type="character" w:styleId="PiedepginaCar" w:customStyle="1">
    <w:name w:val="Pie de página Car"/>
    <w:basedOn w:val="Fuentedeprrafopredeter"/>
    <w:link w:val="Piedepgina"/>
    <w:rsid w:val="008B7402"/>
    <w:rPr>
      <w:rFonts w:ascii="Arial" w:eastAsia="Times New Roman" w:hAnsi="Arial"/>
      <w:sz w:val="16"/>
      <w:lang w:eastAsia="es-ES"/>
    </w:rPr>
  </w:style>
  <w:style w:type="paragraph" w:styleId="Encabezado">
    <w:name w:val="header"/>
    <w:basedOn w:val="Normal"/>
    <w:link w:val="EncabezadoCar"/>
    <w:rsid w:val="008B7402"/>
    <w:pPr>
      <w:tabs>
        <w:tab w:val="right" w:pos="10440"/>
      </w:tabs>
    </w:pPr>
    <w:rPr>
      <w:sz w:val="16"/>
    </w:rPr>
  </w:style>
  <w:style w:type="character" w:styleId="EncabezadoCar" w:customStyle="1">
    <w:name w:val="Encabezado Car"/>
    <w:basedOn w:val="Fuentedeprrafopredeter"/>
    <w:link w:val="Encabezado"/>
    <w:rsid w:val="008B7402"/>
    <w:rPr>
      <w:rFonts w:ascii="Arial" w:eastAsia="Times New Roman" w:hAnsi="Arial"/>
      <w:sz w:val="16"/>
      <w:lang w:eastAsia="es-ES"/>
    </w:rPr>
  </w:style>
  <w:style w:type="paragraph" w:styleId="TableText" w:customStyle="1">
    <w:name w:val="Table Text"/>
    <w:basedOn w:val="Normal"/>
    <w:rsid w:val="008B7402"/>
    <w:pPr>
      <w:keepLines w:val="1"/>
    </w:pPr>
    <w:rPr>
      <w:sz w:val="16"/>
    </w:rPr>
  </w:style>
  <w:style w:type="paragraph" w:styleId="TitleBar" w:customStyle="1">
    <w:name w:val="Title Bar"/>
    <w:basedOn w:val="Normal"/>
    <w:rsid w:val="008B7402"/>
    <w:pPr>
      <w:keepNext w:val="1"/>
      <w:pageBreakBefore w:val="1"/>
      <w:shd w:color="auto" w:fill="auto" w:val="solid"/>
      <w:spacing w:before="1680"/>
      <w:ind w:right="720"/>
    </w:pPr>
    <w:rPr>
      <w:sz w:val="36"/>
    </w:rPr>
  </w:style>
  <w:style w:type="paragraph" w:styleId="TtuloTDC1" w:customStyle="1">
    <w:name w:val="Título TDC1"/>
    <w:basedOn w:val="Normal"/>
    <w:rsid w:val="008B7402"/>
    <w:pPr>
      <w:keepNext w:val="1"/>
      <w:pageBreakBefore w:val="1"/>
      <w:pBdr>
        <w:top w:color="auto" w:space="26" w:sz="48" w:val="single"/>
      </w:pBdr>
      <w:spacing w:after="960" w:before="960"/>
    </w:pPr>
    <w:rPr>
      <w:sz w:val="36"/>
    </w:rPr>
  </w:style>
  <w:style w:type="character" w:styleId="HighlightedVariable" w:customStyle="1">
    <w:name w:val="Highlighted Variable"/>
    <w:basedOn w:val="Fuentedeprrafopredeter"/>
    <w:rsid w:val="008B7402"/>
    <w:rPr>
      <w:rFonts w:ascii="Arial" w:hAnsi="Arial"/>
      <w:color w:val="0000ff"/>
    </w:rPr>
  </w:style>
  <w:style w:type="paragraph" w:styleId="TableHeading" w:customStyle="1">
    <w:name w:val="Table Heading"/>
    <w:basedOn w:val="TableText"/>
    <w:rsid w:val="008B7402"/>
    <w:pPr>
      <w:spacing w:after="120" w:before="120"/>
    </w:pPr>
    <w:rPr>
      <w:b w:val="1"/>
    </w:rPr>
  </w:style>
  <w:style w:type="character" w:styleId="Nmerodepgina">
    <w:name w:val="page number"/>
    <w:basedOn w:val="Fuentedeprrafopredeter"/>
    <w:rsid w:val="008B7402"/>
    <w:rPr>
      <w:rFonts w:ascii="Arial" w:hAnsi="Arial"/>
    </w:rPr>
  </w:style>
  <w:style w:type="paragraph" w:styleId="RouteTitle" w:customStyle="1">
    <w:name w:val="Route Title"/>
    <w:basedOn w:val="Normal"/>
    <w:rsid w:val="008B7402"/>
    <w:pPr>
      <w:keepLines w:val="1"/>
      <w:spacing w:after="120"/>
      <w:ind w:right="720"/>
    </w:pPr>
    <w:rPr>
      <w:sz w:val="36"/>
    </w:rPr>
  </w:style>
  <w:style w:type="paragraph" w:styleId="Title-Major" w:customStyle="1">
    <w:name w:val="Title-Major"/>
    <w:basedOn w:val="Ttulo"/>
    <w:rsid w:val="008B7402"/>
    <w:pPr>
      <w:keepLines w:val="1"/>
      <w:pBdr>
        <w:bottom w:color="auto" w:space="0" w:sz="0" w:val="none"/>
      </w:pBdr>
      <w:spacing w:after="120"/>
      <w:ind w:right="720"/>
      <w:contextualSpacing w:val="0"/>
    </w:pPr>
    <w:rPr>
      <w:rFonts w:ascii="Arial" w:hAnsi="Arial"/>
      <w:smallCaps w:val="1"/>
      <w:color w:val="auto"/>
      <w:spacing w:val="0"/>
      <w:kern w:val="0"/>
      <w:sz w:val="48"/>
      <w:szCs w:val="20"/>
    </w:rPr>
  </w:style>
  <w:style w:type="paragraph" w:styleId="Note" w:customStyle="1">
    <w:name w:val="Note"/>
    <w:basedOn w:val="Textoindependiente"/>
    <w:rsid w:val="008F192B"/>
    <w:pPr>
      <w:numPr>
        <w:numId w:val="6"/>
      </w:numPr>
      <w:pBdr>
        <w:top w:color="auto" w:shadow="1" w:space="1" w:sz="6" w:val="single"/>
        <w:left w:color="auto" w:shadow="1" w:space="1" w:sz="6" w:val="single"/>
        <w:bottom w:color="auto" w:shadow="1" w:space="1" w:sz="6" w:val="single"/>
        <w:right w:color="auto" w:shadow="1" w:space="1" w:sz="6" w:val="single"/>
      </w:pBdr>
      <w:shd w:color="ffff00" w:fill="auto" w:val="solid"/>
      <w:tabs>
        <w:tab w:val="clear" w:pos="4320"/>
      </w:tabs>
      <w:ind w:right="5040"/>
    </w:pPr>
  </w:style>
  <w:style w:type="paragraph" w:styleId="Bullet" w:customStyle="1">
    <w:name w:val="Bullet"/>
    <w:basedOn w:val="Textoindependiente"/>
    <w:rsid w:val="00AB27D9"/>
    <w:pPr>
      <w:keepLines w:val="1"/>
      <w:numPr>
        <w:numId w:val="4"/>
      </w:numPr>
      <w:tabs>
        <w:tab w:val="left" w:pos="1440"/>
        <w:tab w:val="left" w:pos="1800"/>
      </w:tabs>
    </w:pPr>
  </w:style>
  <w:style w:type="paragraph" w:styleId="Checklist" w:customStyle="1">
    <w:name w:val="Checklist"/>
    <w:basedOn w:val="Textoindependiente"/>
    <w:rsid w:val="002E7471"/>
    <w:pPr>
      <w:numPr>
        <w:numId w:val="3"/>
      </w:numPr>
      <w:tabs>
        <w:tab w:val="left" w:pos="1440"/>
        <w:tab w:val="left" w:pos="1800"/>
      </w:tabs>
      <w:ind w:left="1800"/>
    </w:pPr>
  </w:style>
  <w:style w:type="paragraph" w:styleId="NumberedList" w:customStyle="1">
    <w:name w:val="Numbered List"/>
    <w:basedOn w:val="Bullet"/>
    <w:rsid w:val="002E7471"/>
    <w:pPr>
      <w:numPr>
        <w:numId w:val="2"/>
      </w:numPr>
      <w:tabs>
        <w:tab w:val="left" w:pos="2880"/>
      </w:tabs>
      <w:ind w:left="1800"/>
    </w:pPr>
  </w:style>
  <w:style w:type="paragraph" w:styleId="InfoBox" w:customStyle="1">
    <w:name w:val="Info Box"/>
    <w:basedOn w:val="Textoindependiente"/>
    <w:rsid w:val="008B7402"/>
    <w:pPr>
      <w:keepLines w:val="1"/>
      <w:pBdr>
        <w:top w:color="auto" w:space="6" w:sz="6" w:val="single"/>
        <w:left w:color="auto" w:space="6" w:sz="6" w:val="single"/>
        <w:bottom w:color="auto" w:space="6" w:sz="6" w:val="single"/>
        <w:right w:color="auto" w:space="6" w:sz="6" w:val="single"/>
        <w:between w:color="auto" w:space="6" w:sz="6" w:val="single"/>
      </w:pBdr>
      <w:ind w:left="2520" w:right="2160"/>
      <w:jc w:val="center"/>
    </w:pPr>
    <w:rPr>
      <w:sz w:val="18"/>
    </w:rPr>
  </w:style>
  <w:style w:type="paragraph" w:styleId="TDC1">
    <w:name w:val="toc 1"/>
    <w:basedOn w:val="Normal"/>
    <w:next w:val="Normal"/>
    <w:uiPriority w:val="39"/>
    <w:rsid w:val="004C47D9"/>
    <w:pPr>
      <w:keepNext w:val="1"/>
      <w:tabs>
        <w:tab w:val="left" w:pos="2549"/>
        <w:tab w:val="right" w:leader="dot" w:pos="10080"/>
      </w:tabs>
      <w:spacing w:after="120" w:before="240"/>
      <w:ind w:left="1440"/>
    </w:pPr>
    <w:rPr>
      <w:b w:val="1"/>
      <w:noProof w:val="1"/>
    </w:rPr>
  </w:style>
  <w:style w:type="paragraph" w:styleId="NoteWide" w:customStyle="1">
    <w:name w:val="Note Wide"/>
    <w:basedOn w:val="Note"/>
    <w:rsid w:val="008B7402"/>
    <w:pPr>
      <w:ind w:right="2160"/>
    </w:pPr>
  </w:style>
  <w:style w:type="paragraph" w:styleId="Subject" w:customStyle="1">
    <w:name w:val="Subject"/>
    <w:basedOn w:val="Textoindependiente"/>
    <w:rsid w:val="008B7402"/>
    <w:rPr>
      <w:sz w:val="48"/>
    </w:rPr>
  </w:style>
  <w:style w:type="paragraph" w:styleId="Textodeglobo">
    <w:name w:val="Balloon Text"/>
    <w:basedOn w:val="Normal"/>
    <w:link w:val="TextodegloboCar"/>
    <w:uiPriority w:val="99"/>
    <w:semiHidden w:val="1"/>
    <w:unhideWhenUsed w:val="1"/>
    <w:rsid w:val="005B3650"/>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B3650"/>
    <w:rPr>
      <w:rFonts w:ascii="Tahoma" w:cs="Tahoma" w:eastAsia="Times New Roman" w:hAnsi="Tahoma"/>
      <w:sz w:val="16"/>
      <w:szCs w:val="16"/>
      <w:lang w:eastAsia="es-ES"/>
    </w:rPr>
  </w:style>
  <w:style w:type="character" w:styleId="Textoennegrita">
    <w:name w:val="Strong"/>
    <w:basedOn w:val="Fuentedeprrafopredeter"/>
    <w:qFormat w:val="1"/>
    <w:rsid w:val="00357E01"/>
    <w:rPr>
      <w:b w:val="1"/>
      <w:bCs w:val="1"/>
    </w:rPr>
  </w:style>
  <w:style w:type="paragraph" w:styleId="NumberList" w:customStyle="1">
    <w:name w:val="Number List"/>
    <w:basedOn w:val="Textoindependiente"/>
    <w:rsid w:val="00A37DC0"/>
    <w:pPr>
      <w:numPr>
        <w:numId w:val="7"/>
      </w:numPr>
      <w:tabs>
        <w:tab w:val="clear" w:pos="4320"/>
      </w:tabs>
      <w:spacing w:after="60" w:before="60"/>
      <w:ind w:left="2520"/>
    </w:pPr>
  </w:style>
  <w:style w:type="paragraph" w:styleId="tty80" w:customStyle="1">
    <w:name w:val="tty80"/>
    <w:basedOn w:val="Normal"/>
    <w:rsid w:val="00A37DC0"/>
    <w:rPr>
      <w:rFonts w:ascii="Courier New" w:hAnsi="Courier New"/>
    </w:rPr>
  </w:style>
  <w:style w:type="character" w:styleId="Textodelmarcadordeposicin">
    <w:name w:val="Placeholder Text"/>
    <w:basedOn w:val="Fuentedeprrafopredeter"/>
    <w:uiPriority w:val="99"/>
    <w:semiHidden w:val="1"/>
    <w:rsid w:val="00FA1486"/>
    <w:rPr>
      <w:color w:val="808080"/>
    </w:rPr>
  </w:style>
  <w:style w:type="paragraph" w:styleId="Prrafodelista">
    <w:name w:val="List Paragraph"/>
    <w:basedOn w:val="Normal"/>
    <w:uiPriority w:val="34"/>
    <w:qFormat w:val="1"/>
    <w:rsid w:val="00E466DD"/>
    <w:pPr>
      <w:ind w:left="720"/>
      <w:contextualSpacing w:val="1"/>
    </w:pPr>
  </w:style>
  <w:style w:type="table" w:styleId="Tablaconcuadrcula">
    <w:name w:val="Table Grid"/>
    <w:basedOn w:val="Tablanormal"/>
    <w:uiPriority w:val="39"/>
    <w:rsid w:val="00E466DD"/>
    <w:rPr>
      <w:rFonts w:asciiTheme="minorHAnsi" w:cstheme="minorBidi" w:eastAsiaTheme="minorHAnsi" w:hAnsiTheme="minorHAnsi"/>
      <w:sz w:val="22"/>
      <w:szCs w:val="22"/>
      <w:lang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semiHidden w:val="1"/>
    <w:unhideWhenUsed w:val="1"/>
    <w:rsid w:val="00E466DD"/>
    <w:rPr>
      <w:color w:val="0563c1"/>
      <w:u w:val="single"/>
    </w:rPr>
  </w:style>
  <w:style w:type="character" w:styleId="Hipervnculovisitado">
    <w:name w:val="FollowedHyperlink"/>
    <w:basedOn w:val="Fuentedeprrafopredeter"/>
    <w:uiPriority w:val="99"/>
    <w:semiHidden w:val="1"/>
    <w:unhideWhenUsed w:val="1"/>
    <w:rsid w:val="00E466DD"/>
    <w:rPr>
      <w:color w:val="954f72"/>
      <w:u w:val="single"/>
    </w:rPr>
  </w:style>
  <w:style w:type="paragraph" w:styleId="msonormal0" w:customStyle="1">
    <w:name w:val="msonormal"/>
    <w:basedOn w:val="Normal"/>
    <w:rsid w:val="00E466DD"/>
    <w:pPr>
      <w:spacing w:after="100" w:afterAutospacing="1" w:before="100" w:beforeAutospacing="1"/>
    </w:pPr>
    <w:rPr>
      <w:rFonts w:ascii="Times New Roman" w:hAnsi="Times New Roman"/>
      <w:sz w:val="24"/>
      <w:szCs w:val="24"/>
      <w:lang w:eastAsia="es-MX" w:val="es-MX"/>
    </w:rPr>
  </w:style>
  <w:style w:type="paragraph" w:styleId="font5" w:customStyle="1">
    <w:name w:val="font5"/>
    <w:basedOn w:val="Normal"/>
    <w:rsid w:val="00E466DD"/>
    <w:pPr>
      <w:spacing w:after="100" w:afterAutospacing="1" w:before="100" w:beforeAutospacing="1"/>
    </w:pPr>
    <w:rPr>
      <w:rFonts w:ascii="Calibri" w:cs="Calibri" w:hAnsi="Calibri"/>
      <w:b w:val="1"/>
      <w:bCs w:val="1"/>
      <w:color w:val="000000"/>
      <w:sz w:val="22"/>
      <w:szCs w:val="22"/>
      <w:lang w:eastAsia="es-MX" w:val="es-MX"/>
    </w:rPr>
  </w:style>
  <w:style w:type="paragraph" w:styleId="xl65" w:customStyle="1">
    <w:name w:val="xl65"/>
    <w:basedOn w:val="Normal"/>
    <w:rsid w:val="00E466DD"/>
    <w:pPr>
      <w:spacing w:after="100" w:afterAutospacing="1" w:before="100" w:beforeAutospacing="1"/>
    </w:pPr>
    <w:rPr>
      <w:rFonts w:ascii="Times New Roman" w:hAnsi="Times New Roman"/>
      <w:b w:val="1"/>
      <w:bCs w:val="1"/>
      <w:sz w:val="24"/>
      <w:szCs w:val="24"/>
      <w:lang w:eastAsia="es-MX" w:val="es-MX"/>
    </w:rPr>
  </w:style>
  <w:style w:type="paragraph" w:styleId="xl66" w:customStyle="1">
    <w:name w:val="xl66"/>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67" w:customStyle="1">
    <w:name w:val="xl67"/>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jc w:val="right"/>
    </w:pPr>
    <w:rPr>
      <w:rFonts w:ascii="Times New Roman" w:hAnsi="Times New Roman"/>
      <w:sz w:val="24"/>
      <w:szCs w:val="24"/>
      <w:lang w:eastAsia="es-MX" w:val="es-MX"/>
    </w:rPr>
  </w:style>
  <w:style w:type="paragraph" w:styleId="xl68" w:customStyle="1">
    <w:name w:val="xl68"/>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69" w:customStyle="1">
    <w:name w:val="xl69"/>
    <w:basedOn w:val="Normal"/>
    <w:rsid w:val="00E466DD"/>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imes New Roman" w:hAnsi="Times New Roman"/>
      <w:sz w:val="24"/>
      <w:szCs w:val="24"/>
      <w:lang w:eastAsia="es-MX" w:val="es-MX"/>
    </w:rPr>
  </w:style>
  <w:style w:type="paragraph" w:styleId="xl70" w:customStyle="1">
    <w:name w:val="xl70"/>
    <w:basedOn w:val="Normal"/>
    <w:rsid w:val="00E466DD"/>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imes New Roman" w:hAnsi="Times New Roman"/>
      <w:sz w:val="24"/>
      <w:szCs w:val="24"/>
      <w:lang w:eastAsia="es-MX" w:val="es-MX"/>
    </w:rPr>
  </w:style>
  <w:style w:type="paragraph" w:styleId="xl71" w:customStyle="1">
    <w:name w:val="xl71"/>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jc w:val="right"/>
      <w:textAlignment w:val="top"/>
    </w:pPr>
    <w:rPr>
      <w:rFonts w:ascii="Times New Roman" w:hAnsi="Times New Roman"/>
      <w:sz w:val="24"/>
      <w:szCs w:val="24"/>
      <w:lang w:eastAsia="es-MX" w:val="es-MX"/>
    </w:rPr>
  </w:style>
  <w:style w:type="paragraph" w:styleId="xl72" w:customStyle="1">
    <w:name w:val="xl72"/>
    <w:basedOn w:val="Normal"/>
    <w:rsid w:val="00E466DD"/>
    <w:pPr>
      <w:pBdr>
        <w:top w:color="auto" w:space="0" w:sz="4" w:val="single"/>
        <w:left w:color="auto" w:space="0" w:sz="4" w:val="single"/>
        <w:right w:color="auto" w:space="0" w:sz="4" w:val="single"/>
      </w:pBdr>
      <w:spacing w:after="100" w:afterAutospacing="1" w:before="100" w:beforeAutospacing="1"/>
      <w:textAlignment w:val="center"/>
    </w:pPr>
    <w:rPr>
      <w:rFonts w:ascii="Times New Roman" w:hAnsi="Times New Roman"/>
      <w:sz w:val="24"/>
      <w:szCs w:val="24"/>
      <w:lang w:eastAsia="es-MX" w:val="es-MX"/>
    </w:rPr>
  </w:style>
  <w:style w:type="paragraph" w:styleId="xl73" w:customStyle="1">
    <w:name w:val="xl73"/>
    <w:basedOn w:val="Normal"/>
    <w:rsid w:val="00E466DD"/>
    <w:pPr>
      <w:pBdr>
        <w:left w:color="auto" w:space="0" w:sz="4" w:val="single"/>
        <w:right w:color="auto" w:space="0" w:sz="4" w:val="single"/>
      </w:pBdr>
      <w:spacing w:after="100" w:afterAutospacing="1" w:before="100" w:beforeAutospacing="1"/>
      <w:textAlignment w:val="center"/>
    </w:pPr>
    <w:rPr>
      <w:rFonts w:ascii="Times New Roman" w:hAnsi="Times New Roman"/>
      <w:sz w:val="24"/>
      <w:szCs w:val="24"/>
      <w:lang w:eastAsia="es-MX" w:val="es-MX"/>
    </w:rPr>
  </w:style>
  <w:style w:type="paragraph" w:styleId="xl74" w:customStyle="1">
    <w:name w:val="xl74"/>
    <w:basedOn w:val="Normal"/>
    <w:rsid w:val="00E466DD"/>
    <w:pPr>
      <w:pBdr>
        <w:left w:color="auto" w:space="0" w:sz="4" w:val="single"/>
        <w:bottom w:color="auto" w:space="0" w:sz="4" w:val="single"/>
        <w:right w:color="auto" w:space="0" w:sz="4" w:val="single"/>
      </w:pBdr>
      <w:spacing w:after="100" w:afterAutospacing="1" w:before="100" w:beforeAutospacing="1"/>
      <w:textAlignment w:val="center"/>
    </w:pPr>
    <w:rPr>
      <w:rFonts w:ascii="Times New Roman" w:hAnsi="Times New Roman"/>
      <w:sz w:val="24"/>
      <w:szCs w:val="24"/>
      <w:lang w:eastAsia="es-MX" w:val="es-MX"/>
    </w:rPr>
  </w:style>
  <w:style w:type="paragraph" w:styleId="xl75" w:customStyle="1">
    <w:name w:val="xl75"/>
    <w:basedOn w:val="Normal"/>
    <w:rsid w:val="00E466DD"/>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pPr>
    <w:rPr>
      <w:rFonts w:ascii="Times New Roman" w:hAnsi="Times New Roman"/>
      <w:b w:val="1"/>
      <w:bCs w:val="1"/>
      <w:color w:val="ffffff"/>
      <w:sz w:val="24"/>
      <w:szCs w:val="24"/>
      <w:lang w:eastAsia="es-MX" w:val="es-MX"/>
    </w:rPr>
  </w:style>
  <w:style w:type="paragraph" w:styleId="xl76" w:customStyle="1">
    <w:name w:val="xl76"/>
    <w:basedOn w:val="Normal"/>
    <w:rsid w:val="00E466DD"/>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pPr>
    <w:rPr>
      <w:rFonts w:ascii="Times New Roman" w:hAnsi="Times New Roman"/>
      <w:b w:val="1"/>
      <w:bCs w:val="1"/>
      <w:color w:val="ffffff"/>
      <w:sz w:val="24"/>
      <w:szCs w:val="24"/>
      <w:lang w:eastAsia="es-MX" w:val="es-MX"/>
    </w:rPr>
  </w:style>
  <w:style w:type="paragraph" w:styleId="xl77" w:customStyle="1">
    <w:name w:val="xl77"/>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b w:val="1"/>
      <w:bCs w:val="1"/>
      <w:color w:val="c00000"/>
      <w:sz w:val="24"/>
      <w:szCs w:val="24"/>
      <w:lang w:eastAsia="es-MX" w:val="es-MX"/>
    </w:rPr>
  </w:style>
  <w:style w:type="paragraph" w:styleId="xl78" w:customStyle="1">
    <w:name w:val="xl78"/>
    <w:basedOn w:val="Normal"/>
    <w:rsid w:val="00E466DD"/>
    <w:pPr>
      <w:pBdr>
        <w:right w:color="auto" w:space="0" w:sz="4" w:val="single"/>
      </w:pBdr>
      <w:spacing w:after="100" w:afterAutospacing="1" w:before="100" w:beforeAutospacing="1"/>
    </w:pPr>
    <w:rPr>
      <w:rFonts w:ascii="Times New Roman" w:hAnsi="Times New Roman"/>
      <w:sz w:val="24"/>
      <w:szCs w:val="24"/>
      <w:lang w:eastAsia="es-MX" w:val="es-MX"/>
    </w:rPr>
  </w:style>
  <w:style w:type="paragraph" w:styleId="xl79" w:customStyle="1">
    <w:name w:val="xl79"/>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font0" w:customStyle="1">
    <w:name w:val="font0"/>
    <w:basedOn w:val="Normal"/>
    <w:rsid w:val="00E466DD"/>
    <w:pPr>
      <w:spacing w:after="100" w:afterAutospacing="1" w:before="100" w:beforeAutospacing="1"/>
    </w:pPr>
    <w:rPr>
      <w:rFonts w:ascii="Calibri" w:cs="Calibri" w:hAnsi="Calibri"/>
      <w:color w:val="000000"/>
      <w:sz w:val="22"/>
      <w:szCs w:val="22"/>
      <w:lang w:eastAsia="es-MX" w:val="es-MX"/>
    </w:rPr>
  </w:style>
  <w:style w:type="paragraph" w:styleId="xl80" w:customStyle="1">
    <w:name w:val="xl80"/>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b w:val="1"/>
      <w:bCs w:val="1"/>
      <w:color w:val="c00000"/>
      <w:sz w:val="24"/>
      <w:szCs w:val="24"/>
      <w:lang w:eastAsia="es-MX" w:val="es-MX"/>
    </w:rPr>
  </w:style>
  <w:style w:type="paragraph" w:styleId="xl81" w:customStyle="1">
    <w:name w:val="xl81"/>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82" w:customStyle="1">
    <w:name w:val="xl82"/>
    <w:basedOn w:val="Normal"/>
    <w:rsid w:val="00E466DD"/>
    <w:pPr>
      <w:pBdr>
        <w:right w:color="auto" w:space="0" w:sz="4" w:val="single"/>
      </w:pBdr>
      <w:spacing w:after="100" w:afterAutospacing="1" w:before="100" w:beforeAutospacing="1"/>
    </w:pPr>
    <w:rPr>
      <w:rFonts w:ascii="Times New Roman" w:hAnsi="Times New Roman"/>
      <w:sz w:val="24"/>
      <w:szCs w:val="24"/>
      <w:lang w:eastAsia="es-MX" w:val="es-MX"/>
    </w:rPr>
  </w:style>
  <w:style w:type="paragraph" w:styleId="xl83" w:customStyle="1">
    <w:name w:val="xl83"/>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84" w:customStyle="1">
    <w:name w:val="xl84"/>
    <w:basedOn w:val="Normal"/>
    <w:rsid w:val="00E466DD"/>
    <w:pPr>
      <w:spacing w:after="100" w:afterAutospacing="1" w:before="100" w:beforeAutospacing="1"/>
    </w:pPr>
    <w:rPr>
      <w:rFonts w:ascii="Times New Roman" w:hAnsi="Times New Roman"/>
      <w:sz w:val="24"/>
      <w:szCs w:val="24"/>
      <w:lang w:eastAsia="es-MX" w:val="es-MX"/>
    </w:rPr>
  </w:style>
  <w:style w:type="paragraph" w:styleId="xl85" w:customStyle="1">
    <w:name w:val="xl85"/>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Times New Roman" w:hAnsi="Times New Roman"/>
      <w:sz w:val="24"/>
      <w:szCs w:val="24"/>
      <w:lang w:eastAsia="es-MX" w:val="es-MX"/>
    </w:rPr>
  </w:style>
  <w:style w:type="paragraph" w:styleId="xl86" w:customStyle="1">
    <w:name w:val="xl86"/>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87" w:customStyle="1">
    <w:name w:val="xl87"/>
    <w:basedOn w:val="Normal"/>
    <w:rsid w:val="00E466DD"/>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lang w:eastAsia="es-MX" w:val="es-MX"/>
    </w:rPr>
  </w:style>
  <w:style w:type="paragraph" w:styleId="xl88" w:customStyle="1">
    <w:name w:val="xl88"/>
    <w:basedOn w:val="Normal"/>
    <w:rsid w:val="00E466DD"/>
    <w:pPr>
      <w:pBdr>
        <w:top w:color="auto" w:space="0" w:sz="4" w:val="single"/>
        <w:left w:color="auto" w:space="0" w:sz="4" w:val="single"/>
        <w:bottom w:color="auto" w:space="0" w:sz="4" w:val="single"/>
        <w:right w:color="auto" w:space="7" w:sz="4" w:val="single"/>
      </w:pBdr>
      <w:spacing w:after="100" w:afterAutospacing="1" w:before="100" w:beforeAutospacing="1"/>
      <w:ind w:firstLine="100" w:firstLineChars="100"/>
      <w:jc w:val="right"/>
    </w:pPr>
    <w:rPr>
      <w:rFonts w:ascii="Times New Roman" w:hAnsi="Times New Roman"/>
      <w:sz w:val="24"/>
      <w:szCs w:val="24"/>
      <w:lang w:eastAsia="es-MX" w:val="es-MX"/>
    </w:rPr>
  </w:style>
  <w:style w:type="paragraph" w:styleId="xl89" w:customStyle="1">
    <w:name w:val="xl89"/>
    <w:basedOn w:val="Normal"/>
    <w:rsid w:val="00E466DD"/>
    <w:pPr>
      <w:pBdr>
        <w:top w:color="auto" w:space="0" w:sz="4" w:val="single"/>
        <w:left w:color="auto" w:space="0" w:sz="4" w:val="single"/>
        <w:bottom w:color="auto" w:space="0" w:sz="4" w:val="single"/>
        <w:right w:color="auto" w:space="7" w:sz="4" w:val="single"/>
      </w:pBdr>
      <w:shd w:color="000000" w:fill="ffffff" w:val="clear"/>
      <w:spacing w:after="100" w:afterAutospacing="1" w:before="100" w:beforeAutospacing="1"/>
      <w:ind w:firstLine="100" w:firstLineChars="100"/>
      <w:jc w:val="right"/>
    </w:pPr>
    <w:rPr>
      <w:rFonts w:ascii="Times New Roman" w:hAnsi="Times New Roman"/>
      <w:sz w:val="24"/>
      <w:szCs w:val="24"/>
      <w:lang w:eastAsia="es-MX" w:val="es-MX"/>
    </w:rPr>
  </w:style>
  <w:style w:type="paragraph" w:styleId="xl90" w:customStyle="1">
    <w:name w:val="xl90"/>
    <w:basedOn w:val="Normal"/>
    <w:rsid w:val="00E466DD"/>
    <w:pPr>
      <w:pBdr>
        <w:left w:color="auto" w:space="0" w:sz="4" w:val="single"/>
        <w:bottom w:color="auto" w:space="0" w:sz="4" w:val="single"/>
        <w:right w:color="auto" w:space="0" w:sz="4" w:val="single"/>
      </w:pBdr>
      <w:spacing w:after="100" w:afterAutospacing="1" w:before="100" w:beforeAutospacing="1"/>
    </w:pPr>
    <w:rPr>
      <w:rFonts w:ascii="Times New Roman" w:hAnsi="Times New Roman"/>
      <w:sz w:val="24"/>
      <w:szCs w:val="24"/>
      <w:lang w:eastAsia="es-MX" w:val="es-MX"/>
    </w:rPr>
  </w:style>
  <w:style w:type="paragraph" w:styleId="xl91" w:customStyle="1">
    <w:name w:val="xl91"/>
    <w:basedOn w:val="Normal"/>
    <w:rsid w:val="00E466DD"/>
    <w:pPr>
      <w:pBdr>
        <w:left w:color="auto" w:space="0" w:sz="4" w:val="single"/>
        <w:right w:color="auto" w:space="0" w:sz="4" w:val="single"/>
      </w:pBdr>
      <w:spacing w:after="100" w:afterAutospacing="1" w:before="100" w:beforeAutospacing="1"/>
      <w:textAlignment w:val="top"/>
    </w:pPr>
    <w:rPr>
      <w:rFonts w:ascii="Times New Roman" w:hAnsi="Times New Roman"/>
      <w:sz w:val="24"/>
      <w:szCs w:val="24"/>
      <w:lang w:eastAsia="es-MX"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2.0" w:type="dxa"/>
        <w:bottom w:w="0.0" w:type="dxa"/>
        <w:right w:w="72.0" w:type="dxa"/>
      </w:tblCellMar>
    </w:tblPr>
  </w:style>
  <w:style w:type="table" w:styleId="Table28">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10.png"/><Relationship Id="rId28" Type="http://schemas.openxmlformats.org/officeDocument/2006/relationships/header" Target="header3.xm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footer" Target="footer3.xml"/><Relationship Id="rId30" Type="http://schemas.openxmlformats.org/officeDocument/2006/relationships/footer" Target="footer4.xml"/><Relationship Id="rId11" Type="http://schemas.openxmlformats.org/officeDocument/2006/relationships/image" Target="media/image12.png"/><Relationship Id="rId10"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tiotXRj6Bx/rpDOoVTHDXGwJA==">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2019-08-08T17:25:00Z</dcterms:created>
  <dc:creator>Oracle Global Methods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0x010100A46C81B1FD2A994785371313AD574D12</vt:lpwstr>
  </property>
</Properties>
</file>