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3256"/>
        <w:gridCol w:w="5572"/>
      </w:tblGrid>
      <w:tr w:rsidR="007951AD" w:rsidRPr="00583E9F" w14:paraId="23BB3649" w14:textId="77777777" w:rsidTr="007951AD">
        <w:tc>
          <w:tcPr>
            <w:tcW w:w="3256" w:type="dxa"/>
          </w:tcPr>
          <w:p w14:paraId="36DD2310" w14:textId="1DB973E9" w:rsidR="007951AD" w:rsidRPr="00583E9F" w:rsidRDefault="007951AD" w:rsidP="007951AD">
            <w:pPr>
              <w:pStyle w:val="Sinespaciado"/>
              <w:jc w:val="both"/>
              <w:rPr>
                <w:rFonts w:cstheme="minorHAnsi"/>
                <w:b/>
                <w:bCs/>
                <w:sz w:val="28"/>
                <w:szCs w:val="28"/>
              </w:rPr>
            </w:pPr>
            <w:r w:rsidRPr="00583E9F">
              <w:rPr>
                <w:rFonts w:cstheme="minorHAnsi"/>
                <w:b/>
                <w:bCs/>
                <w:sz w:val="28"/>
                <w:szCs w:val="28"/>
              </w:rPr>
              <w:t>Proyecto</w:t>
            </w:r>
          </w:p>
        </w:tc>
        <w:tc>
          <w:tcPr>
            <w:tcW w:w="5572" w:type="dxa"/>
          </w:tcPr>
          <w:p w14:paraId="5C96E425" w14:textId="66DCF076" w:rsidR="007951AD" w:rsidRPr="00583E9F" w:rsidRDefault="007951AD" w:rsidP="007951AD">
            <w:pPr>
              <w:pStyle w:val="Sinespaciado"/>
              <w:jc w:val="both"/>
              <w:rPr>
                <w:rFonts w:cstheme="minorHAnsi"/>
                <w:b/>
                <w:bCs/>
                <w:sz w:val="28"/>
                <w:szCs w:val="28"/>
              </w:rPr>
            </w:pPr>
            <w:proofErr w:type="spellStart"/>
            <w:r w:rsidRPr="00583E9F">
              <w:rPr>
                <w:rFonts w:cstheme="minorHAnsi"/>
                <w:b/>
                <w:bCs/>
                <w:sz w:val="28"/>
                <w:szCs w:val="28"/>
              </w:rPr>
              <w:t>ServiMapp</w:t>
            </w:r>
            <w:proofErr w:type="spellEnd"/>
          </w:p>
        </w:tc>
      </w:tr>
      <w:tr w:rsidR="007951AD" w:rsidRPr="00583E9F" w14:paraId="600111E5" w14:textId="77777777" w:rsidTr="007951AD">
        <w:tc>
          <w:tcPr>
            <w:tcW w:w="3256" w:type="dxa"/>
          </w:tcPr>
          <w:p w14:paraId="601E5600" w14:textId="512B13DE" w:rsidR="007951AD" w:rsidRPr="00583E9F" w:rsidRDefault="007951AD" w:rsidP="007951AD">
            <w:pPr>
              <w:pStyle w:val="Sinespaciado"/>
              <w:jc w:val="both"/>
              <w:rPr>
                <w:rFonts w:cstheme="minorHAnsi"/>
                <w:b/>
                <w:bCs/>
                <w:sz w:val="28"/>
                <w:szCs w:val="28"/>
              </w:rPr>
            </w:pPr>
            <w:r w:rsidRPr="00583E9F">
              <w:rPr>
                <w:rFonts w:cstheme="minorHAnsi"/>
                <w:b/>
                <w:bCs/>
                <w:sz w:val="28"/>
                <w:szCs w:val="28"/>
              </w:rPr>
              <w:t>Historia de Usuario</w:t>
            </w:r>
          </w:p>
        </w:tc>
        <w:tc>
          <w:tcPr>
            <w:tcW w:w="5572" w:type="dxa"/>
          </w:tcPr>
          <w:p w14:paraId="06D622C8" w14:textId="58EE1BF2" w:rsidR="007951AD" w:rsidRPr="00583E9F" w:rsidRDefault="00B344CD" w:rsidP="007951AD">
            <w:pPr>
              <w:pStyle w:val="Sinespaciado"/>
              <w:jc w:val="both"/>
              <w:rPr>
                <w:rFonts w:cstheme="minorHAnsi"/>
                <w:b/>
                <w:bCs/>
                <w:sz w:val="28"/>
                <w:szCs w:val="28"/>
              </w:rPr>
            </w:pPr>
            <w:r>
              <w:rPr>
                <w:rFonts w:cstheme="minorHAnsi"/>
                <w:b/>
                <w:bCs/>
                <w:sz w:val="28"/>
                <w:szCs w:val="28"/>
              </w:rPr>
              <w:t>Principal</w:t>
            </w:r>
          </w:p>
        </w:tc>
      </w:tr>
      <w:tr w:rsidR="007951AD" w:rsidRPr="00583E9F" w14:paraId="2ED01A1A" w14:textId="77777777" w:rsidTr="007951AD">
        <w:tc>
          <w:tcPr>
            <w:tcW w:w="3256" w:type="dxa"/>
          </w:tcPr>
          <w:p w14:paraId="241863B9" w14:textId="3C9495A2" w:rsidR="007951AD" w:rsidRPr="00583E9F" w:rsidRDefault="007951AD" w:rsidP="007951AD">
            <w:pPr>
              <w:pStyle w:val="Sinespaciado"/>
              <w:jc w:val="both"/>
              <w:rPr>
                <w:rFonts w:cstheme="minorHAnsi"/>
                <w:b/>
                <w:bCs/>
                <w:sz w:val="28"/>
                <w:szCs w:val="28"/>
              </w:rPr>
            </w:pPr>
            <w:r w:rsidRPr="00583E9F">
              <w:rPr>
                <w:rFonts w:cstheme="minorHAnsi"/>
                <w:b/>
                <w:bCs/>
                <w:sz w:val="28"/>
                <w:szCs w:val="28"/>
              </w:rPr>
              <w:t>Id</w:t>
            </w:r>
          </w:p>
        </w:tc>
        <w:tc>
          <w:tcPr>
            <w:tcW w:w="5572" w:type="dxa"/>
          </w:tcPr>
          <w:p w14:paraId="56B66867" w14:textId="00240F79" w:rsidR="007951AD" w:rsidRPr="00583E9F" w:rsidRDefault="007951AD" w:rsidP="007951AD">
            <w:pPr>
              <w:pStyle w:val="Sinespaciado"/>
              <w:jc w:val="both"/>
              <w:rPr>
                <w:rFonts w:cstheme="minorHAnsi"/>
                <w:b/>
                <w:bCs/>
                <w:sz w:val="28"/>
                <w:szCs w:val="28"/>
              </w:rPr>
            </w:pPr>
            <w:r w:rsidRPr="00583E9F">
              <w:rPr>
                <w:rFonts w:cstheme="minorHAnsi"/>
                <w:b/>
                <w:bCs/>
                <w:sz w:val="28"/>
                <w:szCs w:val="28"/>
              </w:rPr>
              <w:t>UH-00</w:t>
            </w:r>
            <w:r w:rsidR="00B344CD">
              <w:rPr>
                <w:rFonts w:cstheme="minorHAnsi"/>
                <w:b/>
                <w:bCs/>
                <w:sz w:val="28"/>
                <w:szCs w:val="28"/>
              </w:rPr>
              <w:t>2</w:t>
            </w:r>
            <w:r w:rsidRPr="00583E9F">
              <w:rPr>
                <w:rFonts w:cstheme="minorHAnsi"/>
                <w:b/>
                <w:bCs/>
                <w:sz w:val="28"/>
                <w:szCs w:val="28"/>
              </w:rPr>
              <w:t>-SM</w:t>
            </w:r>
          </w:p>
        </w:tc>
      </w:tr>
      <w:tr w:rsidR="007951AD" w:rsidRPr="00583E9F" w14:paraId="244C19D2" w14:textId="77777777" w:rsidTr="007951AD">
        <w:tc>
          <w:tcPr>
            <w:tcW w:w="3256" w:type="dxa"/>
          </w:tcPr>
          <w:p w14:paraId="00861364" w14:textId="7A0B59AF" w:rsidR="007951AD" w:rsidRPr="00583E9F" w:rsidRDefault="007951AD" w:rsidP="007951AD">
            <w:pPr>
              <w:pStyle w:val="Sinespaciado"/>
              <w:jc w:val="both"/>
              <w:rPr>
                <w:rFonts w:cstheme="minorHAnsi"/>
                <w:b/>
                <w:bCs/>
                <w:sz w:val="28"/>
                <w:szCs w:val="28"/>
              </w:rPr>
            </w:pPr>
            <w:r w:rsidRPr="00583E9F">
              <w:rPr>
                <w:rFonts w:cstheme="minorHAnsi"/>
                <w:b/>
                <w:bCs/>
                <w:sz w:val="28"/>
                <w:szCs w:val="28"/>
              </w:rPr>
              <w:t>Elaborado por</w:t>
            </w:r>
          </w:p>
        </w:tc>
        <w:tc>
          <w:tcPr>
            <w:tcW w:w="5572" w:type="dxa"/>
          </w:tcPr>
          <w:p w14:paraId="32A2A2CB" w14:textId="096130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Héctor Enríquez</w:t>
            </w:r>
          </w:p>
        </w:tc>
      </w:tr>
      <w:tr w:rsidR="007951AD" w:rsidRPr="00583E9F" w14:paraId="363D6822" w14:textId="77777777" w:rsidTr="007951AD">
        <w:tc>
          <w:tcPr>
            <w:tcW w:w="3256" w:type="dxa"/>
          </w:tcPr>
          <w:p w14:paraId="168744A0" w14:textId="207C88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Fecha</w:t>
            </w:r>
          </w:p>
        </w:tc>
        <w:tc>
          <w:tcPr>
            <w:tcW w:w="5572" w:type="dxa"/>
          </w:tcPr>
          <w:p w14:paraId="5E607A37" w14:textId="095C6C57" w:rsidR="007951AD" w:rsidRPr="00583E9F" w:rsidRDefault="007951AD" w:rsidP="007951AD">
            <w:pPr>
              <w:pStyle w:val="Sinespaciado"/>
              <w:jc w:val="both"/>
              <w:rPr>
                <w:rFonts w:cstheme="minorHAnsi"/>
                <w:b/>
                <w:bCs/>
                <w:sz w:val="28"/>
                <w:szCs w:val="28"/>
              </w:rPr>
            </w:pPr>
            <w:r w:rsidRPr="00583E9F">
              <w:rPr>
                <w:rFonts w:cstheme="minorHAnsi"/>
                <w:b/>
                <w:bCs/>
                <w:sz w:val="28"/>
                <w:szCs w:val="28"/>
              </w:rPr>
              <w:t>1</w:t>
            </w:r>
            <w:r w:rsidR="00B344CD">
              <w:rPr>
                <w:rFonts w:cstheme="minorHAnsi"/>
                <w:b/>
                <w:bCs/>
                <w:sz w:val="28"/>
                <w:szCs w:val="28"/>
              </w:rPr>
              <w:t>7</w:t>
            </w:r>
            <w:r w:rsidRPr="00583E9F">
              <w:rPr>
                <w:rFonts w:cstheme="minorHAnsi"/>
                <w:b/>
                <w:bCs/>
                <w:sz w:val="28"/>
                <w:szCs w:val="28"/>
              </w:rPr>
              <w:t>/12/2025</w:t>
            </w:r>
          </w:p>
        </w:tc>
      </w:tr>
    </w:tbl>
    <w:p w14:paraId="2BEA5C4A" w14:textId="3177820D" w:rsidR="007951AD" w:rsidRPr="00583E9F" w:rsidRDefault="007951AD" w:rsidP="007951AD">
      <w:pPr>
        <w:pStyle w:val="Sinespaciado"/>
        <w:jc w:val="both"/>
        <w:rPr>
          <w:rFonts w:cstheme="minorHAnsi"/>
          <w:b/>
          <w:bCs/>
          <w:sz w:val="28"/>
          <w:szCs w:val="28"/>
        </w:rPr>
      </w:pPr>
    </w:p>
    <w:p w14:paraId="70678A5D" w14:textId="36440F94" w:rsidR="00661457" w:rsidRDefault="007951AD" w:rsidP="0062216E">
      <w:pPr>
        <w:pStyle w:val="Sinespaciado"/>
        <w:jc w:val="both"/>
        <w:rPr>
          <w:rFonts w:cstheme="minorHAnsi"/>
          <w:sz w:val="28"/>
          <w:szCs w:val="28"/>
        </w:rPr>
      </w:pPr>
      <w:r w:rsidRPr="00583E9F">
        <w:rPr>
          <w:rFonts w:cstheme="minorHAnsi"/>
          <w:b/>
          <w:bCs/>
          <w:sz w:val="28"/>
          <w:szCs w:val="28"/>
        </w:rPr>
        <w:t xml:space="preserve">Descripción: </w:t>
      </w:r>
      <w:r w:rsidR="00661457" w:rsidRPr="00661457">
        <w:rPr>
          <w:rFonts w:cstheme="minorHAnsi"/>
          <w:sz w:val="28"/>
          <w:szCs w:val="28"/>
        </w:rPr>
        <w:t>Visualmente</w:t>
      </w:r>
      <w:r w:rsidR="00661457">
        <w:rPr>
          <w:rFonts w:cstheme="minorHAnsi"/>
          <w:sz w:val="28"/>
          <w:szCs w:val="28"/>
        </w:rPr>
        <w:t xml:space="preserve"> esta pantalla debe tener cuatro pestañas en la parte superior de la misma, las cuales brindan acceso a todas las secciones de la plataforma. Estas pestañas o secciones son:</w:t>
      </w:r>
    </w:p>
    <w:p w14:paraId="6C166360" w14:textId="31EF4613" w:rsidR="00661457" w:rsidRDefault="00661457" w:rsidP="0062216E">
      <w:pPr>
        <w:pStyle w:val="Sinespaciado"/>
        <w:jc w:val="both"/>
        <w:rPr>
          <w:rFonts w:cstheme="minorHAnsi"/>
          <w:sz w:val="28"/>
          <w:szCs w:val="28"/>
        </w:rPr>
      </w:pPr>
    </w:p>
    <w:p w14:paraId="43600578" w14:textId="76433BC4" w:rsidR="00661457" w:rsidRDefault="00661457" w:rsidP="0062216E">
      <w:pPr>
        <w:pStyle w:val="Sinespaciado"/>
        <w:jc w:val="both"/>
        <w:rPr>
          <w:rFonts w:cstheme="minorHAnsi"/>
          <w:sz w:val="28"/>
          <w:szCs w:val="28"/>
        </w:rPr>
      </w:pPr>
      <w:r>
        <w:rPr>
          <w:rFonts w:cstheme="minorHAnsi"/>
          <w:sz w:val="28"/>
          <w:szCs w:val="28"/>
        </w:rPr>
        <w:t>Usuarios</w:t>
      </w:r>
    </w:p>
    <w:p w14:paraId="0C58C771" w14:textId="5912958C" w:rsidR="00661457" w:rsidRDefault="00661457" w:rsidP="0062216E">
      <w:pPr>
        <w:pStyle w:val="Sinespaciado"/>
        <w:jc w:val="both"/>
        <w:rPr>
          <w:rFonts w:cstheme="minorHAnsi"/>
          <w:sz w:val="28"/>
          <w:szCs w:val="28"/>
        </w:rPr>
      </w:pPr>
      <w:r>
        <w:rPr>
          <w:rFonts w:cstheme="minorHAnsi"/>
          <w:sz w:val="28"/>
          <w:szCs w:val="28"/>
        </w:rPr>
        <w:t>Prestadores</w:t>
      </w:r>
    </w:p>
    <w:p w14:paraId="38FFF03B" w14:textId="1F687531" w:rsidR="00661457" w:rsidRDefault="00661457" w:rsidP="0062216E">
      <w:pPr>
        <w:pStyle w:val="Sinespaciado"/>
        <w:jc w:val="both"/>
        <w:rPr>
          <w:rFonts w:cstheme="minorHAnsi"/>
          <w:sz w:val="28"/>
          <w:szCs w:val="28"/>
        </w:rPr>
      </w:pPr>
      <w:proofErr w:type="spellStart"/>
      <w:r>
        <w:rPr>
          <w:rFonts w:cstheme="minorHAnsi"/>
          <w:sz w:val="28"/>
          <w:szCs w:val="28"/>
        </w:rPr>
        <w:t>Servimappers</w:t>
      </w:r>
      <w:proofErr w:type="spellEnd"/>
    </w:p>
    <w:p w14:paraId="056496EC" w14:textId="711A7748" w:rsidR="00661457" w:rsidRDefault="00661457" w:rsidP="0062216E">
      <w:pPr>
        <w:pStyle w:val="Sinespaciado"/>
        <w:jc w:val="both"/>
        <w:rPr>
          <w:rFonts w:cstheme="minorHAnsi"/>
          <w:sz w:val="28"/>
          <w:szCs w:val="28"/>
        </w:rPr>
      </w:pPr>
      <w:r>
        <w:rPr>
          <w:rFonts w:cstheme="minorHAnsi"/>
          <w:sz w:val="28"/>
          <w:szCs w:val="28"/>
        </w:rPr>
        <w:t>Negocios</w:t>
      </w:r>
    </w:p>
    <w:p w14:paraId="1F5EFBFF" w14:textId="19F61C69" w:rsidR="00661457" w:rsidRDefault="00661457" w:rsidP="0062216E">
      <w:pPr>
        <w:pStyle w:val="Sinespaciado"/>
        <w:jc w:val="both"/>
        <w:rPr>
          <w:rFonts w:cstheme="minorHAnsi"/>
          <w:sz w:val="28"/>
          <w:szCs w:val="28"/>
        </w:rPr>
      </w:pPr>
    </w:p>
    <w:p w14:paraId="11ACB985" w14:textId="5C213877" w:rsidR="00661457" w:rsidRPr="00661457" w:rsidRDefault="00661457" w:rsidP="0062216E">
      <w:pPr>
        <w:pStyle w:val="Sinespaciado"/>
        <w:jc w:val="both"/>
        <w:rPr>
          <w:rFonts w:cstheme="minorHAnsi"/>
          <w:sz w:val="28"/>
          <w:szCs w:val="28"/>
        </w:rPr>
      </w:pPr>
      <w:r>
        <w:rPr>
          <w:rFonts w:cstheme="minorHAnsi"/>
          <w:sz w:val="28"/>
          <w:szCs w:val="28"/>
        </w:rPr>
        <w:t>Donde por defecto se iniciará en la sección usuarios, que contempla el comportamiento de esta página principal.</w:t>
      </w:r>
    </w:p>
    <w:p w14:paraId="1A8C7B04" w14:textId="77777777" w:rsidR="00661457" w:rsidRDefault="00661457" w:rsidP="0062216E">
      <w:pPr>
        <w:pStyle w:val="Sinespaciado"/>
        <w:jc w:val="both"/>
        <w:rPr>
          <w:rFonts w:cstheme="minorHAnsi"/>
          <w:b/>
          <w:bCs/>
          <w:sz w:val="28"/>
          <w:szCs w:val="28"/>
        </w:rPr>
      </w:pPr>
    </w:p>
    <w:p w14:paraId="2AB34734" w14:textId="4206D0FE" w:rsidR="007951AD" w:rsidRDefault="0062216E" w:rsidP="0062216E">
      <w:pPr>
        <w:pStyle w:val="Sinespaciado"/>
        <w:jc w:val="both"/>
        <w:rPr>
          <w:rFonts w:cstheme="minorHAnsi"/>
          <w:sz w:val="28"/>
          <w:szCs w:val="28"/>
        </w:rPr>
      </w:pPr>
      <w:r>
        <w:rPr>
          <w:rFonts w:cstheme="minorHAnsi"/>
          <w:sz w:val="28"/>
          <w:szCs w:val="28"/>
        </w:rPr>
        <w:t>El mecanismo principal es el recurso en el que centra su operación básica la app. En una pantalla debe aparecer únicamente el logo del producto centrado y una barra de búsqueda en la cual el usuario puede escribir el texto que pretende buscar y también debe tener habilitado un micrófono para llenar el espacio de la barra mediante comando de voz.</w:t>
      </w:r>
    </w:p>
    <w:p w14:paraId="297A82E1" w14:textId="5BFBB985" w:rsidR="0062216E" w:rsidRDefault="0062216E" w:rsidP="0062216E">
      <w:pPr>
        <w:pStyle w:val="Sinespaciado"/>
        <w:jc w:val="both"/>
        <w:rPr>
          <w:rFonts w:cstheme="minorHAnsi"/>
          <w:sz w:val="28"/>
          <w:szCs w:val="28"/>
        </w:rPr>
      </w:pPr>
    </w:p>
    <w:p w14:paraId="6308FD9A" w14:textId="2E18A85B" w:rsidR="0062216E" w:rsidRDefault="002542DB" w:rsidP="0062216E">
      <w:pPr>
        <w:pStyle w:val="Sinespaciado"/>
        <w:jc w:val="both"/>
        <w:rPr>
          <w:rFonts w:cstheme="minorHAnsi"/>
          <w:sz w:val="28"/>
          <w:szCs w:val="28"/>
        </w:rPr>
      </w:pPr>
      <w:r>
        <w:rPr>
          <w:rFonts w:cstheme="minorHAnsi"/>
          <w:sz w:val="28"/>
          <w:szCs w:val="28"/>
        </w:rPr>
        <w:t>Cuando se establece la búsqueda en la misma página deben aparecer los resultados de la búsqueda que mantengan relación con el texto que el usuario ha diligenciado en la barra, es decir, los proveedores que se hayan registrado con palabras acordes en su servicio, sin embargo</w:t>
      </w:r>
      <w:r w:rsidR="0033663A">
        <w:rPr>
          <w:rFonts w:cstheme="minorHAnsi"/>
          <w:sz w:val="28"/>
          <w:szCs w:val="28"/>
        </w:rPr>
        <w:t>,</w:t>
      </w:r>
      <w:r>
        <w:rPr>
          <w:rFonts w:cstheme="minorHAnsi"/>
          <w:sz w:val="28"/>
          <w:szCs w:val="28"/>
        </w:rPr>
        <w:t xml:space="preserve"> estos resultados deben limitarse a los más próximos con relación a la ubicación del dispositivo mediante el cual se ha </w:t>
      </w:r>
      <w:proofErr w:type="spellStart"/>
      <w:r>
        <w:rPr>
          <w:rFonts w:cstheme="minorHAnsi"/>
          <w:sz w:val="28"/>
          <w:szCs w:val="28"/>
        </w:rPr>
        <w:t>logueado</w:t>
      </w:r>
      <w:proofErr w:type="spellEnd"/>
      <w:r w:rsidR="0033663A">
        <w:rPr>
          <w:rFonts w:cstheme="minorHAnsi"/>
          <w:sz w:val="28"/>
          <w:szCs w:val="28"/>
        </w:rPr>
        <w:t>.</w:t>
      </w:r>
    </w:p>
    <w:p w14:paraId="5E9DD1C2" w14:textId="6784F0D8" w:rsidR="0033663A" w:rsidRDefault="0033663A" w:rsidP="0062216E">
      <w:pPr>
        <w:pStyle w:val="Sinespaciado"/>
        <w:jc w:val="both"/>
        <w:rPr>
          <w:rFonts w:cstheme="minorHAnsi"/>
          <w:sz w:val="28"/>
          <w:szCs w:val="28"/>
        </w:rPr>
      </w:pPr>
    </w:p>
    <w:p w14:paraId="72186CF3" w14:textId="60CC321A" w:rsidR="0033663A" w:rsidRDefault="0033663A" w:rsidP="0062216E">
      <w:pPr>
        <w:pStyle w:val="Sinespaciado"/>
        <w:jc w:val="both"/>
        <w:rPr>
          <w:rFonts w:cstheme="minorHAnsi"/>
          <w:sz w:val="28"/>
          <w:szCs w:val="28"/>
        </w:rPr>
      </w:pPr>
      <w:r>
        <w:rPr>
          <w:rFonts w:cstheme="minorHAnsi"/>
          <w:sz w:val="28"/>
          <w:szCs w:val="28"/>
        </w:rPr>
        <w:t>Dentro del listado debe aparecer el mapa de ubicaciones, marcando la ubicación del móvil local (del usuario) y la ubicación de los proveedores de dicho servicio marcados en el mismo mapa, donde se podrá dar clic sobre la posición de uno de ellos y lo direccionará a la información del prestador como tal (ver historia de usuario asociada).</w:t>
      </w:r>
    </w:p>
    <w:p w14:paraId="14AB066F" w14:textId="002294E3" w:rsidR="0033663A" w:rsidRDefault="0033663A" w:rsidP="0062216E">
      <w:pPr>
        <w:pStyle w:val="Sinespaciado"/>
        <w:jc w:val="both"/>
        <w:rPr>
          <w:rFonts w:cstheme="minorHAnsi"/>
          <w:sz w:val="28"/>
          <w:szCs w:val="28"/>
        </w:rPr>
      </w:pPr>
    </w:p>
    <w:p w14:paraId="49B683A8" w14:textId="1D6BA360" w:rsidR="0033663A" w:rsidRDefault="0033663A" w:rsidP="0062216E">
      <w:pPr>
        <w:pStyle w:val="Sinespaciado"/>
        <w:jc w:val="both"/>
        <w:rPr>
          <w:rFonts w:cstheme="minorHAnsi"/>
          <w:sz w:val="28"/>
          <w:szCs w:val="28"/>
        </w:rPr>
      </w:pPr>
      <w:r>
        <w:rPr>
          <w:rFonts w:cstheme="minorHAnsi"/>
          <w:sz w:val="28"/>
          <w:szCs w:val="28"/>
        </w:rPr>
        <w:lastRenderedPageBreak/>
        <w:t xml:space="preserve">Debajo del mapa debe mostrarse el listado de los proveedores que han superado el filtro (se reitera, el filtro se establece por servicio prestado y por ubicación, distancia máxima 5 kilómetros). </w:t>
      </w:r>
    </w:p>
    <w:p w14:paraId="45676840" w14:textId="2B1738F1" w:rsidR="0033663A" w:rsidRDefault="0033663A" w:rsidP="0062216E">
      <w:pPr>
        <w:pStyle w:val="Sinespaciado"/>
        <w:jc w:val="both"/>
        <w:rPr>
          <w:rFonts w:cstheme="minorHAnsi"/>
          <w:sz w:val="28"/>
          <w:szCs w:val="28"/>
        </w:rPr>
      </w:pPr>
    </w:p>
    <w:p w14:paraId="30FA42FD" w14:textId="0BE8AC12" w:rsidR="00532B27" w:rsidRPr="00583E9F" w:rsidRDefault="00532B27" w:rsidP="00E14C53">
      <w:pPr>
        <w:pStyle w:val="Sinespaciado"/>
        <w:jc w:val="center"/>
        <w:rPr>
          <w:rFonts w:cstheme="minorHAnsi"/>
          <w:b/>
          <w:bCs/>
        </w:rPr>
      </w:pPr>
    </w:p>
    <w:p w14:paraId="781DDEF1" w14:textId="0A34598E" w:rsidR="00532B27" w:rsidRPr="00583E9F" w:rsidRDefault="00532B27" w:rsidP="00532B27">
      <w:pPr>
        <w:pStyle w:val="Sinespaciado"/>
        <w:jc w:val="both"/>
        <w:rPr>
          <w:rFonts w:cstheme="minorHAnsi"/>
          <w:b/>
          <w:bCs/>
          <w:sz w:val="28"/>
          <w:szCs w:val="28"/>
        </w:rPr>
      </w:pPr>
      <w:r w:rsidRPr="00583E9F">
        <w:rPr>
          <w:rFonts w:cstheme="minorHAnsi"/>
          <w:b/>
          <w:bCs/>
          <w:sz w:val="28"/>
          <w:szCs w:val="28"/>
        </w:rPr>
        <w:t xml:space="preserve">Actores: </w:t>
      </w:r>
      <w:r w:rsidRPr="00583E9F">
        <w:rPr>
          <w:rFonts w:cstheme="minorHAnsi"/>
          <w:sz w:val="28"/>
          <w:szCs w:val="28"/>
        </w:rPr>
        <w:t>Persona</w:t>
      </w:r>
      <w:r w:rsidR="00D718DF">
        <w:rPr>
          <w:rFonts w:cstheme="minorHAnsi"/>
          <w:sz w:val="28"/>
          <w:szCs w:val="28"/>
        </w:rPr>
        <w:t>, Sistema</w:t>
      </w:r>
    </w:p>
    <w:p w14:paraId="0BA8E620" w14:textId="77777777" w:rsidR="00E14C53" w:rsidRPr="00583E9F" w:rsidRDefault="00E14C53" w:rsidP="00E14C53">
      <w:pPr>
        <w:pStyle w:val="Sinespaciado"/>
        <w:jc w:val="center"/>
        <w:rPr>
          <w:rFonts w:cstheme="minorHAnsi"/>
          <w:b/>
          <w:bCs/>
          <w:sz w:val="24"/>
          <w:szCs w:val="24"/>
        </w:rPr>
      </w:pPr>
    </w:p>
    <w:tbl>
      <w:tblPr>
        <w:tblStyle w:val="Tablaconcuadrcula"/>
        <w:tblW w:w="9351" w:type="dxa"/>
        <w:tblLook w:val="04A0" w:firstRow="1" w:lastRow="0" w:firstColumn="1" w:lastColumn="0" w:noHBand="0" w:noVBand="1"/>
      </w:tblPr>
      <w:tblGrid>
        <w:gridCol w:w="629"/>
        <w:gridCol w:w="1803"/>
        <w:gridCol w:w="2961"/>
        <w:gridCol w:w="1488"/>
        <w:gridCol w:w="2470"/>
      </w:tblGrid>
      <w:tr w:rsidR="0001780D" w:rsidRPr="00583E9F" w14:paraId="097AA6CB" w14:textId="77777777" w:rsidTr="00F628E8">
        <w:tc>
          <w:tcPr>
            <w:tcW w:w="629" w:type="dxa"/>
          </w:tcPr>
          <w:p w14:paraId="69911AF6" w14:textId="77777777" w:rsidR="00E14C53" w:rsidRPr="00583E9F" w:rsidRDefault="00E14C53" w:rsidP="00F628E8">
            <w:pPr>
              <w:spacing w:line="360" w:lineRule="auto"/>
              <w:jc w:val="center"/>
              <w:rPr>
                <w:rFonts w:cstheme="minorHAnsi"/>
                <w:b/>
                <w:bCs/>
              </w:rPr>
            </w:pPr>
            <w:r w:rsidRPr="00583E9F">
              <w:rPr>
                <w:rFonts w:cstheme="minorHAnsi"/>
                <w:b/>
                <w:bCs/>
              </w:rPr>
              <w:t>ID</w:t>
            </w:r>
          </w:p>
        </w:tc>
        <w:tc>
          <w:tcPr>
            <w:tcW w:w="1803" w:type="dxa"/>
          </w:tcPr>
          <w:p w14:paraId="7EC443B1" w14:textId="77777777" w:rsidR="00E14C53" w:rsidRPr="00583E9F" w:rsidRDefault="00E14C53" w:rsidP="00F628E8">
            <w:pPr>
              <w:spacing w:line="360" w:lineRule="auto"/>
              <w:jc w:val="center"/>
              <w:rPr>
                <w:rFonts w:cstheme="minorHAnsi"/>
                <w:b/>
                <w:bCs/>
              </w:rPr>
            </w:pPr>
            <w:r w:rsidRPr="00583E9F">
              <w:rPr>
                <w:rFonts w:cstheme="minorHAnsi"/>
                <w:b/>
                <w:bCs/>
              </w:rPr>
              <w:t>NOMBRE</w:t>
            </w:r>
          </w:p>
        </w:tc>
        <w:tc>
          <w:tcPr>
            <w:tcW w:w="2961" w:type="dxa"/>
          </w:tcPr>
          <w:p w14:paraId="4A65CA3F" w14:textId="77777777" w:rsidR="00E14C53" w:rsidRPr="00583E9F" w:rsidRDefault="00E14C53" w:rsidP="00F628E8">
            <w:pPr>
              <w:spacing w:line="360" w:lineRule="auto"/>
              <w:jc w:val="center"/>
              <w:rPr>
                <w:rFonts w:cstheme="minorHAnsi"/>
                <w:b/>
                <w:bCs/>
              </w:rPr>
            </w:pPr>
            <w:r w:rsidRPr="00583E9F">
              <w:rPr>
                <w:rFonts w:cstheme="minorHAnsi"/>
                <w:b/>
                <w:bCs/>
              </w:rPr>
              <w:t>DESCRIPCION</w:t>
            </w:r>
          </w:p>
        </w:tc>
        <w:tc>
          <w:tcPr>
            <w:tcW w:w="1488" w:type="dxa"/>
          </w:tcPr>
          <w:p w14:paraId="3E0CB0EC" w14:textId="77777777" w:rsidR="00E14C53" w:rsidRPr="00583E9F" w:rsidRDefault="00E14C53" w:rsidP="00F628E8">
            <w:pPr>
              <w:spacing w:line="360" w:lineRule="auto"/>
              <w:jc w:val="center"/>
              <w:rPr>
                <w:rFonts w:cstheme="minorHAnsi"/>
                <w:b/>
                <w:bCs/>
              </w:rPr>
            </w:pPr>
            <w:r w:rsidRPr="00583E9F">
              <w:rPr>
                <w:rFonts w:cstheme="minorHAnsi"/>
                <w:b/>
                <w:bCs/>
              </w:rPr>
              <w:t>PRIORIDAD</w:t>
            </w:r>
          </w:p>
        </w:tc>
        <w:tc>
          <w:tcPr>
            <w:tcW w:w="2470" w:type="dxa"/>
          </w:tcPr>
          <w:p w14:paraId="07EC2601" w14:textId="77777777" w:rsidR="00E14C53" w:rsidRPr="00583E9F" w:rsidRDefault="00E14C53" w:rsidP="00F628E8">
            <w:pPr>
              <w:spacing w:line="360" w:lineRule="auto"/>
              <w:jc w:val="center"/>
              <w:rPr>
                <w:rFonts w:cstheme="minorHAnsi"/>
                <w:b/>
                <w:bCs/>
              </w:rPr>
            </w:pPr>
            <w:r w:rsidRPr="00583E9F">
              <w:rPr>
                <w:rFonts w:cstheme="minorHAnsi"/>
                <w:b/>
                <w:bCs/>
              </w:rPr>
              <w:t>ACTOR</w:t>
            </w:r>
          </w:p>
        </w:tc>
      </w:tr>
      <w:tr w:rsidR="0001780D" w:rsidRPr="00583E9F" w14:paraId="11682BE5" w14:textId="77777777" w:rsidTr="00F628E8">
        <w:tc>
          <w:tcPr>
            <w:tcW w:w="629" w:type="dxa"/>
          </w:tcPr>
          <w:p w14:paraId="415D7697" w14:textId="77777777" w:rsidR="00E14C53" w:rsidRPr="00583E9F" w:rsidRDefault="00E14C53" w:rsidP="00F628E8">
            <w:pPr>
              <w:spacing w:line="360" w:lineRule="auto"/>
              <w:jc w:val="both"/>
              <w:rPr>
                <w:rFonts w:cstheme="minorHAnsi"/>
                <w:sz w:val="24"/>
                <w:szCs w:val="24"/>
              </w:rPr>
            </w:pPr>
            <w:r w:rsidRPr="00583E9F">
              <w:rPr>
                <w:rFonts w:cstheme="minorHAnsi"/>
                <w:sz w:val="24"/>
                <w:szCs w:val="24"/>
              </w:rPr>
              <w:t>RF-01</w:t>
            </w:r>
            <w:r w:rsidRPr="00583E9F">
              <w:rPr>
                <w:rFonts w:cstheme="minorHAnsi"/>
                <w:sz w:val="24"/>
                <w:szCs w:val="24"/>
              </w:rPr>
              <w:tab/>
            </w:r>
          </w:p>
        </w:tc>
        <w:tc>
          <w:tcPr>
            <w:tcW w:w="1803" w:type="dxa"/>
          </w:tcPr>
          <w:p w14:paraId="399B4537" w14:textId="5EC7D633" w:rsidR="00E14C53" w:rsidRPr="00583E9F" w:rsidRDefault="00FA7C77" w:rsidP="00F628E8">
            <w:pPr>
              <w:spacing w:line="360" w:lineRule="auto"/>
              <w:jc w:val="both"/>
              <w:rPr>
                <w:rFonts w:cstheme="minorHAnsi"/>
                <w:sz w:val="24"/>
                <w:szCs w:val="24"/>
              </w:rPr>
            </w:pPr>
            <w:r>
              <w:rPr>
                <w:rFonts w:cstheme="minorHAnsi"/>
                <w:sz w:val="24"/>
                <w:szCs w:val="24"/>
              </w:rPr>
              <w:t>Escribir parámetro de búsqueda.</w:t>
            </w:r>
          </w:p>
        </w:tc>
        <w:tc>
          <w:tcPr>
            <w:tcW w:w="2961" w:type="dxa"/>
          </w:tcPr>
          <w:p w14:paraId="14BB17F7" w14:textId="3B1F06F4" w:rsidR="00E14C53" w:rsidRPr="00583E9F" w:rsidRDefault="00E14C53" w:rsidP="00F628E8">
            <w:pPr>
              <w:spacing w:line="360" w:lineRule="auto"/>
              <w:jc w:val="both"/>
              <w:rPr>
                <w:rFonts w:cstheme="minorHAnsi"/>
                <w:sz w:val="24"/>
                <w:szCs w:val="24"/>
              </w:rPr>
            </w:pPr>
            <w:r w:rsidRPr="00583E9F">
              <w:rPr>
                <w:rFonts w:cstheme="minorHAnsi"/>
                <w:sz w:val="24"/>
                <w:szCs w:val="24"/>
              </w:rPr>
              <w:t xml:space="preserve">El sistema debe permitir </w:t>
            </w:r>
            <w:r w:rsidR="00C612AD">
              <w:rPr>
                <w:rFonts w:cstheme="minorHAnsi"/>
                <w:sz w:val="24"/>
                <w:szCs w:val="24"/>
              </w:rPr>
              <w:t>escribir mediante teclado el texto que el usuario desea comparar con el filtro de búsqueda que ofrece la aplicación.</w:t>
            </w:r>
            <w:r w:rsidR="0001780D">
              <w:rPr>
                <w:rFonts w:cstheme="minorHAnsi"/>
                <w:sz w:val="24"/>
                <w:szCs w:val="24"/>
              </w:rPr>
              <w:t xml:space="preserve"> Esta operación se hará en la barra de búsqueda que ofrece la aplicación.</w:t>
            </w:r>
          </w:p>
        </w:tc>
        <w:tc>
          <w:tcPr>
            <w:tcW w:w="1488" w:type="dxa"/>
          </w:tcPr>
          <w:p w14:paraId="68930F0F" w14:textId="77777777" w:rsidR="00E14C53" w:rsidRPr="00583E9F" w:rsidRDefault="00E14C53" w:rsidP="00F628E8">
            <w:pPr>
              <w:spacing w:line="360" w:lineRule="auto"/>
              <w:jc w:val="both"/>
              <w:rPr>
                <w:rFonts w:cstheme="minorHAnsi"/>
                <w:sz w:val="24"/>
                <w:szCs w:val="24"/>
              </w:rPr>
            </w:pPr>
            <w:r w:rsidRPr="00583E9F">
              <w:rPr>
                <w:rFonts w:cstheme="minorHAnsi"/>
                <w:sz w:val="24"/>
                <w:szCs w:val="24"/>
              </w:rPr>
              <w:t>Alta</w:t>
            </w:r>
          </w:p>
        </w:tc>
        <w:tc>
          <w:tcPr>
            <w:tcW w:w="2470" w:type="dxa"/>
          </w:tcPr>
          <w:p w14:paraId="3A6FD632" w14:textId="7824A5A6" w:rsidR="00E14C53" w:rsidRPr="00583E9F" w:rsidRDefault="00532B27" w:rsidP="00F628E8">
            <w:pPr>
              <w:spacing w:line="360" w:lineRule="auto"/>
              <w:jc w:val="both"/>
              <w:rPr>
                <w:rFonts w:cstheme="minorHAnsi"/>
                <w:sz w:val="24"/>
                <w:szCs w:val="24"/>
              </w:rPr>
            </w:pPr>
            <w:r w:rsidRPr="00583E9F">
              <w:rPr>
                <w:rFonts w:cstheme="minorHAnsi"/>
                <w:sz w:val="24"/>
                <w:szCs w:val="24"/>
              </w:rPr>
              <w:t>Persona</w:t>
            </w:r>
          </w:p>
          <w:p w14:paraId="6F790956" w14:textId="77777777" w:rsidR="00E14C53" w:rsidRPr="00583E9F" w:rsidRDefault="00E14C53" w:rsidP="00F628E8">
            <w:pPr>
              <w:spacing w:line="360" w:lineRule="auto"/>
              <w:jc w:val="both"/>
              <w:rPr>
                <w:rFonts w:cstheme="minorHAnsi"/>
                <w:sz w:val="24"/>
                <w:szCs w:val="24"/>
              </w:rPr>
            </w:pPr>
          </w:p>
        </w:tc>
      </w:tr>
      <w:tr w:rsidR="0001780D" w:rsidRPr="00583E9F" w14:paraId="1E49776E" w14:textId="77777777" w:rsidTr="00F628E8">
        <w:tc>
          <w:tcPr>
            <w:tcW w:w="629" w:type="dxa"/>
          </w:tcPr>
          <w:p w14:paraId="6468A936"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RF-02</w:t>
            </w:r>
            <w:r w:rsidRPr="00583E9F">
              <w:rPr>
                <w:rFonts w:cstheme="minorHAnsi"/>
                <w:sz w:val="24"/>
                <w:szCs w:val="24"/>
              </w:rPr>
              <w:tab/>
            </w:r>
          </w:p>
        </w:tc>
        <w:tc>
          <w:tcPr>
            <w:tcW w:w="1803" w:type="dxa"/>
          </w:tcPr>
          <w:p w14:paraId="1E305F3A" w14:textId="1B258850" w:rsidR="00532B27" w:rsidRPr="00583E9F" w:rsidRDefault="0001780D" w:rsidP="00532B27">
            <w:pPr>
              <w:spacing w:line="360" w:lineRule="auto"/>
              <w:jc w:val="both"/>
              <w:rPr>
                <w:rFonts w:cstheme="minorHAnsi"/>
                <w:sz w:val="24"/>
                <w:szCs w:val="24"/>
              </w:rPr>
            </w:pPr>
            <w:r>
              <w:rPr>
                <w:rFonts w:cstheme="minorHAnsi"/>
                <w:sz w:val="24"/>
                <w:szCs w:val="24"/>
              </w:rPr>
              <w:t>Escribir parámetro de búsqueda por voz</w:t>
            </w:r>
          </w:p>
        </w:tc>
        <w:tc>
          <w:tcPr>
            <w:tcW w:w="2961" w:type="dxa"/>
          </w:tcPr>
          <w:p w14:paraId="40C1E90B" w14:textId="6CD3E602" w:rsidR="00532B27" w:rsidRPr="00583E9F" w:rsidRDefault="00C612AD" w:rsidP="00532B27">
            <w:pPr>
              <w:spacing w:line="360" w:lineRule="auto"/>
              <w:jc w:val="both"/>
              <w:rPr>
                <w:rFonts w:cstheme="minorHAnsi"/>
                <w:sz w:val="24"/>
                <w:szCs w:val="24"/>
              </w:rPr>
            </w:pPr>
            <w:r w:rsidRPr="00583E9F">
              <w:rPr>
                <w:rFonts w:cstheme="minorHAnsi"/>
                <w:sz w:val="24"/>
                <w:szCs w:val="24"/>
              </w:rPr>
              <w:t xml:space="preserve">El sistema debe permitir </w:t>
            </w:r>
            <w:r>
              <w:rPr>
                <w:rFonts w:cstheme="minorHAnsi"/>
                <w:sz w:val="24"/>
                <w:szCs w:val="24"/>
              </w:rPr>
              <w:t>escribir el texto a filtrar mediante un comando de voz activando el ícono de micrófono que está ubicado en la barra de búsqueda que ofrece la aplicación.</w:t>
            </w:r>
          </w:p>
        </w:tc>
        <w:tc>
          <w:tcPr>
            <w:tcW w:w="1488" w:type="dxa"/>
          </w:tcPr>
          <w:p w14:paraId="6A1634F1" w14:textId="6B83BC40" w:rsidR="00532B27" w:rsidRPr="00583E9F" w:rsidRDefault="00C612AD" w:rsidP="00532B27">
            <w:pPr>
              <w:spacing w:line="360" w:lineRule="auto"/>
              <w:jc w:val="both"/>
              <w:rPr>
                <w:rFonts w:cstheme="minorHAnsi"/>
                <w:sz w:val="24"/>
                <w:szCs w:val="24"/>
              </w:rPr>
            </w:pPr>
            <w:r>
              <w:rPr>
                <w:rFonts w:cstheme="minorHAnsi"/>
                <w:sz w:val="24"/>
                <w:szCs w:val="24"/>
              </w:rPr>
              <w:t>Baja</w:t>
            </w:r>
            <w:r w:rsidR="00532B27" w:rsidRPr="00583E9F">
              <w:rPr>
                <w:rFonts w:cstheme="minorHAnsi"/>
                <w:sz w:val="24"/>
                <w:szCs w:val="24"/>
              </w:rPr>
              <w:tab/>
            </w:r>
          </w:p>
        </w:tc>
        <w:tc>
          <w:tcPr>
            <w:tcW w:w="2470" w:type="dxa"/>
          </w:tcPr>
          <w:p w14:paraId="0F85E25B" w14:textId="3692EDAE" w:rsidR="00532B27" w:rsidRPr="00583E9F" w:rsidRDefault="00532B27" w:rsidP="00532B27">
            <w:pPr>
              <w:spacing w:line="360" w:lineRule="auto"/>
              <w:jc w:val="both"/>
              <w:rPr>
                <w:rFonts w:cstheme="minorHAnsi"/>
                <w:sz w:val="24"/>
                <w:szCs w:val="24"/>
              </w:rPr>
            </w:pPr>
            <w:r w:rsidRPr="00583E9F">
              <w:rPr>
                <w:rFonts w:cstheme="minorHAnsi"/>
                <w:sz w:val="24"/>
                <w:szCs w:val="24"/>
              </w:rPr>
              <w:t>Persona</w:t>
            </w:r>
          </w:p>
        </w:tc>
      </w:tr>
      <w:tr w:rsidR="0001780D" w:rsidRPr="00583E9F" w14:paraId="25578E10" w14:textId="77777777" w:rsidTr="00F628E8">
        <w:tc>
          <w:tcPr>
            <w:tcW w:w="629" w:type="dxa"/>
          </w:tcPr>
          <w:p w14:paraId="02187128" w14:textId="2B1F5548" w:rsidR="00532B27" w:rsidRPr="00583E9F" w:rsidRDefault="00532B27" w:rsidP="00532B27">
            <w:pPr>
              <w:spacing w:line="360" w:lineRule="auto"/>
              <w:jc w:val="both"/>
              <w:rPr>
                <w:rFonts w:cstheme="minorHAnsi"/>
                <w:sz w:val="24"/>
                <w:szCs w:val="24"/>
              </w:rPr>
            </w:pPr>
            <w:r w:rsidRPr="00583E9F">
              <w:rPr>
                <w:rFonts w:cstheme="minorHAnsi"/>
                <w:sz w:val="24"/>
                <w:szCs w:val="24"/>
              </w:rPr>
              <w:t>RF-0</w:t>
            </w:r>
            <w:r w:rsidR="00FB26D5" w:rsidRPr="00583E9F">
              <w:rPr>
                <w:rFonts w:cstheme="minorHAnsi"/>
                <w:sz w:val="24"/>
                <w:szCs w:val="24"/>
              </w:rPr>
              <w:t>3</w:t>
            </w:r>
          </w:p>
        </w:tc>
        <w:tc>
          <w:tcPr>
            <w:tcW w:w="1803" w:type="dxa"/>
          </w:tcPr>
          <w:p w14:paraId="7B5CE2FE" w14:textId="02C0406C" w:rsidR="009B019F" w:rsidRDefault="00FA7C77" w:rsidP="00532B27">
            <w:pPr>
              <w:spacing w:line="360" w:lineRule="auto"/>
              <w:jc w:val="both"/>
              <w:rPr>
                <w:rFonts w:cstheme="minorHAnsi"/>
                <w:sz w:val="24"/>
                <w:szCs w:val="24"/>
              </w:rPr>
            </w:pPr>
            <w:r>
              <w:rPr>
                <w:rFonts w:cstheme="minorHAnsi"/>
                <w:sz w:val="24"/>
                <w:szCs w:val="24"/>
              </w:rPr>
              <w:t>Filtrar búsqueda</w:t>
            </w:r>
          </w:p>
          <w:p w14:paraId="7EB9C5BF" w14:textId="56B858A7" w:rsidR="00532B27" w:rsidRPr="00583E9F" w:rsidRDefault="00532B27" w:rsidP="00532B27">
            <w:pPr>
              <w:spacing w:line="360" w:lineRule="auto"/>
              <w:jc w:val="both"/>
              <w:rPr>
                <w:rFonts w:cstheme="minorHAnsi"/>
                <w:sz w:val="24"/>
                <w:szCs w:val="24"/>
              </w:rPr>
            </w:pPr>
          </w:p>
        </w:tc>
        <w:tc>
          <w:tcPr>
            <w:tcW w:w="2961" w:type="dxa"/>
          </w:tcPr>
          <w:p w14:paraId="37E435C3" w14:textId="0D01739F" w:rsidR="009B019F" w:rsidRPr="00583E9F" w:rsidRDefault="009B019F" w:rsidP="00532B27">
            <w:pPr>
              <w:spacing w:line="360" w:lineRule="auto"/>
              <w:jc w:val="both"/>
              <w:rPr>
                <w:rFonts w:cstheme="minorHAnsi"/>
                <w:sz w:val="24"/>
                <w:szCs w:val="24"/>
              </w:rPr>
            </w:pPr>
            <w:r>
              <w:rPr>
                <w:rFonts w:cstheme="minorHAnsi"/>
                <w:sz w:val="24"/>
                <w:szCs w:val="24"/>
              </w:rPr>
              <w:t xml:space="preserve">Realizar un filtro de acuerdo con el criterio de búsqueda ingresado en la barra del buscador, comparando con la información de servicios ofrecidos por un prestador en la pantalla </w:t>
            </w:r>
            <w:r>
              <w:rPr>
                <w:rFonts w:cstheme="minorHAnsi"/>
                <w:sz w:val="24"/>
                <w:szCs w:val="24"/>
              </w:rPr>
              <w:lastRenderedPageBreak/>
              <w:t>correspondiente. Este filtro debe aplicar para los prestadores ubicados a un radio máximo de 5 kilómetros de distancia con relación a la ubicación del usuario que solicitará el servicio.</w:t>
            </w:r>
          </w:p>
        </w:tc>
        <w:tc>
          <w:tcPr>
            <w:tcW w:w="1488" w:type="dxa"/>
          </w:tcPr>
          <w:p w14:paraId="48EF50AE"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lastRenderedPageBreak/>
              <w:t>Alta</w:t>
            </w:r>
          </w:p>
        </w:tc>
        <w:tc>
          <w:tcPr>
            <w:tcW w:w="2470" w:type="dxa"/>
          </w:tcPr>
          <w:p w14:paraId="62A9C0D5" w14:textId="7914419B" w:rsidR="00532B27" w:rsidRPr="00583E9F" w:rsidRDefault="00D718DF" w:rsidP="00532B27">
            <w:pPr>
              <w:spacing w:line="360" w:lineRule="auto"/>
              <w:jc w:val="both"/>
              <w:rPr>
                <w:rFonts w:cstheme="minorHAnsi"/>
                <w:sz w:val="24"/>
                <w:szCs w:val="24"/>
              </w:rPr>
            </w:pPr>
            <w:r>
              <w:rPr>
                <w:rFonts w:cstheme="minorHAnsi"/>
                <w:sz w:val="24"/>
                <w:szCs w:val="24"/>
              </w:rPr>
              <w:t>Sistema</w:t>
            </w:r>
          </w:p>
        </w:tc>
      </w:tr>
      <w:tr w:rsidR="0001780D" w:rsidRPr="00583E9F" w14:paraId="5074F150" w14:textId="77777777" w:rsidTr="00F628E8">
        <w:tc>
          <w:tcPr>
            <w:tcW w:w="629" w:type="dxa"/>
          </w:tcPr>
          <w:p w14:paraId="2AF1B7C2" w14:textId="5A875CA4" w:rsidR="00532B27" w:rsidRPr="00583E9F" w:rsidRDefault="00532B27" w:rsidP="00532B27">
            <w:pPr>
              <w:spacing w:line="360" w:lineRule="auto"/>
              <w:jc w:val="both"/>
              <w:rPr>
                <w:rFonts w:cstheme="minorHAnsi"/>
                <w:sz w:val="24"/>
                <w:szCs w:val="24"/>
              </w:rPr>
            </w:pPr>
            <w:r w:rsidRPr="00583E9F">
              <w:rPr>
                <w:rFonts w:cstheme="minorHAnsi"/>
                <w:sz w:val="24"/>
                <w:szCs w:val="24"/>
              </w:rPr>
              <w:t>RF-0</w:t>
            </w:r>
            <w:r w:rsidR="00FB26D5" w:rsidRPr="00583E9F">
              <w:rPr>
                <w:rFonts w:cstheme="minorHAnsi"/>
                <w:sz w:val="24"/>
                <w:szCs w:val="24"/>
              </w:rPr>
              <w:t>4</w:t>
            </w:r>
            <w:r w:rsidRPr="00583E9F">
              <w:rPr>
                <w:rFonts w:cstheme="minorHAnsi"/>
                <w:sz w:val="24"/>
                <w:szCs w:val="24"/>
              </w:rPr>
              <w:tab/>
            </w:r>
          </w:p>
        </w:tc>
        <w:tc>
          <w:tcPr>
            <w:tcW w:w="1803" w:type="dxa"/>
          </w:tcPr>
          <w:p w14:paraId="16234CF2" w14:textId="5DB3C2AE" w:rsidR="00532B27" w:rsidRPr="00583E9F" w:rsidRDefault="003E15F5" w:rsidP="00532B27">
            <w:pPr>
              <w:spacing w:line="360" w:lineRule="auto"/>
              <w:jc w:val="both"/>
              <w:rPr>
                <w:rFonts w:cstheme="minorHAnsi"/>
                <w:sz w:val="24"/>
                <w:szCs w:val="24"/>
              </w:rPr>
            </w:pPr>
            <w:r>
              <w:rPr>
                <w:rFonts w:cstheme="minorHAnsi"/>
                <w:sz w:val="24"/>
                <w:szCs w:val="24"/>
              </w:rPr>
              <w:t xml:space="preserve">Mostrar ubicación </w:t>
            </w:r>
            <w:r w:rsidR="008959A6">
              <w:rPr>
                <w:rFonts w:cstheme="minorHAnsi"/>
                <w:sz w:val="24"/>
                <w:szCs w:val="24"/>
              </w:rPr>
              <w:t>del usuario</w:t>
            </w:r>
            <w:r w:rsidR="00FA7C77">
              <w:rPr>
                <w:rFonts w:cstheme="minorHAnsi"/>
                <w:sz w:val="24"/>
                <w:szCs w:val="24"/>
              </w:rPr>
              <w:t>.</w:t>
            </w:r>
          </w:p>
        </w:tc>
        <w:tc>
          <w:tcPr>
            <w:tcW w:w="2961" w:type="dxa"/>
          </w:tcPr>
          <w:p w14:paraId="634B8D9E" w14:textId="37F56A3D" w:rsidR="00532B27" w:rsidRPr="00583E9F" w:rsidRDefault="003E15F5" w:rsidP="00532B27">
            <w:pPr>
              <w:spacing w:line="360" w:lineRule="auto"/>
              <w:jc w:val="both"/>
              <w:rPr>
                <w:rFonts w:cstheme="minorHAnsi"/>
                <w:sz w:val="24"/>
                <w:szCs w:val="24"/>
              </w:rPr>
            </w:pPr>
            <w:r>
              <w:rPr>
                <w:rFonts w:cstheme="minorHAnsi"/>
                <w:sz w:val="24"/>
                <w:szCs w:val="24"/>
              </w:rPr>
              <w:t>En la pantalla actual debe haber un mapa de ubicación donde se mostrará claramente el punto donde se encuentra el usuario.</w:t>
            </w:r>
          </w:p>
        </w:tc>
        <w:tc>
          <w:tcPr>
            <w:tcW w:w="1488" w:type="dxa"/>
          </w:tcPr>
          <w:p w14:paraId="6484DEF5"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Alta</w:t>
            </w:r>
            <w:r w:rsidRPr="00583E9F">
              <w:rPr>
                <w:rFonts w:cstheme="minorHAnsi"/>
                <w:sz w:val="24"/>
                <w:szCs w:val="24"/>
              </w:rPr>
              <w:tab/>
            </w:r>
          </w:p>
        </w:tc>
        <w:tc>
          <w:tcPr>
            <w:tcW w:w="2470" w:type="dxa"/>
          </w:tcPr>
          <w:p w14:paraId="03B1A0DD" w14:textId="0DAB22E3" w:rsidR="00532B27" w:rsidRPr="00583E9F" w:rsidRDefault="00D718DF" w:rsidP="00532B27">
            <w:pPr>
              <w:spacing w:line="360" w:lineRule="auto"/>
              <w:jc w:val="both"/>
              <w:rPr>
                <w:rFonts w:cstheme="minorHAnsi"/>
                <w:sz w:val="24"/>
                <w:szCs w:val="24"/>
              </w:rPr>
            </w:pPr>
            <w:r>
              <w:rPr>
                <w:rFonts w:cstheme="minorHAnsi"/>
                <w:sz w:val="24"/>
                <w:szCs w:val="24"/>
              </w:rPr>
              <w:t>Sistema</w:t>
            </w:r>
          </w:p>
        </w:tc>
      </w:tr>
      <w:tr w:rsidR="0001780D" w:rsidRPr="00583E9F" w14:paraId="42CAD471" w14:textId="77777777" w:rsidTr="00F628E8">
        <w:tc>
          <w:tcPr>
            <w:tcW w:w="629" w:type="dxa"/>
          </w:tcPr>
          <w:p w14:paraId="2201695F" w14:textId="2C30B9E4" w:rsidR="00532B27" w:rsidRPr="00583E9F" w:rsidRDefault="00532B27" w:rsidP="00532B27">
            <w:pPr>
              <w:spacing w:line="360" w:lineRule="auto"/>
              <w:jc w:val="both"/>
              <w:rPr>
                <w:rFonts w:cstheme="minorHAnsi"/>
                <w:sz w:val="24"/>
                <w:szCs w:val="24"/>
              </w:rPr>
            </w:pPr>
            <w:r w:rsidRPr="00583E9F">
              <w:rPr>
                <w:rFonts w:cstheme="minorHAnsi"/>
                <w:sz w:val="24"/>
                <w:szCs w:val="24"/>
              </w:rPr>
              <w:t>RF-0</w:t>
            </w:r>
            <w:r w:rsidR="00FB26D5" w:rsidRPr="00583E9F">
              <w:rPr>
                <w:rFonts w:cstheme="minorHAnsi"/>
                <w:sz w:val="24"/>
                <w:szCs w:val="24"/>
              </w:rPr>
              <w:t>5</w:t>
            </w:r>
          </w:p>
        </w:tc>
        <w:tc>
          <w:tcPr>
            <w:tcW w:w="1803" w:type="dxa"/>
          </w:tcPr>
          <w:p w14:paraId="2B34185C" w14:textId="361CC112" w:rsidR="00532B27" w:rsidRPr="00583E9F" w:rsidRDefault="003E15F5" w:rsidP="00532B27">
            <w:pPr>
              <w:spacing w:line="360" w:lineRule="auto"/>
              <w:jc w:val="both"/>
              <w:rPr>
                <w:rFonts w:cstheme="minorHAnsi"/>
                <w:sz w:val="24"/>
                <w:szCs w:val="24"/>
              </w:rPr>
            </w:pPr>
            <w:r>
              <w:rPr>
                <w:rFonts w:cstheme="minorHAnsi"/>
                <w:sz w:val="24"/>
                <w:szCs w:val="24"/>
              </w:rPr>
              <w:t xml:space="preserve">Mostrar ubicación </w:t>
            </w:r>
            <w:r w:rsidR="00661457">
              <w:rPr>
                <w:rFonts w:cstheme="minorHAnsi"/>
                <w:sz w:val="24"/>
                <w:szCs w:val="24"/>
              </w:rPr>
              <w:t>de prestadores</w:t>
            </w:r>
            <w:r w:rsidR="00FA7C77">
              <w:rPr>
                <w:rFonts w:cstheme="minorHAnsi"/>
                <w:sz w:val="24"/>
                <w:szCs w:val="24"/>
              </w:rPr>
              <w:t>.</w:t>
            </w:r>
          </w:p>
        </w:tc>
        <w:tc>
          <w:tcPr>
            <w:tcW w:w="2961" w:type="dxa"/>
          </w:tcPr>
          <w:p w14:paraId="089759C4" w14:textId="7ACBA735" w:rsidR="00532B27" w:rsidRPr="00583E9F" w:rsidRDefault="003E15F5" w:rsidP="00532B27">
            <w:pPr>
              <w:spacing w:line="360" w:lineRule="auto"/>
              <w:jc w:val="both"/>
              <w:rPr>
                <w:rFonts w:cstheme="minorHAnsi"/>
                <w:sz w:val="24"/>
                <w:szCs w:val="24"/>
              </w:rPr>
            </w:pPr>
            <w:r>
              <w:rPr>
                <w:rFonts w:cstheme="minorHAnsi"/>
                <w:sz w:val="24"/>
                <w:szCs w:val="24"/>
              </w:rPr>
              <w:t>Después de superado el filtro de los prestadores (RF-03 de este mismo documento), en el mismo mapa donde se ha ubicado la posición del usuario (RF-04), se ubicarán los prestadores que resulten de dicha consulta (manteniendo la posición detectada desde la Base de Datos), facilitando el acceso a la información por medio de un clic sobre la ubicación.</w:t>
            </w:r>
          </w:p>
        </w:tc>
        <w:tc>
          <w:tcPr>
            <w:tcW w:w="1488" w:type="dxa"/>
          </w:tcPr>
          <w:p w14:paraId="315B6D99" w14:textId="3E154D0C" w:rsidR="00532B27" w:rsidRPr="00583E9F" w:rsidRDefault="003E15F5" w:rsidP="00532B27">
            <w:pPr>
              <w:spacing w:line="360" w:lineRule="auto"/>
              <w:jc w:val="both"/>
              <w:rPr>
                <w:rFonts w:cstheme="minorHAnsi"/>
                <w:sz w:val="24"/>
                <w:szCs w:val="24"/>
              </w:rPr>
            </w:pPr>
            <w:r>
              <w:rPr>
                <w:rFonts w:cstheme="minorHAnsi"/>
                <w:sz w:val="24"/>
                <w:szCs w:val="24"/>
              </w:rPr>
              <w:t>Media</w:t>
            </w:r>
            <w:r w:rsidR="00532B27" w:rsidRPr="00583E9F">
              <w:rPr>
                <w:rFonts w:cstheme="minorHAnsi"/>
                <w:sz w:val="24"/>
                <w:szCs w:val="24"/>
              </w:rPr>
              <w:tab/>
            </w:r>
          </w:p>
        </w:tc>
        <w:tc>
          <w:tcPr>
            <w:tcW w:w="2470" w:type="dxa"/>
          </w:tcPr>
          <w:p w14:paraId="2CF15EB3" w14:textId="4CEBFC7B" w:rsidR="00532B27" w:rsidRPr="00583E9F" w:rsidRDefault="00D718DF" w:rsidP="00532B27">
            <w:pPr>
              <w:spacing w:line="360" w:lineRule="auto"/>
              <w:jc w:val="both"/>
              <w:rPr>
                <w:rFonts w:cstheme="minorHAnsi"/>
                <w:sz w:val="24"/>
                <w:szCs w:val="24"/>
              </w:rPr>
            </w:pPr>
            <w:r>
              <w:rPr>
                <w:rFonts w:cstheme="minorHAnsi"/>
                <w:sz w:val="24"/>
                <w:szCs w:val="24"/>
              </w:rPr>
              <w:t>Sistema</w:t>
            </w:r>
          </w:p>
        </w:tc>
      </w:tr>
      <w:tr w:rsidR="00512CBB" w:rsidRPr="00583E9F" w14:paraId="72840302" w14:textId="77777777" w:rsidTr="00F628E8">
        <w:tc>
          <w:tcPr>
            <w:tcW w:w="629" w:type="dxa"/>
          </w:tcPr>
          <w:p w14:paraId="7F7BC620" w14:textId="77456DC1" w:rsidR="00512CBB" w:rsidRPr="00583E9F" w:rsidRDefault="00EF0FC3" w:rsidP="00532B27">
            <w:pPr>
              <w:spacing w:line="360" w:lineRule="auto"/>
              <w:jc w:val="both"/>
              <w:rPr>
                <w:rFonts w:cstheme="minorHAnsi"/>
                <w:sz w:val="24"/>
                <w:szCs w:val="24"/>
              </w:rPr>
            </w:pPr>
            <w:r>
              <w:rPr>
                <w:rFonts w:cstheme="minorHAnsi"/>
                <w:sz w:val="24"/>
                <w:szCs w:val="24"/>
              </w:rPr>
              <w:t>RF-06</w:t>
            </w:r>
          </w:p>
        </w:tc>
        <w:tc>
          <w:tcPr>
            <w:tcW w:w="1803" w:type="dxa"/>
          </w:tcPr>
          <w:p w14:paraId="4A6CAF1D" w14:textId="1F88798E" w:rsidR="00512CBB" w:rsidRDefault="00EF0FC3" w:rsidP="00532B27">
            <w:pPr>
              <w:spacing w:line="360" w:lineRule="auto"/>
              <w:jc w:val="both"/>
              <w:rPr>
                <w:rFonts w:cstheme="minorHAnsi"/>
                <w:sz w:val="24"/>
                <w:szCs w:val="24"/>
              </w:rPr>
            </w:pPr>
            <w:r>
              <w:rPr>
                <w:rFonts w:cstheme="minorHAnsi"/>
                <w:sz w:val="24"/>
                <w:szCs w:val="24"/>
              </w:rPr>
              <w:t>Mostrar listado de prestadores</w:t>
            </w:r>
            <w:r w:rsidR="00FA7C77">
              <w:rPr>
                <w:rFonts w:cstheme="minorHAnsi"/>
                <w:sz w:val="24"/>
                <w:szCs w:val="24"/>
              </w:rPr>
              <w:t>.</w:t>
            </w:r>
          </w:p>
        </w:tc>
        <w:tc>
          <w:tcPr>
            <w:tcW w:w="2961" w:type="dxa"/>
          </w:tcPr>
          <w:p w14:paraId="4686BE2E" w14:textId="11A4915E" w:rsidR="00512CBB" w:rsidRDefault="00EF0FC3" w:rsidP="00532B27">
            <w:pPr>
              <w:spacing w:line="360" w:lineRule="auto"/>
              <w:jc w:val="both"/>
              <w:rPr>
                <w:rFonts w:cstheme="minorHAnsi"/>
                <w:sz w:val="24"/>
                <w:szCs w:val="24"/>
              </w:rPr>
            </w:pPr>
            <w:r>
              <w:rPr>
                <w:rFonts w:cstheme="minorHAnsi"/>
                <w:sz w:val="24"/>
                <w:szCs w:val="24"/>
              </w:rPr>
              <w:t xml:space="preserve">El sistema debe mostrar el listado de prestadores ya </w:t>
            </w:r>
            <w:r>
              <w:rPr>
                <w:rFonts w:cstheme="minorHAnsi"/>
                <w:sz w:val="24"/>
                <w:szCs w:val="24"/>
              </w:rPr>
              <w:lastRenderedPageBreak/>
              <w:t>filtrados justo después del mapa, donde se mostrará la información básica del prestador (foto, nombre, servicios y calificación), ordenados por distancia.</w:t>
            </w:r>
          </w:p>
        </w:tc>
        <w:tc>
          <w:tcPr>
            <w:tcW w:w="1488" w:type="dxa"/>
          </w:tcPr>
          <w:p w14:paraId="3A3AD1F6" w14:textId="63C1B675" w:rsidR="00512CBB" w:rsidRDefault="00EF0FC3" w:rsidP="00532B27">
            <w:pPr>
              <w:spacing w:line="360" w:lineRule="auto"/>
              <w:jc w:val="both"/>
              <w:rPr>
                <w:rFonts w:cstheme="minorHAnsi"/>
                <w:sz w:val="24"/>
                <w:szCs w:val="24"/>
              </w:rPr>
            </w:pPr>
            <w:r>
              <w:rPr>
                <w:rFonts w:cstheme="minorHAnsi"/>
                <w:sz w:val="24"/>
                <w:szCs w:val="24"/>
              </w:rPr>
              <w:lastRenderedPageBreak/>
              <w:t>Alta</w:t>
            </w:r>
          </w:p>
        </w:tc>
        <w:tc>
          <w:tcPr>
            <w:tcW w:w="2470" w:type="dxa"/>
          </w:tcPr>
          <w:p w14:paraId="7D95AFBE" w14:textId="531592EF" w:rsidR="00512CBB" w:rsidRPr="00583E9F" w:rsidRDefault="00EF0FC3" w:rsidP="00532B27">
            <w:pPr>
              <w:spacing w:line="360" w:lineRule="auto"/>
              <w:jc w:val="both"/>
              <w:rPr>
                <w:rFonts w:cstheme="minorHAnsi"/>
                <w:sz w:val="24"/>
                <w:szCs w:val="24"/>
              </w:rPr>
            </w:pPr>
            <w:r>
              <w:rPr>
                <w:rFonts w:cstheme="minorHAnsi"/>
                <w:sz w:val="24"/>
                <w:szCs w:val="24"/>
              </w:rPr>
              <w:t>Sistema</w:t>
            </w:r>
          </w:p>
        </w:tc>
      </w:tr>
    </w:tbl>
    <w:p w14:paraId="7A44BD9A" w14:textId="77777777" w:rsidR="00E14C53" w:rsidRPr="00583E9F" w:rsidRDefault="00E14C53" w:rsidP="00E14C53">
      <w:pPr>
        <w:spacing w:line="360" w:lineRule="auto"/>
        <w:jc w:val="both"/>
        <w:rPr>
          <w:rFonts w:cstheme="minorHAnsi"/>
          <w:b/>
          <w:bCs/>
          <w:sz w:val="24"/>
          <w:szCs w:val="24"/>
        </w:rPr>
      </w:pPr>
    </w:p>
    <w:p w14:paraId="5A56E3AD" w14:textId="2FDD786D" w:rsidR="006863FB" w:rsidRPr="00583E9F" w:rsidRDefault="00583E9F">
      <w:pPr>
        <w:rPr>
          <w:rFonts w:cstheme="minorHAnsi"/>
        </w:rPr>
      </w:pPr>
      <w:r w:rsidRPr="00583E9F">
        <w:rPr>
          <w:rFonts w:cstheme="minorHAnsi"/>
          <w:b/>
          <w:bCs/>
          <w:sz w:val="28"/>
          <w:szCs w:val="28"/>
        </w:rPr>
        <w:t>OBSERVACIONES:</w:t>
      </w:r>
      <w:r w:rsidRPr="00583E9F">
        <w:rPr>
          <w:rFonts w:cstheme="minorHAnsi"/>
          <w:sz w:val="28"/>
          <w:szCs w:val="28"/>
        </w:rPr>
        <w:t xml:space="preserve"> El diseño visual del presente documento para su interfaz se realizará en fases previas de especificación del </w:t>
      </w:r>
      <w:proofErr w:type="spellStart"/>
      <w:r w:rsidRPr="00583E9F">
        <w:rPr>
          <w:rFonts w:cstheme="minorHAnsi"/>
          <w:sz w:val="28"/>
          <w:szCs w:val="28"/>
        </w:rPr>
        <w:t>Frontend</w:t>
      </w:r>
      <w:proofErr w:type="spellEnd"/>
      <w:r w:rsidRPr="00583E9F">
        <w:rPr>
          <w:rFonts w:cstheme="minorHAnsi"/>
          <w:sz w:val="28"/>
          <w:szCs w:val="28"/>
        </w:rPr>
        <w:t xml:space="preserve"> del mismo aplicativo.</w:t>
      </w:r>
      <w:r w:rsidR="006863FB" w:rsidRPr="00583E9F">
        <w:rPr>
          <w:rFonts w:cstheme="minorHAnsi"/>
        </w:rPr>
        <w:br w:type="page"/>
      </w:r>
      <w:r w:rsidRPr="00583E9F">
        <w:rPr>
          <w:rFonts w:cstheme="minorHAnsi"/>
        </w:rPr>
        <w:lastRenderedPageBreak/>
        <w:t xml:space="preserve"> </w:t>
      </w:r>
    </w:p>
    <w:p w14:paraId="3BE3CF66" w14:textId="6237A23F" w:rsidR="00E14C53" w:rsidRPr="00583E9F" w:rsidRDefault="00FB26D5">
      <w:pPr>
        <w:rPr>
          <w:rFonts w:cstheme="minorHAnsi"/>
          <w:b/>
          <w:bCs/>
          <w:sz w:val="28"/>
          <w:szCs w:val="28"/>
        </w:rPr>
      </w:pPr>
      <w:r w:rsidRPr="00583E9F">
        <w:rPr>
          <w:rFonts w:cstheme="minorHAnsi"/>
          <w:b/>
          <w:bCs/>
          <w:sz w:val="28"/>
          <w:szCs w:val="28"/>
        </w:rPr>
        <w:t>DIAGRAMA DE CASOS DE USO</w:t>
      </w:r>
    </w:p>
    <w:p w14:paraId="66B71A47" w14:textId="25420278" w:rsidR="00FB26D5" w:rsidRPr="00583E9F" w:rsidRDefault="00FB26D5">
      <w:pPr>
        <w:rPr>
          <w:rFonts w:cstheme="minorHAnsi"/>
        </w:rPr>
      </w:pPr>
      <w:r w:rsidRPr="00583E9F">
        <w:rPr>
          <w:rFonts w:cstheme="minorHAnsi"/>
          <w:noProof/>
          <w14:ligatures w14:val="none"/>
        </w:rPr>
        <w:drawing>
          <wp:inline distT="0" distB="0" distL="0" distR="0" wp14:anchorId="70658E88" wp14:editId="3875BEBC">
            <wp:extent cx="4638577" cy="50913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4638577" cy="5091314"/>
                    </a:xfrm>
                    <a:prstGeom prst="rect">
                      <a:avLst/>
                    </a:prstGeom>
                  </pic:spPr>
                </pic:pic>
              </a:graphicData>
            </a:graphic>
          </wp:inline>
        </w:drawing>
      </w:r>
    </w:p>
    <w:sectPr w:rsidR="00FB26D5" w:rsidRPr="00583E9F">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DB641" w14:textId="77777777" w:rsidR="00167823" w:rsidRDefault="00167823" w:rsidP="009137B0">
      <w:pPr>
        <w:spacing w:after="0" w:line="240" w:lineRule="auto"/>
      </w:pPr>
      <w:r>
        <w:separator/>
      </w:r>
    </w:p>
  </w:endnote>
  <w:endnote w:type="continuationSeparator" w:id="0">
    <w:p w14:paraId="2B1E3638" w14:textId="77777777" w:rsidR="00167823" w:rsidRDefault="00167823" w:rsidP="0091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899324"/>
      <w:docPartObj>
        <w:docPartGallery w:val="Page Numbers (Bottom of Page)"/>
        <w:docPartUnique/>
      </w:docPartObj>
    </w:sdtPr>
    <w:sdtContent>
      <w:p w14:paraId="44CFF651" w14:textId="40BF06F9" w:rsidR="009137B0" w:rsidRDefault="009137B0">
        <w:pPr>
          <w:pStyle w:val="Piedepgina"/>
          <w:jc w:val="right"/>
        </w:pPr>
        <w:r>
          <w:fldChar w:fldCharType="begin"/>
        </w:r>
        <w:r>
          <w:instrText>PAGE   \* MERGEFORMAT</w:instrText>
        </w:r>
        <w:r>
          <w:fldChar w:fldCharType="separate"/>
        </w:r>
        <w:r>
          <w:rPr>
            <w:lang w:val="es-ES"/>
          </w:rPr>
          <w:t>2</w:t>
        </w:r>
        <w:r>
          <w:fldChar w:fldCharType="end"/>
        </w:r>
      </w:p>
    </w:sdtContent>
  </w:sdt>
  <w:p w14:paraId="48F755F2" w14:textId="77777777" w:rsidR="009137B0" w:rsidRDefault="00913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D95C5" w14:textId="77777777" w:rsidR="00167823" w:rsidRDefault="00167823" w:rsidP="009137B0">
      <w:pPr>
        <w:spacing w:after="0" w:line="240" w:lineRule="auto"/>
      </w:pPr>
      <w:r>
        <w:separator/>
      </w:r>
    </w:p>
  </w:footnote>
  <w:footnote w:type="continuationSeparator" w:id="0">
    <w:p w14:paraId="3E5214FA" w14:textId="77777777" w:rsidR="00167823" w:rsidRDefault="00167823" w:rsidP="00913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53"/>
    <w:rsid w:val="0001780D"/>
    <w:rsid w:val="00167823"/>
    <w:rsid w:val="001F29BC"/>
    <w:rsid w:val="002542DB"/>
    <w:rsid w:val="0026032E"/>
    <w:rsid w:val="002E6A43"/>
    <w:rsid w:val="0033663A"/>
    <w:rsid w:val="003E15F5"/>
    <w:rsid w:val="004F08B0"/>
    <w:rsid w:val="00512CBB"/>
    <w:rsid w:val="00532B27"/>
    <w:rsid w:val="00583E9F"/>
    <w:rsid w:val="0062216E"/>
    <w:rsid w:val="00661457"/>
    <w:rsid w:val="006863FB"/>
    <w:rsid w:val="0075348C"/>
    <w:rsid w:val="007951AD"/>
    <w:rsid w:val="00822C22"/>
    <w:rsid w:val="008959A6"/>
    <w:rsid w:val="009137B0"/>
    <w:rsid w:val="009B019F"/>
    <w:rsid w:val="00B344CD"/>
    <w:rsid w:val="00C612AD"/>
    <w:rsid w:val="00D718DF"/>
    <w:rsid w:val="00E14C53"/>
    <w:rsid w:val="00EF0FC3"/>
    <w:rsid w:val="00FA7C77"/>
    <w:rsid w:val="00FB26D5"/>
    <w:rsid w:val="00FB7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0D1E"/>
  <w15:chartTrackingRefBased/>
  <w15:docId w15:val="{7A16D8B3-30EE-43F2-ADD3-1A866AF0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53"/>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4C5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14C53"/>
    <w:pPr>
      <w:spacing w:after="0" w:line="240" w:lineRule="auto"/>
    </w:pPr>
    <w:rPr>
      <w:kern w:val="2"/>
      <w14:ligatures w14:val="standardContextual"/>
    </w:rPr>
  </w:style>
  <w:style w:type="paragraph" w:styleId="Encabezado">
    <w:name w:val="header"/>
    <w:basedOn w:val="Normal"/>
    <w:link w:val="EncabezadoCar"/>
    <w:uiPriority w:val="99"/>
    <w:unhideWhenUsed/>
    <w:rsid w:val="009137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7B0"/>
    <w:rPr>
      <w:kern w:val="2"/>
      <w14:ligatures w14:val="standardContextual"/>
    </w:rPr>
  </w:style>
  <w:style w:type="paragraph" w:styleId="Piedepgina">
    <w:name w:val="footer"/>
    <w:basedOn w:val="Normal"/>
    <w:link w:val="PiedepginaCar"/>
    <w:uiPriority w:val="99"/>
    <w:unhideWhenUsed/>
    <w:rsid w:val="009137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7B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580</Words>
  <Characters>3192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 Enríquez López</dc:creator>
  <cp:keywords/>
  <dc:description/>
  <cp:lastModifiedBy>Héctor A. Enríquez López</cp:lastModifiedBy>
  <cp:revision>14</cp:revision>
  <dcterms:created xsi:type="dcterms:W3CDTF">2025-12-18T14:01:00Z</dcterms:created>
  <dcterms:modified xsi:type="dcterms:W3CDTF">2025-12-18T21:49:00Z</dcterms:modified>
</cp:coreProperties>
</file>