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D371" w14:textId="77777777" w:rsidR="00811743" w:rsidRDefault="00000000">
      <w:pPr>
        <w:jc w:val="center"/>
      </w:pPr>
      <w:r>
        <w:rPr>
          <w:b/>
          <w:sz w:val="36"/>
        </w:rPr>
        <w:t>ServiMapp – A15 – ads-service (v1.2.5)</w:t>
      </w:r>
    </w:p>
    <w:p w14:paraId="684E5C55" w14:textId="77777777" w:rsidR="00811743" w:rsidRPr="005F4A6D" w:rsidRDefault="00000000">
      <w:pPr>
        <w:rPr>
          <w:lang w:val="es-CO"/>
        </w:rPr>
      </w:pPr>
      <w:r w:rsidRPr="005F4A6D">
        <w:rPr>
          <w:lang w:val="es-CO"/>
        </w:rPr>
        <w:t>Fecha: 26/12/2025</w:t>
      </w:r>
    </w:p>
    <w:p w14:paraId="21391142" w14:textId="77777777" w:rsidR="00811743" w:rsidRPr="005F4A6D" w:rsidRDefault="00000000">
      <w:pPr>
        <w:rPr>
          <w:lang w:val="es-CO"/>
        </w:rPr>
      </w:pPr>
      <w:r w:rsidRPr="005F4A6D">
        <w:rPr>
          <w:lang w:val="es-CO"/>
        </w:rPr>
        <w:t>Estandarización: Plantilla canónica (10 secciones) – nivel implementación.</w:t>
      </w:r>
    </w:p>
    <w:p w14:paraId="2557C56E" w14:textId="77777777" w:rsidR="00811743" w:rsidRPr="005F4A6D" w:rsidRDefault="00000000">
      <w:pPr>
        <w:pStyle w:val="Ttulo2"/>
        <w:rPr>
          <w:lang w:val="es-CO"/>
        </w:rPr>
      </w:pPr>
      <w:r w:rsidRPr="005F4A6D">
        <w:rPr>
          <w:lang w:val="es-CO"/>
        </w:rPr>
        <w:t>1. Propósito y alcance del módulo</w:t>
      </w:r>
    </w:p>
    <w:p w14:paraId="333DC622" w14:textId="77777777" w:rsidR="00811743" w:rsidRPr="005F4A6D" w:rsidRDefault="00000000">
      <w:pPr>
        <w:rPr>
          <w:lang w:val="es-CO"/>
        </w:rPr>
      </w:pPr>
      <w:r w:rsidRPr="005F4A6D">
        <w:rPr>
          <w:lang w:val="es-CO"/>
        </w:rPr>
        <w:t>Gestiona anuncios/campañas transversales (promos en home, resultados de búsqueda, comunidades, perfil) con segmentación y medición (impressions/clicks). Incluye flujo de revisión/moderación para contenido publicitario y control de placements.</w:t>
      </w:r>
    </w:p>
    <w:p w14:paraId="63E6D087" w14:textId="77777777" w:rsidR="00811743" w:rsidRPr="005F4A6D" w:rsidRDefault="00000000">
      <w:pPr>
        <w:pStyle w:val="Ttulo2"/>
        <w:rPr>
          <w:lang w:val="es-CO"/>
        </w:rPr>
      </w:pPr>
      <w:r w:rsidRPr="005F4A6D">
        <w:rPr>
          <w:lang w:val="es-CO"/>
        </w:rPr>
        <w:t>2. Historias de Usuario cubiertas (UH-xx)</w:t>
      </w:r>
    </w:p>
    <w:p w14:paraId="28DAC481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UH-02 Principal (promociones/placements si aplica).</w:t>
      </w:r>
    </w:p>
    <w:p w14:paraId="6BB14D32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UH-12 Comunidades (placements en comunidad; complementario).</w:t>
      </w:r>
    </w:p>
    <w:p w14:paraId="0BEB6A2F" w14:textId="77777777" w:rsidR="00811743" w:rsidRPr="005F4A6D" w:rsidRDefault="00000000">
      <w:pPr>
        <w:pStyle w:val="Ttulo2"/>
        <w:rPr>
          <w:lang w:val="es-CO"/>
        </w:rPr>
      </w:pPr>
      <w:r w:rsidRPr="005F4A6D">
        <w:rPr>
          <w:lang w:val="es-CO"/>
        </w:rPr>
        <w:t>3. Responsabilidades y límites del dominio</w:t>
      </w:r>
    </w:p>
    <w:p w14:paraId="615539A8" w14:textId="77777777" w:rsidR="00811743" w:rsidRPr="005F4A6D" w:rsidRDefault="00000000">
      <w:pPr>
        <w:rPr>
          <w:lang w:val="es-CO"/>
        </w:rPr>
      </w:pPr>
      <w:r w:rsidRPr="005F4A6D">
        <w:rPr>
          <w:lang w:val="es-CO"/>
        </w:rPr>
        <w:t>Responsabilidades principales:</w:t>
      </w:r>
    </w:p>
    <w:p w14:paraId="1D91BECB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CRUD de anuncios/campañas con targeting y ventanas de vigencia.</w:t>
      </w:r>
    </w:p>
    <w:p w14:paraId="7B5146A3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Moderación/aprobación de contenido publicitario.</w:t>
      </w:r>
    </w:p>
    <w:p w14:paraId="780FD3B2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Exposición de anuncios activos por placement con segmentación.</w:t>
      </w:r>
    </w:p>
    <w:p w14:paraId="123956DE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Telemetría de impresiones y clics (KPIs) y estadísticas por campaña.</w:t>
      </w:r>
    </w:p>
    <w:p w14:paraId="3CC63839" w14:textId="77777777" w:rsidR="00811743" w:rsidRPr="005F4A6D" w:rsidRDefault="00000000">
      <w:pPr>
        <w:rPr>
          <w:lang w:val="es-CO"/>
        </w:rPr>
      </w:pPr>
      <w:r w:rsidRPr="005F4A6D">
        <w:rPr>
          <w:lang w:val="es-CO"/>
        </w:rPr>
        <w:t>Fuera de alcance (para evitar solapamientos):</w:t>
      </w:r>
    </w:p>
    <w:p w14:paraId="1B67B7AE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Facturación de campañas (payments/billing si se cobra).</w:t>
      </w:r>
    </w:p>
    <w:p w14:paraId="74FE40EF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Almacenamiento de media (CDN/Storage).</w:t>
      </w:r>
    </w:p>
    <w:p w14:paraId="590E0FE7" w14:textId="77777777" w:rsidR="00811743" w:rsidRDefault="00000000">
      <w:pPr>
        <w:pStyle w:val="Listaconvietas"/>
      </w:pPr>
      <w:r>
        <w:t>Identidad y roles base (auth/users).</w:t>
      </w:r>
    </w:p>
    <w:p w14:paraId="0B84ED29" w14:textId="77777777" w:rsidR="00811743" w:rsidRDefault="00000000">
      <w:pPr>
        <w:pStyle w:val="Ttulo2"/>
      </w:pPr>
      <w:r>
        <w:t>4. Arquitectura hexagonal interna</w:t>
      </w:r>
    </w:p>
    <w:p w14:paraId="058AE204" w14:textId="77777777" w:rsidR="00811743" w:rsidRDefault="00000000">
      <w:r w:rsidRPr="005F4A6D">
        <w:rPr>
          <w:lang w:val="es-CO"/>
        </w:rPr>
        <w:t xml:space="preserve">Hexagonal: Domain modela AdCampaign y políticas de placement/targeting; Application implementa creación, submit, moderación, serving y tracking. Puertos abstraen repositorios, storage y (opcional) billing. </w:t>
      </w:r>
      <w:r>
        <w:t>Adaptadores REST/DB/Storage concretan.</w:t>
      </w:r>
    </w:p>
    <w:p w14:paraId="3C0D55B2" w14:textId="77777777" w:rsidR="00811743" w:rsidRDefault="00000000">
      <w:r>
        <w:t>4.1 Dominio (Domain)</w:t>
      </w:r>
    </w:p>
    <w:p w14:paraId="669D67E0" w14:textId="77777777" w:rsidR="00811743" w:rsidRDefault="00000000">
      <w:pPr>
        <w:pStyle w:val="Listaconvietas"/>
      </w:pPr>
      <w:r>
        <w:t>Aggregate: Ad {id, placement, title, body, mediaRef?, targeting, startsAt, endsAt, status}</w:t>
      </w:r>
    </w:p>
    <w:p w14:paraId="3FA6F0E4" w14:textId="77777777" w:rsidR="00811743" w:rsidRDefault="00000000">
      <w:pPr>
        <w:pStyle w:val="Listaconvietas"/>
      </w:pPr>
      <w:r>
        <w:t>Entity: AdImpression {id, adId, placement, ts, deviceId?, sessionId?}</w:t>
      </w:r>
    </w:p>
    <w:p w14:paraId="02741F9E" w14:textId="77777777" w:rsidR="00811743" w:rsidRDefault="00000000">
      <w:pPr>
        <w:pStyle w:val="Listaconvietas"/>
      </w:pPr>
      <w:r>
        <w:t>Entity: AdClick {id, adId, placement, ts, deviceId?, sessionId?}</w:t>
      </w:r>
    </w:p>
    <w:p w14:paraId="3BED9A22" w14:textId="77777777" w:rsidR="00811743" w:rsidRDefault="00000000">
      <w:pPr>
        <w:pStyle w:val="Listaconvietas"/>
      </w:pPr>
      <w:r>
        <w:t>Value Objects: Placement, TargetingRules, AdStatus(draft|pending|approved|rejected|active|paused|ended)</w:t>
      </w:r>
    </w:p>
    <w:p w14:paraId="253EEADD" w14:textId="77777777" w:rsidR="00811743" w:rsidRDefault="00000000">
      <w:pPr>
        <w:pStyle w:val="Listaconvietas"/>
      </w:pPr>
      <w:r>
        <w:t>Policies: ServingPolicy (eligibilidad por targeting y ventana), FrequencyCapPolicy (opcional)</w:t>
      </w:r>
    </w:p>
    <w:p w14:paraId="79C4E8F6" w14:textId="77777777" w:rsidR="00811743" w:rsidRDefault="00000000">
      <w:r>
        <w:t>4.2 Casos de uso (Application)</w:t>
      </w:r>
    </w:p>
    <w:p w14:paraId="122A2CEA" w14:textId="77777777" w:rsidR="00811743" w:rsidRDefault="00000000">
      <w:pPr>
        <w:pStyle w:val="Listaconvietas"/>
      </w:pPr>
      <w:r>
        <w:lastRenderedPageBreak/>
        <w:t>CreateAd</w:t>
      </w:r>
    </w:p>
    <w:p w14:paraId="7709D71C" w14:textId="77777777" w:rsidR="00811743" w:rsidRDefault="00000000">
      <w:pPr>
        <w:pStyle w:val="Listaconvietas"/>
      </w:pPr>
      <w:r>
        <w:t>UpdateAd</w:t>
      </w:r>
    </w:p>
    <w:p w14:paraId="4F8E3FA9" w14:textId="77777777" w:rsidR="00811743" w:rsidRDefault="00000000">
      <w:pPr>
        <w:pStyle w:val="Listaconvietas"/>
      </w:pPr>
      <w:r>
        <w:t>GetAd</w:t>
      </w:r>
    </w:p>
    <w:p w14:paraId="1F2D2537" w14:textId="77777777" w:rsidR="00811743" w:rsidRDefault="00000000">
      <w:pPr>
        <w:pStyle w:val="Listaconvietas"/>
      </w:pPr>
      <w:r>
        <w:t>ListAdsForPlacement</w:t>
      </w:r>
    </w:p>
    <w:p w14:paraId="21F97B42" w14:textId="77777777" w:rsidR="00811743" w:rsidRDefault="00000000">
      <w:pPr>
        <w:pStyle w:val="Listaconvietas"/>
      </w:pPr>
      <w:r>
        <w:t>SubmitAdForReview</w:t>
      </w:r>
    </w:p>
    <w:p w14:paraId="7AFA695E" w14:textId="77777777" w:rsidR="00811743" w:rsidRDefault="00000000">
      <w:pPr>
        <w:pStyle w:val="Listaconvietas"/>
      </w:pPr>
      <w:r>
        <w:t>ModerateAd</w:t>
      </w:r>
    </w:p>
    <w:p w14:paraId="73A9258B" w14:textId="77777777" w:rsidR="00811743" w:rsidRDefault="00000000">
      <w:pPr>
        <w:pStyle w:val="Listaconvietas"/>
      </w:pPr>
      <w:r>
        <w:t>RecordImpression</w:t>
      </w:r>
    </w:p>
    <w:p w14:paraId="3B124300" w14:textId="77777777" w:rsidR="00811743" w:rsidRDefault="00000000">
      <w:pPr>
        <w:pStyle w:val="Listaconvietas"/>
      </w:pPr>
      <w:r>
        <w:t>RecordClick</w:t>
      </w:r>
    </w:p>
    <w:p w14:paraId="46A13A6E" w14:textId="77777777" w:rsidR="00811743" w:rsidRDefault="00000000">
      <w:pPr>
        <w:pStyle w:val="Listaconvietas"/>
      </w:pPr>
      <w:r>
        <w:t>GetAdStats</w:t>
      </w:r>
    </w:p>
    <w:p w14:paraId="324B693A" w14:textId="77777777" w:rsidR="00811743" w:rsidRDefault="00000000">
      <w:r>
        <w:t>4.3 Puertos</w:t>
      </w:r>
    </w:p>
    <w:p w14:paraId="121092B1" w14:textId="77777777" w:rsidR="00811743" w:rsidRDefault="00000000">
      <w:r>
        <w:t>Inbound Ports:</w:t>
      </w:r>
    </w:p>
    <w:p w14:paraId="20D841C1" w14:textId="77777777" w:rsidR="00811743" w:rsidRDefault="00000000">
      <w:pPr>
        <w:pStyle w:val="Listaconvietas"/>
      </w:pPr>
      <w:r>
        <w:t>AdCommandPort</w:t>
      </w:r>
    </w:p>
    <w:p w14:paraId="235F5E75" w14:textId="77777777" w:rsidR="00811743" w:rsidRDefault="00000000">
      <w:pPr>
        <w:pStyle w:val="Listaconvietas"/>
      </w:pPr>
      <w:r>
        <w:t>AdQueryPort</w:t>
      </w:r>
    </w:p>
    <w:p w14:paraId="1CB78413" w14:textId="77777777" w:rsidR="00811743" w:rsidRDefault="00000000">
      <w:pPr>
        <w:pStyle w:val="Listaconvietas"/>
      </w:pPr>
      <w:r>
        <w:t>AdServingPort</w:t>
      </w:r>
    </w:p>
    <w:p w14:paraId="47529103" w14:textId="77777777" w:rsidR="00811743" w:rsidRDefault="00000000">
      <w:pPr>
        <w:pStyle w:val="Listaconvietas"/>
      </w:pPr>
      <w:r>
        <w:t>AdTrackingPort</w:t>
      </w:r>
    </w:p>
    <w:p w14:paraId="4591FE33" w14:textId="77777777" w:rsidR="00811743" w:rsidRDefault="00000000">
      <w:pPr>
        <w:pStyle w:val="Listaconvietas"/>
      </w:pPr>
      <w:r>
        <w:t>ModerationPort</w:t>
      </w:r>
    </w:p>
    <w:p w14:paraId="0CD1C9C4" w14:textId="77777777" w:rsidR="00811743" w:rsidRDefault="00000000">
      <w:r>
        <w:t>Outbound Ports:</w:t>
      </w:r>
    </w:p>
    <w:p w14:paraId="67361282" w14:textId="77777777" w:rsidR="00811743" w:rsidRDefault="00000000">
      <w:pPr>
        <w:pStyle w:val="Listaconvietas"/>
      </w:pPr>
      <w:r>
        <w:t>AdRepositoryPort</w:t>
      </w:r>
    </w:p>
    <w:p w14:paraId="2070E8CF" w14:textId="77777777" w:rsidR="00811743" w:rsidRDefault="00000000">
      <w:pPr>
        <w:pStyle w:val="Listaconvietas"/>
      </w:pPr>
      <w:r>
        <w:t>AdStatsRepositoryPort</w:t>
      </w:r>
    </w:p>
    <w:p w14:paraId="26A0100A" w14:textId="77777777" w:rsidR="00811743" w:rsidRDefault="00000000">
      <w:pPr>
        <w:pStyle w:val="Listaconvietas"/>
      </w:pPr>
      <w:r>
        <w:t>MediaStoragePort</w:t>
      </w:r>
    </w:p>
    <w:p w14:paraId="65940401" w14:textId="77777777" w:rsidR="00811743" w:rsidRDefault="00000000">
      <w:pPr>
        <w:pStyle w:val="Listaconvietas"/>
      </w:pPr>
      <w:r>
        <w:t>BillingPort (opcional)</w:t>
      </w:r>
    </w:p>
    <w:p w14:paraId="7A6A994A" w14:textId="77777777" w:rsidR="00811743" w:rsidRDefault="00000000">
      <w:pPr>
        <w:pStyle w:val="Listaconvietas"/>
      </w:pPr>
      <w:r>
        <w:t>ClockPort</w:t>
      </w:r>
    </w:p>
    <w:p w14:paraId="6687A08B" w14:textId="77777777" w:rsidR="00811743" w:rsidRDefault="00000000">
      <w:pPr>
        <w:pStyle w:val="Listaconvietas"/>
      </w:pPr>
      <w:r>
        <w:t>IdempotencyStorePort</w:t>
      </w:r>
    </w:p>
    <w:p w14:paraId="7C26EDA7" w14:textId="77777777" w:rsidR="00811743" w:rsidRDefault="00000000">
      <w:r>
        <w:t>4.4 Adaptadores</w:t>
      </w:r>
    </w:p>
    <w:p w14:paraId="7C7814DA" w14:textId="77777777" w:rsidR="00811743" w:rsidRDefault="00000000">
      <w:r>
        <w:t>Inbound adapters:</w:t>
      </w:r>
    </w:p>
    <w:p w14:paraId="25C4F2B2" w14:textId="77777777" w:rsidR="00811743" w:rsidRDefault="00000000">
      <w:pPr>
        <w:pStyle w:val="Listaconvietas"/>
      </w:pPr>
      <w:r>
        <w:t>REST Controllers (NestJS)</w:t>
      </w:r>
    </w:p>
    <w:p w14:paraId="0F9F681D" w14:textId="77777777" w:rsidR="00811743" w:rsidRDefault="00000000">
      <w:pPr>
        <w:pStyle w:val="Listaconvietas"/>
      </w:pPr>
      <w:r>
        <w:t>DTO validation</w:t>
      </w:r>
    </w:p>
    <w:p w14:paraId="7169E504" w14:textId="77777777" w:rsidR="00811743" w:rsidRDefault="00000000">
      <w:pPr>
        <w:pStyle w:val="Listaconvietas"/>
      </w:pPr>
      <w:r>
        <w:t>Guards JWT + role checks</w:t>
      </w:r>
    </w:p>
    <w:p w14:paraId="0683CB69" w14:textId="77777777" w:rsidR="00811743" w:rsidRDefault="00000000">
      <w:pPr>
        <w:pStyle w:val="Listaconvietas"/>
      </w:pPr>
      <w:r>
        <w:t>Rate limiting</w:t>
      </w:r>
    </w:p>
    <w:p w14:paraId="091F1F7D" w14:textId="77777777" w:rsidR="00811743" w:rsidRDefault="00000000">
      <w:r>
        <w:t>Outbound adapters:</w:t>
      </w:r>
    </w:p>
    <w:p w14:paraId="0A07B590" w14:textId="77777777" w:rsidR="00811743" w:rsidRDefault="00000000">
      <w:pPr>
        <w:pStyle w:val="Listaconvietas"/>
      </w:pPr>
      <w:r>
        <w:t>PostgreSQL repos</w:t>
      </w:r>
    </w:p>
    <w:p w14:paraId="64CCFCCC" w14:textId="77777777" w:rsidR="00811743" w:rsidRDefault="00000000">
      <w:pPr>
        <w:pStyle w:val="Listaconvietas"/>
      </w:pPr>
      <w:r>
        <w:t>Redis cache (serving hot)</w:t>
      </w:r>
    </w:p>
    <w:p w14:paraId="270B13C0" w14:textId="77777777" w:rsidR="00811743" w:rsidRDefault="00000000">
      <w:pPr>
        <w:pStyle w:val="Listaconvietas"/>
      </w:pPr>
      <w:r>
        <w:t>Storage adapter (S3/GCS) para media</w:t>
      </w:r>
    </w:p>
    <w:p w14:paraId="6F0166F7" w14:textId="77777777" w:rsidR="00811743" w:rsidRDefault="00000000">
      <w:pPr>
        <w:pStyle w:val="Ttulo2"/>
      </w:pPr>
      <w:r>
        <w:lastRenderedPageBreak/>
        <w:t>5. Contratos del servicio (OBLIGATORIO)</w:t>
      </w:r>
    </w:p>
    <w:p w14:paraId="23D8171B" w14:textId="77777777" w:rsidR="00811743" w:rsidRPr="005F4A6D" w:rsidRDefault="00000000">
      <w:pPr>
        <w:rPr>
          <w:lang w:val="es-CO"/>
        </w:rPr>
      </w:pPr>
      <w:r w:rsidRPr="005F4A6D">
        <w:rPr>
          <w:lang w:val="es-CO"/>
        </w:rPr>
        <w:t>Los endpoints listados a continuación cubren los requerimientos funcionales del módulo. No existe límite artificial de endpoints; se listan los necesarios para implementación, operación, seguridad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"/>
        <w:gridCol w:w="1252"/>
        <w:gridCol w:w="1082"/>
        <w:gridCol w:w="3257"/>
        <w:gridCol w:w="1474"/>
        <w:gridCol w:w="1264"/>
      </w:tblGrid>
      <w:tr w:rsidR="00811743" w14:paraId="71EC02B4" w14:textId="77777777" w:rsidTr="005F4A6D">
        <w:tc>
          <w:tcPr>
            <w:tcW w:w="1440" w:type="dxa"/>
          </w:tcPr>
          <w:p w14:paraId="33FB2693" w14:textId="77777777" w:rsidR="00811743" w:rsidRDefault="00000000">
            <w:r>
              <w:t>Método</w:t>
            </w:r>
          </w:p>
        </w:tc>
        <w:tc>
          <w:tcPr>
            <w:tcW w:w="1440" w:type="dxa"/>
          </w:tcPr>
          <w:p w14:paraId="45039EFB" w14:textId="77777777" w:rsidR="00811743" w:rsidRDefault="00000000">
            <w:r>
              <w:t>Ruta</w:t>
            </w:r>
          </w:p>
        </w:tc>
        <w:tc>
          <w:tcPr>
            <w:tcW w:w="1440" w:type="dxa"/>
          </w:tcPr>
          <w:p w14:paraId="36F6EB43" w14:textId="77777777" w:rsidR="00811743" w:rsidRDefault="00000000">
            <w:r>
              <w:t>Caso de uso</w:t>
            </w:r>
          </w:p>
        </w:tc>
        <w:tc>
          <w:tcPr>
            <w:tcW w:w="1440" w:type="dxa"/>
          </w:tcPr>
          <w:p w14:paraId="39AC2848" w14:textId="77777777" w:rsidR="00811743" w:rsidRDefault="00000000">
            <w:r>
              <w:t>Request DTO</w:t>
            </w:r>
          </w:p>
        </w:tc>
        <w:tc>
          <w:tcPr>
            <w:tcW w:w="1440" w:type="dxa"/>
          </w:tcPr>
          <w:p w14:paraId="1C921BD0" w14:textId="77777777" w:rsidR="00811743" w:rsidRDefault="00000000">
            <w:r>
              <w:t>Response DTO</w:t>
            </w:r>
          </w:p>
        </w:tc>
        <w:tc>
          <w:tcPr>
            <w:tcW w:w="1440" w:type="dxa"/>
          </w:tcPr>
          <w:p w14:paraId="2C41C33F" w14:textId="77777777" w:rsidR="00811743" w:rsidRDefault="00000000">
            <w:r>
              <w:t>Errores (códigos)</w:t>
            </w:r>
          </w:p>
        </w:tc>
      </w:tr>
      <w:tr w:rsidR="00811743" w14:paraId="545DB17F" w14:textId="77777777" w:rsidTr="005F4A6D">
        <w:tc>
          <w:tcPr>
            <w:tcW w:w="1440" w:type="dxa"/>
          </w:tcPr>
          <w:p w14:paraId="0630A3C9" w14:textId="77777777" w:rsidR="00811743" w:rsidRDefault="00000000">
            <w:r>
              <w:t>GET</w:t>
            </w:r>
          </w:p>
        </w:tc>
        <w:tc>
          <w:tcPr>
            <w:tcW w:w="1440" w:type="dxa"/>
          </w:tcPr>
          <w:p w14:paraId="13081B2E" w14:textId="77777777" w:rsidR="00811743" w:rsidRDefault="00000000">
            <w:r>
              <w:t>/ads</w:t>
            </w:r>
          </w:p>
        </w:tc>
        <w:tc>
          <w:tcPr>
            <w:tcW w:w="1440" w:type="dxa"/>
          </w:tcPr>
          <w:p w14:paraId="3907804A" w14:textId="77777777" w:rsidR="00811743" w:rsidRDefault="00000000">
            <w:r>
              <w:t>Listar anuncios activos (segmentación)</w:t>
            </w:r>
          </w:p>
        </w:tc>
        <w:tc>
          <w:tcPr>
            <w:tcW w:w="1440" w:type="dxa"/>
          </w:tcPr>
          <w:p w14:paraId="6FD162C8" w14:textId="77777777" w:rsidR="00811743" w:rsidRDefault="00000000">
            <w:r>
              <w:t>AdsQueryDTO {placement,lat?,lng?,categoryId?,communityId?,page?,size?}</w:t>
            </w:r>
          </w:p>
        </w:tc>
        <w:tc>
          <w:tcPr>
            <w:tcW w:w="1440" w:type="dxa"/>
          </w:tcPr>
          <w:p w14:paraId="4EC792EF" w14:textId="77777777" w:rsidR="00811743" w:rsidRDefault="00000000">
            <w:r>
              <w:t>Page&lt;AdDTO&gt;</w:t>
            </w:r>
          </w:p>
        </w:tc>
        <w:tc>
          <w:tcPr>
            <w:tcW w:w="1440" w:type="dxa"/>
          </w:tcPr>
          <w:p w14:paraId="595CB377" w14:textId="77777777" w:rsidR="00811743" w:rsidRDefault="00000000">
            <w:r>
              <w:t>401,422</w:t>
            </w:r>
          </w:p>
        </w:tc>
      </w:tr>
      <w:tr w:rsidR="00811743" w14:paraId="39137693" w14:textId="77777777" w:rsidTr="005F4A6D">
        <w:tc>
          <w:tcPr>
            <w:tcW w:w="1440" w:type="dxa"/>
          </w:tcPr>
          <w:p w14:paraId="296F4A1A" w14:textId="77777777" w:rsidR="00811743" w:rsidRDefault="00000000">
            <w:r>
              <w:t>POST</w:t>
            </w:r>
          </w:p>
        </w:tc>
        <w:tc>
          <w:tcPr>
            <w:tcW w:w="1440" w:type="dxa"/>
          </w:tcPr>
          <w:p w14:paraId="2D7A8FAD" w14:textId="77777777" w:rsidR="00811743" w:rsidRDefault="00000000">
            <w:r>
              <w:t>/ads</w:t>
            </w:r>
          </w:p>
        </w:tc>
        <w:tc>
          <w:tcPr>
            <w:tcW w:w="1440" w:type="dxa"/>
          </w:tcPr>
          <w:p w14:paraId="51E6BD95" w14:textId="77777777" w:rsidR="00811743" w:rsidRPr="005F4A6D" w:rsidRDefault="00000000">
            <w:pPr>
              <w:rPr>
                <w:lang w:val="es-CO"/>
              </w:rPr>
            </w:pPr>
            <w:r w:rsidRPr="005F4A6D">
              <w:rPr>
                <w:lang w:val="es-CO"/>
              </w:rPr>
              <w:t>Crear campaña/anuncio (admin/negocio)</w:t>
            </w:r>
          </w:p>
        </w:tc>
        <w:tc>
          <w:tcPr>
            <w:tcW w:w="1440" w:type="dxa"/>
          </w:tcPr>
          <w:p w14:paraId="1C03DFE3" w14:textId="77777777" w:rsidR="00811743" w:rsidRDefault="00000000">
            <w:r>
              <w:t>CreateAdDTO {placement,title,body,mediaRef?,targeting,startsAt,endsAt,budget?,ctaUrl?}</w:t>
            </w:r>
          </w:p>
        </w:tc>
        <w:tc>
          <w:tcPr>
            <w:tcW w:w="1440" w:type="dxa"/>
          </w:tcPr>
          <w:p w14:paraId="5BB0CA60" w14:textId="77777777" w:rsidR="00811743" w:rsidRDefault="00000000">
            <w:r>
              <w:t>AdDTO {id,status,createdAt}</w:t>
            </w:r>
          </w:p>
        </w:tc>
        <w:tc>
          <w:tcPr>
            <w:tcW w:w="1440" w:type="dxa"/>
          </w:tcPr>
          <w:p w14:paraId="2850A695" w14:textId="77777777" w:rsidR="00811743" w:rsidRDefault="00000000">
            <w:r>
              <w:t>400,401,403,409,413,422</w:t>
            </w:r>
          </w:p>
        </w:tc>
      </w:tr>
      <w:tr w:rsidR="00811743" w14:paraId="2367FE08" w14:textId="77777777" w:rsidTr="005F4A6D">
        <w:tc>
          <w:tcPr>
            <w:tcW w:w="1440" w:type="dxa"/>
          </w:tcPr>
          <w:p w14:paraId="3AB8B414" w14:textId="77777777" w:rsidR="00811743" w:rsidRDefault="00000000">
            <w:r>
              <w:t>GET</w:t>
            </w:r>
          </w:p>
        </w:tc>
        <w:tc>
          <w:tcPr>
            <w:tcW w:w="1440" w:type="dxa"/>
          </w:tcPr>
          <w:p w14:paraId="5AE13277" w14:textId="77777777" w:rsidR="00811743" w:rsidRDefault="00000000">
            <w:r>
              <w:t>/ads/{adId}</w:t>
            </w:r>
          </w:p>
        </w:tc>
        <w:tc>
          <w:tcPr>
            <w:tcW w:w="1440" w:type="dxa"/>
          </w:tcPr>
          <w:p w14:paraId="0C59D8D9" w14:textId="77777777" w:rsidR="00811743" w:rsidRDefault="00000000">
            <w:r>
              <w:t>Consultar anuncio</w:t>
            </w:r>
          </w:p>
        </w:tc>
        <w:tc>
          <w:tcPr>
            <w:tcW w:w="1440" w:type="dxa"/>
          </w:tcPr>
          <w:p w14:paraId="6DE0B999" w14:textId="77777777" w:rsidR="00811743" w:rsidRDefault="00000000">
            <w:r>
              <w:t>—</w:t>
            </w:r>
          </w:p>
        </w:tc>
        <w:tc>
          <w:tcPr>
            <w:tcW w:w="1440" w:type="dxa"/>
          </w:tcPr>
          <w:p w14:paraId="613D0855" w14:textId="77777777" w:rsidR="00811743" w:rsidRDefault="00000000">
            <w:r>
              <w:t>AdDTO</w:t>
            </w:r>
          </w:p>
        </w:tc>
        <w:tc>
          <w:tcPr>
            <w:tcW w:w="1440" w:type="dxa"/>
          </w:tcPr>
          <w:p w14:paraId="7D75987D" w14:textId="77777777" w:rsidR="00811743" w:rsidRDefault="00000000">
            <w:r>
              <w:t>401,403,404</w:t>
            </w:r>
          </w:p>
        </w:tc>
      </w:tr>
      <w:tr w:rsidR="00811743" w14:paraId="00D3E0C8" w14:textId="77777777" w:rsidTr="005F4A6D">
        <w:tc>
          <w:tcPr>
            <w:tcW w:w="1440" w:type="dxa"/>
          </w:tcPr>
          <w:p w14:paraId="67892DE1" w14:textId="77777777" w:rsidR="00811743" w:rsidRDefault="00000000">
            <w:r>
              <w:t>PUT</w:t>
            </w:r>
          </w:p>
        </w:tc>
        <w:tc>
          <w:tcPr>
            <w:tcW w:w="1440" w:type="dxa"/>
          </w:tcPr>
          <w:p w14:paraId="14B1FAB1" w14:textId="77777777" w:rsidR="00811743" w:rsidRDefault="00000000">
            <w:r>
              <w:t>/ads/{adId}</w:t>
            </w:r>
          </w:p>
        </w:tc>
        <w:tc>
          <w:tcPr>
            <w:tcW w:w="1440" w:type="dxa"/>
          </w:tcPr>
          <w:p w14:paraId="0AEB05A3" w14:textId="77777777" w:rsidR="00811743" w:rsidRDefault="00000000">
            <w:r>
              <w:t>Actualizar anuncio</w:t>
            </w:r>
          </w:p>
        </w:tc>
        <w:tc>
          <w:tcPr>
            <w:tcW w:w="1440" w:type="dxa"/>
          </w:tcPr>
          <w:p w14:paraId="7543ED91" w14:textId="77777777" w:rsidR="00811743" w:rsidRDefault="00000000">
            <w:r>
              <w:t>UpdateAdDTO {title?,body?,mediaRef?,targeting?,startsAt?,endsAt?,budget?,status?}</w:t>
            </w:r>
          </w:p>
        </w:tc>
        <w:tc>
          <w:tcPr>
            <w:tcW w:w="1440" w:type="dxa"/>
          </w:tcPr>
          <w:p w14:paraId="49FDCC16" w14:textId="77777777" w:rsidR="00811743" w:rsidRDefault="00000000">
            <w:r>
              <w:t>AdDTO</w:t>
            </w:r>
          </w:p>
        </w:tc>
        <w:tc>
          <w:tcPr>
            <w:tcW w:w="1440" w:type="dxa"/>
          </w:tcPr>
          <w:p w14:paraId="288B3DF0" w14:textId="77777777" w:rsidR="00811743" w:rsidRDefault="00000000">
            <w:r>
              <w:t>401,403,404,409,422</w:t>
            </w:r>
          </w:p>
        </w:tc>
      </w:tr>
      <w:tr w:rsidR="00811743" w14:paraId="1E79ED5A" w14:textId="77777777" w:rsidTr="005F4A6D">
        <w:tc>
          <w:tcPr>
            <w:tcW w:w="1440" w:type="dxa"/>
          </w:tcPr>
          <w:p w14:paraId="5B62FBCC" w14:textId="77777777" w:rsidR="00811743" w:rsidRDefault="00000000">
            <w:r>
              <w:t>POST</w:t>
            </w:r>
          </w:p>
        </w:tc>
        <w:tc>
          <w:tcPr>
            <w:tcW w:w="1440" w:type="dxa"/>
          </w:tcPr>
          <w:p w14:paraId="7F62A237" w14:textId="77777777" w:rsidR="00811743" w:rsidRDefault="00000000">
            <w:r>
              <w:t>/ads/{adId}/submit</w:t>
            </w:r>
          </w:p>
        </w:tc>
        <w:tc>
          <w:tcPr>
            <w:tcW w:w="1440" w:type="dxa"/>
          </w:tcPr>
          <w:p w14:paraId="05F60CDF" w14:textId="77777777" w:rsidR="00811743" w:rsidRDefault="00000000">
            <w:r>
              <w:t>Enviar a revisión/moderación</w:t>
            </w:r>
          </w:p>
        </w:tc>
        <w:tc>
          <w:tcPr>
            <w:tcW w:w="1440" w:type="dxa"/>
          </w:tcPr>
          <w:p w14:paraId="4B588846" w14:textId="77777777" w:rsidR="00811743" w:rsidRDefault="00000000">
            <w:r>
              <w:t>—</w:t>
            </w:r>
          </w:p>
        </w:tc>
        <w:tc>
          <w:tcPr>
            <w:tcW w:w="1440" w:type="dxa"/>
          </w:tcPr>
          <w:p w14:paraId="1E70C74A" w14:textId="77777777" w:rsidR="00811743" w:rsidRDefault="00000000">
            <w:r>
              <w:t>AdDTO</w:t>
            </w:r>
          </w:p>
        </w:tc>
        <w:tc>
          <w:tcPr>
            <w:tcW w:w="1440" w:type="dxa"/>
          </w:tcPr>
          <w:p w14:paraId="679A1DE6" w14:textId="77777777" w:rsidR="00811743" w:rsidRDefault="00000000">
            <w:r>
              <w:t>401,403,404,409</w:t>
            </w:r>
          </w:p>
        </w:tc>
      </w:tr>
      <w:tr w:rsidR="00811743" w14:paraId="0252283D" w14:textId="77777777" w:rsidTr="005F4A6D">
        <w:tc>
          <w:tcPr>
            <w:tcW w:w="1440" w:type="dxa"/>
          </w:tcPr>
          <w:p w14:paraId="469365A5" w14:textId="77777777" w:rsidR="00811743" w:rsidRDefault="00000000">
            <w:r>
              <w:t>POST</w:t>
            </w:r>
          </w:p>
        </w:tc>
        <w:tc>
          <w:tcPr>
            <w:tcW w:w="1440" w:type="dxa"/>
          </w:tcPr>
          <w:p w14:paraId="1FAF3D84" w14:textId="77777777" w:rsidR="00811743" w:rsidRDefault="00000000">
            <w:r>
              <w:t>/ads/{adId}/moderate</w:t>
            </w:r>
          </w:p>
        </w:tc>
        <w:tc>
          <w:tcPr>
            <w:tcW w:w="1440" w:type="dxa"/>
          </w:tcPr>
          <w:p w14:paraId="20D7AAE0" w14:textId="77777777" w:rsidR="00811743" w:rsidRDefault="00000000">
            <w:r>
              <w:t>Aprobar/rechazar (moderación)</w:t>
            </w:r>
          </w:p>
        </w:tc>
        <w:tc>
          <w:tcPr>
            <w:tcW w:w="1440" w:type="dxa"/>
          </w:tcPr>
          <w:p w14:paraId="0CC31684" w14:textId="77777777" w:rsidR="00811743" w:rsidRDefault="00000000">
            <w:r>
              <w:t>ModerateAdDTO {status:approved|rejected,reasonCode?,notes?}</w:t>
            </w:r>
          </w:p>
        </w:tc>
        <w:tc>
          <w:tcPr>
            <w:tcW w:w="1440" w:type="dxa"/>
          </w:tcPr>
          <w:p w14:paraId="33436FD7" w14:textId="77777777" w:rsidR="00811743" w:rsidRDefault="00000000">
            <w:r>
              <w:t>AdDTO</w:t>
            </w:r>
          </w:p>
        </w:tc>
        <w:tc>
          <w:tcPr>
            <w:tcW w:w="1440" w:type="dxa"/>
          </w:tcPr>
          <w:p w14:paraId="3D265330" w14:textId="77777777" w:rsidR="00811743" w:rsidRDefault="00000000">
            <w:r>
              <w:t>401,403,404,409,422</w:t>
            </w:r>
          </w:p>
        </w:tc>
      </w:tr>
      <w:tr w:rsidR="00811743" w14:paraId="135FF8F8" w14:textId="77777777" w:rsidTr="005F4A6D">
        <w:tc>
          <w:tcPr>
            <w:tcW w:w="1440" w:type="dxa"/>
          </w:tcPr>
          <w:p w14:paraId="24DE70CC" w14:textId="77777777" w:rsidR="00811743" w:rsidRDefault="00000000">
            <w:r>
              <w:t>POST</w:t>
            </w:r>
          </w:p>
        </w:tc>
        <w:tc>
          <w:tcPr>
            <w:tcW w:w="1440" w:type="dxa"/>
          </w:tcPr>
          <w:p w14:paraId="049A0447" w14:textId="77777777" w:rsidR="00811743" w:rsidRDefault="00000000">
            <w:r>
              <w:t>/ads/{adId}/impressions</w:t>
            </w:r>
          </w:p>
        </w:tc>
        <w:tc>
          <w:tcPr>
            <w:tcW w:w="1440" w:type="dxa"/>
          </w:tcPr>
          <w:p w14:paraId="23A2CAD2" w14:textId="77777777" w:rsidR="00811743" w:rsidRDefault="00000000">
            <w:r>
              <w:t xml:space="preserve">Registrar impresión </w:t>
            </w:r>
            <w:r>
              <w:lastRenderedPageBreak/>
              <w:t>(telemetría)</w:t>
            </w:r>
          </w:p>
        </w:tc>
        <w:tc>
          <w:tcPr>
            <w:tcW w:w="1440" w:type="dxa"/>
          </w:tcPr>
          <w:p w14:paraId="374BA884" w14:textId="77777777" w:rsidR="00811743" w:rsidRDefault="00000000">
            <w:r>
              <w:lastRenderedPageBreak/>
              <w:t>ImpressionDTO {placement,ts,deviceId?,sessionId?}</w:t>
            </w:r>
          </w:p>
        </w:tc>
        <w:tc>
          <w:tcPr>
            <w:tcW w:w="1440" w:type="dxa"/>
          </w:tcPr>
          <w:p w14:paraId="6C8C9BB4" w14:textId="77777777" w:rsidR="00811743" w:rsidRDefault="00000000">
            <w:r>
              <w:t>OkDTO</w:t>
            </w:r>
          </w:p>
        </w:tc>
        <w:tc>
          <w:tcPr>
            <w:tcW w:w="1440" w:type="dxa"/>
          </w:tcPr>
          <w:p w14:paraId="693E3ABB" w14:textId="77777777" w:rsidR="00811743" w:rsidRDefault="00000000">
            <w:r>
              <w:t>400,401,404,409,422</w:t>
            </w:r>
          </w:p>
        </w:tc>
      </w:tr>
      <w:tr w:rsidR="00811743" w14:paraId="39925F28" w14:textId="77777777" w:rsidTr="005F4A6D">
        <w:tc>
          <w:tcPr>
            <w:tcW w:w="1440" w:type="dxa"/>
          </w:tcPr>
          <w:p w14:paraId="63DEFE2F" w14:textId="77777777" w:rsidR="00811743" w:rsidRDefault="00000000">
            <w:r>
              <w:t>POST</w:t>
            </w:r>
          </w:p>
        </w:tc>
        <w:tc>
          <w:tcPr>
            <w:tcW w:w="1440" w:type="dxa"/>
          </w:tcPr>
          <w:p w14:paraId="7CCA44D6" w14:textId="77777777" w:rsidR="00811743" w:rsidRDefault="00000000">
            <w:r>
              <w:t>/ads/{adId}/clicks</w:t>
            </w:r>
          </w:p>
        </w:tc>
        <w:tc>
          <w:tcPr>
            <w:tcW w:w="1440" w:type="dxa"/>
          </w:tcPr>
          <w:p w14:paraId="76BFB7EE" w14:textId="77777777" w:rsidR="00811743" w:rsidRDefault="00000000">
            <w:r>
              <w:t>Registrar click (telemetría)</w:t>
            </w:r>
          </w:p>
        </w:tc>
        <w:tc>
          <w:tcPr>
            <w:tcW w:w="1440" w:type="dxa"/>
          </w:tcPr>
          <w:p w14:paraId="34001EC5" w14:textId="77777777" w:rsidR="00811743" w:rsidRDefault="00000000">
            <w:r>
              <w:t>ClickDTO {placement,ts,deviceId?,sessionId?}</w:t>
            </w:r>
          </w:p>
        </w:tc>
        <w:tc>
          <w:tcPr>
            <w:tcW w:w="1440" w:type="dxa"/>
          </w:tcPr>
          <w:p w14:paraId="03A94868" w14:textId="77777777" w:rsidR="00811743" w:rsidRDefault="00000000">
            <w:r>
              <w:t>OkDTO</w:t>
            </w:r>
          </w:p>
        </w:tc>
        <w:tc>
          <w:tcPr>
            <w:tcW w:w="1440" w:type="dxa"/>
          </w:tcPr>
          <w:p w14:paraId="104B7349" w14:textId="77777777" w:rsidR="00811743" w:rsidRDefault="00000000">
            <w:r>
              <w:t>400,401,404,409,422</w:t>
            </w:r>
          </w:p>
        </w:tc>
      </w:tr>
      <w:tr w:rsidR="00811743" w14:paraId="3311555E" w14:textId="77777777" w:rsidTr="005F4A6D">
        <w:tc>
          <w:tcPr>
            <w:tcW w:w="1440" w:type="dxa"/>
          </w:tcPr>
          <w:p w14:paraId="3F595EBE" w14:textId="77777777" w:rsidR="00811743" w:rsidRDefault="00000000">
            <w:r>
              <w:t>GET</w:t>
            </w:r>
          </w:p>
        </w:tc>
        <w:tc>
          <w:tcPr>
            <w:tcW w:w="1440" w:type="dxa"/>
          </w:tcPr>
          <w:p w14:paraId="6294775D" w14:textId="77777777" w:rsidR="00811743" w:rsidRDefault="00000000">
            <w:r>
              <w:t>/ads/{adId}/stats</w:t>
            </w:r>
          </w:p>
        </w:tc>
        <w:tc>
          <w:tcPr>
            <w:tcW w:w="1440" w:type="dxa"/>
          </w:tcPr>
          <w:p w14:paraId="74B40A8A" w14:textId="77777777" w:rsidR="00811743" w:rsidRPr="005F4A6D" w:rsidRDefault="00000000">
            <w:pPr>
              <w:rPr>
                <w:lang w:val="es-CO"/>
              </w:rPr>
            </w:pPr>
            <w:r w:rsidRPr="005F4A6D">
              <w:rPr>
                <w:lang w:val="es-CO"/>
              </w:rPr>
              <w:t>Consultar métricas de campaña (owner/admin)</w:t>
            </w:r>
          </w:p>
        </w:tc>
        <w:tc>
          <w:tcPr>
            <w:tcW w:w="1440" w:type="dxa"/>
          </w:tcPr>
          <w:p w14:paraId="3A055595" w14:textId="77777777" w:rsidR="00811743" w:rsidRDefault="00000000">
            <w:r>
              <w:t>StatsQueryDTO {from?,to?}</w:t>
            </w:r>
          </w:p>
        </w:tc>
        <w:tc>
          <w:tcPr>
            <w:tcW w:w="1440" w:type="dxa"/>
          </w:tcPr>
          <w:p w14:paraId="79B0FBEF" w14:textId="77777777" w:rsidR="00811743" w:rsidRDefault="00000000">
            <w:r>
              <w:t>AdStatsDTO {impressions,clicks,ctr,spend?}</w:t>
            </w:r>
          </w:p>
        </w:tc>
        <w:tc>
          <w:tcPr>
            <w:tcW w:w="1440" w:type="dxa"/>
          </w:tcPr>
          <w:p w14:paraId="15BDF29E" w14:textId="77777777" w:rsidR="00811743" w:rsidRDefault="00000000">
            <w:r>
              <w:t>401,403,404</w:t>
            </w:r>
          </w:p>
        </w:tc>
      </w:tr>
    </w:tbl>
    <w:p w14:paraId="3B04B2F1" w14:textId="77777777" w:rsidR="00811743" w:rsidRDefault="00811743"/>
    <w:p w14:paraId="3E519F71" w14:textId="77777777" w:rsidR="00811743" w:rsidRDefault="00000000">
      <w:pPr>
        <w:pStyle w:val="Ttulo2"/>
      </w:pPr>
      <w:r>
        <w:t>6. Modelo de dominio</w:t>
      </w:r>
    </w:p>
    <w:p w14:paraId="5C5E8E5C" w14:textId="77777777" w:rsidR="00811743" w:rsidRDefault="00000000">
      <w:r w:rsidRPr="005F4A6D">
        <w:rPr>
          <w:lang w:val="es-CO"/>
        </w:rPr>
        <w:t xml:space="preserve">El modelo asegura que solo anuncios approved y dentro de ventana se sirvan. </w:t>
      </w:r>
      <w:r>
        <w:t>Tracking es idempotente por (adId, sessionId, ts bucket) según estrategia.</w:t>
      </w:r>
    </w:p>
    <w:p w14:paraId="3288573C" w14:textId="77777777" w:rsidR="00811743" w:rsidRDefault="00000000">
      <w:pPr>
        <w:pStyle w:val="Ttulo2"/>
      </w:pPr>
      <w:r>
        <w:t>7. Persistencia (tablas/índices/ownership)</w:t>
      </w:r>
    </w:p>
    <w:p w14:paraId="33875D48" w14:textId="77777777" w:rsidR="00811743" w:rsidRDefault="00000000">
      <w:r>
        <w:t>PostgreSQL: ads(id PK, placement, title, body, media_ref, targeting JSONB, starts_at, ends_at, status, created_at, updated_at). ad_impressions(id PK, ad_id FK, placement, ts, device_id, session_id). ad_clicks(id PK, ad_id FK, placement, ts, device_id, session_id). Índices: ads(placement,status,starts_at,ends_at), ad_impressions(ad_id, ts), ad_clicks(ad_id, ts).</w:t>
      </w:r>
    </w:p>
    <w:p w14:paraId="6B126DBE" w14:textId="77777777" w:rsidR="00811743" w:rsidRPr="005F4A6D" w:rsidRDefault="00000000">
      <w:pPr>
        <w:pStyle w:val="Ttulo2"/>
        <w:rPr>
          <w:lang w:val="es-CO"/>
        </w:rPr>
      </w:pPr>
      <w:r w:rsidRPr="005F4A6D">
        <w:rPr>
          <w:lang w:val="es-CO"/>
        </w:rPr>
        <w:t>8. Seguridad</w:t>
      </w:r>
    </w:p>
    <w:p w14:paraId="3D090304" w14:textId="77777777" w:rsidR="00811743" w:rsidRPr="005F4A6D" w:rsidRDefault="00000000">
      <w:pPr>
        <w:rPr>
          <w:lang w:val="es-CO"/>
        </w:rPr>
      </w:pPr>
      <w:r w:rsidRPr="005F4A6D">
        <w:rPr>
          <w:lang w:val="es-CO"/>
        </w:rPr>
        <w:t>Autorización: crear/editar anuncios por owner/admin; moderación por roles. Exposición /ads requiere autenticación (o pública según decisión). Anti-fraude: rate limit, deduplicación por sessionId, bloqueo de clicks sospechosos.</w:t>
      </w:r>
    </w:p>
    <w:p w14:paraId="1DC586FF" w14:textId="77777777" w:rsidR="00811743" w:rsidRDefault="00000000">
      <w:pPr>
        <w:pStyle w:val="Ttulo2"/>
      </w:pPr>
      <w:r>
        <w:t>9. Observabilidad y NFR</w:t>
      </w:r>
    </w:p>
    <w:p w14:paraId="3DD8B69C" w14:textId="77777777" w:rsidR="00811743" w:rsidRPr="005F4A6D" w:rsidRDefault="00000000">
      <w:pPr>
        <w:rPr>
          <w:lang w:val="es-CO"/>
        </w:rPr>
      </w:pPr>
      <w:r>
        <w:t xml:space="preserve">Métricas: impressions, clicks, CTR, fill_rate por placement, serving_latency. </w:t>
      </w:r>
      <w:r w:rsidRPr="005F4A6D">
        <w:rPr>
          <w:lang w:val="es-CO"/>
        </w:rPr>
        <w:t>Logs con adId/placement. Trazas en serving y tracking.</w:t>
      </w:r>
    </w:p>
    <w:p w14:paraId="3DE24D92" w14:textId="77777777" w:rsidR="00811743" w:rsidRPr="005F4A6D" w:rsidRDefault="00000000">
      <w:pPr>
        <w:pStyle w:val="Ttulo2"/>
        <w:rPr>
          <w:lang w:val="es-CO"/>
        </w:rPr>
      </w:pPr>
      <w:r w:rsidRPr="005F4A6D">
        <w:rPr>
          <w:lang w:val="es-CO"/>
        </w:rPr>
        <w:t>10. Riesgos, supuestos y decisiones</w:t>
      </w:r>
    </w:p>
    <w:p w14:paraId="2DC6BE25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Decisión: serving cacheado por placement (Redis) para baja latencia.</w:t>
      </w:r>
    </w:p>
    <w:p w14:paraId="3C795EB1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Riesgo: fraude de clicks (mitigar dedup + heurísticas + auditoría).</w:t>
      </w:r>
    </w:p>
    <w:p w14:paraId="1732908F" w14:textId="77777777" w:rsidR="00811743" w:rsidRPr="005F4A6D" w:rsidRDefault="00000000">
      <w:pPr>
        <w:pStyle w:val="Listaconvietas"/>
        <w:rPr>
          <w:lang w:val="es-CO"/>
        </w:rPr>
      </w:pPr>
      <w:r w:rsidRPr="005F4A6D">
        <w:rPr>
          <w:lang w:val="es-CO"/>
        </w:rPr>
        <w:t>Supuesto: si se monetiza, billing se integra en una fase posterior.</w:t>
      </w:r>
    </w:p>
    <w:sectPr w:rsidR="00811743" w:rsidRPr="005F4A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510313">
    <w:abstractNumId w:val="8"/>
  </w:num>
  <w:num w:numId="2" w16cid:durableId="1414204843">
    <w:abstractNumId w:val="6"/>
  </w:num>
  <w:num w:numId="3" w16cid:durableId="1578204520">
    <w:abstractNumId w:val="5"/>
  </w:num>
  <w:num w:numId="4" w16cid:durableId="1168179522">
    <w:abstractNumId w:val="4"/>
  </w:num>
  <w:num w:numId="5" w16cid:durableId="2008165127">
    <w:abstractNumId w:val="7"/>
  </w:num>
  <w:num w:numId="6" w16cid:durableId="1210872465">
    <w:abstractNumId w:val="3"/>
  </w:num>
  <w:num w:numId="7" w16cid:durableId="1646474754">
    <w:abstractNumId w:val="2"/>
  </w:num>
  <w:num w:numId="8" w16cid:durableId="1632010199">
    <w:abstractNumId w:val="1"/>
  </w:num>
  <w:num w:numId="9" w16cid:durableId="197416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A6D"/>
    <w:rsid w:val="008117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FF1F2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779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2025-12-30T16:23:00Z</dcterms:modified>
  <cp:category/>
</cp:coreProperties>
</file>