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722F" w14:textId="15C533A9" w:rsidR="00182301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D32CB7">
        <w:rPr>
          <w:b/>
          <w:sz w:val="36"/>
        </w:rPr>
        <w:t>9</w:t>
      </w:r>
      <w:r>
        <w:rPr>
          <w:b/>
          <w:sz w:val="36"/>
        </w:rPr>
        <w:t xml:space="preserve"> – reviews-service (v1.2.3)</w:t>
      </w:r>
    </w:p>
    <w:p w14:paraId="101F2089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>Fecha: 26/12/2025</w:t>
      </w:r>
    </w:p>
    <w:p w14:paraId="152FE8BC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>Estandarización: Plantilla canónica (10 secciones) – nivel implementación.</w:t>
      </w:r>
    </w:p>
    <w:p w14:paraId="6A003A47" w14:textId="77777777" w:rsidR="00182301" w:rsidRPr="00D32CB7" w:rsidRDefault="00000000">
      <w:pPr>
        <w:pStyle w:val="Ttulo2"/>
        <w:rPr>
          <w:lang w:val="es-CO"/>
        </w:rPr>
      </w:pPr>
      <w:r w:rsidRPr="00D32CB7">
        <w:rPr>
          <w:lang w:val="es-CO"/>
        </w:rPr>
        <w:t>1. Propósito y alcance del módulo</w:t>
      </w:r>
    </w:p>
    <w:p w14:paraId="25C8A8A9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>Gestiona el dominio de Reseñas públicas (contenido largo) asociadas a servicios prestados. Incluye reacciones, reportes y moderación. Se separa de ratings-</w:t>
      </w:r>
      <w:proofErr w:type="spellStart"/>
      <w:r w:rsidRPr="00D32CB7">
        <w:rPr>
          <w:lang w:val="es-CO"/>
        </w:rPr>
        <w:t>service</w:t>
      </w:r>
      <w:proofErr w:type="spellEnd"/>
      <w:r w:rsidRPr="00D32CB7">
        <w:rPr>
          <w:lang w:val="es-CO"/>
        </w:rPr>
        <w:t xml:space="preserve"> para permitir escalamiento y políticas de contenido independientes.</w:t>
      </w:r>
    </w:p>
    <w:p w14:paraId="1DFB2055" w14:textId="77777777" w:rsidR="00182301" w:rsidRPr="00D32CB7" w:rsidRDefault="00000000">
      <w:pPr>
        <w:pStyle w:val="Ttulo2"/>
        <w:rPr>
          <w:lang w:val="es-CO"/>
        </w:rPr>
      </w:pPr>
      <w:r w:rsidRPr="00D32CB7">
        <w:rPr>
          <w:lang w:val="es-CO"/>
        </w:rPr>
        <w:t>2. Historias de Usuario cubiertas (UH-</w:t>
      </w:r>
      <w:proofErr w:type="spellStart"/>
      <w:r w:rsidRPr="00D32CB7">
        <w:rPr>
          <w:lang w:val="es-CO"/>
        </w:rPr>
        <w:t>xx</w:t>
      </w:r>
      <w:proofErr w:type="spellEnd"/>
      <w:r w:rsidRPr="00D32CB7">
        <w:rPr>
          <w:lang w:val="es-CO"/>
        </w:rPr>
        <w:t>)</w:t>
      </w:r>
    </w:p>
    <w:p w14:paraId="4614148D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>UH-09 Reseñas (crear/consultar/listar por prestador, moderación y reportes).</w:t>
      </w:r>
    </w:p>
    <w:p w14:paraId="0B653D7E" w14:textId="77777777" w:rsidR="00182301" w:rsidRPr="00D32CB7" w:rsidRDefault="00000000">
      <w:pPr>
        <w:pStyle w:val="Ttulo2"/>
        <w:rPr>
          <w:lang w:val="es-CO"/>
        </w:rPr>
      </w:pPr>
      <w:r w:rsidRPr="00D32CB7">
        <w:rPr>
          <w:lang w:val="es-CO"/>
        </w:rPr>
        <w:t>3. Responsabilidades y límites del dominio</w:t>
      </w:r>
    </w:p>
    <w:p w14:paraId="45F4BD33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>Responsabilidades principales:</w:t>
      </w:r>
    </w:p>
    <w:p w14:paraId="590B30BB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>CRUD de reseñas públicas asociadas a una orden de servicio.</w:t>
      </w:r>
    </w:p>
    <w:p w14:paraId="1D5962A8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>Listados por prestador y por autor (paginados).</w:t>
      </w:r>
    </w:p>
    <w:p w14:paraId="092A9004" w14:textId="77777777" w:rsidR="00182301" w:rsidRDefault="00000000">
      <w:pPr>
        <w:pStyle w:val="Listaconvietas"/>
      </w:pPr>
      <w:proofErr w:type="spellStart"/>
      <w:r>
        <w:t>Reacciones</w:t>
      </w:r>
      <w:proofErr w:type="spellEnd"/>
      <w:r>
        <w:t xml:space="preserve"> (like) y </w:t>
      </w:r>
      <w:proofErr w:type="spellStart"/>
      <w:r>
        <w:t>contadores</w:t>
      </w:r>
      <w:proofErr w:type="spellEnd"/>
      <w:r>
        <w:t>.</w:t>
      </w:r>
    </w:p>
    <w:p w14:paraId="40E399C8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>Moderación (</w:t>
      </w:r>
      <w:proofErr w:type="spellStart"/>
      <w:r w:rsidRPr="00D32CB7">
        <w:rPr>
          <w:lang w:val="es-CO"/>
        </w:rPr>
        <w:t>hide</w:t>
      </w:r>
      <w:proofErr w:type="spellEnd"/>
      <w:r w:rsidRPr="00D32CB7">
        <w:rPr>
          <w:lang w:val="es-CO"/>
        </w:rPr>
        <w:t>/</w:t>
      </w:r>
      <w:proofErr w:type="spellStart"/>
      <w:r w:rsidRPr="00D32CB7">
        <w:rPr>
          <w:lang w:val="es-CO"/>
        </w:rPr>
        <w:t>restore</w:t>
      </w:r>
      <w:proofErr w:type="spellEnd"/>
      <w:r w:rsidRPr="00D32CB7">
        <w:rPr>
          <w:lang w:val="es-CO"/>
        </w:rPr>
        <w:t>) y reportes de abuso.</w:t>
      </w:r>
    </w:p>
    <w:p w14:paraId="768F6D90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 xml:space="preserve">Políticas </w:t>
      </w:r>
      <w:proofErr w:type="spellStart"/>
      <w:r w:rsidRPr="00D32CB7">
        <w:rPr>
          <w:lang w:val="es-CO"/>
        </w:rPr>
        <w:t>anti-spam</w:t>
      </w:r>
      <w:proofErr w:type="spellEnd"/>
      <w:r w:rsidRPr="00D32CB7">
        <w:rPr>
          <w:lang w:val="es-CO"/>
        </w:rPr>
        <w:t xml:space="preserve"> y límites de </w:t>
      </w:r>
      <w:proofErr w:type="spellStart"/>
      <w:r w:rsidRPr="00D32CB7">
        <w:rPr>
          <w:lang w:val="es-CO"/>
        </w:rPr>
        <w:t>payload</w:t>
      </w:r>
      <w:proofErr w:type="spellEnd"/>
      <w:r w:rsidRPr="00D32CB7">
        <w:rPr>
          <w:lang w:val="es-CO"/>
        </w:rPr>
        <w:t>.</w:t>
      </w:r>
    </w:p>
    <w:p w14:paraId="776B1A55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>Fuera de alcance (para evitar solapamientos):</w:t>
      </w:r>
    </w:p>
    <w:p w14:paraId="62DE13CE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 xml:space="preserve">Calificación numérica y </w:t>
      </w:r>
      <w:proofErr w:type="spellStart"/>
      <w:r w:rsidRPr="00D32CB7">
        <w:rPr>
          <w:lang w:val="es-CO"/>
        </w:rPr>
        <w:t>summary</w:t>
      </w:r>
      <w:proofErr w:type="spellEnd"/>
      <w:r w:rsidRPr="00D32CB7">
        <w:rPr>
          <w:lang w:val="es-CO"/>
        </w:rPr>
        <w:t xml:space="preserve"> (ratings-</w:t>
      </w:r>
      <w:proofErr w:type="spellStart"/>
      <w:r w:rsidRPr="00D32CB7">
        <w:rPr>
          <w:lang w:val="es-CO"/>
        </w:rPr>
        <w:t>service</w:t>
      </w:r>
      <w:proofErr w:type="spellEnd"/>
      <w:r w:rsidRPr="00D32CB7">
        <w:rPr>
          <w:lang w:val="es-CO"/>
        </w:rPr>
        <w:t>).</w:t>
      </w:r>
    </w:p>
    <w:p w14:paraId="7CAAB972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>Evidencia de servicio completado (</w:t>
      </w:r>
      <w:proofErr w:type="spellStart"/>
      <w:r w:rsidRPr="00D32CB7">
        <w:rPr>
          <w:lang w:val="es-CO"/>
        </w:rPr>
        <w:t>orders</w:t>
      </w:r>
      <w:proofErr w:type="spellEnd"/>
      <w:r w:rsidRPr="00D32CB7">
        <w:rPr>
          <w:lang w:val="es-CO"/>
        </w:rPr>
        <w:t>/</w:t>
      </w:r>
      <w:proofErr w:type="spellStart"/>
      <w:r w:rsidRPr="00D32CB7">
        <w:rPr>
          <w:lang w:val="es-CO"/>
        </w:rPr>
        <w:t>scheduling</w:t>
      </w:r>
      <w:proofErr w:type="spellEnd"/>
      <w:r w:rsidRPr="00D32CB7">
        <w:rPr>
          <w:lang w:val="es-CO"/>
        </w:rPr>
        <w:t>).</w:t>
      </w:r>
    </w:p>
    <w:p w14:paraId="3C995508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>Almacenamiento de media (CDN/Storage).</w:t>
      </w:r>
    </w:p>
    <w:p w14:paraId="615FEF3E" w14:textId="77777777" w:rsidR="00182301" w:rsidRPr="00D32CB7" w:rsidRDefault="00000000">
      <w:pPr>
        <w:pStyle w:val="Ttulo2"/>
        <w:rPr>
          <w:lang w:val="es-CO"/>
        </w:rPr>
      </w:pPr>
      <w:r w:rsidRPr="00D32CB7">
        <w:rPr>
          <w:lang w:val="es-CO"/>
        </w:rPr>
        <w:t>4. Arquitectura hexagonal interna</w:t>
      </w:r>
    </w:p>
    <w:p w14:paraId="386A0779" w14:textId="77777777" w:rsidR="00182301" w:rsidRDefault="00000000">
      <w:r w:rsidRPr="00D32CB7">
        <w:rPr>
          <w:lang w:val="es-CO"/>
        </w:rPr>
        <w:t xml:space="preserve">Hexagonal: </w:t>
      </w:r>
      <w:proofErr w:type="spellStart"/>
      <w:r w:rsidRPr="00D32CB7">
        <w:rPr>
          <w:lang w:val="es-CO"/>
        </w:rPr>
        <w:t>Domain</w:t>
      </w:r>
      <w:proofErr w:type="spellEnd"/>
      <w:r w:rsidRPr="00D32CB7">
        <w:rPr>
          <w:lang w:val="es-CO"/>
        </w:rPr>
        <w:t xml:space="preserve"> define </w:t>
      </w:r>
      <w:proofErr w:type="spellStart"/>
      <w:r w:rsidRPr="00D32CB7">
        <w:rPr>
          <w:lang w:val="es-CO"/>
        </w:rPr>
        <w:t>Review</w:t>
      </w:r>
      <w:proofErr w:type="spellEnd"/>
      <w:r w:rsidRPr="00D32CB7">
        <w:rPr>
          <w:lang w:val="es-CO"/>
        </w:rPr>
        <w:t>/</w:t>
      </w:r>
      <w:proofErr w:type="spellStart"/>
      <w:r w:rsidRPr="00D32CB7">
        <w:rPr>
          <w:lang w:val="es-CO"/>
        </w:rPr>
        <w:t>Reaction</w:t>
      </w:r>
      <w:proofErr w:type="spellEnd"/>
      <w:r w:rsidRPr="00D32CB7">
        <w:rPr>
          <w:lang w:val="es-CO"/>
        </w:rPr>
        <w:t>/</w:t>
      </w:r>
      <w:proofErr w:type="spellStart"/>
      <w:r w:rsidRPr="00D32CB7">
        <w:rPr>
          <w:lang w:val="es-CO"/>
        </w:rPr>
        <w:t>Report</w:t>
      </w:r>
      <w:proofErr w:type="spellEnd"/>
      <w:r w:rsidRPr="00D32CB7">
        <w:rPr>
          <w:lang w:val="es-CO"/>
        </w:rPr>
        <w:t xml:space="preserve"> y políticas (una reseña por orden, ventana de edición, estados visible/</w:t>
      </w:r>
      <w:proofErr w:type="spellStart"/>
      <w:r w:rsidRPr="00D32CB7">
        <w:rPr>
          <w:lang w:val="es-CO"/>
        </w:rPr>
        <w:t>hidden</w:t>
      </w:r>
      <w:proofErr w:type="spellEnd"/>
      <w:r w:rsidRPr="00D32CB7">
        <w:rPr>
          <w:lang w:val="es-CO"/>
        </w:rPr>
        <w:t xml:space="preserve">). </w:t>
      </w:r>
      <w:proofErr w:type="spellStart"/>
      <w:r w:rsidRPr="00D32CB7">
        <w:rPr>
          <w:lang w:val="es-CO"/>
        </w:rPr>
        <w:t>Application</w:t>
      </w:r>
      <w:proofErr w:type="spellEnd"/>
      <w:r w:rsidRPr="00D32CB7">
        <w:rPr>
          <w:lang w:val="es-CO"/>
        </w:rPr>
        <w:t xml:space="preserve"> orquesta comandos y </w:t>
      </w:r>
      <w:proofErr w:type="spellStart"/>
      <w:r w:rsidRPr="00D32CB7">
        <w:rPr>
          <w:lang w:val="es-CO"/>
        </w:rPr>
        <w:t>queries</w:t>
      </w:r>
      <w:proofErr w:type="spellEnd"/>
      <w:r w:rsidRPr="00D32CB7">
        <w:rPr>
          <w:lang w:val="es-CO"/>
        </w:rPr>
        <w:t xml:space="preserve">. Puertos abstraen repositorios, </w:t>
      </w:r>
      <w:proofErr w:type="spellStart"/>
      <w:r w:rsidRPr="00D32CB7">
        <w:rPr>
          <w:lang w:val="es-CO"/>
        </w:rPr>
        <w:t>storage</w:t>
      </w:r>
      <w:proofErr w:type="spellEnd"/>
      <w:r w:rsidRPr="00D32CB7">
        <w:rPr>
          <w:lang w:val="es-CO"/>
        </w:rPr>
        <w:t xml:space="preserve"> y verificación de elegibilidad. </w:t>
      </w:r>
      <w:proofErr w:type="spellStart"/>
      <w:r>
        <w:t>Adaptadores</w:t>
      </w:r>
      <w:proofErr w:type="spellEnd"/>
      <w:r>
        <w:t>: REST/DB/Storage.</w:t>
      </w:r>
    </w:p>
    <w:p w14:paraId="56AD80A7" w14:textId="77777777" w:rsidR="00182301" w:rsidRDefault="00000000">
      <w:r>
        <w:t>4.1 Dominio (Domain)</w:t>
      </w:r>
    </w:p>
    <w:p w14:paraId="592D5C62" w14:textId="77777777" w:rsidR="00182301" w:rsidRDefault="00000000">
      <w:pPr>
        <w:pStyle w:val="Listaconvietas"/>
      </w:pPr>
      <w:r>
        <w:t>Aggregate: Review {id, serviceOrderId, providerId, authorId, title, body, mediaRefs?, tags?, status, createdAt, updatedAt}</w:t>
      </w:r>
    </w:p>
    <w:p w14:paraId="3C3E1403" w14:textId="77777777" w:rsidR="00182301" w:rsidRDefault="00000000">
      <w:pPr>
        <w:pStyle w:val="Listaconvietas"/>
      </w:pPr>
      <w:r>
        <w:t>Entity: ReviewReaction {reviewId, userId, type}</w:t>
      </w:r>
    </w:p>
    <w:p w14:paraId="34928CF5" w14:textId="77777777" w:rsidR="00182301" w:rsidRDefault="00000000">
      <w:pPr>
        <w:pStyle w:val="Listaconvietas"/>
      </w:pPr>
      <w:r>
        <w:t>Entity: ReviewReport {id, reviewId, reporterId, reasonCode, status, createdAt}</w:t>
      </w:r>
    </w:p>
    <w:p w14:paraId="753672FC" w14:textId="77777777" w:rsidR="00182301" w:rsidRDefault="00000000">
      <w:pPr>
        <w:pStyle w:val="Listaconvietas"/>
      </w:pPr>
      <w:r>
        <w:t>Value Objects: ContentStatus(visible|hidden), EditWindowPolicy</w:t>
      </w:r>
    </w:p>
    <w:p w14:paraId="44E62189" w14:textId="77777777" w:rsidR="00182301" w:rsidRDefault="00000000">
      <w:pPr>
        <w:pStyle w:val="Listaconvietas"/>
      </w:pPr>
      <w:r>
        <w:t>Domain Events: ReviewCreated, ReviewHidden, ReviewReported</w:t>
      </w:r>
    </w:p>
    <w:p w14:paraId="4BA16580" w14:textId="77777777" w:rsidR="00182301" w:rsidRDefault="00000000">
      <w:r>
        <w:t>4.2 Casos de uso (Application)</w:t>
      </w:r>
    </w:p>
    <w:p w14:paraId="09BFCC73" w14:textId="77777777" w:rsidR="00182301" w:rsidRDefault="00000000">
      <w:pPr>
        <w:pStyle w:val="Listaconvietas"/>
      </w:pPr>
      <w:r>
        <w:lastRenderedPageBreak/>
        <w:t>CreateReview</w:t>
      </w:r>
    </w:p>
    <w:p w14:paraId="1E130F4D" w14:textId="77777777" w:rsidR="00182301" w:rsidRDefault="00000000">
      <w:pPr>
        <w:pStyle w:val="Listaconvietas"/>
      </w:pPr>
      <w:r>
        <w:t>UpdateReview</w:t>
      </w:r>
    </w:p>
    <w:p w14:paraId="5C3EC74D" w14:textId="77777777" w:rsidR="00182301" w:rsidRDefault="00000000">
      <w:pPr>
        <w:pStyle w:val="Listaconvietas"/>
      </w:pPr>
      <w:r>
        <w:t>DeleteReview</w:t>
      </w:r>
    </w:p>
    <w:p w14:paraId="6F70B601" w14:textId="77777777" w:rsidR="00182301" w:rsidRDefault="00000000">
      <w:pPr>
        <w:pStyle w:val="Listaconvietas"/>
      </w:pPr>
      <w:r>
        <w:t>GetReviewById</w:t>
      </w:r>
    </w:p>
    <w:p w14:paraId="520326D1" w14:textId="77777777" w:rsidR="00182301" w:rsidRDefault="00000000">
      <w:pPr>
        <w:pStyle w:val="Listaconvietas"/>
      </w:pPr>
      <w:r>
        <w:t>ListProviderReviews</w:t>
      </w:r>
    </w:p>
    <w:p w14:paraId="5DF513D7" w14:textId="77777777" w:rsidR="00182301" w:rsidRDefault="00000000">
      <w:pPr>
        <w:pStyle w:val="Listaconvietas"/>
      </w:pPr>
      <w:r>
        <w:t>ListMyReviews</w:t>
      </w:r>
    </w:p>
    <w:p w14:paraId="1E06F8DF" w14:textId="77777777" w:rsidR="00182301" w:rsidRDefault="00000000">
      <w:pPr>
        <w:pStyle w:val="Listaconvietas"/>
      </w:pPr>
      <w:r>
        <w:t>ReactToReview</w:t>
      </w:r>
    </w:p>
    <w:p w14:paraId="0C864DB8" w14:textId="77777777" w:rsidR="00182301" w:rsidRDefault="00000000">
      <w:pPr>
        <w:pStyle w:val="Listaconvietas"/>
      </w:pPr>
      <w:r>
        <w:t>RemoveReviewReaction</w:t>
      </w:r>
    </w:p>
    <w:p w14:paraId="176042FE" w14:textId="77777777" w:rsidR="00182301" w:rsidRDefault="00000000">
      <w:pPr>
        <w:pStyle w:val="Listaconvietas"/>
      </w:pPr>
      <w:r>
        <w:t>HideReview</w:t>
      </w:r>
    </w:p>
    <w:p w14:paraId="62F6D81F" w14:textId="77777777" w:rsidR="00182301" w:rsidRDefault="00000000">
      <w:pPr>
        <w:pStyle w:val="Listaconvietas"/>
      </w:pPr>
      <w:r>
        <w:t>RestoreReview</w:t>
      </w:r>
    </w:p>
    <w:p w14:paraId="32CE12E6" w14:textId="77777777" w:rsidR="00182301" w:rsidRDefault="00000000">
      <w:pPr>
        <w:pStyle w:val="Listaconvietas"/>
      </w:pPr>
      <w:r>
        <w:t>ReportReview</w:t>
      </w:r>
    </w:p>
    <w:p w14:paraId="26B7E224" w14:textId="77777777" w:rsidR="00182301" w:rsidRDefault="00000000">
      <w:r>
        <w:t>4.3 Puertos</w:t>
      </w:r>
    </w:p>
    <w:p w14:paraId="776B37B9" w14:textId="77777777" w:rsidR="00182301" w:rsidRDefault="00000000">
      <w:r>
        <w:t>Inbound Ports:</w:t>
      </w:r>
    </w:p>
    <w:p w14:paraId="67459A55" w14:textId="77777777" w:rsidR="00182301" w:rsidRDefault="00000000">
      <w:pPr>
        <w:pStyle w:val="Listaconvietas"/>
      </w:pPr>
      <w:r>
        <w:t>ReviewCommandPort</w:t>
      </w:r>
    </w:p>
    <w:p w14:paraId="743E9EE5" w14:textId="77777777" w:rsidR="00182301" w:rsidRDefault="00000000">
      <w:pPr>
        <w:pStyle w:val="Listaconvietas"/>
      </w:pPr>
      <w:r>
        <w:t>ReviewQueryPort</w:t>
      </w:r>
    </w:p>
    <w:p w14:paraId="2162A63D" w14:textId="77777777" w:rsidR="00182301" w:rsidRDefault="00000000">
      <w:pPr>
        <w:pStyle w:val="Listaconvietas"/>
      </w:pPr>
      <w:r>
        <w:t>ModerationPort</w:t>
      </w:r>
    </w:p>
    <w:p w14:paraId="60902D21" w14:textId="77777777" w:rsidR="00182301" w:rsidRDefault="00000000">
      <w:pPr>
        <w:pStyle w:val="Listaconvietas"/>
      </w:pPr>
      <w:r>
        <w:t>ReactionsPort</w:t>
      </w:r>
    </w:p>
    <w:p w14:paraId="162022F5" w14:textId="77777777" w:rsidR="00182301" w:rsidRDefault="00000000">
      <w:pPr>
        <w:pStyle w:val="Listaconvietas"/>
      </w:pPr>
      <w:r>
        <w:t>ReportsPort</w:t>
      </w:r>
    </w:p>
    <w:p w14:paraId="69E9CDEB" w14:textId="77777777" w:rsidR="00182301" w:rsidRDefault="00000000">
      <w:r>
        <w:t>Outbound Ports:</w:t>
      </w:r>
    </w:p>
    <w:p w14:paraId="498DA40F" w14:textId="77777777" w:rsidR="00182301" w:rsidRDefault="00000000">
      <w:pPr>
        <w:pStyle w:val="Listaconvietas"/>
      </w:pPr>
      <w:r>
        <w:t>ReviewRepositoryPort</w:t>
      </w:r>
    </w:p>
    <w:p w14:paraId="59DBBEAC" w14:textId="77777777" w:rsidR="00182301" w:rsidRDefault="00000000">
      <w:pPr>
        <w:pStyle w:val="Listaconvietas"/>
      </w:pPr>
      <w:r>
        <w:t>ReactionRepositoryPort</w:t>
      </w:r>
    </w:p>
    <w:p w14:paraId="5E2EA38D" w14:textId="77777777" w:rsidR="00182301" w:rsidRDefault="00000000">
      <w:pPr>
        <w:pStyle w:val="Listaconvietas"/>
      </w:pPr>
      <w:r>
        <w:t>ReportRepositoryPort</w:t>
      </w:r>
    </w:p>
    <w:p w14:paraId="3E45349C" w14:textId="77777777" w:rsidR="00182301" w:rsidRDefault="00000000">
      <w:pPr>
        <w:pStyle w:val="Listaconvietas"/>
      </w:pPr>
      <w:r>
        <w:t>ServiceOrderEligibilityPort</w:t>
      </w:r>
    </w:p>
    <w:p w14:paraId="00001D17" w14:textId="77777777" w:rsidR="00182301" w:rsidRDefault="00000000">
      <w:pPr>
        <w:pStyle w:val="Listaconvietas"/>
      </w:pPr>
      <w:r>
        <w:t>MediaStoragePort</w:t>
      </w:r>
    </w:p>
    <w:p w14:paraId="1F68BBB9" w14:textId="77777777" w:rsidR="00182301" w:rsidRDefault="00000000">
      <w:pPr>
        <w:pStyle w:val="Listaconvietas"/>
      </w:pPr>
      <w:r>
        <w:t>ClockPort</w:t>
      </w:r>
    </w:p>
    <w:p w14:paraId="0FF65CD0" w14:textId="77777777" w:rsidR="00182301" w:rsidRDefault="00000000">
      <w:pPr>
        <w:pStyle w:val="Listaconvietas"/>
      </w:pPr>
      <w:r>
        <w:t>IdempotencyStorePort</w:t>
      </w:r>
    </w:p>
    <w:p w14:paraId="79534617" w14:textId="77777777" w:rsidR="00182301" w:rsidRDefault="00000000">
      <w:r>
        <w:t>4.4 Adaptadores</w:t>
      </w:r>
    </w:p>
    <w:p w14:paraId="0AB4D8D8" w14:textId="77777777" w:rsidR="00182301" w:rsidRDefault="00000000">
      <w:r>
        <w:t>Inbound adapters:</w:t>
      </w:r>
    </w:p>
    <w:p w14:paraId="56EF8CF1" w14:textId="77777777" w:rsidR="00182301" w:rsidRDefault="00000000">
      <w:pPr>
        <w:pStyle w:val="Listaconvietas"/>
      </w:pPr>
      <w:r>
        <w:t>REST Controllers (NestJS)</w:t>
      </w:r>
    </w:p>
    <w:p w14:paraId="3EFED56A" w14:textId="77777777" w:rsidR="00182301" w:rsidRDefault="00000000">
      <w:pPr>
        <w:pStyle w:val="Listaconvietas"/>
      </w:pPr>
      <w:r>
        <w:t>DTO validation</w:t>
      </w:r>
    </w:p>
    <w:p w14:paraId="514E1182" w14:textId="77777777" w:rsidR="00182301" w:rsidRDefault="00000000">
      <w:pPr>
        <w:pStyle w:val="Listaconvietas"/>
      </w:pPr>
      <w:r>
        <w:t>Guards JWT + ownership checks</w:t>
      </w:r>
    </w:p>
    <w:p w14:paraId="3B028570" w14:textId="77777777" w:rsidR="00182301" w:rsidRDefault="00000000">
      <w:pPr>
        <w:pStyle w:val="Listaconvietas"/>
      </w:pPr>
      <w:r>
        <w:t>Moderation controllers</w:t>
      </w:r>
    </w:p>
    <w:p w14:paraId="6AC5F207" w14:textId="77777777" w:rsidR="00182301" w:rsidRDefault="00000000">
      <w:r>
        <w:t>Outbound adapters:</w:t>
      </w:r>
    </w:p>
    <w:p w14:paraId="46E2D64D" w14:textId="77777777" w:rsidR="00182301" w:rsidRDefault="00000000">
      <w:pPr>
        <w:pStyle w:val="Listaconvietas"/>
      </w:pPr>
      <w:r>
        <w:t>PostgreSQL repos</w:t>
      </w:r>
    </w:p>
    <w:p w14:paraId="07442736" w14:textId="77777777" w:rsidR="00182301" w:rsidRDefault="00000000">
      <w:pPr>
        <w:pStyle w:val="Listaconvietas"/>
      </w:pPr>
      <w:r>
        <w:t>Redis (rate limit)</w:t>
      </w:r>
    </w:p>
    <w:p w14:paraId="5CA0F0EC" w14:textId="77777777" w:rsidR="00182301" w:rsidRDefault="00000000">
      <w:pPr>
        <w:pStyle w:val="Listaconvietas"/>
      </w:pPr>
      <w:r>
        <w:lastRenderedPageBreak/>
        <w:t>Storage adapter (S3/GCS) para media</w:t>
      </w:r>
    </w:p>
    <w:p w14:paraId="25477151" w14:textId="77777777" w:rsidR="00182301" w:rsidRDefault="00000000">
      <w:pPr>
        <w:pStyle w:val="Ttulo2"/>
      </w:pPr>
      <w:r>
        <w:t>5. Contratos del servicio (OBLIGATORIO)</w:t>
      </w:r>
    </w:p>
    <w:p w14:paraId="40D2F343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 xml:space="preserve">Los </w:t>
      </w:r>
      <w:proofErr w:type="spellStart"/>
      <w:r w:rsidRPr="00D32CB7">
        <w:rPr>
          <w:lang w:val="es-CO"/>
        </w:rPr>
        <w:t>endpoints</w:t>
      </w:r>
      <w:proofErr w:type="spellEnd"/>
      <w:r w:rsidRPr="00D32CB7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D32CB7">
        <w:rPr>
          <w:lang w:val="es-CO"/>
        </w:rPr>
        <w:t>endpoints</w:t>
      </w:r>
      <w:proofErr w:type="spellEnd"/>
      <w:r w:rsidRPr="00D32CB7">
        <w:rPr>
          <w:lang w:val="es-CO"/>
        </w:rPr>
        <w:t>; se listan los necesarios para implementación, operación, moderación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1744"/>
        <w:gridCol w:w="795"/>
        <w:gridCol w:w="2075"/>
        <w:gridCol w:w="2265"/>
        <w:gridCol w:w="1463"/>
      </w:tblGrid>
      <w:tr w:rsidR="00182301" w14:paraId="5AE05054" w14:textId="77777777" w:rsidTr="00D32CB7">
        <w:tc>
          <w:tcPr>
            <w:tcW w:w="1440" w:type="dxa"/>
          </w:tcPr>
          <w:p w14:paraId="77CB2C13" w14:textId="77777777" w:rsidR="00182301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4866D3D5" w14:textId="77777777" w:rsidR="00182301" w:rsidRDefault="00000000">
            <w:r>
              <w:t>Ruta</w:t>
            </w:r>
          </w:p>
        </w:tc>
        <w:tc>
          <w:tcPr>
            <w:tcW w:w="1440" w:type="dxa"/>
          </w:tcPr>
          <w:p w14:paraId="2BD960D5" w14:textId="77777777" w:rsidR="00182301" w:rsidRDefault="00000000">
            <w:r>
              <w:t>Caso de uso</w:t>
            </w:r>
          </w:p>
        </w:tc>
        <w:tc>
          <w:tcPr>
            <w:tcW w:w="1440" w:type="dxa"/>
          </w:tcPr>
          <w:p w14:paraId="4D6485AC" w14:textId="77777777" w:rsidR="00182301" w:rsidRDefault="00000000">
            <w:r>
              <w:t>Request DTO</w:t>
            </w:r>
          </w:p>
        </w:tc>
        <w:tc>
          <w:tcPr>
            <w:tcW w:w="1440" w:type="dxa"/>
          </w:tcPr>
          <w:p w14:paraId="2468FD77" w14:textId="77777777" w:rsidR="00182301" w:rsidRDefault="00000000">
            <w:r>
              <w:t>Response DTO</w:t>
            </w:r>
          </w:p>
        </w:tc>
        <w:tc>
          <w:tcPr>
            <w:tcW w:w="1440" w:type="dxa"/>
          </w:tcPr>
          <w:p w14:paraId="6AD079DF" w14:textId="77777777" w:rsidR="00182301" w:rsidRDefault="00000000">
            <w:r>
              <w:t>Errores (códigos)</w:t>
            </w:r>
          </w:p>
        </w:tc>
      </w:tr>
      <w:tr w:rsidR="00182301" w14:paraId="48A29760" w14:textId="77777777" w:rsidTr="00D32CB7">
        <w:tc>
          <w:tcPr>
            <w:tcW w:w="1440" w:type="dxa"/>
          </w:tcPr>
          <w:p w14:paraId="6A768B24" w14:textId="77777777" w:rsidR="00182301" w:rsidRDefault="00000000">
            <w:r>
              <w:t>POST</w:t>
            </w:r>
          </w:p>
        </w:tc>
        <w:tc>
          <w:tcPr>
            <w:tcW w:w="1440" w:type="dxa"/>
          </w:tcPr>
          <w:p w14:paraId="60C4E21B" w14:textId="77777777" w:rsidR="00182301" w:rsidRDefault="00000000">
            <w:r>
              <w:t>/reviews</w:t>
            </w:r>
          </w:p>
        </w:tc>
        <w:tc>
          <w:tcPr>
            <w:tcW w:w="1440" w:type="dxa"/>
          </w:tcPr>
          <w:p w14:paraId="7C231393" w14:textId="77777777" w:rsidR="00182301" w:rsidRPr="00D32CB7" w:rsidRDefault="00000000">
            <w:pPr>
              <w:rPr>
                <w:lang w:val="es-CO"/>
              </w:rPr>
            </w:pPr>
            <w:r w:rsidRPr="00D32CB7">
              <w:rPr>
                <w:lang w:val="es-CO"/>
              </w:rPr>
              <w:t>Crear reseña pública (vinculada a servicio)</w:t>
            </w:r>
          </w:p>
        </w:tc>
        <w:tc>
          <w:tcPr>
            <w:tcW w:w="1440" w:type="dxa"/>
          </w:tcPr>
          <w:p w14:paraId="68B2F293" w14:textId="77777777" w:rsidR="00182301" w:rsidRDefault="00000000">
            <w:proofErr w:type="spellStart"/>
            <w:r>
              <w:t>CreateReviewDTO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serviceOrderId,providerId</w:t>
            </w:r>
            <w:proofErr w:type="gramEnd"/>
            <w:r>
              <w:t>,title,body,media?,tags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3410DB21" w14:textId="77777777" w:rsidR="00182301" w:rsidRDefault="00000000">
            <w:r>
              <w:t>ReviewDTO {id,serviceOrderId,providerId,authorId,status,createdAt}</w:t>
            </w:r>
          </w:p>
        </w:tc>
        <w:tc>
          <w:tcPr>
            <w:tcW w:w="1440" w:type="dxa"/>
          </w:tcPr>
          <w:p w14:paraId="05B33FC8" w14:textId="77777777" w:rsidR="00182301" w:rsidRDefault="00000000">
            <w:r>
              <w:t>400,401,403,404,409,413,422,429</w:t>
            </w:r>
          </w:p>
        </w:tc>
      </w:tr>
      <w:tr w:rsidR="00182301" w14:paraId="3D2DB6BD" w14:textId="77777777" w:rsidTr="00D32CB7">
        <w:tc>
          <w:tcPr>
            <w:tcW w:w="1440" w:type="dxa"/>
          </w:tcPr>
          <w:p w14:paraId="20960ECD" w14:textId="77777777" w:rsidR="00182301" w:rsidRDefault="00000000">
            <w:r>
              <w:t>GET</w:t>
            </w:r>
          </w:p>
        </w:tc>
        <w:tc>
          <w:tcPr>
            <w:tcW w:w="1440" w:type="dxa"/>
          </w:tcPr>
          <w:p w14:paraId="37C2888B" w14:textId="77777777" w:rsidR="00182301" w:rsidRDefault="00000000">
            <w:r>
              <w:t>/reviews/{reviewId}</w:t>
            </w:r>
          </w:p>
        </w:tc>
        <w:tc>
          <w:tcPr>
            <w:tcW w:w="1440" w:type="dxa"/>
          </w:tcPr>
          <w:p w14:paraId="3CFD0D92" w14:textId="77777777" w:rsidR="00182301" w:rsidRDefault="00000000">
            <w:r>
              <w:t>Consultar reseña</w:t>
            </w:r>
          </w:p>
        </w:tc>
        <w:tc>
          <w:tcPr>
            <w:tcW w:w="1440" w:type="dxa"/>
          </w:tcPr>
          <w:p w14:paraId="52FE620B" w14:textId="77777777" w:rsidR="00182301" w:rsidRDefault="00000000">
            <w:r>
              <w:t>—</w:t>
            </w:r>
          </w:p>
        </w:tc>
        <w:tc>
          <w:tcPr>
            <w:tcW w:w="1440" w:type="dxa"/>
          </w:tcPr>
          <w:p w14:paraId="04042F32" w14:textId="77777777" w:rsidR="00182301" w:rsidRDefault="00000000">
            <w:r>
              <w:t>ReviewDTO</w:t>
            </w:r>
          </w:p>
        </w:tc>
        <w:tc>
          <w:tcPr>
            <w:tcW w:w="1440" w:type="dxa"/>
          </w:tcPr>
          <w:p w14:paraId="2F93338F" w14:textId="77777777" w:rsidR="00182301" w:rsidRDefault="00000000">
            <w:r>
              <w:t>401,403,404</w:t>
            </w:r>
          </w:p>
        </w:tc>
      </w:tr>
      <w:tr w:rsidR="00182301" w14:paraId="21DAA5AA" w14:textId="77777777" w:rsidTr="00D32CB7">
        <w:tc>
          <w:tcPr>
            <w:tcW w:w="1440" w:type="dxa"/>
          </w:tcPr>
          <w:p w14:paraId="1DC83692" w14:textId="77777777" w:rsidR="00182301" w:rsidRDefault="00000000">
            <w:r>
              <w:t>GET</w:t>
            </w:r>
          </w:p>
        </w:tc>
        <w:tc>
          <w:tcPr>
            <w:tcW w:w="1440" w:type="dxa"/>
          </w:tcPr>
          <w:p w14:paraId="24E24493" w14:textId="77777777" w:rsidR="00182301" w:rsidRDefault="00000000">
            <w:r>
              <w:t>/reviews/providers/{providerId}</w:t>
            </w:r>
          </w:p>
        </w:tc>
        <w:tc>
          <w:tcPr>
            <w:tcW w:w="1440" w:type="dxa"/>
          </w:tcPr>
          <w:p w14:paraId="176D8476" w14:textId="77777777" w:rsidR="00182301" w:rsidRDefault="00000000">
            <w:r>
              <w:t>Listar reseñas por prestador</w:t>
            </w:r>
          </w:p>
        </w:tc>
        <w:tc>
          <w:tcPr>
            <w:tcW w:w="1440" w:type="dxa"/>
          </w:tcPr>
          <w:p w14:paraId="5F7F5A2A" w14:textId="77777777" w:rsidR="00182301" w:rsidRDefault="00000000">
            <w:r>
              <w:t>ReviewQueryDTO {sort:new|top,page?,size?}</w:t>
            </w:r>
          </w:p>
        </w:tc>
        <w:tc>
          <w:tcPr>
            <w:tcW w:w="1440" w:type="dxa"/>
          </w:tcPr>
          <w:p w14:paraId="33B2D90C" w14:textId="77777777" w:rsidR="00182301" w:rsidRDefault="00000000">
            <w:r>
              <w:t>Page&lt;ReviewDTO&gt;</w:t>
            </w:r>
          </w:p>
        </w:tc>
        <w:tc>
          <w:tcPr>
            <w:tcW w:w="1440" w:type="dxa"/>
          </w:tcPr>
          <w:p w14:paraId="6F3D6864" w14:textId="77777777" w:rsidR="00182301" w:rsidRDefault="00000000">
            <w:r>
              <w:t>401,404</w:t>
            </w:r>
          </w:p>
        </w:tc>
      </w:tr>
      <w:tr w:rsidR="00182301" w14:paraId="5D62B88C" w14:textId="77777777" w:rsidTr="00D32CB7">
        <w:tc>
          <w:tcPr>
            <w:tcW w:w="1440" w:type="dxa"/>
          </w:tcPr>
          <w:p w14:paraId="5C121C6F" w14:textId="77777777" w:rsidR="00182301" w:rsidRDefault="00000000">
            <w:r>
              <w:t>GET</w:t>
            </w:r>
          </w:p>
        </w:tc>
        <w:tc>
          <w:tcPr>
            <w:tcW w:w="1440" w:type="dxa"/>
          </w:tcPr>
          <w:p w14:paraId="3DD9B893" w14:textId="77777777" w:rsidR="00182301" w:rsidRDefault="00000000">
            <w:r>
              <w:t>/reviews/me</w:t>
            </w:r>
          </w:p>
        </w:tc>
        <w:tc>
          <w:tcPr>
            <w:tcW w:w="1440" w:type="dxa"/>
          </w:tcPr>
          <w:p w14:paraId="648AA89B" w14:textId="77777777" w:rsidR="00182301" w:rsidRDefault="00000000">
            <w:r>
              <w:t>Listar mis reseñas</w:t>
            </w:r>
          </w:p>
        </w:tc>
        <w:tc>
          <w:tcPr>
            <w:tcW w:w="1440" w:type="dxa"/>
          </w:tcPr>
          <w:p w14:paraId="36732DE8" w14:textId="77777777" w:rsidR="00182301" w:rsidRDefault="00000000">
            <w:r>
              <w:t>ReviewQueryDTO {page?,size?}</w:t>
            </w:r>
          </w:p>
        </w:tc>
        <w:tc>
          <w:tcPr>
            <w:tcW w:w="1440" w:type="dxa"/>
          </w:tcPr>
          <w:p w14:paraId="7BB4F0D3" w14:textId="77777777" w:rsidR="00182301" w:rsidRDefault="00000000">
            <w:r>
              <w:t>Page&lt;ReviewDTO&gt;</w:t>
            </w:r>
          </w:p>
        </w:tc>
        <w:tc>
          <w:tcPr>
            <w:tcW w:w="1440" w:type="dxa"/>
          </w:tcPr>
          <w:p w14:paraId="6787BCCB" w14:textId="77777777" w:rsidR="00182301" w:rsidRDefault="00000000">
            <w:r>
              <w:t>401</w:t>
            </w:r>
          </w:p>
        </w:tc>
      </w:tr>
      <w:tr w:rsidR="00182301" w14:paraId="36CAA8BA" w14:textId="77777777" w:rsidTr="00D32CB7">
        <w:tc>
          <w:tcPr>
            <w:tcW w:w="1440" w:type="dxa"/>
          </w:tcPr>
          <w:p w14:paraId="2F4EB5EA" w14:textId="77777777" w:rsidR="00182301" w:rsidRDefault="00000000">
            <w:r>
              <w:t>PUT</w:t>
            </w:r>
          </w:p>
        </w:tc>
        <w:tc>
          <w:tcPr>
            <w:tcW w:w="1440" w:type="dxa"/>
          </w:tcPr>
          <w:p w14:paraId="79A5B0CA" w14:textId="77777777" w:rsidR="00182301" w:rsidRDefault="00000000">
            <w:r>
              <w:t>/reviews/{reviewId}</w:t>
            </w:r>
          </w:p>
        </w:tc>
        <w:tc>
          <w:tcPr>
            <w:tcW w:w="1440" w:type="dxa"/>
          </w:tcPr>
          <w:p w14:paraId="647C2CF7" w14:textId="77777777" w:rsidR="00182301" w:rsidRDefault="00000000">
            <w:r>
              <w:t xml:space="preserve">Editar reseña (ventana </w:t>
            </w:r>
            <w:r>
              <w:lastRenderedPageBreak/>
              <w:t>limitada)</w:t>
            </w:r>
          </w:p>
        </w:tc>
        <w:tc>
          <w:tcPr>
            <w:tcW w:w="1440" w:type="dxa"/>
          </w:tcPr>
          <w:p w14:paraId="0AD5FC0A" w14:textId="77777777" w:rsidR="00182301" w:rsidRDefault="00000000">
            <w:r>
              <w:lastRenderedPageBreak/>
              <w:t>UpdateReviewDTO {title?,body?,media?,tags?}</w:t>
            </w:r>
          </w:p>
        </w:tc>
        <w:tc>
          <w:tcPr>
            <w:tcW w:w="1440" w:type="dxa"/>
          </w:tcPr>
          <w:p w14:paraId="4E32CC38" w14:textId="77777777" w:rsidR="00182301" w:rsidRDefault="00000000">
            <w:r>
              <w:t>ReviewDTO</w:t>
            </w:r>
          </w:p>
        </w:tc>
        <w:tc>
          <w:tcPr>
            <w:tcW w:w="1440" w:type="dxa"/>
          </w:tcPr>
          <w:p w14:paraId="0DD17037" w14:textId="77777777" w:rsidR="00182301" w:rsidRDefault="00000000">
            <w:r>
              <w:t>401,403,404,409,413,422</w:t>
            </w:r>
          </w:p>
        </w:tc>
      </w:tr>
      <w:tr w:rsidR="00182301" w14:paraId="4C1F5CBF" w14:textId="77777777" w:rsidTr="00D32CB7">
        <w:tc>
          <w:tcPr>
            <w:tcW w:w="1440" w:type="dxa"/>
          </w:tcPr>
          <w:p w14:paraId="17B7AAA2" w14:textId="77777777" w:rsidR="00182301" w:rsidRDefault="00000000">
            <w:r>
              <w:t>DELETE</w:t>
            </w:r>
          </w:p>
        </w:tc>
        <w:tc>
          <w:tcPr>
            <w:tcW w:w="1440" w:type="dxa"/>
          </w:tcPr>
          <w:p w14:paraId="7C19D221" w14:textId="77777777" w:rsidR="00182301" w:rsidRDefault="00000000">
            <w:r>
              <w:t>/reviews/{reviewId}</w:t>
            </w:r>
          </w:p>
        </w:tc>
        <w:tc>
          <w:tcPr>
            <w:tcW w:w="1440" w:type="dxa"/>
          </w:tcPr>
          <w:p w14:paraId="059F2E8F" w14:textId="77777777" w:rsidR="00182301" w:rsidRDefault="00000000">
            <w:r>
              <w:t>Eliminar reseña (author/admin)</w:t>
            </w:r>
          </w:p>
        </w:tc>
        <w:tc>
          <w:tcPr>
            <w:tcW w:w="1440" w:type="dxa"/>
          </w:tcPr>
          <w:p w14:paraId="46C9CD16" w14:textId="77777777" w:rsidR="00182301" w:rsidRDefault="00000000">
            <w:r>
              <w:t>—</w:t>
            </w:r>
          </w:p>
        </w:tc>
        <w:tc>
          <w:tcPr>
            <w:tcW w:w="1440" w:type="dxa"/>
          </w:tcPr>
          <w:p w14:paraId="46CD941E" w14:textId="77777777" w:rsidR="00182301" w:rsidRDefault="00000000">
            <w:r>
              <w:t>OkDTO</w:t>
            </w:r>
          </w:p>
        </w:tc>
        <w:tc>
          <w:tcPr>
            <w:tcW w:w="1440" w:type="dxa"/>
          </w:tcPr>
          <w:p w14:paraId="57B8158B" w14:textId="77777777" w:rsidR="00182301" w:rsidRDefault="00000000">
            <w:r>
              <w:t>401,403,404,409</w:t>
            </w:r>
          </w:p>
        </w:tc>
      </w:tr>
      <w:tr w:rsidR="00182301" w14:paraId="32659AFE" w14:textId="77777777" w:rsidTr="00D32CB7">
        <w:tc>
          <w:tcPr>
            <w:tcW w:w="1440" w:type="dxa"/>
          </w:tcPr>
          <w:p w14:paraId="6A35F0C3" w14:textId="77777777" w:rsidR="00182301" w:rsidRDefault="00000000">
            <w:r>
              <w:t>POST</w:t>
            </w:r>
          </w:p>
        </w:tc>
        <w:tc>
          <w:tcPr>
            <w:tcW w:w="1440" w:type="dxa"/>
          </w:tcPr>
          <w:p w14:paraId="32625FD4" w14:textId="77777777" w:rsidR="00182301" w:rsidRDefault="00000000">
            <w:r>
              <w:t>/reviews/{reviewId}/reactions</w:t>
            </w:r>
          </w:p>
        </w:tc>
        <w:tc>
          <w:tcPr>
            <w:tcW w:w="1440" w:type="dxa"/>
          </w:tcPr>
          <w:p w14:paraId="03030C94" w14:textId="77777777" w:rsidR="00182301" w:rsidRDefault="00000000">
            <w:r>
              <w:t>Reaccionar a reseña (like)</w:t>
            </w:r>
          </w:p>
        </w:tc>
        <w:tc>
          <w:tcPr>
            <w:tcW w:w="1440" w:type="dxa"/>
          </w:tcPr>
          <w:p w14:paraId="270644F6" w14:textId="77777777" w:rsidR="00182301" w:rsidRDefault="00000000">
            <w:r>
              <w:t>ReactDTO {type:like}</w:t>
            </w:r>
          </w:p>
        </w:tc>
        <w:tc>
          <w:tcPr>
            <w:tcW w:w="1440" w:type="dxa"/>
          </w:tcPr>
          <w:p w14:paraId="369057E1" w14:textId="77777777" w:rsidR="00182301" w:rsidRDefault="00000000">
            <w:r>
              <w:t>ReactionSummaryDTO {likesCount,myReaction?}</w:t>
            </w:r>
          </w:p>
        </w:tc>
        <w:tc>
          <w:tcPr>
            <w:tcW w:w="1440" w:type="dxa"/>
          </w:tcPr>
          <w:p w14:paraId="5A881A4B" w14:textId="77777777" w:rsidR="00182301" w:rsidRDefault="00000000">
            <w:r>
              <w:t>401,403,404,409</w:t>
            </w:r>
          </w:p>
        </w:tc>
      </w:tr>
      <w:tr w:rsidR="00182301" w14:paraId="7634A6D4" w14:textId="77777777" w:rsidTr="00D32CB7">
        <w:tc>
          <w:tcPr>
            <w:tcW w:w="1440" w:type="dxa"/>
          </w:tcPr>
          <w:p w14:paraId="7EF7E3C0" w14:textId="77777777" w:rsidR="00182301" w:rsidRDefault="00000000">
            <w:r>
              <w:t>DELETE</w:t>
            </w:r>
          </w:p>
        </w:tc>
        <w:tc>
          <w:tcPr>
            <w:tcW w:w="1440" w:type="dxa"/>
          </w:tcPr>
          <w:p w14:paraId="06E94905" w14:textId="77777777" w:rsidR="00182301" w:rsidRDefault="00000000">
            <w:r>
              <w:t>/reviews/{reviewId}/reactions</w:t>
            </w:r>
          </w:p>
        </w:tc>
        <w:tc>
          <w:tcPr>
            <w:tcW w:w="1440" w:type="dxa"/>
          </w:tcPr>
          <w:p w14:paraId="3EA2F97E" w14:textId="77777777" w:rsidR="00182301" w:rsidRDefault="00000000">
            <w:r>
              <w:t>Eliminar mi reacción</w:t>
            </w:r>
          </w:p>
        </w:tc>
        <w:tc>
          <w:tcPr>
            <w:tcW w:w="1440" w:type="dxa"/>
          </w:tcPr>
          <w:p w14:paraId="0D4A24DA" w14:textId="77777777" w:rsidR="00182301" w:rsidRDefault="00000000">
            <w:r>
              <w:t>—</w:t>
            </w:r>
          </w:p>
        </w:tc>
        <w:tc>
          <w:tcPr>
            <w:tcW w:w="1440" w:type="dxa"/>
          </w:tcPr>
          <w:p w14:paraId="70747D02" w14:textId="77777777" w:rsidR="00182301" w:rsidRDefault="00000000">
            <w:r>
              <w:t>ReactionSummaryDTO</w:t>
            </w:r>
          </w:p>
        </w:tc>
        <w:tc>
          <w:tcPr>
            <w:tcW w:w="1440" w:type="dxa"/>
          </w:tcPr>
          <w:p w14:paraId="3FECB04F" w14:textId="77777777" w:rsidR="00182301" w:rsidRDefault="00000000">
            <w:r>
              <w:t>401,403,404</w:t>
            </w:r>
          </w:p>
        </w:tc>
      </w:tr>
      <w:tr w:rsidR="00182301" w14:paraId="5ABD3214" w14:textId="77777777" w:rsidTr="00D32CB7">
        <w:tc>
          <w:tcPr>
            <w:tcW w:w="1440" w:type="dxa"/>
          </w:tcPr>
          <w:p w14:paraId="5CF114F1" w14:textId="77777777" w:rsidR="00182301" w:rsidRDefault="00000000">
            <w:r>
              <w:t>POST</w:t>
            </w:r>
          </w:p>
        </w:tc>
        <w:tc>
          <w:tcPr>
            <w:tcW w:w="1440" w:type="dxa"/>
          </w:tcPr>
          <w:p w14:paraId="27BD3A31" w14:textId="77777777" w:rsidR="00182301" w:rsidRDefault="00000000">
            <w:r>
              <w:t>/moderation/reviews/{reviewId}/hide</w:t>
            </w:r>
          </w:p>
        </w:tc>
        <w:tc>
          <w:tcPr>
            <w:tcW w:w="1440" w:type="dxa"/>
          </w:tcPr>
          <w:p w14:paraId="216E3F12" w14:textId="77777777" w:rsidR="00182301" w:rsidRDefault="00000000">
            <w:r>
              <w:t>Ocultar reseña (moderación)</w:t>
            </w:r>
          </w:p>
        </w:tc>
        <w:tc>
          <w:tcPr>
            <w:tcW w:w="1440" w:type="dxa"/>
          </w:tcPr>
          <w:p w14:paraId="1D766424" w14:textId="77777777" w:rsidR="00182301" w:rsidRDefault="00000000">
            <w:r>
              <w:t>ModerateDTO {reasonCode,notes?}</w:t>
            </w:r>
          </w:p>
        </w:tc>
        <w:tc>
          <w:tcPr>
            <w:tcW w:w="1440" w:type="dxa"/>
          </w:tcPr>
          <w:p w14:paraId="61EC814F" w14:textId="77777777" w:rsidR="00182301" w:rsidRDefault="00000000">
            <w:r>
              <w:t>ReviewDTO</w:t>
            </w:r>
          </w:p>
        </w:tc>
        <w:tc>
          <w:tcPr>
            <w:tcW w:w="1440" w:type="dxa"/>
          </w:tcPr>
          <w:p w14:paraId="4929916F" w14:textId="77777777" w:rsidR="00182301" w:rsidRDefault="00000000">
            <w:r>
              <w:t>401,403,404,409</w:t>
            </w:r>
          </w:p>
        </w:tc>
      </w:tr>
      <w:tr w:rsidR="00182301" w14:paraId="5E71E5B3" w14:textId="77777777" w:rsidTr="00D32CB7">
        <w:tc>
          <w:tcPr>
            <w:tcW w:w="1440" w:type="dxa"/>
          </w:tcPr>
          <w:p w14:paraId="2737128B" w14:textId="77777777" w:rsidR="00182301" w:rsidRDefault="00000000">
            <w:r>
              <w:t>POST</w:t>
            </w:r>
          </w:p>
        </w:tc>
        <w:tc>
          <w:tcPr>
            <w:tcW w:w="1440" w:type="dxa"/>
          </w:tcPr>
          <w:p w14:paraId="06CF19D8" w14:textId="77777777" w:rsidR="00182301" w:rsidRDefault="00000000">
            <w:r>
              <w:t>/moderation/reviews/{reviewId}/restore</w:t>
            </w:r>
          </w:p>
        </w:tc>
        <w:tc>
          <w:tcPr>
            <w:tcW w:w="1440" w:type="dxa"/>
          </w:tcPr>
          <w:p w14:paraId="521F218D" w14:textId="77777777" w:rsidR="00182301" w:rsidRDefault="00000000">
            <w:r>
              <w:t>Restaurar reseña</w:t>
            </w:r>
          </w:p>
        </w:tc>
        <w:tc>
          <w:tcPr>
            <w:tcW w:w="1440" w:type="dxa"/>
          </w:tcPr>
          <w:p w14:paraId="0F56ECE7" w14:textId="77777777" w:rsidR="00182301" w:rsidRDefault="00000000">
            <w:r>
              <w:t>—</w:t>
            </w:r>
          </w:p>
        </w:tc>
        <w:tc>
          <w:tcPr>
            <w:tcW w:w="1440" w:type="dxa"/>
          </w:tcPr>
          <w:p w14:paraId="14CB02C2" w14:textId="77777777" w:rsidR="00182301" w:rsidRDefault="00000000">
            <w:r>
              <w:t>ReviewDTO</w:t>
            </w:r>
          </w:p>
        </w:tc>
        <w:tc>
          <w:tcPr>
            <w:tcW w:w="1440" w:type="dxa"/>
          </w:tcPr>
          <w:p w14:paraId="4B357FBA" w14:textId="77777777" w:rsidR="00182301" w:rsidRDefault="00000000">
            <w:r>
              <w:t>401,403,404,409</w:t>
            </w:r>
          </w:p>
        </w:tc>
      </w:tr>
      <w:tr w:rsidR="00182301" w14:paraId="1D636B90" w14:textId="77777777" w:rsidTr="00D32CB7">
        <w:tc>
          <w:tcPr>
            <w:tcW w:w="1440" w:type="dxa"/>
          </w:tcPr>
          <w:p w14:paraId="5285E9C7" w14:textId="77777777" w:rsidR="00182301" w:rsidRDefault="00000000">
            <w:r>
              <w:t>POST</w:t>
            </w:r>
          </w:p>
        </w:tc>
        <w:tc>
          <w:tcPr>
            <w:tcW w:w="1440" w:type="dxa"/>
          </w:tcPr>
          <w:p w14:paraId="76666AC1" w14:textId="77777777" w:rsidR="00182301" w:rsidRDefault="00000000">
            <w:r>
              <w:t>/reports/reviews</w:t>
            </w:r>
          </w:p>
        </w:tc>
        <w:tc>
          <w:tcPr>
            <w:tcW w:w="1440" w:type="dxa"/>
          </w:tcPr>
          <w:p w14:paraId="521A6ACB" w14:textId="77777777" w:rsidR="00182301" w:rsidRDefault="00000000">
            <w:r>
              <w:t>Reportar reseña</w:t>
            </w:r>
          </w:p>
        </w:tc>
        <w:tc>
          <w:tcPr>
            <w:tcW w:w="1440" w:type="dxa"/>
          </w:tcPr>
          <w:p w14:paraId="5A7FD12D" w14:textId="77777777" w:rsidR="00182301" w:rsidRDefault="00000000">
            <w:r>
              <w:t>ReportContentDTO {targetId,reasonCode,details?}</w:t>
            </w:r>
          </w:p>
        </w:tc>
        <w:tc>
          <w:tcPr>
            <w:tcW w:w="1440" w:type="dxa"/>
          </w:tcPr>
          <w:p w14:paraId="7488869C" w14:textId="77777777" w:rsidR="00182301" w:rsidRDefault="00000000">
            <w:r>
              <w:t>ReportDTO</w:t>
            </w:r>
          </w:p>
        </w:tc>
        <w:tc>
          <w:tcPr>
            <w:tcW w:w="1440" w:type="dxa"/>
          </w:tcPr>
          <w:p w14:paraId="34A0F1A7" w14:textId="77777777" w:rsidR="00182301" w:rsidRDefault="00000000">
            <w:r>
              <w:t>400,401,404,409,422</w:t>
            </w:r>
          </w:p>
        </w:tc>
      </w:tr>
    </w:tbl>
    <w:p w14:paraId="0A222944" w14:textId="77777777" w:rsidR="00182301" w:rsidRDefault="00182301"/>
    <w:p w14:paraId="5B95C0C9" w14:textId="77777777" w:rsidR="00182301" w:rsidRDefault="00000000">
      <w:pPr>
        <w:pStyle w:val="Ttulo2"/>
      </w:pPr>
      <w:r>
        <w:lastRenderedPageBreak/>
        <w:t>6. Modelo de dominio</w:t>
      </w:r>
    </w:p>
    <w:p w14:paraId="1B11C9DF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 xml:space="preserve">Invariantes: (i) una reseña por </w:t>
      </w:r>
      <w:proofErr w:type="spellStart"/>
      <w:r w:rsidRPr="00D32CB7">
        <w:rPr>
          <w:lang w:val="es-CO"/>
        </w:rPr>
        <w:t>serviceOrderId</w:t>
      </w:r>
      <w:proofErr w:type="spellEnd"/>
      <w:r w:rsidRPr="00D32CB7">
        <w:rPr>
          <w:lang w:val="es-CO"/>
        </w:rPr>
        <w:t>, (</w:t>
      </w:r>
      <w:proofErr w:type="spellStart"/>
      <w:r w:rsidRPr="00D32CB7">
        <w:rPr>
          <w:lang w:val="es-CO"/>
        </w:rPr>
        <w:t>ii</w:t>
      </w:r>
      <w:proofErr w:type="spellEnd"/>
      <w:r w:rsidRPr="00D32CB7">
        <w:rPr>
          <w:lang w:val="es-CO"/>
        </w:rPr>
        <w:t>) solo autor puede editar/eliminar dentro de ventana, (</w:t>
      </w:r>
      <w:proofErr w:type="spellStart"/>
      <w:r w:rsidRPr="00D32CB7">
        <w:rPr>
          <w:lang w:val="es-CO"/>
        </w:rPr>
        <w:t>iii</w:t>
      </w:r>
      <w:proofErr w:type="spellEnd"/>
      <w:r w:rsidRPr="00D32CB7">
        <w:rPr>
          <w:lang w:val="es-CO"/>
        </w:rPr>
        <w:t>) moderación puede ocultar/restaurar, (</w:t>
      </w:r>
      <w:proofErr w:type="spellStart"/>
      <w:r w:rsidRPr="00D32CB7">
        <w:rPr>
          <w:lang w:val="es-CO"/>
        </w:rPr>
        <w:t>iv</w:t>
      </w:r>
      <w:proofErr w:type="spellEnd"/>
      <w:r w:rsidRPr="00D32CB7">
        <w:rPr>
          <w:lang w:val="es-CO"/>
        </w:rPr>
        <w:t xml:space="preserve">) reportes no duplicados por usuario y </w:t>
      </w:r>
      <w:proofErr w:type="spellStart"/>
      <w:r w:rsidRPr="00D32CB7">
        <w:rPr>
          <w:lang w:val="es-CO"/>
        </w:rPr>
        <w:t>review</w:t>
      </w:r>
      <w:proofErr w:type="spellEnd"/>
      <w:r w:rsidRPr="00D32CB7">
        <w:rPr>
          <w:lang w:val="es-CO"/>
        </w:rPr>
        <w:t>.</w:t>
      </w:r>
    </w:p>
    <w:p w14:paraId="147A243D" w14:textId="77777777" w:rsidR="00182301" w:rsidRDefault="00000000">
      <w:pPr>
        <w:pStyle w:val="Ttulo2"/>
      </w:pPr>
      <w:r>
        <w:t>7. Persistencia (tablas/índices/ownership)</w:t>
      </w:r>
    </w:p>
    <w:p w14:paraId="2CCD02CA" w14:textId="77777777" w:rsidR="00182301" w:rsidRDefault="00000000">
      <w:r>
        <w:t>PostgreSQL: reviews(id PK, service_order_id UNIQUE, provider_id, author_id, title, body, media JSONB, tags JSONB, status, created_at, updated_at). review_reactions(review_id FK, user_id, type, PK(review_id,user_id)). review_reports(id PK, review_id FK, reporter_id, reason_code, status, created_at, UNIQUE(review_id, reporter_id)). Índices: reviews(provider_id, created_at DESC), reviews(author_id, created_at DESC), reviews(tags GIN).</w:t>
      </w:r>
    </w:p>
    <w:p w14:paraId="4FF0D5ED" w14:textId="77777777" w:rsidR="00182301" w:rsidRPr="00D32CB7" w:rsidRDefault="00000000">
      <w:pPr>
        <w:pStyle w:val="Ttulo2"/>
        <w:rPr>
          <w:lang w:val="es-CO"/>
        </w:rPr>
      </w:pPr>
      <w:r w:rsidRPr="00D32CB7">
        <w:rPr>
          <w:lang w:val="es-CO"/>
        </w:rPr>
        <w:t>8. Seguridad</w:t>
      </w:r>
    </w:p>
    <w:p w14:paraId="654BB711" w14:textId="77777777" w:rsidR="00182301" w:rsidRPr="00D32CB7" w:rsidRDefault="00000000">
      <w:pPr>
        <w:rPr>
          <w:lang w:val="es-CO"/>
        </w:rPr>
      </w:pPr>
      <w:r w:rsidRPr="00D32CB7">
        <w:rPr>
          <w:lang w:val="es-CO"/>
        </w:rPr>
        <w:t xml:space="preserve">Autorización: crear requiere elegibilidad (servicio completado y autor=cliente). Moderación requiere rol </w:t>
      </w:r>
      <w:proofErr w:type="spellStart"/>
      <w:r w:rsidRPr="00D32CB7">
        <w:rPr>
          <w:lang w:val="es-CO"/>
        </w:rPr>
        <w:t>admin</w:t>
      </w:r>
      <w:proofErr w:type="spellEnd"/>
      <w:r w:rsidRPr="00D32CB7">
        <w:rPr>
          <w:lang w:val="es-CO"/>
        </w:rPr>
        <w:t>/</w:t>
      </w:r>
      <w:proofErr w:type="spellStart"/>
      <w:r w:rsidRPr="00D32CB7">
        <w:rPr>
          <w:lang w:val="es-CO"/>
        </w:rPr>
        <w:t>moderator</w:t>
      </w:r>
      <w:proofErr w:type="spellEnd"/>
      <w:r w:rsidRPr="00D32CB7">
        <w:rPr>
          <w:lang w:val="es-CO"/>
        </w:rPr>
        <w:t xml:space="preserve">. </w:t>
      </w:r>
      <w:proofErr w:type="spellStart"/>
      <w:r w:rsidRPr="00D32CB7">
        <w:rPr>
          <w:lang w:val="es-CO"/>
        </w:rPr>
        <w:t>Anti-abuso</w:t>
      </w:r>
      <w:proofErr w:type="spellEnd"/>
      <w:r w:rsidRPr="00D32CB7">
        <w:rPr>
          <w:lang w:val="es-CO"/>
        </w:rPr>
        <w:t xml:space="preserve">: </w:t>
      </w:r>
      <w:proofErr w:type="spellStart"/>
      <w:r w:rsidRPr="00D32CB7">
        <w:rPr>
          <w:lang w:val="es-CO"/>
        </w:rPr>
        <w:t>rate</w:t>
      </w:r>
      <w:proofErr w:type="spellEnd"/>
      <w:r w:rsidRPr="00D32CB7">
        <w:rPr>
          <w:lang w:val="es-CO"/>
        </w:rPr>
        <w:t xml:space="preserve"> </w:t>
      </w:r>
      <w:proofErr w:type="spellStart"/>
      <w:r w:rsidRPr="00D32CB7">
        <w:rPr>
          <w:lang w:val="es-CO"/>
        </w:rPr>
        <w:t>limit</w:t>
      </w:r>
      <w:proofErr w:type="spellEnd"/>
      <w:r w:rsidRPr="00D32CB7">
        <w:rPr>
          <w:lang w:val="es-CO"/>
        </w:rPr>
        <w:t xml:space="preserve">, </w:t>
      </w:r>
      <w:proofErr w:type="spellStart"/>
      <w:r w:rsidRPr="00D32CB7">
        <w:rPr>
          <w:lang w:val="es-CO"/>
        </w:rPr>
        <w:t>payload</w:t>
      </w:r>
      <w:proofErr w:type="spellEnd"/>
      <w:r w:rsidRPr="00D32CB7">
        <w:rPr>
          <w:lang w:val="es-CO"/>
        </w:rPr>
        <w:t xml:space="preserve"> </w:t>
      </w:r>
      <w:proofErr w:type="spellStart"/>
      <w:r w:rsidRPr="00D32CB7">
        <w:rPr>
          <w:lang w:val="es-CO"/>
        </w:rPr>
        <w:t>limit</w:t>
      </w:r>
      <w:proofErr w:type="spellEnd"/>
      <w:r w:rsidRPr="00D32CB7">
        <w:rPr>
          <w:lang w:val="es-CO"/>
        </w:rPr>
        <w:t xml:space="preserve"> (413), bloqueo por spam, </w:t>
      </w:r>
      <w:proofErr w:type="spellStart"/>
      <w:r w:rsidRPr="00D32CB7">
        <w:rPr>
          <w:lang w:val="es-CO"/>
        </w:rPr>
        <w:t>deduplicación</w:t>
      </w:r>
      <w:proofErr w:type="spellEnd"/>
      <w:r w:rsidRPr="00D32CB7">
        <w:rPr>
          <w:lang w:val="es-CO"/>
        </w:rPr>
        <w:t xml:space="preserve"> por UNIQUE.</w:t>
      </w:r>
    </w:p>
    <w:p w14:paraId="24BAFC71" w14:textId="77777777" w:rsidR="00182301" w:rsidRDefault="00000000">
      <w:pPr>
        <w:pStyle w:val="Ttulo2"/>
      </w:pPr>
      <w:r>
        <w:t>9. Observabilidad y NFR</w:t>
      </w:r>
    </w:p>
    <w:p w14:paraId="347338CB" w14:textId="77777777" w:rsidR="00182301" w:rsidRPr="00D32CB7" w:rsidRDefault="00000000">
      <w:pPr>
        <w:rPr>
          <w:lang w:val="es-CO"/>
        </w:rPr>
      </w:pPr>
      <w:r>
        <w:t xml:space="preserve">Métricas: reviews_created, hide_actions, reports_created, reaction_rate. </w:t>
      </w:r>
      <w:r w:rsidRPr="00D32CB7">
        <w:rPr>
          <w:lang w:val="es-CO"/>
        </w:rPr>
        <w:t xml:space="preserve">Logs con </w:t>
      </w:r>
      <w:proofErr w:type="spellStart"/>
      <w:r w:rsidRPr="00D32CB7">
        <w:rPr>
          <w:lang w:val="es-CO"/>
        </w:rPr>
        <w:t>reviewId</w:t>
      </w:r>
      <w:proofErr w:type="spellEnd"/>
      <w:r w:rsidRPr="00D32CB7">
        <w:rPr>
          <w:lang w:val="es-CO"/>
        </w:rPr>
        <w:t>/</w:t>
      </w:r>
      <w:proofErr w:type="spellStart"/>
      <w:r w:rsidRPr="00D32CB7">
        <w:rPr>
          <w:lang w:val="es-CO"/>
        </w:rPr>
        <w:t>serviceOrderId</w:t>
      </w:r>
      <w:proofErr w:type="spellEnd"/>
      <w:r w:rsidRPr="00D32CB7">
        <w:rPr>
          <w:lang w:val="es-CO"/>
        </w:rPr>
        <w:t xml:space="preserve">. Trazas para flujo </w:t>
      </w:r>
      <w:proofErr w:type="spellStart"/>
      <w:r w:rsidRPr="00D32CB7">
        <w:rPr>
          <w:lang w:val="es-CO"/>
        </w:rPr>
        <w:t>post-servicio</w:t>
      </w:r>
      <w:proofErr w:type="spellEnd"/>
      <w:r w:rsidRPr="00D32CB7">
        <w:rPr>
          <w:lang w:val="es-CO"/>
        </w:rPr>
        <w:t>.</w:t>
      </w:r>
    </w:p>
    <w:p w14:paraId="435690FF" w14:textId="77777777" w:rsidR="00182301" w:rsidRPr="00D32CB7" w:rsidRDefault="00000000">
      <w:pPr>
        <w:pStyle w:val="Ttulo2"/>
        <w:rPr>
          <w:lang w:val="es-CO"/>
        </w:rPr>
      </w:pPr>
      <w:r w:rsidRPr="00D32CB7">
        <w:rPr>
          <w:lang w:val="es-CO"/>
        </w:rPr>
        <w:t>10. Riesgos, supuestos y decisiones</w:t>
      </w:r>
    </w:p>
    <w:p w14:paraId="6B056AE3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 xml:space="preserve">Decisión: separar </w:t>
      </w:r>
      <w:proofErr w:type="spellStart"/>
      <w:r w:rsidRPr="00D32CB7">
        <w:rPr>
          <w:lang w:val="es-CO"/>
        </w:rPr>
        <w:t>reviews</w:t>
      </w:r>
      <w:proofErr w:type="spellEnd"/>
      <w:r w:rsidRPr="00D32CB7">
        <w:rPr>
          <w:lang w:val="es-CO"/>
        </w:rPr>
        <w:t xml:space="preserve"> de ratings para escalar contenido y moderación independientemente.</w:t>
      </w:r>
    </w:p>
    <w:p w14:paraId="49E28804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>Riesgo: ataques de spam/reseñas falsas (mitigar elegibilidad estricta + detección).</w:t>
      </w:r>
    </w:p>
    <w:p w14:paraId="1288DD8B" w14:textId="77777777" w:rsidR="00182301" w:rsidRPr="00D32CB7" w:rsidRDefault="00000000">
      <w:pPr>
        <w:pStyle w:val="Listaconvietas"/>
        <w:rPr>
          <w:lang w:val="es-CO"/>
        </w:rPr>
      </w:pPr>
      <w:r w:rsidRPr="00D32CB7">
        <w:rPr>
          <w:lang w:val="es-CO"/>
        </w:rPr>
        <w:t xml:space="preserve">Supuesto: existe </w:t>
      </w:r>
      <w:proofErr w:type="spellStart"/>
      <w:r w:rsidRPr="00D32CB7">
        <w:rPr>
          <w:lang w:val="es-CO"/>
        </w:rPr>
        <w:t>orderId</w:t>
      </w:r>
      <w:proofErr w:type="spellEnd"/>
      <w:r w:rsidRPr="00D32CB7">
        <w:rPr>
          <w:lang w:val="es-CO"/>
        </w:rPr>
        <w:t>/</w:t>
      </w:r>
      <w:proofErr w:type="spellStart"/>
      <w:r w:rsidRPr="00D32CB7">
        <w:rPr>
          <w:lang w:val="es-CO"/>
        </w:rPr>
        <w:t>serviceOrderId</w:t>
      </w:r>
      <w:proofErr w:type="spellEnd"/>
      <w:r w:rsidRPr="00D32CB7">
        <w:rPr>
          <w:lang w:val="es-CO"/>
        </w:rPr>
        <w:t xml:space="preserve"> como referencia estable del servicio.</w:t>
      </w:r>
    </w:p>
    <w:sectPr w:rsidR="00182301" w:rsidRPr="00D32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071498">
    <w:abstractNumId w:val="8"/>
  </w:num>
  <w:num w:numId="2" w16cid:durableId="897471176">
    <w:abstractNumId w:val="6"/>
  </w:num>
  <w:num w:numId="3" w16cid:durableId="1443647323">
    <w:abstractNumId w:val="5"/>
  </w:num>
  <w:num w:numId="4" w16cid:durableId="644042913">
    <w:abstractNumId w:val="4"/>
  </w:num>
  <w:num w:numId="5" w16cid:durableId="1924291875">
    <w:abstractNumId w:val="7"/>
  </w:num>
  <w:num w:numId="6" w16cid:durableId="404424508">
    <w:abstractNumId w:val="3"/>
  </w:num>
  <w:num w:numId="7" w16cid:durableId="1999727488">
    <w:abstractNumId w:val="2"/>
  </w:num>
  <w:num w:numId="8" w16cid:durableId="785008574">
    <w:abstractNumId w:val="1"/>
  </w:num>
  <w:num w:numId="9" w16cid:durableId="13700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301"/>
    <w:rsid w:val="0029639D"/>
    <w:rsid w:val="00326F90"/>
    <w:rsid w:val="00AA1D8D"/>
    <w:rsid w:val="00B47730"/>
    <w:rsid w:val="00CB0664"/>
    <w:rsid w:val="00D32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4827A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827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2025-12-30T16:18:00Z</dcterms:modified>
  <cp:category/>
</cp:coreProperties>
</file>