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d9d9d9" w:val="clear"/>
        <w:rPr>
          <w:rFonts w:ascii="Arial" w:cs="Arial" w:eastAsia="Arial" w:hAnsi="Arial"/>
          <w:b w:val="1"/>
          <w:color w:val="ff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Nom i Cognoms del/s estudiant/s: Daniel Mascarilla del Olmo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808080" w:space="1" w:sz="4" w:val="single"/>
        </w:pBd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Activitat Avaluativa. Cultura empresarial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808080" w:space="1" w:sz="4" w:val="single"/>
          <w:left w:color="808080" w:space="4" w:sz="4" w:val="single"/>
          <w:bottom w:color="808080" w:space="1" w:sz="4" w:val="single"/>
          <w:right w:color="808080" w:space="21" w:sz="4" w:val="single"/>
        </w:pBdr>
        <w:ind w:right="42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Resultats d'Aprenentatge i Criteris d’avaluació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D'acord amb els resultats d'aprenentatge que es volen assolir, en aquesta activitat s'avaluarà la capacitat per: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2.5 Analitza els components de la cultura empresarial i imatge corporativa amb els objectius de l’empresa.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2.6 Analitza el fenomen de la responsabilitat social de les empreses i la seva importància com a element de l’estratègia empresarial.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808080" w:space="1" w:sz="4" w:val="single"/>
          <w:left w:color="808080" w:space="4" w:sz="4" w:val="single"/>
          <w:bottom w:color="808080" w:space="1" w:sz="4" w:val="single"/>
          <w:right w:color="808080" w:space="22" w:sz="4" w:val="single"/>
        </w:pBdr>
        <w:ind w:right="42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Format i data de lliurament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Aquesta activitat es lliurarà mitjançant l'aula virtual clickedu a la carpeta de lliurament de l'assignatura (Entrega de Treballs) en un arxiu en format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.pdf</w:t>
      </w:r>
      <w:r w:rsidDel="00000000" w:rsidR="00000000" w:rsidRPr="00000000">
        <w:rPr>
          <w:rFonts w:ascii="Arial" w:cs="Arial" w:eastAsia="Arial" w:hAnsi="Arial"/>
          <w:rtl w:val="0"/>
        </w:rPr>
        <w:t xml:space="preserve"> preferentment.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808080" w:space="1" w:sz="4" w:val="single"/>
          <w:left w:color="808080" w:space="4" w:sz="4" w:val="single"/>
          <w:bottom w:color="808080" w:space="0" w:sz="4" w:val="single"/>
          <w:right w:color="808080" w:space="22" w:sz="4" w:val="single"/>
        </w:pBdr>
        <w:ind w:right="42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Enunciat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Visita la pàgina web d’una empresa del teu sector. Busca alguna pestanya relacionada amb la seva cultura d’empresa i amb les seves accions de RSC i respon les següents qüestions que presentaràs al grup-classe en format presentació: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L’empressa de la qual faré el treball es HP.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Quina és la seva missió, visió i valors? 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Missió: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La missió d'HP és “crear tecnologia que millori la vida de les persones a tot el món”. Això vol dir que HP es compromet a desenvolupar productes i serveis innovadors que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ajudin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 les persones a treballar, aprendre i connectar-se de maneres més efectives i significatives.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Visió: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La visió d'HP és "ser líder mundial en tecnologia, impulsant la innovació, la sostenibilitat i l'impacte social". Aquesta visió emfatitza el compromís d'HP amb la innovació tecnològica i el seu impacte al món, alhora que es preocupa per la sostenibilitat i la responsabilitat social.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Valors: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Els valors d'HP són: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Passió per la innovació: HP creu que la innovació és la clau de l'èxit i s'esforça per desenvolupar productes i serveis innovadors que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satisfacin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 les necessitats dels clients.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Enfocament al client: HP s'enfoca a entendre les necessitats i expectatives dels seus clients ia oferir solucions personalitzades per satisfer les seves necessitats.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Responsabilitat social: HP es preocupa per l'impacte social i ambiental de les seves operacions i es compromet a prendre mesures per reduir la petjada de carboni i contribuir a les comunitats on opera.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Integritat: HP es compromet a actuar amb integritat en totes les operacions i a complir amb alts estàndards ètics i legals.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Respecte per les persones: HP valora la diversitat i la inclusió i s'esforça per crear un ambient de treball inclusiu i respectuós per a tots els empleats.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Busca pràctiques concretes on es vegin com implementen algun dels seus valors.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Responsabilitat social: HP ha implementat diverses iniciatives per reduir-ne l'impacte ambiental, incloent-hi la reducció d'emissions de gasos d'efecte hivernacle, la gestió responsable de productes químics i la promoció de l'economia circular. HP també s'ha compromès a utilitzar 100% d'energia renovable en totes les seves operacions i ha estat reconegut com a líder en sostenibilitat a la indústria tecnològica.</w:t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Enfocament al client: HP ha desenvolupat solucions personalitzades per als seus clients en diversos sectors, incloent educació, salut i govern. Per exemple, HP ha creat solucions tecnològiques per millorar l'educació en àrees remotes i de baixos recursos, així com per millorar l'atenció mèdica a hospitals i clíniques.</w:t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Respecte per les persones: HP ha implementat polítiques per promoure la diversitat i la inclusió al seu lloc de treball, incloent-hi la contractació de més dones i persones de grups minoritaris, la implementació de programes d'entrenament i mentoria, i la promoció d'un ambient de treball inclusiu i respectuós per a tots els empleats.</w:t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Passió per la innovació: HP ha desenvolupat una àmplia gamma de productes innovadors en àrees com impressores, ordinadors, servidors i solucions de seguretat. HP també ha invertit en investigació i desenvolupament per desenvolupar tecnologies emergents com la intel·ligència artificial, la impressió 3D i la computació quàntica.</w:t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Esmenta com a mínim 3 accions de Responsabilitat Social Corporativa destinades a qualsevol d’aquests tres eixos: </w:t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108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Aspectes mediambientals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108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Aspectes socials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108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Aspectes economicofinancers i de gestió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Aquí hi ha tres accions específiques que HP ha pres a cadascun dels tres eixos de la responsabilitat social corporativa: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Aspectes mediambientals:</w:t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HP ha establert objectius per reduir les emissions de gasos d'efecte hivernacle a les seves operacions ia la cadena de subministrament. El 2025, HP s'ha compromès a reduir les emissions de gasos d'efecte hivernacle en un 60% en comparació dels nivells del 2015.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HP ha implementat programes per reduir l'ús de plàstics als seus productes i embalatge. Per exemple, HP ha introduït cartutxos de tinta fabricats amb plàstic reciclat i ha reduït l'ús de plàstic a les seves empaquetatges en un 30% des del 2015.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HP ha establert una economia circular com a objectiu. Això vol dir que HP treballa per mantenir els materials en ús i en circulació el major temps possible. HP ha desenvolupat programes per reciclar productes al final de la vida útil i per reutilitzar components i materials en la fabricació de nous productes.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Aspectes socials:</w:t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HP ha establert objectius per millorar la diversitat i la inclusió al lloc de treball. HP s'ha compromès a augmentar el nombre de dones i persones de grups minoritaris en la força laboral i en càrrecs de lideratge. A més, HP ha establert programes d'entrenament i mentoria per ajudar els empleats a desenvolupar les seves habilitats i avançar a les seves carreres.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HP ha desenvolupat solucions tecnològiques per abordar desafiaments socials. Per exemple, HP ha treballat en col·laboració amb organitzacions educatives per millorar l'educació en àrees remotes i de recursos baixos. També ha desenvolupat solucions tecnològiques per millorar l'atenció mèdica a hospitals i clíniques.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HP ha establert polítiques per garantir el compliment dels drets humans a la seva cadena de subministrament. HP treballa per garantir que els seus proveïdors compleixin els estàndards internacionals de drets humans i per identificar i abordar qualsevol risc potencial de violació de drets humans.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Aspectes econòmics-financers i de gestió:</w:t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HP ha establert objectius de sostenibilitat financera. HP s'ha compromès a generar un flux de caixa operatiu lliure sostenible i mantenir una sòlida posició financera a llarg termini.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HP ha establert polítiques dètica empresarial i conducta. HP es compromet a actuar amb integritat a totes les seves operacions ia complir amb alts estàndards ètics i legals.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HP ha implementat programes dinnovació per impulsar el creixement i la rendibilitat a llarg termini. HP inverteix en recerca i desenvolupament per desenvolupar tecnologies emergents i per millorar l'eficiència en les operacions.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Cerca’n la imatge corporativa:</w:t>
      </w:r>
    </w:p>
    <w:p w:rsidR="00000000" w:rsidDel="00000000" w:rsidP="00000000" w:rsidRDefault="00000000" w:rsidRPr="00000000" w14:paraId="00000055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Analitza el símbol, el logotip i els colors que hi utilitzen. Què creus que volen transmetre amb aquesta imatge corporativa? </w:t>
      </w:r>
    </w:p>
    <w:p w:rsidR="00000000" w:rsidDel="00000000" w:rsidP="00000000" w:rsidRDefault="00000000" w:rsidRPr="00000000" w14:paraId="00000056">
      <w:pPr>
        <w:spacing w:after="160" w:line="259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1717073" cy="171707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7073" cy="1717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La imatge corporativa d'HP inclou un símbol i un logotip, tots dos utilitzats en conjunt i amb una paleta de colors específica.</w:t>
      </w:r>
    </w:p>
    <w:p w:rsidR="00000000" w:rsidDel="00000000" w:rsidP="00000000" w:rsidRDefault="00000000" w:rsidRPr="00000000" w14:paraId="00000059">
      <w:pPr>
        <w:spacing w:after="160" w:line="259" w:lineRule="auto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El símbol d'HP és un quadrat amb una cantonada bisellada que s'assembla a un signe de verificació o "checkmark". El logotip és el nom de l'empresa "HP" en lletres minúscules i sense serifes, que es troba a la dreta del símbol.</w:t>
      </w:r>
    </w:p>
    <w:p w:rsidR="00000000" w:rsidDel="00000000" w:rsidP="00000000" w:rsidRDefault="00000000" w:rsidRPr="00000000" w14:paraId="0000005A">
      <w:pPr>
        <w:spacing w:after="160" w:line="259" w:lineRule="auto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La paleta de colors utilitzada per HP inclou principalment el blau fosc i el blanc, amb accents al verd clar i el taronja. També utilitzen una variant de blau més clar i una variant de gris.</w:t>
      </w:r>
    </w:p>
    <w:p w:rsidR="00000000" w:rsidDel="00000000" w:rsidP="00000000" w:rsidRDefault="00000000" w:rsidRPr="00000000" w14:paraId="0000005B">
      <w:pPr>
        <w:spacing w:after="160" w:line="259" w:lineRule="auto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En termes del que volen transmetre amb aquesta imatge corporativa, HP cerca transmetre una imatge moderna, tecnològica i fiable. El símbol de verificació suggereix precisió i qualitat, mentre que l'ús del color blau fosc suggereix confiança i estabilitat. L'ús de lletres minúscules i sense serifes al logotip suggereix un enfocament modern i contemporani en la tecnologia i el disseny. El verd clar i el taronja s'utilitzen com a accents per transmetre una imatge fresca i dinàmica. En conjunt, la imatge corporativa d'HP cerca projectar una imatge d'una empresa tecnològica innovadora, fiable i enfocada a la qualitat i el disseny.</w:t>
      </w:r>
    </w:p>
    <w:p w:rsidR="00000000" w:rsidDel="00000000" w:rsidP="00000000" w:rsidRDefault="00000000" w:rsidRPr="00000000" w14:paraId="0000005C">
      <w:pPr>
        <w:spacing w:after="160" w:line="259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 w:orient="portrait"/>
      <w:pgMar w:bottom="1418" w:top="1134" w:left="1134" w:right="992" w:header="708" w:footer="85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color="80808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781"/>
      </w:tabs>
      <w:jc w:val="both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808080"/>
        <w:sz w:val="16"/>
        <w:szCs w:val="16"/>
        <w:rtl w:val="0"/>
      </w:rPr>
      <w:tab/>
    </w:r>
    <w:r w:rsidDel="00000000" w:rsidR="00000000" w:rsidRPr="00000000">
      <w:rPr>
        <w:rFonts w:ascii="Arial" w:cs="Arial" w:eastAsia="Arial" w:hAnsi="Arial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/</w:t>
    </w:r>
    <w:r w:rsidDel="00000000" w:rsidR="00000000" w:rsidRPr="00000000">
      <w:rPr>
        <w:rFonts w:ascii="Arial" w:cs="Arial" w:eastAsia="Arial" w:hAnsi="Arial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color="80808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781"/>
      </w:tabs>
      <w:jc w:val="both"/>
      <w:rPr>
        <w:rFonts w:ascii="Arial" w:cs="Arial" w:eastAsia="Arial" w:hAnsi="Arial"/>
        <w:color w:val="808080"/>
        <w:sz w:val="16"/>
        <w:szCs w:val="16"/>
        <w:highlight w:val="yellow"/>
      </w:rPr>
    </w:pPr>
    <w:r w:rsidDel="00000000" w:rsidR="00000000" w:rsidRPr="00000000">
      <w:rPr>
        <w:rFonts w:ascii="Arial" w:cs="Arial" w:eastAsia="Arial" w:hAnsi="Arial"/>
        <w:color w:val="808080"/>
        <w:sz w:val="22"/>
        <w:szCs w:val="22"/>
        <w:rtl w:val="0"/>
      </w:rPr>
      <w:tab/>
    </w: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1/</w:t>
    </w:r>
    <w:r w:rsidDel="00000000" w:rsidR="00000000" w:rsidRPr="00000000">
      <w:rPr>
        <w:rFonts w:ascii="Arial" w:cs="Arial" w:eastAsia="Arial" w:hAnsi="Arial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4521200</wp:posOffset>
          </wp:positionH>
          <wp:positionV relativeFrom="paragraph">
            <wp:posOffset>-136518</wp:posOffset>
          </wp:positionV>
          <wp:extent cx="1238250" cy="609600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8250" cy="6096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Empresa i Iniciativa Emprenedora </w:t>
    </w:r>
  </w:p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UF1 Iniciativa emprenedora. La Idea de negoci</w:t>
    </w:r>
  </w:p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b w:val="1"/>
        <w:color w:val="000000"/>
        <w:rtl w:val="0"/>
      </w:rPr>
      <w:t xml:space="preserve">RA2. Defineix l'oportunitat de creació d'una microempresa, valorant l'impacte sobre l'entorn d'actuació i incorporant valors ètics.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 w:val="1"/>
    <w:rsid w:val="004D4CB2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4D4CB2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4D4CB2"/>
  </w:style>
  <w:style w:type="paragraph" w:styleId="Piedepgina">
    <w:name w:val="footer"/>
    <w:basedOn w:val="Normal"/>
    <w:link w:val="PiedepginaCar"/>
    <w:uiPriority w:val="99"/>
    <w:unhideWhenUsed w:val="1"/>
    <w:rsid w:val="004D4CB2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4D4CB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IRv0wNqM0/C3s6r4hAo4NkjUbA==">AMUW2mWU5pAZrP6Uy6D0FgEz5NODJypne08DSlgnJBVyg4G13CgxwIP0OhgYzEY0NX5fJBEh95sHEv1OH1EYC+F+blpCv0dttzfDhOp/YEqQbrpUw9Vqk+Jm7sT4xj3jsQWYEpAld6a8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2022-02-07T17:56:00Z</dcterms:created>
  <dc:creator>usuario</dc:creator>
</cp:coreProperties>
</file>