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1 ASIX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MÒDUL5: FONAMENTS DE MAQUINARI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ACTIVITAT 1: </w:t>
      </w:r>
      <w:r w:rsidDel="00000000" w:rsidR="00000000" w:rsidRPr="00000000">
        <w:rPr>
          <w:color w:val="000000"/>
          <w:sz w:val="60"/>
          <w:szCs w:val="60"/>
          <w:rtl w:val="0"/>
        </w:rPr>
        <w:t xml:space="preserve">GLOSSARI</w:t>
      </w:r>
      <w:r w:rsidDel="00000000" w:rsidR="00000000" w:rsidRPr="00000000">
        <w:rPr>
          <w:color w:val="000000"/>
          <w:sz w:val="60"/>
          <w:szCs w:val="60"/>
          <w:rtl w:val="0"/>
        </w:rPr>
        <w:t xml:space="preserve"> DE HARDWARE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ínea horizontal" id="2" name="image2.png"/>
            <a:graphic>
              <a:graphicData uri="http://schemas.openxmlformats.org/drawingml/2006/picture">
                <pic:pic>
                  <pic:nvPicPr>
                    <pic:cNvPr descr="línea horizontal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vydniszftb1n" w:id="2"/>
      <w:bookmarkEnd w:id="2"/>
      <w:r w:rsidDel="00000000" w:rsidR="00000000" w:rsidRPr="00000000">
        <w:rPr>
          <w:b w:val="0"/>
          <w:sz w:val="22"/>
          <w:szCs w:val="22"/>
        </w:rPr>
        <w:drawing>
          <wp:inline distB="114300" distT="114300" distL="114300" distR="114300">
            <wp:extent cx="5943600" cy="3962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rtl w:val="0"/>
        </w:rPr>
        <w:t xml:space="preserve">Alumne: Daniel Mascarilla del Olmo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rtl w:val="0"/>
        </w:rPr>
        <w:t xml:space="preserve">Professor: Jacinto López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rtl w:val="0"/>
        </w:rPr>
        <w:t xml:space="preserve">Curs: 1 ASIX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rtl w:val="0"/>
        </w:rPr>
        <w:t xml:space="preserve">Centre: Jaume Viladoms</w:t>
      </w:r>
    </w:p>
    <w:p w:rsidR="00000000" w:rsidDel="00000000" w:rsidP="00000000" w:rsidRDefault="00000000" w:rsidRPr="00000000" w14:paraId="0000000C">
      <w:pPr>
        <w:spacing w:before="0" w:line="276" w:lineRule="auto"/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0" w:line="276" w:lineRule="auto"/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Title"/>
        <w:spacing w:before="0" w:line="276" w:lineRule="auto"/>
        <w:ind w:left="0" w:firstLine="0"/>
        <w:rPr>
          <w:b w:val="1"/>
          <w:color w:val="ff9900"/>
          <w:u w:val="single"/>
        </w:rPr>
      </w:pPr>
      <w:bookmarkStart w:colFirst="0" w:colLast="0" w:name="_ljohy7rkao6c" w:id="3"/>
      <w:bookmarkEnd w:id="3"/>
      <w:r w:rsidDel="00000000" w:rsidR="00000000" w:rsidRPr="00000000">
        <w:rPr>
          <w:b w:val="1"/>
          <w:color w:val="ff9900"/>
          <w:u w:val="single"/>
          <w:rtl w:val="0"/>
        </w:rPr>
        <w:t xml:space="preserve">ÍNDEX</w:t>
      </w:r>
    </w:p>
    <w:p w:rsidR="00000000" w:rsidDel="00000000" w:rsidP="00000000" w:rsidRDefault="00000000" w:rsidRPr="00000000" w14:paraId="0000000F">
      <w:pPr>
        <w:pStyle w:val="Title"/>
        <w:spacing w:before="0" w:line="276" w:lineRule="auto"/>
        <w:ind w:left="0" w:firstLine="0"/>
        <w:rPr/>
      </w:pPr>
      <w:bookmarkStart w:colFirst="0" w:colLast="0" w:name="_ioshlysdsom6" w:id="4"/>
      <w:bookmarkEnd w:id="4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0">
          <w:pPr>
            <w:tabs>
              <w:tab w:val="right" w:leader="none" w:pos="9360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6cnqyv6qtv6y">
            <w:r w:rsidDel="00000000" w:rsidR="00000000" w:rsidRPr="00000000">
              <w:rPr>
                <w:b w:val="1"/>
                <w:rtl w:val="0"/>
              </w:rPr>
              <w:t xml:space="preserve">Disc Dur: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_6cnqyv6qtv6y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leader="none" w:pos="9360"/>
            </w:tabs>
            <w:spacing w:before="200" w:line="240" w:lineRule="auto"/>
            <w:ind w:left="0" w:firstLine="0"/>
            <w:rPr/>
          </w:pPr>
          <w:hyperlink w:anchor="_lktdfod04r2m">
            <w:r w:rsidDel="00000000" w:rsidR="00000000" w:rsidRPr="00000000">
              <w:rPr>
                <w:b w:val="1"/>
                <w:rtl w:val="0"/>
              </w:rPr>
              <w:t xml:space="preserve">RAM: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_lktdfod04r2m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leader="none" w:pos="9360"/>
            </w:tabs>
            <w:spacing w:before="200" w:line="240" w:lineRule="auto"/>
            <w:ind w:left="0" w:firstLine="0"/>
            <w:rPr/>
          </w:pPr>
          <w:hyperlink w:anchor="_s54uvuqoq6h0">
            <w:r w:rsidDel="00000000" w:rsidR="00000000" w:rsidRPr="00000000">
              <w:rPr>
                <w:b w:val="1"/>
                <w:rtl w:val="0"/>
              </w:rPr>
              <w:t xml:space="preserve">Processador: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_s54uvuqoq6h0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leader="none" w:pos="9360"/>
            </w:tabs>
            <w:spacing w:before="200" w:line="240" w:lineRule="auto"/>
            <w:ind w:left="0" w:firstLine="0"/>
            <w:rPr/>
          </w:pPr>
          <w:hyperlink w:anchor="_99mwxgetgq9a">
            <w:r w:rsidDel="00000000" w:rsidR="00000000" w:rsidRPr="00000000">
              <w:rPr>
                <w:b w:val="1"/>
                <w:rtl w:val="0"/>
              </w:rPr>
              <w:t xml:space="preserve">FSB: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_99mwxgetgq9a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leader="none" w:pos="9360"/>
            </w:tabs>
            <w:spacing w:before="200" w:line="240" w:lineRule="auto"/>
            <w:ind w:left="0" w:firstLine="0"/>
            <w:rPr/>
          </w:pPr>
          <w:hyperlink w:anchor="_rkuv7kctrl3z">
            <w:r w:rsidDel="00000000" w:rsidR="00000000" w:rsidRPr="00000000">
              <w:rPr>
                <w:b w:val="1"/>
                <w:rtl w:val="0"/>
              </w:rPr>
              <w:t xml:space="preserve">Tarjeta gràfica: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_rkuv7kctrl3z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leader="none" w:pos="9360"/>
            </w:tabs>
            <w:spacing w:before="200" w:line="240" w:lineRule="auto"/>
            <w:ind w:left="0" w:firstLine="0"/>
            <w:rPr/>
          </w:pPr>
          <w:hyperlink w:anchor="_fi98uibnaxz">
            <w:r w:rsidDel="00000000" w:rsidR="00000000" w:rsidRPr="00000000">
              <w:rPr>
                <w:b w:val="1"/>
                <w:rtl w:val="0"/>
              </w:rPr>
              <w:t xml:space="preserve">Font d’alimentació: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_fi98uibnaxz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leader="none" w:pos="9360"/>
            </w:tabs>
            <w:spacing w:before="200" w:line="240" w:lineRule="auto"/>
            <w:ind w:left="0" w:firstLine="0"/>
            <w:rPr/>
          </w:pPr>
          <w:hyperlink w:anchor="_slfbwym7tpwo">
            <w:r w:rsidDel="00000000" w:rsidR="00000000" w:rsidRPr="00000000">
              <w:rPr>
                <w:b w:val="1"/>
                <w:rtl w:val="0"/>
              </w:rPr>
              <w:t xml:space="preserve">Placa Base: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_slfbwym7tpwo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leader="none" w:pos="9360"/>
            </w:tabs>
            <w:spacing w:before="200" w:line="240" w:lineRule="auto"/>
            <w:ind w:left="0" w:firstLine="0"/>
            <w:rPr/>
          </w:pPr>
          <w:hyperlink w:anchor="_lfadhguozjgm">
            <w:r w:rsidDel="00000000" w:rsidR="00000000" w:rsidRPr="00000000">
              <w:rPr>
                <w:b w:val="1"/>
                <w:rtl w:val="0"/>
              </w:rPr>
              <w:t xml:space="preserve">Cache: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_lfadhguozjgm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9360"/>
            </w:tabs>
            <w:spacing w:before="200" w:line="240" w:lineRule="auto"/>
            <w:ind w:left="0" w:firstLine="0"/>
            <w:rPr/>
          </w:pPr>
          <w:hyperlink w:anchor="_kcoub638bcz6">
            <w:r w:rsidDel="00000000" w:rsidR="00000000" w:rsidRPr="00000000">
              <w:rPr>
                <w:b w:val="1"/>
                <w:rtl w:val="0"/>
              </w:rPr>
              <w:t xml:space="preserve">Nuclis: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_kcoub638bcz6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9360"/>
            </w:tabs>
            <w:spacing w:before="200" w:line="240" w:lineRule="auto"/>
            <w:ind w:left="0" w:firstLine="0"/>
            <w:rPr/>
          </w:pPr>
          <w:hyperlink w:anchor="_zfo6yurvih6e">
            <w:r w:rsidDel="00000000" w:rsidR="00000000" w:rsidRPr="00000000">
              <w:rPr>
                <w:b w:val="1"/>
                <w:rtl w:val="0"/>
              </w:rPr>
              <w:t xml:space="preserve">Freqüència: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_zfo6yurvih6e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9360"/>
            </w:tabs>
            <w:spacing w:before="200" w:line="240" w:lineRule="auto"/>
            <w:ind w:left="0" w:firstLine="0"/>
            <w:rPr/>
          </w:pPr>
          <w:hyperlink w:anchor="_6qlqy1boqc0x">
            <w:r w:rsidDel="00000000" w:rsidR="00000000" w:rsidRPr="00000000">
              <w:rPr>
                <w:b w:val="1"/>
                <w:rtl w:val="0"/>
              </w:rPr>
              <w:t xml:space="preserve">Arquitectura: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_6qlqy1boqc0x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9360"/>
            </w:tabs>
            <w:spacing w:before="200" w:line="240" w:lineRule="auto"/>
            <w:ind w:left="0" w:firstLine="0"/>
            <w:rPr/>
          </w:pPr>
          <w:hyperlink w:anchor="_4az5jvc3jcs6">
            <w:r w:rsidDel="00000000" w:rsidR="00000000" w:rsidRPr="00000000">
              <w:rPr>
                <w:b w:val="1"/>
                <w:rtl w:val="0"/>
              </w:rPr>
              <w:t xml:space="preserve">Hyperthreading: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_4az5jvc3jcs6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9360"/>
            </w:tabs>
            <w:spacing w:before="200" w:line="240" w:lineRule="auto"/>
            <w:ind w:left="0" w:firstLine="0"/>
            <w:rPr/>
          </w:pPr>
          <w:hyperlink w:anchor="_oin2ecj73u6t">
            <w:r w:rsidDel="00000000" w:rsidR="00000000" w:rsidRPr="00000000">
              <w:rPr>
                <w:b w:val="1"/>
                <w:rtl w:val="0"/>
              </w:rPr>
              <w:t xml:space="preserve">Quad Channel: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_oin2ecj73u6t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9360"/>
            </w:tabs>
            <w:spacing w:before="200" w:line="240" w:lineRule="auto"/>
            <w:ind w:left="0" w:firstLine="0"/>
            <w:rPr/>
          </w:pPr>
          <w:hyperlink w:anchor="_o88n0qf4sc5p">
            <w:r w:rsidDel="00000000" w:rsidR="00000000" w:rsidRPr="00000000">
              <w:rPr>
                <w:b w:val="1"/>
                <w:rtl w:val="0"/>
              </w:rPr>
              <w:t xml:space="preserve">Southbridge: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_o88n0qf4sc5p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360"/>
            </w:tabs>
            <w:spacing w:after="80" w:before="200" w:line="240" w:lineRule="auto"/>
            <w:ind w:left="0" w:firstLine="0"/>
            <w:rPr/>
          </w:pPr>
          <w:hyperlink w:anchor="_80i8psczxpqf">
            <w:r w:rsidDel="00000000" w:rsidR="00000000" w:rsidRPr="00000000">
              <w:rPr>
                <w:b w:val="1"/>
                <w:rtl w:val="0"/>
              </w:rPr>
              <w:t xml:space="preserve">Velocitat</w:t>
            </w:r>
          </w:hyperlink>
          <w:hyperlink w:anchor="_80i8psczxpqf">
            <w:r w:rsidDel="00000000" w:rsidR="00000000" w:rsidRPr="00000000">
              <w:rPr>
                <w:b w:val="1"/>
                <w:rtl w:val="0"/>
              </w:rPr>
              <w:t xml:space="preserve"> </w:t>
            </w:r>
          </w:hyperlink>
          <w:hyperlink w:anchor="_80i8psczxpqf">
            <w:r w:rsidDel="00000000" w:rsidR="00000000" w:rsidRPr="00000000">
              <w:rPr>
                <w:b w:val="1"/>
                <w:rtl w:val="0"/>
              </w:rPr>
              <w:t xml:space="preserve">d’escritura</w:t>
            </w:r>
          </w:hyperlink>
          <w:hyperlink w:anchor="_80i8psczxpqf">
            <w:r w:rsidDel="00000000" w:rsidR="00000000" w:rsidRPr="00000000">
              <w:rPr>
                <w:b w:val="1"/>
                <w:rtl w:val="0"/>
              </w:rPr>
              <w:t xml:space="preserve"> 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_80i8psczxpqf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Title"/>
        <w:spacing w:before="0" w:line="276" w:lineRule="auto"/>
        <w:ind w:left="0" w:firstLine="0"/>
        <w:rPr/>
      </w:pPr>
      <w:bookmarkStart w:colFirst="0" w:colLast="0" w:name="_pxpefbvlpami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0" w:line="276" w:lineRule="auto"/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rPr/>
      </w:pPr>
      <w:bookmarkStart w:colFirst="0" w:colLast="0" w:name="_6cnqyv6qtv6y" w:id="6"/>
      <w:bookmarkEnd w:id="6"/>
      <w:r w:rsidDel="00000000" w:rsidR="00000000" w:rsidRPr="00000000">
        <w:rPr>
          <w:rtl w:val="0"/>
        </w:rPr>
        <w:t xml:space="preserve">Disc Dur:</w:t>
      </w:r>
    </w:p>
    <w:p w:rsidR="00000000" w:rsidDel="00000000" w:rsidP="00000000" w:rsidRDefault="00000000" w:rsidRPr="00000000" w14:paraId="00000023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component físic integrat en un sistema que permet emmagatzemar dades informàtiques. Podem trobar, per exemple, el HDD ( Hard Disk Drive ), i el SSD ( Unitats de disc d’estat sòlid )</w:t>
      </w:r>
    </w:p>
    <w:p w:rsidR="00000000" w:rsidDel="00000000" w:rsidP="00000000" w:rsidRDefault="00000000" w:rsidRPr="00000000" w14:paraId="00000024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Component de hardware extern.</w:t>
      </w:r>
    </w:p>
    <w:p w:rsidR="00000000" w:rsidDel="00000000" w:rsidP="00000000" w:rsidRDefault="00000000" w:rsidRPr="00000000" w14:paraId="00000026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Aquest el trobem instal·lada dins de la placa base de l’ordinador. La unitat se situa fora de l'ordinador i s'uneix a aquesta mitjançant una connexió USB, Firewire o SATA externa.</w:t>
      </w:r>
    </w:p>
    <w:p w:rsidR="00000000" w:rsidDel="00000000" w:rsidP="00000000" w:rsidRDefault="00000000" w:rsidRPr="00000000" w14:paraId="00000028">
      <w:pPr>
        <w:pStyle w:val="Heading1"/>
        <w:spacing w:before="0" w:line="276" w:lineRule="auto"/>
        <w:ind w:left="0" w:firstLine="0"/>
        <w:rPr/>
      </w:pPr>
      <w:bookmarkStart w:colFirst="0" w:colLast="0" w:name="_lktdfod04r2m" w:id="7"/>
      <w:bookmarkEnd w:id="7"/>
      <w:r w:rsidDel="00000000" w:rsidR="00000000" w:rsidRPr="00000000">
        <w:rPr>
          <w:rtl w:val="0"/>
        </w:rPr>
        <w:t xml:space="preserve">RAM:</w:t>
      </w:r>
    </w:p>
    <w:p w:rsidR="00000000" w:rsidDel="00000000" w:rsidP="00000000" w:rsidRDefault="00000000" w:rsidRPr="00000000" w14:paraId="00000029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component físic, memòria, on s’emmagatzemen tots els programes i dades amb els que es poden fer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escritutres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i lectures. El nom de RAM prové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 les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segles Random Access Memory.</w:t>
      </w:r>
    </w:p>
    <w:p w:rsidR="00000000" w:rsidDel="00000000" w:rsidP="00000000" w:rsidRDefault="00000000" w:rsidRPr="00000000" w14:paraId="0000002A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Component de hardware extern.</w:t>
      </w:r>
    </w:p>
    <w:p w:rsidR="00000000" w:rsidDel="00000000" w:rsidP="00000000" w:rsidRDefault="00000000" w:rsidRPr="00000000" w14:paraId="0000002C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 troba damunt de la placa base, en les ranures corresponents.</w:t>
      </w:r>
    </w:p>
    <w:p w:rsidR="00000000" w:rsidDel="00000000" w:rsidP="00000000" w:rsidRDefault="00000000" w:rsidRPr="00000000" w14:paraId="0000002E">
      <w:pPr>
        <w:pStyle w:val="Heading1"/>
        <w:spacing w:before="0" w:line="276" w:lineRule="auto"/>
        <w:ind w:left="0" w:firstLine="0"/>
        <w:rPr/>
      </w:pPr>
      <w:bookmarkStart w:colFirst="0" w:colLast="0" w:name="_s54uvuqoq6h0" w:id="8"/>
      <w:bookmarkEnd w:id="8"/>
      <w:r w:rsidDel="00000000" w:rsidR="00000000" w:rsidRPr="00000000">
        <w:rPr>
          <w:b w:val="1"/>
          <w:rtl w:val="0"/>
        </w:rPr>
        <w:t xml:space="preserve">Processador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2F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component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físic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el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qual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 el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component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principal del sistema. Aquest component processa totes les accions que són produïdes dins de l’ordinador i les executa. </w:t>
      </w:r>
    </w:p>
    <w:p w:rsidR="00000000" w:rsidDel="00000000" w:rsidP="00000000" w:rsidRDefault="00000000" w:rsidRPr="00000000" w14:paraId="00000030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Component de hardware intern.</w:t>
      </w:r>
    </w:p>
    <w:p w:rsidR="00000000" w:rsidDel="00000000" w:rsidP="00000000" w:rsidRDefault="00000000" w:rsidRPr="00000000" w14:paraId="00000032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 troba a sobre de la placa base.</w:t>
      </w:r>
    </w:p>
    <w:p w:rsidR="00000000" w:rsidDel="00000000" w:rsidP="00000000" w:rsidRDefault="00000000" w:rsidRPr="00000000" w14:paraId="00000034">
      <w:pPr>
        <w:pStyle w:val="Heading1"/>
        <w:spacing w:before="0" w:line="276" w:lineRule="auto"/>
        <w:ind w:left="0" w:firstLine="0"/>
        <w:rPr/>
      </w:pPr>
      <w:bookmarkStart w:colFirst="0" w:colLast="0" w:name="_99mwxgetgq9a" w:id="9"/>
      <w:bookmarkEnd w:id="9"/>
      <w:r w:rsidDel="00000000" w:rsidR="00000000" w:rsidRPr="00000000">
        <w:rPr>
          <w:rtl w:val="0"/>
        </w:rPr>
        <w:t xml:space="preserve">FSB:</w:t>
      </w:r>
    </w:p>
    <w:p w:rsidR="00000000" w:rsidDel="00000000" w:rsidP="00000000" w:rsidRDefault="00000000" w:rsidRPr="00000000" w14:paraId="00000035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Segles de Bus frontal. Aquesta part conecta el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processador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del sistema amb altres components que es troben a la placa base, tal i com poden ser la memoria RAM.</w:t>
      </w:r>
    </w:p>
    <w:p w:rsidR="00000000" w:rsidDel="00000000" w:rsidP="00000000" w:rsidRDefault="00000000" w:rsidRPr="00000000" w14:paraId="00000036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Component de software extern.</w:t>
      </w:r>
    </w:p>
    <w:p w:rsidR="00000000" w:rsidDel="00000000" w:rsidP="00000000" w:rsidRDefault="00000000" w:rsidRPr="00000000" w14:paraId="00000038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spacing w:before="0" w:line="276" w:lineRule="auto"/>
        <w:ind w:left="0" w:firstLine="0"/>
        <w:rPr/>
      </w:pPr>
      <w:bookmarkStart w:colFirst="0" w:colLast="0" w:name="_rkuv7kctrl3z" w:id="10"/>
      <w:bookmarkEnd w:id="10"/>
      <w:r w:rsidDel="00000000" w:rsidR="00000000" w:rsidRPr="00000000">
        <w:rPr>
          <w:b w:val="1"/>
          <w:rtl w:val="0"/>
        </w:rPr>
        <w:t xml:space="preserve">Tarjeta gràfica: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A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Anomenada també tarjeta de vídeo,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és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un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component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físic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l’ordinador el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qual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processa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totes les dades del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processador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per tal de poder convertir-les en una cosa més senzilla d’entendre, i representable. Aquesta informació modificada surt per un dispositiu de sortida, tal i com pot ser un monitor.</w:t>
      </w:r>
    </w:p>
    <w:p w:rsidR="00000000" w:rsidDel="00000000" w:rsidP="00000000" w:rsidRDefault="00000000" w:rsidRPr="00000000" w14:paraId="0000003B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Component de hardware intern.</w:t>
      </w:r>
    </w:p>
    <w:p w:rsidR="00000000" w:rsidDel="00000000" w:rsidP="00000000" w:rsidRDefault="00000000" w:rsidRPr="00000000" w14:paraId="0000003D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 troba a sobre de la placa base o integrada.</w:t>
      </w:r>
    </w:p>
    <w:p w:rsidR="00000000" w:rsidDel="00000000" w:rsidP="00000000" w:rsidRDefault="00000000" w:rsidRPr="00000000" w14:paraId="0000003F">
      <w:pPr>
        <w:pStyle w:val="Heading1"/>
        <w:spacing w:before="0" w:line="276" w:lineRule="auto"/>
        <w:ind w:left="0" w:firstLine="0"/>
        <w:rPr/>
      </w:pPr>
      <w:bookmarkStart w:colFirst="0" w:colLast="0" w:name="_fi98uibnaxz" w:id="11"/>
      <w:bookmarkEnd w:id="11"/>
      <w:r w:rsidDel="00000000" w:rsidR="00000000" w:rsidRPr="00000000">
        <w:rPr>
          <w:b w:val="1"/>
          <w:rtl w:val="0"/>
        </w:rPr>
        <w:t xml:space="preserve">Font d’alimentació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40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component físic que s’encarrega de convertir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l’energia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subministrada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per una xarxa elèctrica ( Corrent Altern ) en energia utilitzable per l’ordinador ( Corrent Continu )</w:t>
      </w:r>
    </w:p>
    <w:p w:rsidR="00000000" w:rsidDel="00000000" w:rsidP="00000000" w:rsidRDefault="00000000" w:rsidRPr="00000000" w14:paraId="00000041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Element que es podria dir que es extern.</w:t>
      </w:r>
    </w:p>
    <w:p w:rsidR="00000000" w:rsidDel="00000000" w:rsidP="00000000" w:rsidRDefault="00000000" w:rsidRPr="00000000" w14:paraId="00000043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 troba en la part de darrere de la caixa de l’ordinador de sobretaula.</w:t>
      </w:r>
    </w:p>
    <w:p w:rsidR="00000000" w:rsidDel="00000000" w:rsidP="00000000" w:rsidRDefault="00000000" w:rsidRPr="00000000" w14:paraId="00000045">
      <w:pPr>
        <w:pStyle w:val="Heading1"/>
        <w:spacing w:before="0" w:line="276" w:lineRule="auto"/>
        <w:ind w:left="0" w:firstLine="0"/>
        <w:rPr/>
      </w:pPr>
      <w:bookmarkStart w:colFirst="0" w:colLast="0" w:name="_slfbwym7tpwo" w:id="12"/>
      <w:bookmarkEnd w:id="12"/>
      <w:r w:rsidDel="00000000" w:rsidR="00000000" w:rsidRPr="00000000">
        <w:rPr>
          <w:rtl w:val="0"/>
        </w:rPr>
        <w:t xml:space="preserve">Placa Base:</w:t>
      </w:r>
    </w:p>
    <w:p w:rsidR="00000000" w:rsidDel="00000000" w:rsidP="00000000" w:rsidRDefault="00000000" w:rsidRPr="00000000" w14:paraId="00000046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placa base es un component el qual s’encarrega de conectar altres components, com vindria a ser el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processador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la memoria ram o la tarjeta gràfica, per tal d’un bon rendiment.</w:t>
      </w:r>
    </w:p>
    <w:p w:rsidR="00000000" w:rsidDel="00000000" w:rsidP="00000000" w:rsidRDefault="00000000" w:rsidRPr="00000000" w14:paraId="00000047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Component de hardware intern.</w:t>
      </w:r>
    </w:p>
    <w:p w:rsidR="00000000" w:rsidDel="00000000" w:rsidP="00000000" w:rsidRDefault="00000000" w:rsidRPr="00000000" w14:paraId="00000049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 troba dins de la carcassa ( caixa ) de l’ordinador, què té  un panel per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connectar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dispositius externs, connectors interns i sòcols per instal·lar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components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interns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B">
      <w:pPr>
        <w:pStyle w:val="Heading1"/>
        <w:spacing w:before="0" w:line="276" w:lineRule="auto"/>
        <w:ind w:left="0" w:firstLine="0"/>
        <w:rPr/>
      </w:pPr>
      <w:bookmarkStart w:colFirst="0" w:colLast="0" w:name="_ypyua4wvo77i" w:id="13"/>
      <w:bookmarkEnd w:id="13"/>
      <w:r w:rsidDel="00000000" w:rsidR="00000000" w:rsidRPr="00000000">
        <w:rPr>
          <w:rtl w:val="0"/>
        </w:rPr>
        <w:t xml:space="preserve">Cache:</w:t>
      </w:r>
    </w:p>
    <w:p w:rsidR="00000000" w:rsidDel="00000000" w:rsidP="00000000" w:rsidRDefault="00000000" w:rsidRPr="00000000" w14:paraId="0000004C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caché es una memoria, se li denomina “memoria intermitja” ja que aquesta es situa entre la RAM i el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processador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per tal de poder accelerar l’intercanvi de dades (d’alta velocitat) entre aquests. </w:t>
      </w:r>
    </w:p>
    <w:p w:rsidR="00000000" w:rsidDel="00000000" w:rsidP="00000000" w:rsidRDefault="00000000" w:rsidRPr="00000000" w14:paraId="0000004D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Component de software intern / concepte.</w:t>
      </w:r>
    </w:p>
    <w:p w:rsidR="00000000" w:rsidDel="00000000" w:rsidP="00000000" w:rsidRDefault="00000000" w:rsidRPr="00000000" w14:paraId="0000004F">
      <w:pPr>
        <w:pStyle w:val="Heading1"/>
        <w:spacing w:before="0" w:line="276" w:lineRule="auto"/>
        <w:ind w:left="0" w:firstLine="0"/>
        <w:rPr/>
      </w:pPr>
      <w:bookmarkStart w:colFirst="0" w:colLast="0" w:name="_kcoub638bcz6" w:id="14"/>
      <w:bookmarkEnd w:id="14"/>
      <w:r w:rsidDel="00000000" w:rsidR="00000000" w:rsidRPr="00000000">
        <w:rPr>
          <w:rtl w:val="0"/>
        </w:rPr>
        <w:t xml:space="preserve">Nuclis:</w:t>
      </w:r>
    </w:p>
    <w:p w:rsidR="00000000" w:rsidDel="00000000" w:rsidP="00000000" w:rsidRDefault="00000000" w:rsidRPr="00000000" w14:paraId="00000050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 nucli o kernel es el responsable de facilitar a diversos programes un accés segur a la part física, la de hardware.</w:t>
      </w:r>
    </w:p>
    <w:p w:rsidR="00000000" w:rsidDel="00000000" w:rsidP="00000000" w:rsidRDefault="00000000" w:rsidRPr="00000000" w14:paraId="00000051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Component de software intern / concepte.</w:t>
      </w:r>
    </w:p>
    <w:p w:rsidR="00000000" w:rsidDel="00000000" w:rsidP="00000000" w:rsidRDefault="00000000" w:rsidRPr="00000000" w14:paraId="00000053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spacing w:before="0" w:line="276" w:lineRule="auto"/>
        <w:ind w:left="0" w:firstLine="0"/>
        <w:rPr/>
      </w:pPr>
      <w:bookmarkStart w:colFirst="0" w:colLast="0" w:name="_zfo6yurvih6e" w:id="15"/>
      <w:bookmarkEnd w:id="15"/>
      <w:r w:rsidDel="00000000" w:rsidR="00000000" w:rsidRPr="00000000">
        <w:rPr>
          <w:rtl w:val="0"/>
        </w:rPr>
        <w:t xml:space="preserve">Freqüència:</w:t>
      </w:r>
    </w:p>
    <w:p w:rsidR="00000000" w:rsidDel="00000000" w:rsidP="00000000" w:rsidRDefault="00000000" w:rsidRPr="00000000" w14:paraId="00000055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freqüència és el número de cicles que realitza un objecte en un cert période de temps. En informàtica,  ens indica quina és la quantitat de cicles/segon a les que treballa el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processador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Concepte.</w:t>
      </w:r>
    </w:p>
    <w:p w:rsidR="00000000" w:rsidDel="00000000" w:rsidP="00000000" w:rsidRDefault="00000000" w:rsidRPr="00000000" w14:paraId="00000058">
      <w:pPr>
        <w:pStyle w:val="Heading1"/>
        <w:rPr/>
      </w:pPr>
      <w:bookmarkStart w:colFirst="0" w:colLast="0" w:name="_6qlqy1boqc0x" w:id="16"/>
      <w:bookmarkEnd w:id="16"/>
      <w:r w:rsidDel="00000000" w:rsidR="00000000" w:rsidRPr="00000000">
        <w:rPr>
          <w:rtl w:val="0"/>
        </w:rPr>
        <w:t xml:space="preserve">Arquitectura:</w:t>
      </w:r>
    </w:p>
    <w:p w:rsidR="00000000" w:rsidDel="00000000" w:rsidP="00000000" w:rsidRDefault="00000000" w:rsidRPr="00000000" w14:paraId="00000059">
      <w:pPr>
        <w:spacing w:before="0" w:line="276" w:lineRule="auto"/>
        <w:ind w:left="0" w:firstLine="0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La arquitectura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és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la estructura de un sistema informàtic, es pot aplicar a la vegada al disseny de software del sistema.</w:t>
      </w:r>
    </w:p>
    <w:p w:rsidR="00000000" w:rsidDel="00000000" w:rsidP="00000000" w:rsidRDefault="00000000" w:rsidRPr="00000000" w14:paraId="0000005A">
      <w:pPr>
        <w:spacing w:before="0" w:line="276" w:lineRule="auto"/>
        <w:ind w:left="0" w:firstLine="0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before="0" w:line="276" w:lineRule="auto"/>
        <w:ind w:left="0" w:firstLine="0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Software intern / concepte.</w:t>
      </w:r>
    </w:p>
    <w:p w:rsidR="00000000" w:rsidDel="00000000" w:rsidP="00000000" w:rsidRDefault="00000000" w:rsidRPr="00000000" w14:paraId="0000005C">
      <w:pPr>
        <w:pStyle w:val="Heading1"/>
        <w:spacing w:before="0" w:line="276" w:lineRule="auto"/>
        <w:ind w:left="0" w:firstLine="0"/>
        <w:rPr/>
      </w:pPr>
      <w:bookmarkStart w:colFirst="0" w:colLast="0" w:name="_4az5jvc3jcs6" w:id="17"/>
      <w:bookmarkEnd w:id="17"/>
      <w:r w:rsidDel="00000000" w:rsidR="00000000" w:rsidRPr="00000000">
        <w:rPr>
          <w:rtl w:val="0"/>
        </w:rPr>
        <w:t xml:space="preserve">Hyperthreading:</w:t>
      </w:r>
    </w:p>
    <w:p w:rsidR="00000000" w:rsidDel="00000000" w:rsidP="00000000" w:rsidRDefault="00000000" w:rsidRPr="00000000" w14:paraId="0000005D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L’Hyperthreading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és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un hardware que permet que en cada nucli o kernel del sistema s’executi diferents processos en paral·lel.</w:t>
      </w:r>
    </w:p>
    <w:p w:rsidR="00000000" w:rsidDel="00000000" w:rsidP="00000000" w:rsidRDefault="00000000" w:rsidRPr="00000000" w14:paraId="0000005E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Concepte.</w:t>
      </w:r>
    </w:p>
    <w:p w:rsidR="00000000" w:rsidDel="00000000" w:rsidP="00000000" w:rsidRDefault="00000000" w:rsidRPr="00000000" w14:paraId="00000060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spacing w:before="0" w:line="276" w:lineRule="auto"/>
        <w:ind w:left="0" w:firstLine="0"/>
        <w:rPr/>
      </w:pPr>
      <w:bookmarkStart w:colFirst="0" w:colLast="0" w:name="_oin2ecj73u6t" w:id="18"/>
      <w:bookmarkEnd w:id="18"/>
      <w:r w:rsidDel="00000000" w:rsidR="00000000" w:rsidRPr="00000000">
        <w:rPr>
          <w:rtl w:val="0"/>
        </w:rPr>
        <w:t xml:space="preserve">Quad Channel: </w:t>
      </w:r>
    </w:p>
    <w:p w:rsidR="00000000" w:rsidDel="00000000" w:rsidP="00000000" w:rsidRDefault="00000000" w:rsidRPr="00000000" w14:paraId="00000063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 una tecnología que proporciona un augment de la velocitat de transferència de dades que es porta entre la memoria DRAM i el controlador de memòria.</w:t>
      </w:r>
    </w:p>
    <w:p w:rsidR="00000000" w:rsidDel="00000000" w:rsidP="00000000" w:rsidRDefault="00000000" w:rsidRPr="00000000" w14:paraId="00000064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Concepte</w:t>
      </w:r>
    </w:p>
    <w:p w:rsidR="00000000" w:rsidDel="00000000" w:rsidP="00000000" w:rsidRDefault="00000000" w:rsidRPr="00000000" w14:paraId="00000066">
      <w:pPr>
        <w:pStyle w:val="Heading1"/>
        <w:spacing w:before="0" w:line="276" w:lineRule="auto"/>
        <w:ind w:left="0" w:firstLine="0"/>
        <w:rPr/>
      </w:pPr>
      <w:bookmarkStart w:colFirst="0" w:colLast="0" w:name="_o88n0qf4sc5p" w:id="19"/>
      <w:bookmarkEnd w:id="19"/>
      <w:r w:rsidDel="00000000" w:rsidR="00000000" w:rsidRPr="00000000">
        <w:rPr>
          <w:rtl w:val="0"/>
        </w:rPr>
        <w:t xml:space="preserve">Southbridge:</w:t>
      </w:r>
    </w:p>
    <w:p w:rsidR="00000000" w:rsidDel="00000000" w:rsidP="00000000" w:rsidRDefault="00000000" w:rsidRPr="00000000" w14:paraId="00000067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és un circuit que s’encarrega de coordinar els diferents dispositius d’entrada i de sortida.</w:t>
      </w:r>
    </w:p>
    <w:p w:rsidR="00000000" w:rsidDel="00000000" w:rsidP="00000000" w:rsidRDefault="00000000" w:rsidRPr="00000000" w14:paraId="00000068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Concepte</w:t>
      </w:r>
    </w:p>
    <w:p w:rsidR="00000000" w:rsidDel="00000000" w:rsidP="00000000" w:rsidRDefault="00000000" w:rsidRPr="00000000" w14:paraId="0000006A">
      <w:pPr>
        <w:pStyle w:val="Heading1"/>
        <w:spacing w:before="0" w:line="276" w:lineRule="auto"/>
        <w:ind w:left="0" w:firstLine="0"/>
        <w:rPr/>
      </w:pPr>
      <w:bookmarkStart w:colFirst="0" w:colLast="0" w:name="_80i8psczxpqf" w:id="20"/>
      <w:bookmarkEnd w:id="20"/>
      <w:r w:rsidDel="00000000" w:rsidR="00000000" w:rsidRPr="00000000">
        <w:rPr>
          <w:rtl w:val="0"/>
        </w:rPr>
        <w:t xml:space="preserve">Velocitat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d’escritura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06B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Són números els quals ens indiquen a quina velocitat el disc dur llegeix o escriu dades.</w:t>
      </w:r>
    </w:p>
    <w:p w:rsidR="00000000" w:rsidDel="00000000" w:rsidP="00000000" w:rsidRDefault="00000000" w:rsidRPr="00000000" w14:paraId="0000006C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Concepte.</w:t>
      </w:r>
    </w:p>
    <w:p w:rsidR="00000000" w:rsidDel="00000000" w:rsidP="00000000" w:rsidRDefault="00000000" w:rsidRPr="00000000" w14:paraId="0000006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first"/>
      <w:footerReference r:id="rId11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" name="image4.png"/>
          <a:graphic>
            <a:graphicData uri="http://schemas.openxmlformats.org/drawingml/2006/picture">
              <pic:pic>
                <pic:nvPicPr>
                  <pic:cNvPr descr="línea horizontal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Economica" w:cs="Economica" w:eastAsia="Economica" w:hAnsi="Economica"/>
        <w:rtl w:val="0"/>
      </w:rPr>
      <w:t xml:space="preserve"> | Daniel Mascarilla del Olmo | </w:t>
    </w:r>
    <w:hyperlink r:id="rId2">
      <w:r w:rsidDel="00000000" w:rsidR="00000000" w:rsidRPr="00000000">
        <w:rPr>
          <w:rFonts w:ascii="Economica" w:cs="Economica" w:eastAsia="Economica" w:hAnsi="Economica"/>
          <w:color w:val="1155cc"/>
          <w:u w:val="single"/>
          <w:rtl w:val="0"/>
        </w:rPr>
        <w:t xml:space="preserve">damade@jviladoms.cat</w:t>
      </w:r>
    </w:hyperlink>
    <w:r w:rsidDel="00000000" w:rsidR="00000000" w:rsidRPr="00000000">
      <w:rPr>
        <w:rFonts w:ascii="Economica" w:cs="Economica" w:eastAsia="Economica" w:hAnsi="Economica"/>
        <w:rtl w:val="0"/>
      </w:rPr>
      <w:t xml:space="preserve"> | M05 |  1 ASIX</w:t>
    </w:r>
  </w:p>
  <w:p w:rsidR="00000000" w:rsidDel="00000000" w:rsidP="00000000" w:rsidRDefault="00000000" w:rsidRPr="00000000" w14:paraId="0000007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3" name="image1.png"/>
          <a:graphic>
            <a:graphicData uri="http://schemas.openxmlformats.org/drawingml/2006/picture">
              <pic:pic>
                <pic:nvPicPr>
                  <pic:cNvPr descr="línea horizontal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6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22"/>
    <w:bookmarkEnd w:id="22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21"/>
    <w:bookmarkEnd w:id="21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4" name="image3.png"/>
          <a:graphic>
            <a:graphicData uri="http://schemas.openxmlformats.org/drawingml/2006/picture">
              <pic:pic>
                <pic:nvPicPr>
                  <pic:cNvPr descr="línea horizontal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0" w:line="276" w:lineRule="auto"/>
      <w:ind w:left="0" w:firstLine="0"/>
    </w:pPr>
    <w:rPr>
      <w:b w:val="1"/>
      <w:color w:val="ff9900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hyperlink" Target="mailto:damade@jviladoms.cat" TargetMode="External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