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FC7" w:rsidRPr="008B6FC7" w:rsidRDefault="008B6FC7" w:rsidP="008B6FC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cs-CZ"/>
        </w:rPr>
        <w:t>Uživatelská příručka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Start zařízení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cs-CZ"/>
        </w:rPr>
        <w:t>Pokud je síť vypnutá</w:t>
      </w:r>
    </w:p>
    <w:p w:rsidR="008B6FC7" w:rsidRPr="008B6FC7" w:rsidRDefault="008B6FC7" w:rsidP="008B6FC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na displeji se zobrazí </w:t>
      </w: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Sit</w:t>
      </w:r>
      <w:proofErr w:type="spellEnd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 vypnuta</w:t>
      </w:r>
    </w:p>
    <w:p w:rsidR="008B6FC7" w:rsidRPr="008B6FC7" w:rsidRDefault="008B6FC7" w:rsidP="008B6FC7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přibližně po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2 </w:t>
      </w:r>
      <w:proofErr w:type="gram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s</w:t>
      </w:r>
      <w:proofErr w:type="gram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zařízení přejde do režimu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Expozice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cs-CZ"/>
        </w:rPr>
        <w:t>Pokud je síť zapnutá</w:t>
      </w:r>
    </w:p>
    <w:p w:rsidR="008B6FC7" w:rsidRPr="008B6FC7" w:rsidRDefault="008B6FC7" w:rsidP="008B6F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zařízení se může pokusit připojit k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</w:p>
    <w:p w:rsidR="008B6FC7" w:rsidRPr="008B6FC7" w:rsidRDefault="008B6FC7" w:rsidP="008B6FC7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pokud se připojení podaří, krátce zobrazí informace o připojení a potom přejde do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Expozice</w:t>
      </w:r>
    </w:p>
    <w:p w:rsidR="008B6FC7" w:rsidRPr="008B6FC7" w:rsidRDefault="008B6FC7" w:rsidP="008B6FC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pokud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není nastavena nebo se připojení nepodaří, zařízení přejde do nastavení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Režim Expozice</w:t>
      </w:r>
    </w:p>
    <w:p w:rsidR="008B6FC7" w:rsidRPr="008B6FC7" w:rsidRDefault="008B6FC7" w:rsidP="008B6F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Expozice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je hlavní pracovní obrazovka.</w:t>
      </w:r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Na displeji se zobrazuje: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expoziční čas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kontrast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clona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vlevo dole stav expozičního časovače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vpravo dole hodnota časovače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DEV</w:t>
      </w:r>
    </w:p>
    <w:p w:rsidR="008B6FC7" w:rsidRPr="008B6FC7" w:rsidRDefault="008B6FC7" w:rsidP="008B6FC7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případně nahoře aktuální hodnota osvětlení z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VEML7700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, pokud je čidlo aktivní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proofErr w:type="spellStart"/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Enkodér</w:t>
      </w:r>
      <w:proofErr w:type="spellEnd"/>
    </w:p>
    <w:p w:rsidR="008B6FC7" w:rsidRPr="008B6FC7" w:rsidRDefault="008B6FC7" w:rsidP="008B6FC7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  <w:t>krátký stisk: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přesun výběru mezi </w:t>
      </w: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Cas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,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Kontrast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a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Clona</w:t>
      </w:r>
    </w:p>
    <w:p w:rsidR="008B6FC7" w:rsidRPr="008B6FC7" w:rsidRDefault="008B6FC7" w:rsidP="008B6FC7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  <w:t>otáčení: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změna právě vybrané hodnoty</w:t>
      </w:r>
    </w:p>
    <w:p w:rsidR="008B6FC7" w:rsidRPr="008B6FC7" w:rsidRDefault="008B6FC7" w:rsidP="008B6FC7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bookmarkStart w:id="0" w:name="_GoBack"/>
      <w:r w:rsidRPr="008B6FC7"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  <w:t>dlouhý stisk:</w:t>
      </w:r>
      <w:bookmarkEnd w:id="0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přepnutí mezi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Expozice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a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Konfigurace</w:t>
      </w:r>
    </w:p>
    <w:p w:rsidR="008B6FC7" w:rsidRDefault="008B6FC7">
      <w:pP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br w:type="page"/>
      </w:r>
    </w:p>
    <w:p w:rsid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lastRenderedPageBreak/>
        <w:t>Ovládání expozice</w:t>
      </w:r>
    </w:p>
    <w:p w:rsidR="00270915" w:rsidRPr="008B6FC7" w:rsidRDefault="00270915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270915">
        <w:rPr>
          <w:rFonts w:ascii="Segoe UI" w:eastAsia="Times New Roman" w:hAnsi="Segoe UI" w:cs="Segoe UI"/>
          <w:b/>
          <w:bCs/>
          <w:noProof/>
          <w:color w:val="1F2328"/>
          <w:sz w:val="36"/>
          <w:szCs w:val="36"/>
          <w:lang w:eastAsia="cs-CZ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38EFD3" wp14:editId="325563C5">
                <wp:simplePos x="0" y="0"/>
                <wp:positionH relativeFrom="column">
                  <wp:posOffset>3977005</wp:posOffset>
                </wp:positionH>
                <wp:positionV relativeFrom="paragraph">
                  <wp:posOffset>3133090</wp:posOffset>
                </wp:positionV>
                <wp:extent cx="965200" cy="368300"/>
                <wp:effectExtent l="0" t="0" r="0" b="0"/>
                <wp:wrapNone/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915" w:rsidRPr="00270915" w:rsidRDefault="00270915" w:rsidP="00270915">
                            <w:pPr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>Develop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8EFD3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13.15pt;margin-top:246.7pt;width:76pt;height:2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" filled="f" stroked="f">
                <v:textbox>
                  <w:txbxContent>
                    <w:p w:rsidR="00270915" w:rsidRPr="00270915" w:rsidRDefault="00270915" w:rsidP="00270915">
                      <w:pPr>
                        <w:rPr>
                          <w:b/>
                          <w:color w:val="FFFF00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color w:val="FFFF00"/>
                          <w:sz w:val="32"/>
                          <w:szCs w:val="32"/>
                        </w:rPr>
                        <w:t>Develop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70915">
        <w:rPr>
          <w:rFonts w:ascii="Segoe UI" w:eastAsia="Times New Roman" w:hAnsi="Segoe UI" w:cs="Segoe UI"/>
          <w:b/>
          <w:bCs/>
          <w:noProof/>
          <w:color w:val="1F2328"/>
          <w:sz w:val="36"/>
          <w:szCs w:val="36"/>
          <w:lang w:eastAsia="cs-CZ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706755</wp:posOffset>
                </wp:positionH>
                <wp:positionV relativeFrom="paragraph">
                  <wp:posOffset>3990340</wp:posOffset>
                </wp:positionV>
                <wp:extent cx="2298700" cy="3683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915" w:rsidRPr="00270915" w:rsidRDefault="00270915">
                            <w:pPr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</w:pPr>
                            <w:r w:rsidRPr="0027091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 xml:space="preserve">On    </w:t>
                            </w:r>
                            <w:r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proofErr w:type="spellStart"/>
                            <w:r w:rsidRPr="0027091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>Off</w:t>
                            </w:r>
                            <w:proofErr w:type="spellEnd"/>
                            <w:r w:rsidRPr="0027091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27091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70915">
                              <w:rPr>
                                <w:b/>
                                <w:color w:val="FFFF00"/>
                                <w:sz w:val="32"/>
                                <w:szCs w:val="32"/>
                              </w:rPr>
                              <w:t>Timer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5.65pt;margin-top:314.2pt;width:181pt;height:2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" filled="f" stroked="f">
                <v:textbox>
                  <w:txbxContent>
                    <w:p w:rsidR="00270915" w:rsidRPr="00270915" w:rsidRDefault="00270915">
                      <w:pPr>
                        <w:rPr>
                          <w:b/>
                          <w:color w:val="FFFF00"/>
                          <w:sz w:val="32"/>
                          <w:szCs w:val="32"/>
                        </w:rPr>
                      </w:pPr>
                      <w:r w:rsidRPr="00270915">
                        <w:rPr>
                          <w:b/>
                          <w:color w:val="FFFF00"/>
                          <w:sz w:val="32"/>
                          <w:szCs w:val="32"/>
                        </w:rPr>
                        <w:t xml:space="preserve">On    </w:t>
                      </w:r>
                      <w:r>
                        <w:rPr>
                          <w:b/>
                          <w:color w:val="FFFF00"/>
                          <w:sz w:val="32"/>
                          <w:szCs w:val="32"/>
                        </w:rPr>
                        <w:t xml:space="preserve">         </w:t>
                      </w:r>
                      <w:proofErr w:type="spellStart"/>
                      <w:r w:rsidRPr="00270915">
                        <w:rPr>
                          <w:b/>
                          <w:color w:val="FFFF00"/>
                          <w:sz w:val="32"/>
                          <w:szCs w:val="32"/>
                        </w:rPr>
                        <w:t>Off</w:t>
                      </w:r>
                      <w:proofErr w:type="spellEnd"/>
                      <w:r w:rsidRPr="00270915">
                        <w:rPr>
                          <w:b/>
                          <w:color w:val="FFFF00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b/>
                          <w:color w:val="FFFF00"/>
                          <w:sz w:val="32"/>
                          <w:szCs w:val="32"/>
                        </w:rPr>
                        <w:t xml:space="preserve">    </w:t>
                      </w:r>
                      <w:r w:rsidRPr="00270915">
                        <w:rPr>
                          <w:b/>
                          <w:color w:val="FFFF0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270915">
                        <w:rPr>
                          <w:b/>
                          <w:color w:val="FFFF00"/>
                          <w:sz w:val="32"/>
                          <w:szCs w:val="32"/>
                        </w:rPr>
                        <w:t>Timer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egoe UI" w:eastAsia="Times New Roman" w:hAnsi="Segoe UI" w:cs="Segoe UI"/>
          <w:b/>
          <w:bCs/>
          <w:noProof/>
          <w:color w:val="1F2328"/>
          <w:sz w:val="36"/>
          <w:szCs w:val="36"/>
          <w:lang w:eastAsia="cs-CZ"/>
        </w:rPr>
        <w:drawing>
          <wp:inline distT="0" distB="0" distL="0" distR="0">
            <wp:extent cx="5194300" cy="4365227"/>
            <wp:effectExtent l="0" t="0" r="635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6-04-29.JaSe.JSZ_365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43" cy="43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C7" w:rsidRPr="008B6FC7" w:rsidRDefault="008B6FC7" w:rsidP="008B6FC7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</w:pP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Timer</w:t>
      </w:r>
      <w:proofErr w:type="spellEnd"/>
    </w:p>
    <w:p w:rsidR="008B6FC7" w:rsidRPr="008B6FC7" w:rsidRDefault="008B6FC7" w:rsidP="008B6FC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spustí expoziční časovač</w:t>
      </w:r>
    </w:p>
    <w:p w:rsidR="008B6FC7" w:rsidRPr="008B6FC7" w:rsidRDefault="008B6FC7" w:rsidP="008B6FC7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</w:pP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Off</w:t>
      </w:r>
      <w:proofErr w:type="spellEnd"/>
    </w:p>
    <w:p w:rsidR="008B6FC7" w:rsidRPr="008B6FC7" w:rsidRDefault="008B6FC7" w:rsidP="008B6FC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zastaví běžící expozici</w:t>
      </w:r>
    </w:p>
    <w:p w:rsidR="008B6FC7" w:rsidRPr="008B6FC7" w:rsidRDefault="008B6FC7" w:rsidP="008B6FC7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také vypne ruční světelné režimy</w:t>
      </w:r>
    </w:p>
    <w:p w:rsidR="008B6FC7" w:rsidRPr="008B6FC7" w:rsidRDefault="008B6FC7" w:rsidP="008B6FC7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  <w:lang w:eastAsia="cs-CZ"/>
        </w:rPr>
      </w:pPr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On</w:t>
      </w:r>
    </w:p>
    <w:p w:rsidR="008B6FC7" w:rsidRPr="008B6FC7" w:rsidRDefault="008B6FC7" w:rsidP="008B6FC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zapne bílé světlo, pokud neběží expozice</w:t>
      </w:r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Červené světlo:</w:t>
      </w:r>
    </w:p>
    <w:p w:rsidR="008B6FC7" w:rsidRPr="008B6FC7" w:rsidRDefault="008B6FC7" w:rsidP="008B6FC7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stiskněte </w:t>
      </w: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Off</w:t>
      </w:r>
      <w:proofErr w:type="spellEnd"/>
    </w:p>
    <w:p w:rsidR="008B6FC7" w:rsidRPr="008B6FC7" w:rsidRDefault="008B6FC7" w:rsidP="008B6FC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při držení stiskněte </w:t>
      </w:r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On</w:t>
      </w:r>
    </w:p>
    <w:p w:rsidR="008B6FC7" w:rsidRPr="008B6FC7" w:rsidRDefault="008B6FC7" w:rsidP="008B6FC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uvolněte </w:t>
      </w:r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On</w:t>
      </w:r>
    </w:p>
    <w:p w:rsidR="008B6FC7" w:rsidRPr="008B6FC7" w:rsidRDefault="008B6FC7" w:rsidP="008B6FC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červené světlo se zapne</w:t>
      </w:r>
    </w:p>
    <w:p w:rsidR="008B6FC7" w:rsidRPr="008B6FC7" w:rsidRDefault="008B6FC7" w:rsidP="008B6F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Dalším stiskem </w:t>
      </w: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Off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se znovu vypne.</w:t>
      </w:r>
    </w:p>
    <w:p w:rsidR="00363A17" w:rsidRDefault="00363A17">
      <w:pP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br w:type="page"/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lastRenderedPageBreak/>
        <w:t>Časovač DEV</w:t>
      </w:r>
    </w:p>
    <w:p w:rsidR="008B6FC7" w:rsidRPr="008B6FC7" w:rsidRDefault="008B6FC7" w:rsidP="008B6FC7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krátký stisk </w:t>
      </w: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Develop</w:t>
      </w:r>
      <w:proofErr w:type="spellEnd"/>
    </w:p>
    <w:p w:rsidR="008B6FC7" w:rsidRPr="008B6FC7" w:rsidRDefault="008B6FC7" w:rsidP="008B6FC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spustí odpočítávání časovače pro vyvolávání</w:t>
      </w:r>
    </w:p>
    <w:p w:rsidR="008B6FC7" w:rsidRPr="008B6FC7" w:rsidRDefault="008B6FC7" w:rsidP="008B6FC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podržení </w:t>
      </w:r>
      <w:proofErr w:type="spellStart"/>
      <w:r w:rsidRPr="00363A17">
        <w:rPr>
          <w:rFonts w:ascii="Consolas" w:eastAsia="Times New Roman" w:hAnsi="Consolas" w:cs="Courier New"/>
          <w:b/>
          <w:color w:val="1F2328"/>
          <w:sz w:val="20"/>
          <w:szCs w:val="20"/>
          <w:lang w:eastAsia="cs-CZ"/>
        </w:rPr>
        <w:t>Develop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 a otáčení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enkodérem</w:t>
      </w:r>
      <w:proofErr w:type="spellEnd"/>
    </w:p>
    <w:p w:rsidR="008B6FC7" w:rsidRPr="008B6FC7" w:rsidRDefault="008B6FC7" w:rsidP="008B6FC7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mění uloženou hodnotu po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1 s</w:t>
      </w:r>
    </w:p>
    <w:p w:rsidR="008B6FC7" w:rsidRPr="008B6FC7" w:rsidRDefault="008B6FC7" w:rsidP="008B6FC7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funguje jen tehdy, když časovač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DEV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právě neběží</w:t>
      </w:r>
    </w:p>
    <w:p w:rsidR="008B6FC7" w:rsidRPr="008B6FC7" w:rsidRDefault="008B6FC7" w:rsidP="008B6F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Během posledních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10 s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:</w:t>
      </w:r>
    </w:p>
    <w:p w:rsidR="008B6FC7" w:rsidRPr="008B6FC7" w:rsidRDefault="008B6FC7" w:rsidP="008B6FC7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pole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DEV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bliká</w:t>
      </w:r>
    </w:p>
    <w:p w:rsidR="008B6FC7" w:rsidRPr="008B6FC7" w:rsidRDefault="008B6FC7" w:rsidP="008B6FC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zařízení pípá každou sekundu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Režim Konfigurace</w:t>
      </w:r>
    </w:p>
    <w:p w:rsidR="008B6FC7" w:rsidRPr="008B6FC7" w:rsidRDefault="008B6FC7" w:rsidP="008B6F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Do režimu vstoupíte dlouhým stiskem tlačítka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enkodéru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z </w:t>
      </w: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Expozice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.</w:t>
      </w:r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Hlavní menu:</w:t>
      </w:r>
    </w:p>
    <w:p w:rsidR="008B6FC7" w:rsidRPr="008B6FC7" w:rsidRDefault="008B6FC7" w:rsidP="008B6FC7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Osvetleni</w:t>
      </w:r>
      <w:proofErr w:type="spellEnd"/>
    </w:p>
    <w:p w:rsidR="008B6FC7" w:rsidRPr="008B6FC7" w:rsidRDefault="008B6FC7" w:rsidP="008B6FC7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Kontrast/Expozice</w:t>
      </w:r>
    </w:p>
    <w:p w:rsidR="008B6FC7" w:rsidRPr="008B6FC7" w:rsidRDefault="008B6FC7" w:rsidP="008B6FC7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Sit</w:t>
      </w:r>
      <w:proofErr w:type="spellEnd"/>
    </w:p>
    <w:p w:rsidR="008B6FC7" w:rsidRPr="008B6FC7" w:rsidRDefault="008B6FC7" w:rsidP="008B6FC7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Zpet</w:t>
      </w:r>
      <w:proofErr w:type="spellEnd"/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Menu Osvětlení</w:t>
      </w:r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Umožňuje měnit:</w:t>
      </w:r>
    </w:p>
    <w:p w:rsidR="008B6FC7" w:rsidRPr="008B6FC7" w:rsidRDefault="008B6FC7" w:rsidP="008B6F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jas červeného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temnokomorního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světla</w:t>
      </w:r>
    </w:p>
    <w:p w:rsidR="008B6FC7" w:rsidRPr="008B6FC7" w:rsidRDefault="008B6FC7" w:rsidP="008B6FC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jas podsvícení tlačítek</w:t>
      </w:r>
    </w:p>
    <w:p w:rsidR="008B6FC7" w:rsidRPr="008B6FC7" w:rsidRDefault="008B6FC7" w:rsidP="008B6FC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jas podsvícení displeje</w:t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Menu Kontrast/Expozice</w:t>
      </w:r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Umožňuje měnit:</w:t>
      </w:r>
    </w:p>
    <w:p w:rsidR="008B6FC7" w:rsidRPr="008B6FC7" w:rsidRDefault="008B6FC7" w:rsidP="008B6F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korekční hodnoty kontrastu</w:t>
      </w:r>
    </w:p>
    <w:p w:rsidR="008B6FC7" w:rsidRPr="008B6FC7" w:rsidRDefault="008B6FC7" w:rsidP="008B6FC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RGB hodnoty pro jednotlivé kontrastní stupně</w:t>
      </w:r>
    </w:p>
    <w:p w:rsidR="008B6FC7" w:rsidRPr="008B6FC7" w:rsidRDefault="008B6FC7" w:rsidP="008B6FC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RGB předvolbu bílého světla</w:t>
      </w:r>
    </w:p>
    <w:p w:rsidR="008B6FC7" w:rsidRPr="008B6FC7" w:rsidRDefault="008B6FC7" w:rsidP="008B6FC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RGB předvolbu červeného světla</w:t>
      </w:r>
    </w:p>
    <w:p w:rsidR="00363A17" w:rsidRDefault="00363A17">
      <w:pP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br w:type="page"/>
      </w:r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lastRenderedPageBreak/>
        <w:t>Menu Síť</w:t>
      </w:r>
    </w:p>
    <w:p w:rsidR="008B6FC7" w:rsidRPr="008B6FC7" w:rsidRDefault="008B6FC7" w:rsidP="008B6F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gram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Konfigurace &gt;</w:t>
      </w:r>
      <w:proofErr w:type="gramEnd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 </w:t>
      </w: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Sit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obsahuje:</w:t>
      </w:r>
    </w:p>
    <w:p w:rsidR="008B6FC7" w:rsidRPr="008B6FC7" w:rsidRDefault="008B6FC7" w:rsidP="008B6FC7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Sit</w:t>
      </w:r>
      <w:proofErr w:type="spellEnd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 povolena</w:t>
      </w:r>
    </w:p>
    <w:p w:rsidR="008B6FC7" w:rsidRPr="008B6FC7" w:rsidRDefault="008B6FC7" w:rsidP="008B6FC7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globálně zapíná nebo vypíná síťové funkce</w:t>
      </w:r>
    </w:p>
    <w:p w:rsidR="008B6FC7" w:rsidRPr="008B6FC7" w:rsidRDefault="008B6FC7" w:rsidP="008B6FC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Pripojit</w:t>
      </w:r>
      <w:proofErr w:type="spellEnd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 </w:t>
      </w: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ted</w:t>
      </w:r>
      <w:proofErr w:type="spellEnd"/>
    </w:p>
    <w:p w:rsidR="008B6FC7" w:rsidRPr="008B6FC7" w:rsidRDefault="008B6FC7" w:rsidP="008B6FC7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použije uložené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údaje a pokusí se připojit</w:t>
      </w:r>
    </w:p>
    <w:p w:rsidR="008B6FC7" w:rsidRPr="008B6FC7" w:rsidRDefault="008B6FC7" w:rsidP="008B6FC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 xml:space="preserve">Nastavit </w:t>
      </w: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WiFi</w:t>
      </w:r>
      <w:proofErr w:type="spellEnd"/>
    </w:p>
    <w:p w:rsidR="008B6FC7" w:rsidRPr="008B6FC7" w:rsidRDefault="008B6FC7" w:rsidP="008B6FC7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otevře skenování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a zadávání hesla</w:t>
      </w:r>
    </w:p>
    <w:p w:rsidR="008B6FC7" w:rsidRPr="008B6FC7" w:rsidRDefault="008B6FC7" w:rsidP="008B6FC7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Zpet</w:t>
      </w:r>
      <w:proofErr w:type="spellEnd"/>
    </w:p>
    <w:p w:rsidR="008B6FC7" w:rsidRPr="008B6FC7" w:rsidRDefault="008B6FC7" w:rsidP="008B6FC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</w:pPr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 xml:space="preserve">Nastavení </w:t>
      </w:r>
      <w:proofErr w:type="spellStart"/>
      <w:r w:rsidRPr="008B6FC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cs-CZ"/>
        </w:rPr>
        <w:t>WiFi</w:t>
      </w:r>
      <w:proofErr w:type="spellEnd"/>
    </w:p>
    <w:p w:rsidR="008B6FC7" w:rsidRPr="008B6FC7" w:rsidRDefault="008B6FC7" w:rsidP="008B6FC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V nastavení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: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otáčením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enkodéru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vybíráte znak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stiskem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enkodéru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znak vložíte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On</w:t>
      </w: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posune kurzor vlevo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Off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maže znak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Timer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posune kurzor vpravo</w:t>
      </w:r>
    </w:p>
    <w:p w:rsidR="008B6FC7" w:rsidRPr="008B6FC7" w:rsidRDefault="008B6FC7" w:rsidP="008B6FC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proofErr w:type="spellStart"/>
      <w:r w:rsidRPr="008B6FC7">
        <w:rPr>
          <w:rFonts w:ascii="Consolas" w:eastAsia="Times New Roman" w:hAnsi="Consolas" w:cs="Courier New"/>
          <w:color w:val="1F2328"/>
          <w:sz w:val="20"/>
          <w:szCs w:val="20"/>
          <w:lang w:eastAsia="cs-CZ"/>
        </w:rPr>
        <w:t>Develop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 potvrdí heslo a spustí připojení</w:t>
      </w:r>
    </w:p>
    <w:p w:rsidR="008B6FC7" w:rsidRPr="008B6FC7" w:rsidRDefault="008B6FC7" w:rsidP="008B6FC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</w:pPr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Pokud bylo nastavení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WiFi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otevřeno z menu sítě, dlouhý stisk </w:t>
      </w:r>
      <w:proofErr w:type="spellStart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>enkodéru</w:t>
      </w:r>
      <w:proofErr w:type="spellEnd"/>
      <w:r w:rsidRPr="008B6FC7">
        <w:rPr>
          <w:rFonts w:ascii="Segoe UI" w:eastAsia="Times New Roman" w:hAnsi="Segoe UI" w:cs="Segoe UI"/>
          <w:color w:val="1F2328"/>
          <w:sz w:val="24"/>
          <w:szCs w:val="24"/>
          <w:lang w:eastAsia="cs-CZ"/>
        </w:rPr>
        <w:t xml:space="preserve"> vrátí zařízení zpět do konfigurace.</w:t>
      </w:r>
    </w:p>
    <w:p w:rsidR="002C0D96" w:rsidRDefault="00363A17"/>
    <w:sectPr w:rsidR="002C0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35097"/>
    <w:multiLevelType w:val="multilevel"/>
    <w:tmpl w:val="FF5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6108"/>
    <w:multiLevelType w:val="multilevel"/>
    <w:tmpl w:val="608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67DA"/>
    <w:multiLevelType w:val="multilevel"/>
    <w:tmpl w:val="ADD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2106"/>
    <w:multiLevelType w:val="multilevel"/>
    <w:tmpl w:val="297A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42D99"/>
    <w:multiLevelType w:val="multilevel"/>
    <w:tmpl w:val="EC8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06200"/>
    <w:multiLevelType w:val="multilevel"/>
    <w:tmpl w:val="A53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71392"/>
    <w:multiLevelType w:val="multilevel"/>
    <w:tmpl w:val="FC1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12C79"/>
    <w:multiLevelType w:val="multilevel"/>
    <w:tmpl w:val="A13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76C29"/>
    <w:multiLevelType w:val="multilevel"/>
    <w:tmpl w:val="729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F7F18"/>
    <w:multiLevelType w:val="multilevel"/>
    <w:tmpl w:val="3DA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F5E1A"/>
    <w:multiLevelType w:val="multilevel"/>
    <w:tmpl w:val="C37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43967"/>
    <w:multiLevelType w:val="multilevel"/>
    <w:tmpl w:val="CA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13C07"/>
    <w:multiLevelType w:val="multilevel"/>
    <w:tmpl w:val="11C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11"/>
  </w:num>
  <w:num w:numId="5">
    <w:abstractNumId w:val="4"/>
  </w:num>
  <w:num w:numId="6">
    <w:abstractNumId w:val="10"/>
  </w:num>
  <w:num w:numId="7">
    <w:abstractNumId w:val="1"/>
  </w:num>
  <w:num w:numId="8">
    <w:abstractNumId w:val="2"/>
  </w:num>
  <w:num w:numId="9">
    <w:abstractNumId w:val="6"/>
  </w:num>
  <w:num w:numId="10">
    <w:abstractNumId w:val="3"/>
  </w:num>
  <w:num w:numId="11">
    <w:abstractNumId w:val="0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C7"/>
    <w:rsid w:val="00270915"/>
    <w:rsid w:val="00363A17"/>
    <w:rsid w:val="004D66B2"/>
    <w:rsid w:val="00784E9A"/>
    <w:rsid w:val="008B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B45FA"/>
  <w15:chartTrackingRefBased/>
  <w15:docId w15:val="{9F87B0BA-A079-4DFA-ADF2-89448F27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8B6F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8B6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8B6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B6FC7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8B6FC7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8B6FC7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8B6FC7"/>
    <w:rPr>
      <w:rFonts w:ascii="Courier New" w:eastAsia="Times New Roman" w:hAnsi="Courier New" w:cs="Courier New"/>
      <w:sz w:val="20"/>
      <w:szCs w:val="20"/>
    </w:rPr>
  </w:style>
  <w:style w:type="paragraph" w:styleId="Normlnweb">
    <w:name w:val="Normal (Web)"/>
    <w:basedOn w:val="Normln"/>
    <w:uiPriority w:val="99"/>
    <w:semiHidden/>
    <w:unhideWhenUsed/>
    <w:rsid w:val="008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0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330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Šerých Jakub</dc:creator>
  <cp:keywords/>
  <dc:description/>
  <cp:lastModifiedBy>Šerých Jakub</cp:lastModifiedBy>
  <cp:revision>1</cp:revision>
  <dcterms:created xsi:type="dcterms:W3CDTF">2026-04-29T18:52:00Z</dcterms:created>
  <dcterms:modified xsi:type="dcterms:W3CDTF">2026-04-29T19:28:00Z</dcterms:modified>
</cp:coreProperties>
</file>