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F7F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261CFA0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D66E15A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E00454" w14:textId="77777777" w:rsidR="00232895" w:rsidRPr="00031039" w:rsidRDefault="00232895">
      <w:pPr>
        <w:rPr>
          <w:rFonts w:ascii="Times New Roman" w:hAnsi="Times New Roman" w:cs="Times New Roman"/>
        </w:rPr>
      </w:pPr>
    </w:p>
    <w:p w14:paraId="4312BAB2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409110A3" w14:textId="77777777"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8380C1E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393598A4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582D98D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684CE14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="001C0BAA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86AEF41" w14:textId="77777777" w:rsidR="00046ED5" w:rsidRDefault="00046ED5" w:rsidP="0067465A">
      <w:pPr>
        <w:jc w:val="center"/>
        <w:rPr>
          <w:rFonts w:ascii="Times New Roman" w:hAnsi="Times New Roman" w:cs="Times New Roman"/>
        </w:rPr>
      </w:pPr>
    </w:p>
    <w:p w14:paraId="69696C9F" w14:textId="77777777" w:rsidR="0067465A" w:rsidRPr="0067465A" w:rsidRDefault="0067465A" w:rsidP="0067465A">
      <w:pPr>
        <w:rPr>
          <w:rFonts w:ascii="Times New Roman" w:hAnsi="Times New Roman" w:cs="Times New Roman"/>
        </w:rPr>
      </w:pPr>
    </w:p>
    <w:p w14:paraId="0C791211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14:paraId="1BB6C4C9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4DA805BF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41F1491A" w14:textId="77777777"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08E46AE" w14:textId="77777777"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D3A720D" w14:textId="77777777"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56364BB1" w14:textId="77777777"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029F83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BAE591B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A9D25AB" w14:textId="77777777"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14:paraId="39BAE830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26A55D3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546B5811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51E6AE7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AF7FAE1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6607735" w14:textId="77777777"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7DCA14A0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C863F4D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55374C81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57EE168" w14:textId="77777777"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F9A25E1" w14:textId="77777777"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14:paraId="47ABED13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29B2BE8E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49452075" w14:textId="77777777"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6201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14:paraId="7BFAFE4B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66FA829F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536922A" w14:textId="77777777" w:rsidR="004C1B20" w:rsidRDefault="004C1B20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8581C5F" w14:textId="77777777"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14:paraId="2745329E" w14:textId="77777777"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6201F9">
        <w:rPr>
          <w:rFonts w:ascii="Times New Roman" w:hAnsi="Times New Roman" w:cs="Times New Roman"/>
        </w:rPr>
        <w:t>5</w:t>
      </w:r>
    </w:p>
    <w:p w14:paraId="00727410" w14:textId="33C63C7E" w:rsidR="004A1DEC" w:rsidRPr="004A1DEC" w:rsidRDefault="004A1DEC" w:rsidP="00D610EE">
      <w:pPr>
        <w:spacing w:after="12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A1DE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B579A2" w14:textId="14937A9A" w:rsidR="004C1B20" w:rsidRDefault="004C1B20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E6DB6DC" w14:textId="4F5C4C91" w:rsidR="004C1B20" w:rsidRDefault="004C1B20" w:rsidP="0034447C">
      <w:pPr>
        <w:pStyle w:val="Default"/>
        <w:spacing w:line="360" w:lineRule="auto"/>
        <w:jc w:val="both"/>
        <w:rPr>
          <w:sz w:val="28"/>
          <w:szCs w:val="28"/>
        </w:rPr>
      </w:pPr>
      <w:r w:rsidRPr="004C1B20">
        <w:rPr>
          <w:sz w:val="28"/>
          <w:szCs w:val="28"/>
        </w:rPr>
        <w:t>1.</w:t>
      </w:r>
      <w:r>
        <w:rPr>
          <w:sz w:val="28"/>
          <w:szCs w:val="28"/>
        </w:rPr>
        <w:t xml:space="preserve"> Общая характеристика предприятий</w:t>
      </w:r>
    </w:p>
    <w:p w14:paraId="400E0BB2" w14:textId="0972066B" w:rsidR="004C1B20" w:rsidRDefault="004C1B20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Организационная структура предприятий </w:t>
      </w:r>
    </w:p>
    <w:p w14:paraId="4B5BAA85" w14:textId="4594A1A6" w:rsidR="004C1B20" w:rsidRDefault="0031310F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C1B2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4C1B20">
        <w:rPr>
          <w:sz w:val="28"/>
          <w:szCs w:val="28"/>
        </w:rPr>
        <w:t xml:space="preserve">. Внутренний распорядок работы с предприятий, охрана труда </w:t>
      </w:r>
      <w:r w:rsidR="004C1B20">
        <w:rPr>
          <w:sz w:val="28"/>
          <w:szCs w:val="28"/>
          <w:lang w:val="en-US"/>
        </w:rPr>
        <w:t>IT</w:t>
      </w:r>
      <w:r w:rsidR="004C1B20">
        <w:rPr>
          <w:sz w:val="28"/>
          <w:szCs w:val="28"/>
        </w:rPr>
        <w:t>-специалистов</w:t>
      </w:r>
    </w:p>
    <w:p w14:paraId="091597D8" w14:textId="67D262C7" w:rsidR="004C1B20" w:rsidRDefault="0031310F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C1B2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4C1B20">
        <w:rPr>
          <w:sz w:val="28"/>
          <w:szCs w:val="28"/>
        </w:rPr>
        <w:t>.</w:t>
      </w:r>
      <w:r w:rsidR="0034447C">
        <w:rPr>
          <w:sz w:val="28"/>
          <w:szCs w:val="28"/>
        </w:rPr>
        <w:t xml:space="preserve"> Должностные инструкции </w:t>
      </w:r>
      <w:r w:rsidR="0034447C">
        <w:rPr>
          <w:sz w:val="28"/>
          <w:szCs w:val="28"/>
          <w:lang w:val="en-US"/>
        </w:rPr>
        <w:t>IT</w:t>
      </w:r>
      <w:r w:rsidR="0034447C">
        <w:rPr>
          <w:sz w:val="28"/>
          <w:szCs w:val="28"/>
        </w:rPr>
        <w:t xml:space="preserve">-специалистов предприятий </w:t>
      </w:r>
    </w:p>
    <w:p w14:paraId="29160608" w14:textId="3E28872E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Осуществление интеграций программных модулей</w:t>
      </w:r>
    </w:p>
    <w:p w14:paraId="514F9FC8" w14:textId="685F6C98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 w14:paraId="31B5BC90" w14:textId="3B573163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Выполнение интеграции модулей в программное обеспечение </w:t>
      </w:r>
    </w:p>
    <w:p w14:paraId="125BA49A" w14:textId="0E43B63C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Выполнение отладки программного модуля с использованием специализированных программных средств </w:t>
      </w:r>
    </w:p>
    <w:p w14:paraId="2578BA16" w14:textId="49251E17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2.4. Осуществление разработки тестовых наборов и тестовых сценариев для программного обеспечения </w:t>
      </w:r>
    </w:p>
    <w:p w14:paraId="13E88A73" w14:textId="3C742444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2.5. Инспектирование компонентов программного обеспечения на предмет соответствия стандартам кодирования</w:t>
      </w:r>
    </w:p>
    <w:p w14:paraId="7820B9AA" w14:textId="2B6CFE4E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Выполняемые задания</w:t>
      </w:r>
    </w:p>
    <w:p w14:paraId="6B5F5713" w14:textId="144762EF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EA4AB66" w14:textId="4177B8AB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3CC8C0C5" w14:textId="3E1417F5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44D656EE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15D2990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0A0EFE1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30F22B3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6B2CDA90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7EBDEB22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C99CE83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0AD6E837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530DDD75" w14:textId="145D2794" w:rsidR="004A1DEC" w:rsidRDefault="004A1DEC" w:rsidP="009A40F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4352F49" w14:textId="77777777" w:rsidR="00F25682" w:rsidRDefault="00F25682" w:rsidP="009A40F3">
      <w:pPr>
        <w:pStyle w:val="Default"/>
        <w:spacing w:line="360" w:lineRule="auto"/>
        <w:jc w:val="center"/>
        <w:rPr>
          <w:sz w:val="28"/>
          <w:szCs w:val="28"/>
        </w:rPr>
      </w:pPr>
    </w:p>
    <w:p w14:paraId="6710C873" w14:textId="4FA89480" w:rsidR="00B53BE8" w:rsidRPr="0085141B" w:rsidRDefault="0085141B" w:rsidP="00B53BE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проходила в компании </w:t>
      </w:r>
      <w:r w:rsidRPr="0085141B">
        <w:rPr>
          <w:sz w:val="28"/>
          <w:szCs w:val="28"/>
        </w:rPr>
        <w:t>“</w:t>
      </w:r>
      <w:r>
        <w:rPr>
          <w:sz w:val="28"/>
          <w:szCs w:val="28"/>
        </w:rPr>
        <w:t>ООО Малленом Системс</w:t>
      </w:r>
      <w:r w:rsidRPr="0085141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B53BE8">
        <w:rPr>
          <w:sz w:val="28"/>
          <w:szCs w:val="28"/>
        </w:rPr>
        <w:t xml:space="preserve"> </w:t>
      </w:r>
      <w:r>
        <w:rPr>
          <w:sz w:val="28"/>
          <w:szCs w:val="28"/>
        </w:rPr>
        <w:t>Сроки прохождения производственной практики: с 20.10.2025 по 02.11.2025</w:t>
      </w:r>
      <w:r w:rsidR="00B53BE8">
        <w:rPr>
          <w:sz w:val="28"/>
          <w:szCs w:val="28"/>
        </w:rPr>
        <w:t xml:space="preserve">. Руководитель практики: Южакова Надежда Витальевна. </w:t>
      </w:r>
      <w:r>
        <w:rPr>
          <w:sz w:val="28"/>
          <w:szCs w:val="28"/>
        </w:rPr>
        <w:t>Руководитель практики от техникума:</w:t>
      </w:r>
      <w:r w:rsidR="00B53BE8">
        <w:rPr>
          <w:sz w:val="28"/>
          <w:szCs w:val="28"/>
        </w:rPr>
        <w:t xml:space="preserve"> Материкова А.А. Во время прохождения производственной практики были поставлены следующие цели и задачи:</w:t>
      </w:r>
    </w:p>
    <w:p w14:paraId="2EB7DE2C" w14:textId="656570DF" w:rsidR="009A40F3" w:rsidRDefault="009A40F3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Разрабатывать требования к программным модулям на основе проектной и технической документации на предмет взаимодействия компонентов</w:t>
      </w:r>
    </w:p>
    <w:p w14:paraId="771B95A4" w14:textId="20547183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Выполнять интеграцию модулей в программное обеспечение</w:t>
      </w:r>
    </w:p>
    <w:p w14:paraId="4D875C6E" w14:textId="661CB966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Выполнять отладку программного модуля с использованием специализированных программных средств </w:t>
      </w:r>
    </w:p>
    <w:p w14:paraId="0E6F85FF" w14:textId="6914BE73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Осуществлять разработку тестовых наборов и тестовых сценариев для программного обеспечения</w:t>
      </w:r>
    </w:p>
    <w:p w14:paraId="751225FC" w14:textId="515BB6AF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Производить инспектирование компонент программного обеспечения на предмет соответствия стандартам кодирования </w:t>
      </w:r>
    </w:p>
    <w:p w14:paraId="2236E6AB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BB9E92C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3E72EBAE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763F67B1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5327B695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15C8B40B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654C1FD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EC600BC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75BB10BF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2F03591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6885A495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482A4770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6D13AD0F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1628808D" w14:textId="77777777" w:rsidR="00F25682" w:rsidRDefault="00B53BE8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ОБЩАЯ ХАРАКТЕРИСТИКА ПРЕДПРИЯТИЙ </w:t>
      </w:r>
    </w:p>
    <w:p w14:paraId="4A9C950E" w14:textId="77777777" w:rsidR="00F25682" w:rsidRDefault="00F25682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37489BE7" w14:textId="4A529415" w:rsidR="00F25682" w:rsidRPr="00F25682" w:rsidRDefault="00F25682" w:rsidP="00F2568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Малленом Системс – ведущая российская компания в области разработки и внедрения систем компьютерного зрения, промышленной видео аналитики и интеллектуальной обработки данных. </w:t>
      </w:r>
      <w:r w:rsidRPr="00F25682">
        <w:rPr>
          <w:sz w:val="28"/>
          <w:szCs w:val="28"/>
        </w:rPr>
        <w:t xml:space="preserve">Малленом Системс была создана в 2011 году на базе команды ученых и программистов Санкт-Петербургского политехнического университета Петра Великого. Сегодня в компании более 100 сотрудников. Глубокие компетенции в сфере машинного зрения и большой опыт успешной реализации проектов на промышленных предприятиях позволяет успешно решать широкий спектр задач в различных отраслях. В Центре по развитию интеллектуальных систем ведется работа по созданию новых решений и развитию продуктов компании. </w:t>
      </w:r>
    </w:p>
    <w:p w14:paraId="6FA32285" w14:textId="1C948E35" w:rsidR="00B53BE8" w:rsidRDefault="00B53BE8" w:rsidP="00E4147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  <w:t>1.1. Организационная структура предприятий</w:t>
      </w:r>
    </w:p>
    <w:p w14:paraId="616BE7C9" w14:textId="77777777" w:rsidR="00256591" w:rsidRDefault="00256591" w:rsidP="00E41475">
      <w:pPr>
        <w:pStyle w:val="Default"/>
        <w:spacing w:line="360" w:lineRule="auto"/>
        <w:jc w:val="center"/>
        <w:rPr>
          <w:sz w:val="28"/>
          <w:szCs w:val="28"/>
        </w:rPr>
      </w:pPr>
    </w:p>
    <w:p w14:paraId="2B3CFD6D" w14:textId="0DA3D23C" w:rsidR="00256591" w:rsidRDefault="00256591" w:rsidP="00256591">
      <w:pPr>
        <w:pStyle w:val="Default"/>
        <w:spacing w:line="360" w:lineRule="auto"/>
        <w:ind w:firstLine="709"/>
        <w:rPr>
          <w:sz w:val="28"/>
          <w:szCs w:val="28"/>
        </w:rPr>
      </w:pPr>
      <w:r w:rsidRPr="00256591">
        <w:rPr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>
        <w:rPr>
          <w:sz w:val="28"/>
          <w:szCs w:val="28"/>
        </w:rPr>
        <w:t>:</w:t>
      </w:r>
    </w:p>
    <w:p w14:paraId="575BFD82" w14:textId="24AFDF90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56591">
        <w:rPr>
          <w:sz w:val="28"/>
          <w:szCs w:val="28"/>
        </w:rPr>
        <w:t xml:space="preserve">Центр по развитию интеллектуальных систем, отдел разработки ПО. Проектирование, разработка, оптимизация ПО для клиентов компании. </w:t>
      </w:r>
    </w:p>
    <w:p w14:paraId="7F1946C1" w14:textId="5E63C053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56591">
        <w:rPr>
          <w:sz w:val="28"/>
          <w:szCs w:val="28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14:paraId="07BC54D9" w14:textId="4F7DF5C9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56591">
        <w:rPr>
          <w:sz w:val="28"/>
          <w:szCs w:val="28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14:paraId="5F0FD0B0" w14:textId="3A1D05FD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56591">
        <w:rPr>
          <w:sz w:val="28"/>
          <w:szCs w:val="28"/>
        </w:rPr>
        <w:t xml:space="preserve">Группа Маркетинга. Формирование маркетинговой стратегии компании, внутренний и внешний PR-компании, продвижение бренда и продуктов на рынке. </w:t>
      </w:r>
    </w:p>
    <w:p w14:paraId="7CC5D131" w14:textId="74828F74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256591">
        <w:rPr>
          <w:sz w:val="28"/>
          <w:szCs w:val="28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14:paraId="4BF73C29" w14:textId="028E536F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256591">
        <w:rPr>
          <w:sz w:val="28"/>
          <w:szCs w:val="28"/>
        </w:rPr>
        <w:t>Отдел технической поддержки и контроля качества. Техническая поддержка пользователей и тестиров</w:t>
      </w:r>
      <w:r w:rsidR="005A294A">
        <w:rPr>
          <w:sz w:val="28"/>
          <w:szCs w:val="28"/>
        </w:rPr>
        <w:t>ание</w:t>
      </w:r>
      <w:r w:rsidRPr="00256591">
        <w:rPr>
          <w:sz w:val="28"/>
          <w:szCs w:val="28"/>
        </w:rPr>
        <w:t xml:space="preserve"> ПО на выявление ошибок и проблем.</w:t>
      </w:r>
    </w:p>
    <w:p w14:paraId="66CBD85E" w14:textId="1E65A3BE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256591">
        <w:rPr>
          <w:sz w:val="28"/>
          <w:szCs w:val="28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14:paraId="3538886F" w14:textId="4569746C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56591">
        <w:rPr>
          <w:sz w:val="28"/>
          <w:szCs w:val="28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14:paraId="54D6CE95" w14:textId="6A1A22F7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256591">
        <w:rPr>
          <w:sz w:val="28"/>
          <w:szCs w:val="28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14:paraId="079BEDED" w14:textId="7DFDEC71" w:rsid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56591">
        <w:rPr>
          <w:sz w:val="28"/>
          <w:szCs w:val="28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14:paraId="56CDE270" w14:textId="7FB996C1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256591">
        <w:rPr>
          <w:sz w:val="28"/>
          <w:szCs w:val="28"/>
        </w:rPr>
        <w:t xml:space="preserve">ОХР (общественно-хозяйственные рабочие). Поддержание чистоты, порядка на рабочих местах, ремонт, уборка служебных помещений. </w:t>
      </w:r>
    </w:p>
    <w:p w14:paraId="47E90CF5" w14:textId="77777777" w:rsidR="00256591" w:rsidRDefault="00256591" w:rsidP="00256591">
      <w:pPr>
        <w:pStyle w:val="Default"/>
        <w:spacing w:line="360" w:lineRule="auto"/>
        <w:rPr>
          <w:sz w:val="28"/>
          <w:szCs w:val="28"/>
        </w:rPr>
      </w:pPr>
    </w:p>
    <w:p w14:paraId="6CFFF5EF" w14:textId="7F5ED319" w:rsidR="00B53BE8" w:rsidRDefault="00B53BE8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1.2. Внутренний распорядок работы предприятия, охрана труда на предприятии (организации)</w:t>
      </w:r>
    </w:p>
    <w:p w14:paraId="058F5A5E" w14:textId="77777777" w:rsidR="00256591" w:rsidRDefault="0025659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585AA58D" w14:textId="77777777" w:rsid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79A2C4C4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88E03AA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lastRenderedPageBreak/>
        <w:t>Так же производим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 специализированном учебном центре (Негосударственное частное образовательное учреждение дополнительного профессионального образования «Учебный центр «Экоконсалт») с последующей аттестацией в Северо-Западном управлении Ростехнадзора в Вологодской области (только для промышленной безопасности и электробезопасности).</w:t>
      </w:r>
    </w:p>
    <w:p w14:paraId="6B2F6ABF" w14:textId="77777777" w:rsidR="00256591" w:rsidRPr="00256591" w:rsidRDefault="00256591" w:rsidP="00256591">
      <w:pPr>
        <w:pStyle w:val="Default"/>
        <w:spacing w:line="360" w:lineRule="auto"/>
        <w:jc w:val="both"/>
        <w:rPr>
          <w:sz w:val="28"/>
          <w:szCs w:val="28"/>
        </w:rPr>
      </w:pPr>
    </w:p>
    <w:p w14:paraId="151F0100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t xml:space="preserve">Сразу складывается вопрос: почему условия у нас оптимальные без вредных факторов, а производим обучение в области промышленной безопасности, электробезопасности, использования средств защиты? Ответ: производим установку оборудования на площадках предприятий по всей России от металлургической промышленности, нефте-газохимической, до производства детского питания. </w:t>
      </w:r>
    </w:p>
    <w:p w14:paraId="65949C6B" w14:textId="77777777" w:rsidR="00256591" w:rsidRDefault="0025659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21805B7D" w14:textId="3FE64B18" w:rsidR="00F25682" w:rsidRDefault="00F25682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1.3. Должностные инструкции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-специалистов предприятия</w:t>
      </w:r>
    </w:p>
    <w:p w14:paraId="110920B8" w14:textId="1A57C5BA" w:rsidR="00DD47C2" w:rsidRPr="00DD47C2" w:rsidRDefault="00DD47C2" w:rsidP="00256591">
      <w:pPr>
        <w:pStyle w:val="Default"/>
        <w:spacing w:line="360" w:lineRule="auto"/>
        <w:ind w:firstLine="709"/>
        <w:rPr>
          <w:sz w:val="28"/>
          <w:szCs w:val="28"/>
        </w:rPr>
      </w:pPr>
      <w:r w:rsidRPr="00DD47C2">
        <w:rPr>
          <w:sz w:val="28"/>
          <w:szCs w:val="28"/>
        </w:rPr>
        <w:t>В компании разработаны должностные инструкции для всех должностей. На примере должност</w:t>
      </w:r>
      <w:r>
        <w:rPr>
          <w:sz w:val="28"/>
          <w:szCs w:val="28"/>
        </w:rPr>
        <w:t>н</w:t>
      </w:r>
      <w:r w:rsidRPr="00DD47C2">
        <w:rPr>
          <w:sz w:val="28"/>
          <w:szCs w:val="28"/>
        </w:rPr>
        <w:t>ой инструкции техника рассмотрим обязанности айти</w:t>
      </w:r>
      <w:r>
        <w:rPr>
          <w:sz w:val="28"/>
          <w:szCs w:val="28"/>
        </w:rPr>
        <w:t>-</w:t>
      </w:r>
      <w:r w:rsidRPr="00DD47C2">
        <w:rPr>
          <w:sz w:val="28"/>
          <w:szCs w:val="28"/>
        </w:rPr>
        <w:t>специалистов</w:t>
      </w:r>
      <w:r>
        <w:rPr>
          <w:sz w:val="28"/>
          <w:szCs w:val="28"/>
        </w:rPr>
        <w:t>.</w:t>
      </w:r>
      <w:r w:rsidRPr="00DD47C2">
        <w:rPr>
          <w:rFonts w:eastAsiaTheme="minorHAnsi"/>
        </w:rPr>
        <w:t xml:space="preserve"> </w:t>
      </w:r>
      <w:r w:rsidRPr="00DD47C2">
        <w:rPr>
          <w:sz w:val="28"/>
          <w:szCs w:val="28"/>
        </w:rPr>
        <w:t>Техник выполняет следующие должностные обязанности:</w:t>
      </w:r>
    </w:p>
    <w:p w14:paraId="2638F59B" w14:textId="387B2653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 w:rsidRPr="00DD47C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DD47C2">
        <w:rPr>
          <w:sz w:val="28"/>
          <w:szCs w:val="28"/>
        </w:rPr>
        <w:t xml:space="preserve"> Выполняет работу по проведению необходимых технических расчетов</w:t>
      </w:r>
      <w:r>
        <w:rPr>
          <w:sz w:val="28"/>
          <w:szCs w:val="28"/>
        </w:rPr>
        <w:t>.</w:t>
      </w:r>
    </w:p>
    <w:p w14:paraId="6D26D523" w14:textId="5036D11F" w:rsid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DD47C2">
        <w:rPr>
          <w:sz w:val="28"/>
          <w:szCs w:val="28"/>
        </w:rPr>
        <w:t xml:space="preserve"> Осуществляет наладку, настройку, регулировку и опытную проверку оборудования и систем, следит за его исправным состоянием</w:t>
      </w:r>
      <w:r>
        <w:rPr>
          <w:sz w:val="28"/>
          <w:szCs w:val="28"/>
        </w:rPr>
        <w:t>.</w:t>
      </w:r>
    </w:p>
    <w:p w14:paraId="2BD64EF4" w14:textId="6A2743E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DD47C2">
        <w:rPr>
          <w:sz w:val="28"/>
          <w:szCs w:val="28"/>
        </w:rPr>
        <w:t xml:space="preserve"> Принимает участие в проведение экспериментов и испытаний</w:t>
      </w:r>
      <w:r>
        <w:rPr>
          <w:sz w:val="28"/>
          <w:szCs w:val="28"/>
        </w:rPr>
        <w:t>.</w:t>
      </w:r>
    </w:p>
    <w:p w14:paraId="579FB4A4" w14:textId="0155EDC1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DD47C2">
        <w:rPr>
          <w:sz w:val="28"/>
          <w:szCs w:val="28"/>
        </w:rPr>
        <w:t xml:space="preserve">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</w:t>
      </w:r>
      <w:r>
        <w:rPr>
          <w:sz w:val="28"/>
          <w:szCs w:val="28"/>
        </w:rPr>
        <w:t>.</w:t>
      </w:r>
    </w:p>
    <w:p w14:paraId="24E1D4CA" w14:textId="73D3E6FA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DD47C2">
        <w:rPr>
          <w:sz w:val="28"/>
          <w:szCs w:val="28"/>
        </w:rPr>
        <w:t xml:space="preserve"> Выполняет работу по сбору, обработке и накоплению исходных материалов, данных статистической отчетности, научно-технической информации</w:t>
      </w:r>
      <w:r>
        <w:rPr>
          <w:sz w:val="28"/>
          <w:szCs w:val="28"/>
        </w:rPr>
        <w:t>.</w:t>
      </w:r>
    </w:p>
    <w:p w14:paraId="06AD21BA" w14:textId="75C4AE4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 w:rsidRPr="00DD47C2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DD47C2">
        <w:rPr>
          <w:sz w:val="28"/>
          <w:szCs w:val="28"/>
        </w:rPr>
        <w:t xml:space="preserve"> Составляет описания проводимых работ, необходимые спецификации, диаграммы, таблицы, графики и другую техническую документацию</w:t>
      </w:r>
      <w:r>
        <w:rPr>
          <w:sz w:val="28"/>
          <w:szCs w:val="28"/>
        </w:rPr>
        <w:t>.</w:t>
      </w:r>
    </w:p>
    <w:p w14:paraId="3AF395F7" w14:textId="391AB49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 w:rsidRPr="00DD47C2">
        <w:rPr>
          <w:sz w:val="28"/>
          <w:szCs w:val="28"/>
        </w:rPr>
        <w:t xml:space="preserve">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</w:t>
      </w:r>
      <w:r>
        <w:rPr>
          <w:sz w:val="28"/>
          <w:szCs w:val="28"/>
        </w:rPr>
        <w:t>.</w:t>
      </w:r>
    </w:p>
    <w:p w14:paraId="2DCD03D1" w14:textId="3801C5B8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 w:rsidRPr="00DD47C2">
        <w:rPr>
          <w:sz w:val="28"/>
          <w:szCs w:val="28"/>
        </w:rPr>
        <w:t xml:space="preserve"> Систематизирует, обрабатывает и подготавливает данные для составления отчетов о работе</w:t>
      </w:r>
      <w:r>
        <w:rPr>
          <w:sz w:val="28"/>
          <w:szCs w:val="28"/>
        </w:rPr>
        <w:t>.</w:t>
      </w:r>
    </w:p>
    <w:p w14:paraId="2D182FA9" w14:textId="187EFDE5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 w:rsidRPr="00DD47C2">
        <w:rPr>
          <w:sz w:val="28"/>
          <w:szCs w:val="28"/>
        </w:rPr>
        <w:t xml:space="preserve"> Принимает необходимые меры по использованию в работе современных технических средств.</w:t>
      </w:r>
    </w:p>
    <w:p w14:paraId="7D336B82" w14:textId="734432A4" w:rsidR="00DD47C2" w:rsidRPr="00F25682" w:rsidRDefault="00DD47C2" w:rsidP="00DD47C2">
      <w:pPr>
        <w:pStyle w:val="Default"/>
        <w:spacing w:line="360" w:lineRule="auto"/>
        <w:jc w:val="both"/>
        <w:rPr>
          <w:sz w:val="28"/>
          <w:szCs w:val="28"/>
        </w:rPr>
      </w:pPr>
    </w:p>
    <w:sectPr w:rsidR="00DD47C2" w:rsidRPr="00F25682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8BB"/>
    <w:multiLevelType w:val="hybridMultilevel"/>
    <w:tmpl w:val="0F404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5DC6"/>
    <w:multiLevelType w:val="multilevel"/>
    <w:tmpl w:val="8A066F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" w15:restartNumberingAfterBreak="0">
    <w:nsid w:val="2AB10E19"/>
    <w:multiLevelType w:val="hybridMultilevel"/>
    <w:tmpl w:val="C5B06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487E"/>
    <w:multiLevelType w:val="hybridMultilevel"/>
    <w:tmpl w:val="20BA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220B2"/>
    <w:multiLevelType w:val="multilevel"/>
    <w:tmpl w:val="FA983A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AB64B7"/>
    <w:multiLevelType w:val="hybridMultilevel"/>
    <w:tmpl w:val="AB72D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1CFF"/>
    <w:multiLevelType w:val="hybridMultilevel"/>
    <w:tmpl w:val="9F88A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51939"/>
    <w:multiLevelType w:val="multilevel"/>
    <w:tmpl w:val="EE5609E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C537C5"/>
    <w:multiLevelType w:val="multilevel"/>
    <w:tmpl w:val="DB9A51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A19DF"/>
    <w:multiLevelType w:val="hybridMultilevel"/>
    <w:tmpl w:val="42288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99805">
    <w:abstractNumId w:val="7"/>
  </w:num>
  <w:num w:numId="2" w16cid:durableId="508180752">
    <w:abstractNumId w:val="4"/>
  </w:num>
  <w:num w:numId="3" w16cid:durableId="1233613557">
    <w:abstractNumId w:val="8"/>
  </w:num>
  <w:num w:numId="4" w16cid:durableId="842814058">
    <w:abstractNumId w:val="2"/>
  </w:num>
  <w:num w:numId="5" w16cid:durableId="1898469748">
    <w:abstractNumId w:val="3"/>
  </w:num>
  <w:num w:numId="6" w16cid:durableId="1466318645">
    <w:abstractNumId w:val="0"/>
  </w:num>
  <w:num w:numId="7" w16cid:durableId="1403261298">
    <w:abstractNumId w:val="1"/>
  </w:num>
  <w:num w:numId="8" w16cid:durableId="162747028">
    <w:abstractNumId w:val="6"/>
  </w:num>
  <w:num w:numId="9" w16cid:durableId="973096935">
    <w:abstractNumId w:val="9"/>
  </w:num>
  <w:num w:numId="10" w16cid:durableId="53089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56591"/>
    <w:rsid w:val="0026566F"/>
    <w:rsid w:val="00285E8A"/>
    <w:rsid w:val="002D0785"/>
    <w:rsid w:val="0031310F"/>
    <w:rsid w:val="0034447C"/>
    <w:rsid w:val="003A269E"/>
    <w:rsid w:val="00404EA8"/>
    <w:rsid w:val="004A1DEC"/>
    <w:rsid w:val="004C1B20"/>
    <w:rsid w:val="005A294A"/>
    <w:rsid w:val="005C3F06"/>
    <w:rsid w:val="006201F9"/>
    <w:rsid w:val="006243E3"/>
    <w:rsid w:val="0067465A"/>
    <w:rsid w:val="00694CCE"/>
    <w:rsid w:val="006D759B"/>
    <w:rsid w:val="00727368"/>
    <w:rsid w:val="00797FB2"/>
    <w:rsid w:val="00846DD9"/>
    <w:rsid w:val="0085141B"/>
    <w:rsid w:val="00880402"/>
    <w:rsid w:val="00915855"/>
    <w:rsid w:val="00933E95"/>
    <w:rsid w:val="009A40F3"/>
    <w:rsid w:val="009A7CBD"/>
    <w:rsid w:val="00A050EF"/>
    <w:rsid w:val="00A156B4"/>
    <w:rsid w:val="00A31306"/>
    <w:rsid w:val="00AE4617"/>
    <w:rsid w:val="00B53BE8"/>
    <w:rsid w:val="00B80D59"/>
    <w:rsid w:val="00BB3B2A"/>
    <w:rsid w:val="00C24397"/>
    <w:rsid w:val="00C35CF9"/>
    <w:rsid w:val="00D610EE"/>
    <w:rsid w:val="00DD47C2"/>
    <w:rsid w:val="00E41475"/>
    <w:rsid w:val="00E43A5F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0CC6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4C1B2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styleId="a3">
    <w:name w:val="Hyperlink"/>
    <w:basedOn w:val="a0"/>
    <w:uiPriority w:val="99"/>
    <w:unhideWhenUsed/>
    <w:rsid w:val="00F2568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Калачев</cp:lastModifiedBy>
  <cp:revision>8</cp:revision>
  <dcterms:created xsi:type="dcterms:W3CDTF">2025-10-21T08:11:00Z</dcterms:created>
  <dcterms:modified xsi:type="dcterms:W3CDTF">2025-10-24T14:34:00Z</dcterms:modified>
</cp:coreProperties>
</file>