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DF7F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261CFA0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D66E15A" w14:textId="77777777"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E00454" w14:textId="77777777" w:rsidR="00232895" w:rsidRPr="00031039" w:rsidRDefault="00232895">
      <w:pPr>
        <w:rPr>
          <w:rFonts w:ascii="Times New Roman" w:hAnsi="Times New Roman" w:cs="Times New Roman"/>
        </w:rPr>
      </w:pPr>
    </w:p>
    <w:p w14:paraId="4312BAB2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409110A3" w14:textId="77777777"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8380C1E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393598A4" w14:textId="77777777" w:rsidR="0067465A" w:rsidRPr="00031039" w:rsidRDefault="0067465A">
      <w:pPr>
        <w:rPr>
          <w:rFonts w:ascii="Times New Roman" w:hAnsi="Times New Roman" w:cs="Times New Roman"/>
        </w:rPr>
      </w:pPr>
    </w:p>
    <w:p w14:paraId="582D98D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684CE144" w14:textId="77777777"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="001C0BAA"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86AEF41" w14:textId="77777777" w:rsidR="00046ED5" w:rsidRDefault="00046ED5" w:rsidP="0067465A">
      <w:pPr>
        <w:jc w:val="center"/>
        <w:rPr>
          <w:rFonts w:ascii="Times New Roman" w:hAnsi="Times New Roman" w:cs="Times New Roman"/>
        </w:rPr>
      </w:pPr>
    </w:p>
    <w:p w14:paraId="69696C9F" w14:textId="77777777" w:rsidR="0067465A" w:rsidRPr="0067465A" w:rsidRDefault="0067465A" w:rsidP="0067465A">
      <w:pPr>
        <w:rPr>
          <w:rFonts w:ascii="Times New Roman" w:hAnsi="Times New Roman" w:cs="Times New Roman"/>
        </w:rPr>
      </w:pPr>
    </w:p>
    <w:p w14:paraId="0C791211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w14:paraId="1BB6C4C9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4DA805BF" w14:textId="77777777"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41F1491A" w14:textId="77777777"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08E46AE" w14:textId="77777777"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4D3A720D" w14:textId="77777777"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14:paraId="56364BB1" w14:textId="77777777"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029F83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BAE591B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A9D25AB" w14:textId="77777777" w:rsidR="00046ED5" w:rsidRDefault="00115591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6201F9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14:paraId="39BAE830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14:paraId="526A55D3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546B5811" w14:textId="77777777"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51E6AE7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AF7FAE1" w14:textId="77777777"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46607735" w14:textId="77777777"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7DCA14A0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C863F4D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55374C81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457EE168" w14:textId="77777777"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F9A25E1" w14:textId="77777777"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w14:paraId="47ABED13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29B2BE8E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49452075" w14:textId="77777777"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6201F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14:paraId="7BFAFE4B" w14:textId="77777777"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66FA829F" w14:textId="77777777"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7536922A" w14:textId="77777777" w:rsidR="004C1B20" w:rsidRDefault="004C1B20" w:rsidP="00694CCE">
      <w:pPr>
        <w:spacing w:after="120" w:line="0" w:lineRule="atLeast"/>
        <w:rPr>
          <w:rFonts w:ascii="Times New Roman" w:hAnsi="Times New Roman" w:cs="Times New Roman"/>
        </w:rPr>
      </w:pPr>
    </w:p>
    <w:p w14:paraId="38581C5F" w14:textId="77777777"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</w:t>
      </w:r>
      <w:r w:rsidR="003A2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Череповец</w:t>
      </w:r>
    </w:p>
    <w:p w14:paraId="2745329E" w14:textId="77777777" w:rsidR="00D610EE" w:rsidRDefault="00285E8A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6201F9">
        <w:rPr>
          <w:rFonts w:ascii="Times New Roman" w:hAnsi="Times New Roman" w:cs="Times New Roman"/>
        </w:rPr>
        <w:t>5</w:t>
      </w:r>
    </w:p>
    <w:p w14:paraId="00727410" w14:textId="33C63C7E" w:rsidR="004A1DEC" w:rsidRPr="004A1DEC" w:rsidRDefault="004A1DEC" w:rsidP="00D610EE">
      <w:pPr>
        <w:spacing w:after="120"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A1DE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B579A2" w14:textId="14937A9A" w:rsidR="004C1B20" w:rsidRDefault="004C1B20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E6DB6DC" w14:textId="4F5C4C91" w:rsidR="004C1B20" w:rsidRDefault="004C1B20" w:rsidP="0034447C">
      <w:pPr>
        <w:pStyle w:val="Default"/>
        <w:spacing w:line="360" w:lineRule="auto"/>
        <w:jc w:val="both"/>
        <w:rPr>
          <w:sz w:val="28"/>
          <w:szCs w:val="28"/>
        </w:rPr>
      </w:pPr>
      <w:r w:rsidRPr="004C1B20">
        <w:rPr>
          <w:sz w:val="28"/>
          <w:szCs w:val="28"/>
        </w:rPr>
        <w:t>1.</w:t>
      </w:r>
      <w:r>
        <w:rPr>
          <w:sz w:val="28"/>
          <w:szCs w:val="28"/>
        </w:rPr>
        <w:t xml:space="preserve"> Общая характеристика предприятий</w:t>
      </w:r>
    </w:p>
    <w:p w14:paraId="400E0BB2" w14:textId="0972066B" w:rsidR="004C1B20" w:rsidRDefault="004C1B20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Организационная структура предприятий </w:t>
      </w:r>
    </w:p>
    <w:p w14:paraId="4B5BAA85" w14:textId="4594A1A6" w:rsidR="004C1B20" w:rsidRDefault="0031310F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C1B2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4C1B20">
        <w:rPr>
          <w:sz w:val="28"/>
          <w:szCs w:val="28"/>
        </w:rPr>
        <w:t xml:space="preserve">. Внутренний распорядок работы с предприятий, охрана труда </w:t>
      </w:r>
      <w:r w:rsidR="004C1B20">
        <w:rPr>
          <w:sz w:val="28"/>
          <w:szCs w:val="28"/>
          <w:lang w:val="en-US"/>
        </w:rPr>
        <w:t>IT</w:t>
      </w:r>
      <w:r w:rsidR="004C1B20">
        <w:rPr>
          <w:sz w:val="28"/>
          <w:szCs w:val="28"/>
        </w:rPr>
        <w:t>-специалистов</w:t>
      </w:r>
    </w:p>
    <w:p w14:paraId="091597D8" w14:textId="67D262C7" w:rsidR="004C1B20" w:rsidRDefault="0031310F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C1B2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4C1B20">
        <w:rPr>
          <w:sz w:val="28"/>
          <w:szCs w:val="28"/>
        </w:rPr>
        <w:t>.</w:t>
      </w:r>
      <w:r w:rsidR="0034447C">
        <w:rPr>
          <w:sz w:val="28"/>
          <w:szCs w:val="28"/>
        </w:rPr>
        <w:t xml:space="preserve"> Должностные инструкции </w:t>
      </w:r>
      <w:r w:rsidR="0034447C">
        <w:rPr>
          <w:sz w:val="28"/>
          <w:szCs w:val="28"/>
          <w:lang w:val="en-US"/>
        </w:rPr>
        <w:t>IT</w:t>
      </w:r>
      <w:r w:rsidR="0034447C">
        <w:rPr>
          <w:sz w:val="28"/>
          <w:szCs w:val="28"/>
        </w:rPr>
        <w:t xml:space="preserve">-специалистов предприятий </w:t>
      </w:r>
    </w:p>
    <w:p w14:paraId="29160608" w14:textId="3E28872E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Осуществление интеграций программных модулей</w:t>
      </w:r>
    </w:p>
    <w:p w14:paraId="514F9FC8" w14:textId="685F6C98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2.1.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 w14:paraId="31B5BC90" w14:textId="3B573163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Выполнение интеграции модулей в программное обеспечение </w:t>
      </w:r>
    </w:p>
    <w:p w14:paraId="125BA49A" w14:textId="0E43B63C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Выполнение отладки программного модуля с использованием специализированных программных средств </w:t>
      </w:r>
    </w:p>
    <w:p w14:paraId="2578BA16" w14:textId="49251E17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2.4. Осуществление разработки тестовых наборов и тестовых сценариев для программного обеспечения </w:t>
      </w:r>
    </w:p>
    <w:p w14:paraId="13E88A73" w14:textId="3C742444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2.5. Инспектирование компонентов программного обеспечения на предмет соответствия стандартам кодирования</w:t>
      </w:r>
    </w:p>
    <w:p w14:paraId="7820B9AA" w14:textId="2B6CFE4E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Выполняемые задания</w:t>
      </w:r>
    </w:p>
    <w:p w14:paraId="6B5F5713" w14:textId="144762EF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EA4AB66" w14:textId="4177B8AB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14:paraId="3CC8C0C5" w14:textId="3E1417F5" w:rsidR="0034447C" w:rsidRDefault="0034447C" w:rsidP="0034447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14:paraId="44D656EE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15D2990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0A0EFE1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30F22B3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6B2CDA90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7EBDEB22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2C99CE83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0AD6E837" w14:textId="77777777" w:rsidR="004A1DEC" w:rsidRDefault="004A1DEC" w:rsidP="0034447C">
      <w:pPr>
        <w:pStyle w:val="Default"/>
        <w:spacing w:line="360" w:lineRule="auto"/>
        <w:jc w:val="both"/>
        <w:rPr>
          <w:sz w:val="28"/>
          <w:szCs w:val="28"/>
        </w:rPr>
      </w:pPr>
    </w:p>
    <w:p w14:paraId="530DDD75" w14:textId="145D2794" w:rsidR="004A1DEC" w:rsidRDefault="004A1DEC" w:rsidP="009A40F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4352F49" w14:textId="77777777" w:rsidR="00F25682" w:rsidRDefault="00F25682" w:rsidP="009A40F3">
      <w:pPr>
        <w:pStyle w:val="Default"/>
        <w:spacing w:line="360" w:lineRule="auto"/>
        <w:jc w:val="center"/>
        <w:rPr>
          <w:sz w:val="28"/>
          <w:szCs w:val="28"/>
        </w:rPr>
      </w:pPr>
    </w:p>
    <w:p w14:paraId="6710C873" w14:textId="4FA89480" w:rsidR="00B53BE8" w:rsidRPr="0085141B" w:rsidRDefault="0085141B" w:rsidP="00B53BE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проходила в компании </w:t>
      </w:r>
      <w:r w:rsidRPr="0085141B">
        <w:rPr>
          <w:sz w:val="28"/>
          <w:szCs w:val="28"/>
        </w:rPr>
        <w:t>“</w:t>
      </w:r>
      <w:r>
        <w:rPr>
          <w:sz w:val="28"/>
          <w:szCs w:val="28"/>
        </w:rPr>
        <w:t>ООО Малленом Системс</w:t>
      </w:r>
      <w:r w:rsidRPr="0085141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B53BE8">
        <w:rPr>
          <w:sz w:val="28"/>
          <w:szCs w:val="28"/>
        </w:rPr>
        <w:t xml:space="preserve"> </w:t>
      </w:r>
      <w:r>
        <w:rPr>
          <w:sz w:val="28"/>
          <w:szCs w:val="28"/>
        </w:rPr>
        <w:t>Сроки прохождения производственной практики: с 20.10.2025 по 02.11.2025</w:t>
      </w:r>
      <w:r w:rsidR="00B53BE8">
        <w:rPr>
          <w:sz w:val="28"/>
          <w:szCs w:val="28"/>
        </w:rPr>
        <w:t xml:space="preserve">. Руководитель практики: Южакова Надежда Витальевна. </w:t>
      </w:r>
      <w:r>
        <w:rPr>
          <w:sz w:val="28"/>
          <w:szCs w:val="28"/>
        </w:rPr>
        <w:t>Руководитель практики от техникума:</w:t>
      </w:r>
      <w:r w:rsidR="00B53BE8">
        <w:rPr>
          <w:sz w:val="28"/>
          <w:szCs w:val="28"/>
        </w:rPr>
        <w:t xml:space="preserve"> Материкова А.А. Во время прохождения производственной практики были поставлены следующие цели и задачи:</w:t>
      </w:r>
    </w:p>
    <w:p w14:paraId="2EB7DE2C" w14:textId="656570DF" w:rsidR="009A40F3" w:rsidRDefault="009A40F3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Разрабатывать требования к программным модулям на основе проектной и технической документации на предмет взаимодействия компонентов</w:t>
      </w:r>
    </w:p>
    <w:p w14:paraId="771B95A4" w14:textId="20547183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Выполнять интеграцию модулей в программное обеспечение</w:t>
      </w:r>
    </w:p>
    <w:p w14:paraId="4D875C6E" w14:textId="661CB966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Выполнять отладку программного модуля с использованием специализированных программных средств </w:t>
      </w:r>
    </w:p>
    <w:p w14:paraId="0E6F85FF" w14:textId="6914BE73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Осуществлять разработку тестовых наборов и тестовых сценариев для программного обеспечения</w:t>
      </w:r>
    </w:p>
    <w:p w14:paraId="751225FC" w14:textId="515BB6AF" w:rsidR="0085141B" w:rsidRDefault="0085141B" w:rsidP="009A40F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Производить инспектирование компонент программного обеспечения на предмет соответствия стандартам кодирования </w:t>
      </w:r>
    </w:p>
    <w:p w14:paraId="2236E6AB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BB9E92C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3E72EBAE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763F67B1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5327B695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15C8B40B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654C1FD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EC600BC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75BB10BF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22F03591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6885A495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482A4770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6D13AD0F" w14:textId="77777777" w:rsidR="00B53BE8" w:rsidRDefault="00B53BE8" w:rsidP="009A40F3">
      <w:pPr>
        <w:pStyle w:val="Default"/>
        <w:spacing w:line="360" w:lineRule="auto"/>
        <w:jc w:val="both"/>
        <w:rPr>
          <w:sz w:val="28"/>
          <w:szCs w:val="28"/>
        </w:rPr>
      </w:pPr>
    </w:p>
    <w:p w14:paraId="1628808D" w14:textId="77777777" w:rsidR="00F25682" w:rsidRDefault="00B53BE8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ОБЩАЯ ХАРАКТЕРИСТИКА ПРЕДПРИЯТИЙ </w:t>
      </w:r>
    </w:p>
    <w:p w14:paraId="4A9C950E" w14:textId="77777777" w:rsidR="00F25682" w:rsidRDefault="00F25682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37489BE7" w14:textId="4A529415" w:rsidR="00F25682" w:rsidRPr="00F25682" w:rsidRDefault="00F25682" w:rsidP="00F2568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Малленом Системс – ведущая российская компания в области разработки и внедрения систем компьютерного зрения, промышленной видео аналитики и интеллектуальной обработки данных. </w:t>
      </w:r>
      <w:r w:rsidRPr="00F25682">
        <w:rPr>
          <w:sz w:val="28"/>
          <w:szCs w:val="28"/>
        </w:rPr>
        <w:t xml:space="preserve">Малленом Системс была создана в 2011 году на базе команды ученых и программистов Санкт-Петербургского политехнического университета Петра Великого. Сегодня в компании более 100 сотрудников. Глубокие компетенции в сфере машинного зрения и большой опыт успешной реализации проектов на промышленных предприятиях позволяет успешно решать широкий спектр задач в различных отраслях. В Центре по развитию интеллектуальных систем ведется работа по созданию новых решений и развитию продуктов компании. </w:t>
      </w:r>
    </w:p>
    <w:p w14:paraId="6FA32285" w14:textId="1C948E35" w:rsidR="00B53BE8" w:rsidRDefault="00B53BE8" w:rsidP="00E4147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  <w:t>1.1. Организационная структура предприятий</w:t>
      </w:r>
    </w:p>
    <w:p w14:paraId="616BE7C9" w14:textId="77777777" w:rsidR="00256591" w:rsidRDefault="00256591" w:rsidP="00E41475">
      <w:pPr>
        <w:pStyle w:val="Default"/>
        <w:spacing w:line="360" w:lineRule="auto"/>
        <w:jc w:val="center"/>
        <w:rPr>
          <w:sz w:val="28"/>
          <w:szCs w:val="28"/>
        </w:rPr>
      </w:pPr>
    </w:p>
    <w:p w14:paraId="2B3CFD6D" w14:textId="0DA3D23C" w:rsidR="00256591" w:rsidRDefault="00256591" w:rsidP="00256591">
      <w:pPr>
        <w:pStyle w:val="Default"/>
        <w:spacing w:line="360" w:lineRule="auto"/>
        <w:ind w:firstLine="709"/>
        <w:rPr>
          <w:sz w:val="28"/>
          <w:szCs w:val="28"/>
        </w:rPr>
      </w:pPr>
      <w:r w:rsidRPr="00256591">
        <w:rPr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>
        <w:rPr>
          <w:sz w:val="28"/>
          <w:szCs w:val="28"/>
        </w:rPr>
        <w:t>:</w:t>
      </w:r>
    </w:p>
    <w:p w14:paraId="575BFD82" w14:textId="24AFDF90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56591">
        <w:rPr>
          <w:sz w:val="28"/>
          <w:szCs w:val="28"/>
        </w:rPr>
        <w:t xml:space="preserve">Центр по развитию интеллектуальных систем, отдел разработки ПО. Проектирование, разработка, оптимизация ПО для клиентов компании. </w:t>
      </w:r>
    </w:p>
    <w:p w14:paraId="7F1946C1" w14:textId="5E63C053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56591">
        <w:rPr>
          <w:sz w:val="28"/>
          <w:szCs w:val="28"/>
        </w:rPr>
        <w:t>Производственно-технический отдел. Отдел с инженерами, которые проводят пусконаладочные работы на предприятиях, проектируют местонахождение оборудования на предприятии и устанавливают его.</w:t>
      </w:r>
    </w:p>
    <w:p w14:paraId="07BC54D9" w14:textId="4F7DF5C9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56591">
        <w:rPr>
          <w:sz w:val="28"/>
          <w:szCs w:val="28"/>
        </w:rPr>
        <w:t xml:space="preserve">АУП (Административно-управленческий персонал).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выставках, в СМИ. </w:t>
      </w:r>
    </w:p>
    <w:p w14:paraId="5F0FD0B0" w14:textId="3A1D05FD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56591">
        <w:rPr>
          <w:sz w:val="28"/>
          <w:szCs w:val="28"/>
        </w:rPr>
        <w:t xml:space="preserve">Группа Маркетинга. Формирование маркетинговой стратегии компании, внутренний и внешний PR-компании, продвижение бренда и продуктов на рынке. </w:t>
      </w:r>
    </w:p>
    <w:p w14:paraId="7CC5D131" w14:textId="74828F74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256591">
        <w:rPr>
          <w:sz w:val="28"/>
          <w:szCs w:val="28"/>
        </w:rPr>
        <w:t>Коммерческий отдел. Продажа продуктов компании заказчикам, поиск новых клиентов, участие в PR-продвижении компании.</w:t>
      </w:r>
    </w:p>
    <w:p w14:paraId="4BF73C29" w14:textId="028E536F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56591">
        <w:rPr>
          <w:sz w:val="28"/>
          <w:szCs w:val="28"/>
        </w:rPr>
        <w:t>Отдел технической поддержки и контроля качества. Техническая поддержка пользователей и тестиров</w:t>
      </w:r>
      <w:r w:rsidR="005A294A">
        <w:rPr>
          <w:sz w:val="28"/>
          <w:szCs w:val="28"/>
        </w:rPr>
        <w:t>ание</w:t>
      </w:r>
      <w:r w:rsidRPr="00256591">
        <w:rPr>
          <w:sz w:val="28"/>
          <w:szCs w:val="28"/>
        </w:rPr>
        <w:t xml:space="preserve"> ПО на выявление ошибок и проблем.</w:t>
      </w:r>
    </w:p>
    <w:p w14:paraId="66CBD85E" w14:textId="1E65A3BE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256591">
        <w:rPr>
          <w:sz w:val="28"/>
          <w:szCs w:val="28"/>
        </w:rPr>
        <w:t>Отдел акселерационных и образовательных программ. Разработка и проведение обучающих курсов по машинному зрению и языку программирования, PR компании на рынке образовательных учреждений</w:t>
      </w:r>
    </w:p>
    <w:p w14:paraId="3538886F" w14:textId="4569746C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56591">
        <w:rPr>
          <w:sz w:val="28"/>
          <w:szCs w:val="28"/>
        </w:rPr>
        <w:t>Отдел кадров. Управление персоналом компании, поиск, подбор, адаптация сотрудников, ведение кадрового документооборота, разработка стратегия развития персоналом предприятия</w:t>
      </w:r>
    </w:p>
    <w:p w14:paraId="54D6CE95" w14:textId="6A1A22F7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56591">
        <w:rPr>
          <w:sz w:val="28"/>
          <w:szCs w:val="28"/>
        </w:rPr>
        <w:t xml:space="preserve">Юридический отдел. Обработка всех документов в компании в соответствии с законодательством, взаимодействие с заказчиками и менеджерами по договорным обязательствам. </w:t>
      </w:r>
    </w:p>
    <w:p w14:paraId="079BEDED" w14:textId="7DFDEC71" w:rsid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56591">
        <w:rPr>
          <w:sz w:val="28"/>
          <w:szCs w:val="28"/>
        </w:rPr>
        <w:t>Бухгалтерия. Ведение экономической деятельности предприятия, бухгалтерского учета, формирование бюджетов компании.</w:t>
      </w:r>
    </w:p>
    <w:p w14:paraId="56CDE270" w14:textId="7FB996C1" w:rsidR="00256591" w:rsidRPr="00256591" w:rsidRDefault="00256591" w:rsidP="0025659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256591">
        <w:rPr>
          <w:sz w:val="28"/>
          <w:szCs w:val="28"/>
        </w:rPr>
        <w:t xml:space="preserve">ОХР (общественно-хозяйственные рабочие). Поддержание чистоты, порядка на рабочих местах, ремонт, уборка служебных помещений. </w:t>
      </w:r>
    </w:p>
    <w:p w14:paraId="47E90CF5" w14:textId="77777777" w:rsidR="00256591" w:rsidRDefault="00256591" w:rsidP="00256591">
      <w:pPr>
        <w:pStyle w:val="Default"/>
        <w:spacing w:line="360" w:lineRule="auto"/>
        <w:rPr>
          <w:sz w:val="28"/>
          <w:szCs w:val="28"/>
        </w:rPr>
      </w:pPr>
    </w:p>
    <w:p w14:paraId="6CFFF5EF" w14:textId="7F5ED319" w:rsidR="00B53BE8" w:rsidRDefault="00B53BE8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1.2. Внутренний распорядок работы предприятия, охрана труда на предприятии (организации)</w:t>
      </w:r>
    </w:p>
    <w:p w14:paraId="058F5A5E" w14:textId="77777777" w:rsidR="00256591" w:rsidRDefault="0025659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585AA58D" w14:textId="77777777" w:rsid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79A2C4C4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88E03AA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lastRenderedPageBreak/>
        <w:t>Так же производим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 специализированном учебном центре (Негосударственное частное образовательное учреждение дополнительного профессионального образования «Учебный центр «Экоконсалт») с последующей аттестацией в Северо-Западном управлении Ростехнадзора в Вологодской области (только для промышленной безопасности и электробезопасности).</w:t>
      </w:r>
    </w:p>
    <w:p w14:paraId="6B2F6ABF" w14:textId="77777777" w:rsidR="00256591" w:rsidRPr="00256591" w:rsidRDefault="00256591" w:rsidP="00256591">
      <w:pPr>
        <w:pStyle w:val="Default"/>
        <w:spacing w:line="360" w:lineRule="auto"/>
        <w:jc w:val="both"/>
        <w:rPr>
          <w:sz w:val="28"/>
          <w:szCs w:val="28"/>
        </w:rPr>
      </w:pPr>
    </w:p>
    <w:p w14:paraId="151F0100" w14:textId="77777777" w:rsidR="00256591" w:rsidRPr="00256591" w:rsidRDefault="00256591" w:rsidP="0025659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56591">
        <w:rPr>
          <w:sz w:val="28"/>
          <w:szCs w:val="28"/>
        </w:rPr>
        <w:t xml:space="preserve">Сразу складывается вопрос: почему условия у нас оптимальные без вредных факторов, а производим обучение в области промышленной безопасности, электробезопасности, использования средств защиты? Ответ: производим установку оборудования на площадках предприятий по всей России от металлургической промышленности, нефте-газохимической, до производства детского питания. </w:t>
      </w:r>
    </w:p>
    <w:p w14:paraId="65949C6B" w14:textId="77777777" w:rsidR="00256591" w:rsidRDefault="0025659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21805B7D" w14:textId="3FE64B18" w:rsidR="00F25682" w:rsidRDefault="00F25682" w:rsidP="00B53B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1.3. Должностные инструкции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-специалистов предприятия</w:t>
      </w:r>
    </w:p>
    <w:p w14:paraId="0F200C4F" w14:textId="77777777" w:rsidR="00E70301" w:rsidRDefault="00E70301" w:rsidP="00B53BE8">
      <w:pPr>
        <w:pStyle w:val="Default"/>
        <w:spacing w:line="360" w:lineRule="auto"/>
        <w:jc w:val="center"/>
        <w:rPr>
          <w:sz w:val="28"/>
          <w:szCs w:val="28"/>
        </w:rPr>
      </w:pPr>
    </w:p>
    <w:p w14:paraId="110920B8" w14:textId="1A57C5BA" w:rsidR="00DD47C2" w:rsidRPr="00DD47C2" w:rsidRDefault="00DD47C2" w:rsidP="00256591">
      <w:pPr>
        <w:pStyle w:val="Default"/>
        <w:spacing w:line="360" w:lineRule="auto"/>
        <w:ind w:firstLine="709"/>
        <w:rPr>
          <w:sz w:val="28"/>
          <w:szCs w:val="28"/>
        </w:rPr>
      </w:pPr>
      <w:r w:rsidRPr="00DD47C2">
        <w:rPr>
          <w:sz w:val="28"/>
          <w:szCs w:val="28"/>
        </w:rPr>
        <w:t>В компании разработаны должностные инструкции для всех должностей. На примере должност</w:t>
      </w:r>
      <w:r>
        <w:rPr>
          <w:sz w:val="28"/>
          <w:szCs w:val="28"/>
        </w:rPr>
        <w:t>н</w:t>
      </w:r>
      <w:r w:rsidRPr="00DD47C2">
        <w:rPr>
          <w:sz w:val="28"/>
          <w:szCs w:val="28"/>
        </w:rPr>
        <w:t>ой инструкции техника рассмотрим обязанности айти</w:t>
      </w:r>
      <w:r>
        <w:rPr>
          <w:sz w:val="28"/>
          <w:szCs w:val="28"/>
        </w:rPr>
        <w:t>-</w:t>
      </w:r>
      <w:r w:rsidRPr="00DD47C2">
        <w:rPr>
          <w:sz w:val="28"/>
          <w:szCs w:val="28"/>
        </w:rPr>
        <w:t>специалистов</w:t>
      </w:r>
      <w:r>
        <w:rPr>
          <w:sz w:val="28"/>
          <w:szCs w:val="28"/>
        </w:rPr>
        <w:t>.</w:t>
      </w:r>
      <w:r w:rsidRPr="00DD47C2">
        <w:rPr>
          <w:rFonts w:eastAsiaTheme="minorHAnsi"/>
        </w:rPr>
        <w:t xml:space="preserve"> </w:t>
      </w:r>
      <w:r w:rsidRPr="00DD47C2">
        <w:rPr>
          <w:sz w:val="28"/>
          <w:szCs w:val="28"/>
        </w:rPr>
        <w:t>Техник выполняет следующие должностные обязанности:</w:t>
      </w:r>
    </w:p>
    <w:p w14:paraId="2638F59B" w14:textId="387B2653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 w:rsidRPr="00DD47C2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DD47C2">
        <w:rPr>
          <w:sz w:val="28"/>
          <w:szCs w:val="28"/>
        </w:rPr>
        <w:t xml:space="preserve"> Выполняет работу по проведению необходимых технических расчетов</w:t>
      </w:r>
      <w:r>
        <w:rPr>
          <w:sz w:val="28"/>
          <w:szCs w:val="28"/>
        </w:rPr>
        <w:t>.</w:t>
      </w:r>
    </w:p>
    <w:p w14:paraId="6D26D523" w14:textId="5036D11F" w:rsid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Pr="00DD47C2">
        <w:rPr>
          <w:sz w:val="28"/>
          <w:szCs w:val="28"/>
        </w:rPr>
        <w:t xml:space="preserve"> Осуществляет наладку, настройку, регулировку и опытную проверку оборудования и систем, следит за его исправным состоянием</w:t>
      </w:r>
      <w:r>
        <w:rPr>
          <w:sz w:val="28"/>
          <w:szCs w:val="28"/>
        </w:rPr>
        <w:t>.</w:t>
      </w:r>
    </w:p>
    <w:p w14:paraId="2BD64EF4" w14:textId="6A2743E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Pr="00DD47C2">
        <w:rPr>
          <w:sz w:val="28"/>
          <w:szCs w:val="28"/>
        </w:rPr>
        <w:t xml:space="preserve"> Принимает участие в проведение экспериментов и испытаний</w:t>
      </w:r>
      <w:r>
        <w:rPr>
          <w:sz w:val="28"/>
          <w:szCs w:val="28"/>
        </w:rPr>
        <w:t>.</w:t>
      </w:r>
    </w:p>
    <w:p w14:paraId="579FB4A4" w14:textId="0155EDC1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DD47C2">
        <w:rPr>
          <w:sz w:val="28"/>
          <w:szCs w:val="28"/>
        </w:rPr>
        <w:t xml:space="preserve">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</w:t>
      </w:r>
      <w:r>
        <w:rPr>
          <w:sz w:val="28"/>
          <w:szCs w:val="28"/>
        </w:rPr>
        <w:t>.</w:t>
      </w:r>
    </w:p>
    <w:p w14:paraId="24E1D4CA" w14:textId="73D3E6FA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DD47C2">
        <w:rPr>
          <w:sz w:val="28"/>
          <w:szCs w:val="28"/>
        </w:rPr>
        <w:t xml:space="preserve"> Выполняет работу по сбору, обработке и накоплению исходных материалов, данных статистической отчетности, научно-технической информации</w:t>
      </w:r>
      <w:r>
        <w:rPr>
          <w:sz w:val="28"/>
          <w:szCs w:val="28"/>
        </w:rPr>
        <w:t>.</w:t>
      </w:r>
    </w:p>
    <w:p w14:paraId="06AD21BA" w14:textId="75C4AE4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 w:rsidRPr="00DD47C2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DD47C2">
        <w:rPr>
          <w:sz w:val="28"/>
          <w:szCs w:val="28"/>
        </w:rPr>
        <w:t xml:space="preserve"> Составляет описания проводимых работ, необходимые спецификации, диаграммы, таблицы, графики и другую техническую документацию</w:t>
      </w:r>
      <w:r>
        <w:rPr>
          <w:sz w:val="28"/>
          <w:szCs w:val="28"/>
        </w:rPr>
        <w:t>.</w:t>
      </w:r>
    </w:p>
    <w:p w14:paraId="3AF395F7" w14:textId="391AB49D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 w:rsidRPr="00DD47C2">
        <w:rPr>
          <w:sz w:val="28"/>
          <w:szCs w:val="28"/>
        </w:rPr>
        <w:t xml:space="preserve">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</w:t>
      </w:r>
      <w:r>
        <w:rPr>
          <w:sz w:val="28"/>
          <w:szCs w:val="28"/>
        </w:rPr>
        <w:t>.</w:t>
      </w:r>
    </w:p>
    <w:p w14:paraId="2DCD03D1" w14:textId="3801C5B8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 w:rsidRPr="00DD47C2">
        <w:rPr>
          <w:sz w:val="28"/>
          <w:szCs w:val="28"/>
        </w:rPr>
        <w:t xml:space="preserve"> Систематизирует, обрабатывает и подготавливает данные для составления отчетов о работе</w:t>
      </w:r>
      <w:r>
        <w:rPr>
          <w:sz w:val="28"/>
          <w:szCs w:val="28"/>
        </w:rPr>
        <w:t>.</w:t>
      </w:r>
    </w:p>
    <w:p w14:paraId="2D182FA9" w14:textId="187EFDE5" w:rsidR="00DD47C2" w:rsidRPr="00DD47C2" w:rsidRDefault="00DD47C2" w:rsidP="00DD47C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 w:rsidRPr="00DD47C2">
        <w:rPr>
          <w:sz w:val="28"/>
          <w:szCs w:val="28"/>
        </w:rPr>
        <w:t xml:space="preserve"> Принимает необходимые меры по использованию в работе современных технических средств.</w:t>
      </w:r>
    </w:p>
    <w:p w14:paraId="7D336B82" w14:textId="734432A4" w:rsidR="00DD47C2" w:rsidRDefault="00DD47C2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97D9BA2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A83AF3D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25807AC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1DEF8AD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481188F1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F4B360B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1A3C00A6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1F8833B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5DAF84C2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518FF5BE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3B4A542B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6829CD75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15413270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771FF5D9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244E6703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22D8EECD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5869AF84" w14:textId="5360BD26" w:rsidR="00DD72BF" w:rsidRDefault="00DD72BF" w:rsidP="00DD72B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 О</w:t>
      </w:r>
      <w:r>
        <w:rPr>
          <w:sz w:val="28"/>
          <w:szCs w:val="28"/>
        </w:rPr>
        <w:t>СУЩЕСТВЛЕНИЕ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ИНТЕГРАЦИЙ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ПРОГРАММНЫХ МОДУЛЕЙ</w:t>
      </w:r>
    </w:p>
    <w:p w14:paraId="189F5CFE" w14:textId="77777777" w:rsidR="00DD72BF" w:rsidRDefault="00DD72BF" w:rsidP="00E70301">
      <w:pPr>
        <w:pStyle w:val="Default"/>
        <w:spacing w:line="360" w:lineRule="auto"/>
        <w:rPr>
          <w:sz w:val="28"/>
          <w:szCs w:val="28"/>
        </w:rPr>
      </w:pPr>
    </w:p>
    <w:p w14:paraId="3D7C733A" w14:textId="77777777" w:rsidR="00CB6425" w:rsidRDefault="00CB6425" w:rsidP="00E703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6425">
        <w:rPr>
          <w:sz w:val="28"/>
          <w:szCs w:val="28"/>
        </w:rPr>
        <w:t>Осуществление интеграций программных модулей — это процесс объединения различных программных компонентов или систем для обеспечения их совместной работы и взаимодействия.</w:t>
      </w:r>
      <w:r>
        <w:rPr>
          <w:sz w:val="28"/>
          <w:szCs w:val="28"/>
        </w:rPr>
        <w:t xml:space="preserve"> </w:t>
      </w:r>
    </w:p>
    <w:p w14:paraId="28944806" w14:textId="246B2523" w:rsidR="00DD72BF" w:rsidRDefault="00E70301" w:rsidP="00E703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70301">
        <w:rPr>
          <w:sz w:val="28"/>
          <w:szCs w:val="28"/>
        </w:rPr>
        <w:t>В процессе прохождения практики была выполнена интеграция нескольких программных модулей, что позволило создать более функциональное и эффективное программное обеспечение. Интеграция состояла из нескольких ключевых этапов, которые описаны ниже.</w:t>
      </w:r>
    </w:p>
    <w:p w14:paraId="0D311078" w14:textId="77777777" w:rsidR="00E70301" w:rsidRDefault="00E70301" w:rsidP="00DD72BF">
      <w:pPr>
        <w:pStyle w:val="Default"/>
        <w:spacing w:line="360" w:lineRule="auto"/>
        <w:jc w:val="center"/>
        <w:rPr>
          <w:sz w:val="28"/>
          <w:szCs w:val="28"/>
        </w:rPr>
      </w:pPr>
    </w:p>
    <w:p w14:paraId="697F4067" w14:textId="77777777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2.1.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 w14:paraId="0AAF42BF" w14:textId="77777777" w:rsidR="00E70301" w:rsidRDefault="00E70301" w:rsidP="00E70301">
      <w:pPr>
        <w:pStyle w:val="Default"/>
        <w:spacing w:line="360" w:lineRule="auto"/>
        <w:jc w:val="center"/>
        <w:rPr>
          <w:sz w:val="28"/>
          <w:szCs w:val="28"/>
        </w:rPr>
      </w:pPr>
    </w:p>
    <w:p w14:paraId="652EA038" w14:textId="2E119925" w:rsidR="00CB6425" w:rsidRDefault="00CB6425" w:rsidP="00F4014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проведен анализ проектной и технической документации, также по установлению зависимостей между модулями, что позволило определить основные требования к каждому модулю:</w:t>
      </w:r>
    </w:p>
    <w:p w14:paraId="59808C67" w14:textId="6562068C" w:rsidR="00E70301" w:rsidRPr="00E70301" w:rsidRDefault="00B13919" w:rsidP="00F4014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70301" w:rsidRPr="00E70301">
        <w:rPr>
          <w:sz w:val="28"/>
          <w:szCs w:val="28"/>
        </w:rPr>
        <w:t>Модуль обработки изображений</w:t>
      </w:r>
      <w:r>
        <w:rPr>
          <w:sz w:val="28"/>
          <w:szCs w:val="28"/>
        </w:rPr>
        <w:t>.</w:t>
      </w:r>
    </w:p>
    <w:p w14:paraId="33973179" w14:textId="04633D94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Поддержка различных форматов изображений</w:t>
      </w:r>
      <w:r>
        <w:rPr>
          <w:sz w:val="28"/>
          <w:szCs w:val="28"/>
        </w:rPr>
        <w:t>.</w:t>
      </w:r>
    </w:p>
    <w:p w14:paraId="4A51B191" w14:textId="438F2134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Возможность изменения размера изображения с заданием новых параметров (ширина, высота) и сохранением пропорций.</w:t>
      </w:r>
    </w:p>
    <w:p w14:paraId="3B15F3DF" w14:textId="2A453BCE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Реализация функции поворота изображения на 90 градусов влево и вправо.</w:t>
      </w:r>
    </w:p>
    <w:p w14:paraId="4D9E84DB" w14:textId="1085E168" w:rsidR="00E70301" w:rsidRPr="00E70301" w:rsidRDefault="00B13919" w:rsidP="00F4014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70301" w:rsidRPr="00E70301">
        <w:rPr>
          <w:sz w:val="28"/>
          <w:szCs w:val="28"/>
        </w:rPr>
        <w:t>Модуль взаимодействия с пользователем</w:t>
      </w:r>
      <w:r>
        <w:rPr>
          <w:sz w:val="28"/>
          <w:szCs w:val="28"/>
        </w:rPr>
        <w:t>.</w:t>
      </w:r>
    </w:p>
    <w:p w14:paraId="555BA4DE" w14:textId="17CE4C33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Создание удобного графического интерфейса (GUI) для загрузки изображений и выбора операций.</w:t>
      </w:r>
    </w:p>
    <w:p w14:paraId="37D0B449" w14:textId="27B2771D" w:rsidR="00E70301" w:rsidRP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Предоставление пользователю возможности предварительного просмотра изменений перед их применением.</w:t>
      </w:r>
    </w:p>
    <w:p w14:paraId="5CA133FA" w14:textId="2ED42A74" w:rsidR="00E70301" w:rsidRDefault="00E70301" w:rsidP="00E70301">
      <w:pPr>
        <w:pStyle w:val="Default"/>
        <w:spacing w:line="360" w:lineRule="auto"/>
        <w:rPr>
          <w:sz w:val="28"/>
          <w:szCs w:val="28"/>
        </w:rPr>
      </w:pPr>
      <w:r w:rsidRPr="00E70301">
        <w:rPr>
          <w:sz w:val="28"/>
          <w:szCs w:val="28"/>
        </w:rPr>
        <w:t>Реализация функции сохранения обработанных изображений в выбранном формате и месте на диске.</w:t>
      </w:r>
    </w:p>
    <w:p w14:paraId="56DA29EB" w14:textId="77777777" w:rsidR="00E70301" w:rsidRDefault="00E70301" w:rsidP="00E70301">
      <w:pPr>
        <w:pStyle w:val="Default"/>
        <w:spacing w:line="360" w:lineRule="auto"/>
        <w:rPr>
          <w:sz w:val="28"/>
          <w:szCs w:val="28"/>
        </w:rPr>
      </w:pPr>
    </w:p>
    <w:p w14:paraId="51D6AD5F" w14:textId="58768BB3" w:rsidR="00DD72BF" w:rsidRDefault="00DD72BF" w:rsidP="00F90C9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2.2. Выполнение интеграции модулей в программное обеспечение</w:t>
      </w:r>
    </w:p>
    <w:p w14:paraId="0E64F87F" w14:textId="77777777" w:rsidR="00DD72BF" w:rsidRDefault="00DD72BF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720F16E8" w14:textId="67636DD8" w:rsidR="00F40146" w:rsidRDefault="00F40146" w:rsidP="00B1391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происходит объединение программных компонентов и модулей в единую архитектуру, что позволяет работать модулям совместно и выполнять заданные функции. Интеграция была реализована следующим образом:</w:t>
      </w:r>
    </w:p>
    <w:p w14:paraId="5AA4E0DA" w14:textId="1340B312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41D79">
        <w:rPr>
          <w:sz w:val="28"/>
          <w:szCs w:val="28"/>
        </w:rPr>
        <w:t>Создание интерфейса между модулями</w:t>
      </w:r>
      <w:r>
        <w:rPr>
          <w:sz w:val="28"/>
          <w:szCs w:val="28"/>
        </w:rPr>
        <w:t>.</w:t>
      </w:r>
    </w:p>
    <w:p w14:paraId="7A6CB764" w14:textId="58E2DEF9" w:rsidR="00A41D79" w:rsidRDefault="0086032B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86032B">
        <w:rPr>
          <w:sz w:val="28"/>
          <w:szCs w:val="28"/>
        </w:rPr>
        <w:t>то процесс определения и реализации способов взаимодействия различных компонентов программного обеспечения. Интерфейс определяет, как модули будут обмениваться данными и вызывать функции друг друга.</w:t>
      </w:r>
      <w:r>
        <w:rPr>
          <w:sz w:val="28"/>
          <w:szCs w:val="28"/>
        </w:rPr>
        <w:t xml:space="preserve"> </w:t>
      </w:r>
      <w:r w:rsidR="00A41D79" w:rsidRPr="00A41D79">
        <w:rPr>
          <w:sz w:val="28"/>
          <w:szCs w:val="28"/>
        </w:rPr>
        <w:t>Например, модуль взаимодействия с пользователем отправляет загруженное изображение в модуль обработки, который выполняет необходимые операции и возвращает результат обратно.</w:t>
      </w:r>
    </w:p>
    <w:p w14:paraId="09E1F59C" w14:textId="28B9F8BF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41D79">
        <w:rPr>
          <w:sz w:val="28"/>
          <w:szCs w:val="28"/>
        </w:rPr>
        <w:t>Обработка пользовательских запросов</w:t>
      </w:r>
      <w:r>
        <w:rPr>
          <w:sz w:val="28"/>
          <w:szCs w:val="28"/>
        </w:rPr>
        <w:t>.</w:t>
      </w:r>
    </w:p>
    <w:p w14:paraId="2361B987" w14:textId="275AC2F9" w:rsidR="00A41D79" w:rsidRDefault="0086032B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86032B">
        <w:rPr>
          <w:sz w:val="28"/>
          <w:szCs w:val="28"/>
        </w:rPr>
        <w:t>то процесс получения, анализа и выполнения запросов, поступающих от пользователей или клиентских приложений.</w:t>
      </w:r>
      <w:r>
        <w:rPr>
          <w:sz w:val="28"/>
          <w:szCs w:val="28"/>
        </w:rPr>
        <w:t xml:space="preserve"> </w:t>
      </w:r>
      <w:r w:rsidR="00A41D79" w:rsidRPr="00A41D79">
        <w:rPr>
          <w:sz w:val="28"/>
          <w:szCs w:val="28"/>
        </w:rPr>
        <w:t>При выборе операции</w:t>
      </w:r>
      <w:r w:rsidR="00A41D79">
        <w:rPr>
          <w:sz w:val="28"/>
          <w:szCs w:val="28"/>
        </w:rPr>
        <w:t xml:space="preserve"> </w:t>
      </w:r>
      <w:r w:rsidR="00A41D79" w:rsidRPr="00A41D79">
        <w:rPr>
          <w:sz w:val="28"/>
          <w:szCs w:val="28"/>
        </w:rPr>
        <w:t>модуль взаимодействия с пользователем вызывает соответствующую функцию из модуля обработки изображений, передавая необходимые параметры.</w:t>
      </w:r>
    </w:p>
    <w:p w14:paraId="0A889C1E" w14:textId="77777777" w:rsidR="00F90C9C" w:rsidRDefault="00F90C9C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33C5FC50" w14:textId="43A58BCA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2.3. Выполнение отладки программного модуля с использованием специализированных программных средств</w:t>
      </w:r>
    </w:p>
    <w:p w14:paraId="4BA505B3" w14:textId="77777777" w:rsidR="00DD72BF" w:rsidRDefault="00DD72BF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0D96AE19" w14:textId="08C031FD" w:rsidR="00A06451" w:rsidRPr="00A06451" w:rsidRDefault="00A06451" w:rsidP="00B1391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</w:t>
      </w:r>
      <w:r w:rsidRPr="00A06451">
        <w:rPr>
          <w:sz w:val="28"/>
          <w:szCs w:val="28"/>
        </w:rPr>
        <w:t xml:space="preserve"> выявл</w:t>
      </w:r>
      <w:r>
        <w:rPr>
          <w:sz w:val="28"/>
          <w:szCs w:val="28"/>
        </w:rPr>
        <w:t>яются</w:t>
      </w:r>
      <w:r w:rsidRPr="00A06451">
        <w:rPr>
          <w:sz w:val="28"/>
          <w:szCs w:val="28"/>
        </w:rPr>
        <w:t>, анали</w:t>
      </w:r>
      <w:r>
        <w:rPr>
          <w:sz w:val="28"/>
          <w:szCs w:val="28"/>
        </w:rPr>
        <w:t>зируются</w:t>
      </w:r>
      <w:r w:rsidRPr="00A06451">
        <w:rPr>
          <w:sz w:val="28"/>
          <w:szCs w:val="28"/>
        </w:rPr>
        <w:t xml:space="preserve"> и устран</w:t>
      </w:r>
      <w:r>
        <w:rPr>
          <w:sz w:val="28"/>
          <w:szCs w:val="28"/>
        </w:rPr>
        <w:t>яются</w:t>
      </w:r>
      <w:r w:rsidRPr="00A06451">
        <w:rPr>
          <w:sz w:val="28"/>
          <w:szCs w:val="28"/>
        </w:rPr>
        <w:t xml:space="preserve"> ошиб</w:t>
      </w:r>
      <w:r>
        <w:rPr>
          <w:sz w:val="28"/>
          <w:szCs w:val="28"/>
        </w:rPr>
        <w:t xml:space="preserve">ки </w:t>
      </w:r>
      <w:r w:rsidRPr="00A06451">
        <w:rPr>
          <w:sz w:val="28"/>
          <w:szCs w:val="28"/>
        </w:rPr>
        <w:t>в программном коде с помощью инструментов, предназначенных для упрощения и автоматизации этих задач. Этот процесс включает несколько ключевых этапов и аспектов:</w:t>
      </w:r>
    </w:p>
    <w:p w14:paraId="3AD0E7CC" w14:textId="77777777" w:rsidR="00B13919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1. Подготовка к отладке</w:t>
      </w:r>
      <w:r w:rsidR="00B13919">
        <w:rPr>
          <w:sz w:val="28"/>
          <w:szCs w:val="28"/>
        </w:rPr>
        <w:t xml:space="preserve">. </w:t>
      </w:r>
    </w:p>
    <w:p w14:paraId="302BC316" w14:textId="77777777" w:rsidR="00B13919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области кода, в котором предполагается наличие ошибок. </w:t>
      </w:r>
      <w:r w:rsidR="00A06451" w:rsidRPr="00A06451">
        <w:rPr>
          <w:sz w:val="28"/>
          <w:szCs w:val="28"/>
        </w:rPr>
        <w:t>Настройка окружения для отладки, включая конфигурацию необходимых инструментов.</w:t>
      </w:r>
    </w:p>
    <w:p w14:paraId="199A70F3" w14:textId="3C5D0E5C" w:rsid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lastRenderedPageBreak/>
        <w:t>2. Запуск отладчика</w:t>
      </w:r>
      <w:r w:rsidR="00B13919">
        <w:rPr>
          <w:sz w:val="28"/>
          <w:szCs w:val="28"/>
        </w:rPr>
        <w:t xml:space="preserve">. </w:t>
      </w:r>
    </w:p>
    <w:p w14:paraId="799C849A" w14:textId="3A3C829E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специализированных инструментов, чтобы запустить приложение в режиме отладки.</w:t>
      </w:r>
    </w:p>
    <w:p w14:paraId="03EE904C" w14:textId="77777777" w:rsidR="00B13919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3. Установка точек останова</w:t>
      </w:r>
      <w:r w:rsidR="00B13919">
        <w:rPr>
          <w:sz w:val="28"/>
          <w:szCs w:val="28"/>
        </w:rPr>
        <w:t>.</w:t>
      </w:r>
    </w:p>
    <w:p w14:paraId="11093B4F" w14:textId="1A9C9436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Установка точек останова</w:t>
      </w:r>
      <w:r w:rsidR="00B13919">
        <w:rPr>
          <w:sz w:val="28"/>
          <w:szCs w:val="28"/>
        </w:rPr>
        <w:t xml:space="preserve"> </w:t>
      </w:r>
      <w:r w:rsidRPr="00A06451">
        <w:rPr>
          <w:sz w:val="28"/>
          <w:szCs w:val="28"/>
        </w:rPr>
        <w:t>в коде,</w:t>
      </w:r>
      <w:r w:rsidR="00B13919">
        <w:rPr>
          <w:sz w:val="28"/>
          <w:szCs w:val="28"/>
        </w:rPr>
        <w:t xml:space="preserve"> </w:t>
      </w:r>
      <w:r w:rsidRPr="00A06451">
        <w:rPr>
          <w:sz w:val="28"/>
          <w:szCs w:val="28"/>
        </w:rPr>
        <w:t>чтобы приостановить выполнение программы в определенных местах и проанализировать текущее состояние переменных и поток выполнения.</w:t>
      </w:r>
    </w:p>
    <w:p w14:paraId="683D8F44" w14:textId="72DE68DC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06451" w:rsidRPr="00A06451">
        <w:rPr>
          <w:sz w:val="28"/>
          <w:szCs w:val="28"/>
        </w:rPr>
        <w:t>. Мониторинг переменных</w:t>
      </w:r>
      <w:r>
        <w:rPr>
          <w:sz w:val="28"/>
          <w:szCs w:val="28"/>
        </w:rPr>
        <w:t>.</w:t>
      </w:r>
    </w:p>
    <w:p w14:paraId="5C23754D" w14:textId="54A7A6DF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Наблюдение за значениями переменных и состоянием объектов во время выполнения, что позволяет определить, где и почему возникают ошибки.</w:t>
      </w:r>
    </w:p>
    <w:p w14:paraId="5757F824" w14:textId="6C200D02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06451" w:rsidRPr="00A06451">
        <w:rPr>
          <w:sz w:val="28"/>
          <w:szCs w:val="28"/>
        </w:rPr>
        <w:t>. Анализ стека вызовов</w:t>
      </w:r>
      <w:r>
        <w:rPr>
          <w:sz w:val="28"/>
          <w:szCs w:val="28"/>
        </w:rPr>
        <w:t>.</w:t>
      </w:r>
    </w:p>
    <w:p w14:paraId="37EB7BFA" w14:textId="1CC66B02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Изучение стека вызовов для понимания последовательности вызовов функций, что может помочь в выявлении источника ошибки.</w:t>
      </w:r>
    </w:p>
    <w:p w14:paraId="600007FA" w14:textId="1EDD82DF" w:rsidR="00A06451" w:rsidRPr="00A06451" w:rsidRDefault="00B13919" w:rsidP="00A0645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A06451" w:rsidRPr="00A06451">
        <w:rPr>
          <w:sz w:val="28"/>
          <w:szCs w:val="28"/>
        </w:rPr>
        <w:t>. Исправление ошибок</w:t>
      </w:r>
      <w:r>
        <w:rPr>
          <w:sz w:val="28"/>
          <w:szCs w:val="28"/>
        </w:rPr>
        <w:t>.</w:t>
      </w:r>
    </w:p>
    <w:p w14:paraId="1232F76F" w14:textId="5FAFAF95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Внесение изменений в код на основе полученных данных</w:t>
      </w:r>
      <w:r w:rsidR="00B13919">
        <w:rPr>
          <w:sz w:val="28"/>
          <w:szCs w:val="28"/>
        </w:rPr>
        <w:t>.</w:t>
      </w:r>
    </w:p>
    <w:p w14:paraId="484B0868" w14:textId="77777777" w:rsidR="00A06451" w:rsidRPr="00A06451" w:rsidRDefault="00A06451" w:rsidP="00A06451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8. Тестирование:</w:t>
      </w:r>
    </w:p>
    <w:p w14:paraId="0C68E85A" w14:textId="7272F026" w:rsidR="00A41D79" w:rsidRPr="00A41D79" w:rsidRDefault="00A06451" w:rsidP="00A41D79">
      <w:pPr>
        <w:pStyle w:val="Default"/>
        <w:spacing w:line="360" w:lineRule="auto"/>
        <w:jc w:val="both"/>
        <w:rPr>
          <w:sz w:val="28"/>
          <w:szCs w:val="28"/>
        </w:rPr>
      </w:pPr>
      <w:r w:rsidRPr="00A06451">
        <w:rPr>
          <w:sz w:val="28"/>
          <w:szCs w:val="28"/>
        </w:rPr>
        <w:t>Проведение тестирования после исправления ошибок для подтверждения работоспособности исправленного модуля и проверки отсутствия новых ошибок.</w:t>
      </w:r>
    </w:p>
    <w:p w14:paraId="319BCA5A" w14:textId="77777777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</w:p>
    <w:p w14:paraId="4D6D6AFE" w14:textId="40F0A80A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2.4. Осуществление разработки тестовых наборов и тестовых сценариев для программного обеспечения</w:t>
      </w:r>
    </w:p>
    <w:p w14:paraId="53751BE2" w14:textId="77777777" w:rsidR="00DD72BF" w:rsidRDefault="00DD72BF" w:rsidP="00DD72BF">
      <w:pPr>
        <w:pStyle w:val="Default"/>
        <w:spacing w:line="360" w:lineRule="auto"/>
        <w:jc w:val="both"/>
        <w:rPr>
          <w:sz w:val="28"/>
          <w:szCs w:val="28"/>
        </w:rPr>
      </w:pPr>
    </w:p>
    <w:p w14:paraId="110BD741" w14:textId="0E09A6EB" w:rsidR="00A41D79" w:rsidRDefault="00CE76CC" w:rsidP="00CE76C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этап требуется д</w:t>
      </w:r>
      <w:r w:rsidR="00A41D79" w:rsidRPr="00A41D79">
        <w:rPr>
          <w:sz w:val="28"/>
          <w:szCs w:val="28"/>
        </w:rPr>
        <w:t>ля проверки функциональности программы</w:t>
      </w:r>
      <w:r>
        <w:rPr>
          <w:sz w:val="28"/>
          <w:szCs w:val="28"/>
        </w:rPr>
        <w:t>. Б</w:t>
      </w:r>
      <w:r w:rsidR="00A41D79" w:rsidRPr="00A41D79">
        <w:rPr>
          <w:sz w:val="28"/>
          <w:szCs w:val="28"/>
        </w:rPr>
        <w:t>ыли разработаны тестовые наборы и сценарии</w:t>
      </w:r>
      <w:r>
        <w:rPr>
          <w:sz w:val="28"/>
          <w:szCs w:val="28"/>
        </w:rPr>
        <w:t>, которые помогают проверить взаимодействие между модулями</w:t>
      </w:r>
      <w:r w:rsidR="0010453E">
        <w:rPr>
          <w:sz w:val="28"/>
          <w:szCs w:val="28"/>
        </w:rPr>
        <w:t xml:space="preserve"> и их корректной работы.</w:t>
      </w:r>
    </w:p>
    <w:p w14:paraId="273F744C" w14:textId="77777777" w:rsidR="00CE76CC" w:rsidRDefault="00CE76CC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Модуль обработки и модуль работы с изображениями.</w:t>
      </w:r>
    </w:p>
    <w:p w14:paraId="3CB34106" w14:textId="5A314F89" w:rsidR="00CE76CC" w:rsidRDefault="00CE76CC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Проводилось тестирование изменения размера изображения, результатом которого должно было быть изменение размера исходного изображения на </w:t>
      </w:r>
      <w:r>
        <w:rPr>
          <w:sz w:val="28"/>
          <w:szCs w:val="28"/>
        </w:rPr>
        <w:lastRenderedPageBreak/>
        <w:t>выбранное из доступных размеров</w:t>
      </w:r>
      <w:r w:rsidR="0010453E">
        <w:rPr>
          <w:sz w:val="28"/>
          <w:szCs w:val="28"/>
        </w:rPr>
        <w:t xml:space="preserve"> и поворот изображения влево или вправо на 90 градусов. В результате чего программа работала корректно.</w:t>
      </w:r>
    </w:p>
    <w:p w14:paraId="3743C91E" w14:textId="0D523ECA" w:rsidR="00CE76CC" w:rsidRDefault="00CE76CC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Модуль взаимодействия с пользователем м модули формирования и хранения данных.</w:t>
      </w:r>
    </w:p>
    <w:p w14:paraId="17DA29DA" w14:textId="6F619D39" w:rsidR="0010453E" w:rsidRDefault="0010453E" w:rsidP="00A41D79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Проводилось несколько тестирований, связанных со взаимодействием с интерфейсом пользователя. Тест отображения доступных размеров и тест выбора доступного размера. В результате обоих тестирований программа работа корректно.</w:t>
      </w:r>
    </w:p>
    <w:p w14:paraId="41F2014A" w14:textId="135F6678" w:rsidR="00A41D79" w:rsidRDefault="00A41D79" w:rsidP="00A41D79">
      <w:pPr>
        <w:pStyle w:val="Default"/>
        <w:spacing w:line="360" w:lineRule="auto"/>
        <w:jc w:val="both"/>
        <w:rPr>
          <w:sz w:val="28"/>
          <w:szCs w:val="28"/>
        </w:rPr>
      </w:pPr>
    </w:p>
    <w:p w14:paraId="79AE7B9F" w14:textId="77777777" w:rsidR="00DD72BF" w:rsidRDefault="00DD72BF" w:rsidP="00E703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2.5. Инспектирование компонентов программного обеспечения на предмет соответствия стандартам кодирования</w:t>
      </w:r>
    </w:p>
    <w:p w14:paraId="059C4E04" w14:textId="77777777" w:rsidR="00DD72BF" w:rsidRDefault="00DD72BF" w:rsidP="00DD47C2">
      <w:pPr>
        <w:pStyle w:val="Default"/>
        <w:spacing w:line="360" w:lineRule="auto"/>
        <w:jc w:val="both"/>
        <w:rPr>
          <w:sz w:val="28"/>
          <w:szCs w:val="28"/>
        </w:rPr>
      </w:pPr>
    </w:p>
    <w:p w14:paraId="1E030E1D" w14:textId="7DDDDF42" w:rsidR="00CB6425" w:rsidRPr="00F25682" w:rsidRDefault="0010453E" w:rsidP="0010453E">
      <w:pPr>
        <w:pStyle w:val="Default"/>
        <w:spacing w:line="360" w:lineRule="auto"/>
        <w:jc w:val="both"/>
        <w:rPr>
          <w:sz w:val="28"/>
          <w:szCs w:val="28"/>
        </w:rPr>
      </w:pPr>
      <w:r w:rsidRPr="0010453E">
        <w:rPr>
          <w:sz w:val="28"/>
          <w:szCs w:val="28"/>
        </w:rPr>
        <w:t xml:space="preserve">Этот процесс включает в себя анализ кода, его структуры и стиля с целью выявления </w:t>
      </w:r>
      <w:r>
        <w:rPr>
          <w:sz w:val="28"/>
          <w:szCs w:val="28"/>
        </w:rPr>
        <w:t>ошибок и дефектов на ранних стадиях разработки, обеспечение соответствия стандартам кодирования и повышения качества программного обеспечение через улучшение структуры и читаемости кода.  Разработчики или тестировщики просматривают код вручную или с помощью автоматизированных инструментов, которые автоматически проверяют код на наличие нарушений стандартов и ошибок. В результате инспекции разработчики приводят код к соответствию стилю кодирования</w:t>
      </w:r>
      <w:r w:rsidR="00553B39">
        <w:rPr>
          <w:sz w:val="28"/>
          <w:szCs w:val="28"/>
        </w:rPr>
        <w:t xml:space="preserve"> и уменьшению количества дефектов</w:t>
      </w:r>
      <w:r>
        <w:rPr>
          <w:sz w:val="28"/>
          <w:szCs w:val="28"/>
        </w:rPr>
        <w:t>, повышают качество кода, безопасност</w:t>
      </w:r>
      <w:r w:rsidR="00553B39">
        <w:rPr>
          <w:sz w:val="28"/>
          <w:szCs w:val="28"/>
        </w:rPr>
        <w:t>и</w:t>
      </w:r>
      <w:r>
        <w:rPr>
          <w:sz w:val="28"/>
          <w:szCs w:val="28"/>
        </w:rPr>
        <w:t xml:space="preserve"> и производительност</w:t>
      </w:r>
      <w:r w:rsidR="00553B39">
        <w:rPr>
          <w:sz w:val="28"/>
          <w:szCs w:val="28"/>
        </w:rPr>
        <w:t>и</w:t>
      </w:r>
      <w:r>
        <w:rPr>
          <w:sz w:val="28"/>
          <w:szCs w:val="28"/>
        </w:rPr>
        <w:t>, упрощ</w:t>
      </w:r>
      <w:r w:rsidR="00553B39">
        <w:rPr>
          <w:sz w:val="28"/>
          <w:szCs w:val="28"/>
        </w:rPr>
        <w:t>ают</w:t>
      </w:r>
      <w:r>
        <w:rPr>
          <w:sz w:val="28"/>
          <w:szCs w:val="28"/>
        </w:rPr>
        <w:t xml:space="preserve"> процесс поддержки </w:t>
      </w:r>
      <w:r w:rsidR="00553B39">
        <w:rPr>
          <w:sz w:val="28"/>
          <w:szCs w:val="28"/>
        </w:rPr>
        <w:t>и дальнейшей доработки программного обеспечения.</w:t>
      </w:r>
    </w:p>
    <w:sectPr w:rsidR="00CB6425" w:rsidRPr="00F25682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8BB"/>
    <w:multiLevelType w:val="hybridMultilevel"/>
    <w:tmpl w:val="0F404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DC6"/>
    <w:multiLevelType w:val="multilevel"/>
    <w:tmpl w:val="8A066F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" w15:restartNumberingAfterBreak="0">
    <w:nsid w:val="2AB10E19"/>
    <w:multiLevelType w:val="hybridMultilevel"/>
    <w:tmpl w:val="C5B06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487E"/>
    <w:multiLevelType w:val="hybridMultilevel"/>
    <w:tmpl w:val="20BA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220B2"/>
    <w:multiLevelType w:val="multilevel"/>
    <w:tmpl w:val="FA983A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AB64B7"/>
    <w:multiLevelType w:val="hybridMultilevel"/>
    <w:tmpl w:val="AB72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61CFF"/>
    <w:multiLevelType w:val="hybridMultilevel"/>
    <w:tmpl w:val="9F88A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51939"/>
    <w:multiLevelType w:val="multilevel"/>
    <w:tmpl w:val="EE5609E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C537C5"/>
    <w:multiLevelType w:val="multilevel"/>
    <w:tmpl w:val="DB9A51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A19DF"/>
    <w:multiLevelType w:val="hybridMultilevel"/>
    <w:tmpl w:val="4228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99805">
    <w:abstractNumId w:val="7"/>
  </w:num>
  <w:num w:numId="2" w16cid:durableId="508180752">
    <w:abstractNumId w:val="4"/>
  </w:num>
  <w:num w:numId="3" w16cid:durableId="1233613557">
    <w:abstractNumId w:val="8"/>
  </w:num>
  <w:num w:numId="4" w16cid:durableId="842814058">
    <w:abstractNumId w:val="2"/>
  </w:num>
  <w:num w:numId="5" w16cid:durableId="1898469748">
    <w:abstractNumId w:val="3"/>
  </w:num>
  <w:num w:numId="6" w16cid:durableId="1466318645">
    <w:abstractNumId w:val="0"/>
  </w:num>
  <w:num w:numId="7" w16cid:durableId="1403261298">
    <w:abstractNumId w:val="1"/>
  </w:num>
  <w:num w:numId="8" w16cid:durableId="162747028">
    <w:abstractNumId w:val="6"/>
  </w:num>
  <w:num w:numId="9" w16cid:durableId="973096935">
    <w:abstractNumId w:val="9"/>
  </w:num>
  <w:num w:numId="10" w16cid:durableId="53089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A"/>
    <w:rsid w:val="00031039"/>
    <w:rsid w:val="00046ED5"/>
    <w:rsid w:val="0010453E"/>
    <w:rsid w:val="00115591"/>
    <w:rsid w:val="00184897"/>
    <w:rsid w:val="00195E5C"/>
    <w:rsid w:val="001C0BAA"/>
    <w:rsid w:val="00203859"/>
    <w:rsid w:val="00232895"/>
    <w:rsid w:val="00256591"/>
    <w:rsid w:val="0026566F"/>
    <w:rsid w:val="00285E8A"/>
    <w:rsid w:val="002D0785"/>
    <w:rsid w:val="0031310F"/>
    <w:rsid w:val="0034447C"/>
    <w:rsid w:val="003A269E"/>
    <w:rsid w:val="00404EA8"/>
    <w:rsid w:val="004A1DEC"/>
    <w:rsid w:val="004C1B20"/>
    <w:rsid w:val="005345CE"/>
    <w:rsid w:val="00553B39"/>
    <w:rsid w:val="005A294A"/>
    <w:rsid w:val="005C3F06"/>
    <w:rsid w:val="006201F9"/>
    <w:rsid w:val="006243E3"/>
    <w:rsid w:val="0067465A"/>
    <w:rsid w:val="00694CCE"/>
    <w:rsid w:val="006D759B"/>
    <w:rsid w:val="00727368"/>
    <w:rsid w:val="00797FB2"/>
    <w:rsid w:val="00846DD9"/>
    <w:rsid w:val="0085141B"/>
    <w:rsid w:val="0086032B"/>
    <w:rsid w:val="00880402"/>
    <w:rsid w:val="00915855"/>
    <w:rsid w:val="00933E95"/>
    <w:rsid w:val="009A40F3"/>
    <w:rsid w:val="009A7CBD"/>
    <w:rsid w:val="00A050EF"/>
    <w:rsid w:val="00A06451"/>
    <w:rsid w:val="00A156B4"/>
    <w:rsid w:val="00A31306"/>
    <w:rsid w:val="00A41D79"/>
    <w:rsid w:val="00AE4617"/>
    <w:rsid w:val="00B13919"/>
    <w:rsid w:val="00B53BE8"/>
    <w:rsid w:val="00B80D59"/>
    <w:rsid w:val="00BB3B2A"/>
    <w:rsid w:val="00C24397"/>
    <w:rsid w:val="00C35CF9"/>
    <w:rsid w:val="00CB6425"/>
    <w:rsid w:val="00CE76CC"/>
    <w:rsid w:val="00D610EE"/>
    <w:rsid w:val="00DD47C2"/>
    <w:rsid w:val="00DD72BF"/>
    <w:rsid w:val="00E41475"/>
    <w:rsid w:val="00E43A5F"/>
    <w:rsid w:val="00E70301"/>
    <w:rsid w:val="00F25682"/>
    <w:rsid w:val="00F40146"/>
    <w:rsid w:val="00F90C9C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0CC6"/>
  <w15:docId w15:val="{F6D2E1B5-28CD-42D0-B129-4388C84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4C1B2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styleId="a3">
    <w:name w:val="Hyperlink"/>
    <w:basedOn w:val="a0"/>
    <w:uiPriority w:val="99"/>
    <w:unhideWhenUsed/>
    <w:rsid w:val="00F2568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Сергей Калачев</cp:lastModifiedBy>
  <cp:revision>14</cp:revision>
  <dcterms:created xsi:type="dcterms:W3CDTF">2025-10-21T08:11:00Z</dcterms:created>
  <dcterms:modified xsi:type="dcterms:W3CDTF">2025-10-27T12:48:00Z</dcterms:modified>
</cp:coreProperties>
</file>