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D66" w:rsidRPr="002D7F8C" w:rsidRDefault="00703B5A" w:rsidP="00411D66">
      <w:pPr>
        <w:jc w:val="center"/>
        <w:rPr>
          <w:b/>
          <w:sz w:val="23"/>
          <w:szCs w:val="23"/>
        </w:rPr>
      </w:pPr>
      <w:r w:rsidRPr="002D7F8C">
        <w:rPr>
          <w:b/>
          <w:sz w:val="23"/>
          <w:szCs w:val="23"/>
        </w:rPr>
        <w:t>ACHESS Study</w:t>
      </w:r>
      <w:r w:rsidR="001B408B" w:rsidRPr="002D7F8C">
        <w:rPr>
          <w:b/>
          <w:sz w:val="23"/>
          <w:szCs w:val="23"/>
        </w:rPr>
        <w:t xml:space="preserve">/DoIT Meeting Agenda </w:t>
      </w:r>
      <w:r w:rsidR="001B408B" w:rsidRPr="002D7F8C">
        <w:rPr>
          <w:b/>
          <w:sz w:val="23"/>
          <w:szCs w:val="23"/>
        </w:rPr>
        <w:br/>
        <w:t>Brogden Psychology Building</w:t>
      </w:r>
      <w:r w:rsidR="001B408B" w:rsidRPr="002D7F8C">
        <w:rPr>
          <w:b/>
          <w:sz w:val="23"/>
          <w:szCs w:val="23"/>
        </w:rPr>
        <w:br/>
        <w:t>1202 W. Johnson Street Rm. #311</w:t>
      </w:r>
      <w:r w:rsidR="001B408B" w:rsidRPr="002D7F8C">
        <w:rPr>
          <w:b/>
          <w:sz w:val="23"/>
          <w:szCs w:val="23"/>
        </w:rPr>
        <w:br/>
        <w:t>August 18, 2016 @ 9:30 a.m.</w:t>
      </w:r>
    </w:p>
    <w:p w:rsidR="00411D66" w:rsidRPr="002D7F8C" w:rsidRDefault="00411D66" w:rsidP="00411D66">
      <w:pPr>
        <w:rPr>
          <w:b/>
          <w:sz w:val="24"/>
          <w:szCs w:val="24"/>
        </w:rPr>
      </w:pPr>
    </w:p>
    <w:p w:rsidR="00703B5A" w:rsidRPr="002D7F8C" w:rsidRDefault="00703B5A" w:rsidP="00411D66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2D7F8C">
        <w:rPr>
          <w:b/>
          <w:sz w:val="24"/>
          <w:szCs w:val="24"/>
        </w:rPr>
        <w:t xml:space="preserve">Brief Review of </w:t>
      </w:r>
      <w:r w:rsidR="005D6066" w:rsidRPr="002D7F8C">
        <w:rPr>
          <w:b/>
          <w:sz w:val="24"/>
          <w:szCs w:val="24"/>
        </w:rPr>
        <w:t xml:space="preserve">ACHESS </w:t>
      </w:r>
      <w:r w:rsidRPr="002D7F8C">
        <w:rPr>
          <w:b/>
          <w:sz w:val="24"/>
          <w:szCs w:val="24"/>
        </w:rPr>
        <w:t>Study and Use of Mobile Phones</w:t>
      </w:r>
      <w:r w:rsidR="002D7F8C">
        <w:rPr>
          <w:b/>
          <w:sz w:val="24"/>
          <w:szCs w:val="24"/>
        </w:rPr>
        <w:br/>
      </w:r>
      <w:r w:rsidR="00E93D20" w:rsidRPr="002D7F8C">
        <w:rPr>
          <w:b/>
          <w:sz w:val="24"/>
          <w:szCs w:val="24"/>
        </w:rPr>
        <w:br/>
      </w:r>
    </w:p>
    <w:p w:rsidR="00E93D20" w:rsidRPr="002D7F8C" w:rsidRDefault="001831B5" w:rsidP="00E93D20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2D7F8C">
        <w:rPr>
          <w:b/>
          <w:sz w:val="24"/>
          <w:szCs w:val="24"/>
        </w:rPr>
        <w:t>The Porting Process</w:t>
      </w:r>
    </w:p>
    <w:p w:rsidR="00CB2B06" w:rsidRPr="00CB2B06" w:rsidRDefault="001831B5" w:rsidP="00CB2B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7F8C">
        <w:rPr>
          <w:b/>
          <w:sz w:val="24"/>
          <w:szCs w:val="24"/>
        </w:rPr>
        <w:t>Written Guide</w:t>
      </w:r>
      <w:r w:rsidR="00AF02A1" w:rsidRPr="002D7F8C">
        <w:rPr>
          <w:b/>
          <w:sz w:val="24"/>
          <w:szCs w:val="24"/>
        </w:rPr>
        <w:br/>
      </w:r>
      <w:r w:rsidR="00AF02A1" w:rsidRPr="002D7F8C">
        <w:rPr>
          <w:sz w:val="24"/>
          <w:szCs w:val="24"/>
        </w:rPr>
        <w:t>-</w:t>
      </w:r>
      <w:r w:rsidRPr="002D7F8C">
        <w:rPr>
          <w:sz w:val="24"/>
          <w:szCs w:val="24"/>
        </w:rPr>
        <w:t>Is this still being developed</w:t>
      </w:r>
      <w:r w:rsidR="00AF02A1" w:rsidRPr="002D7F8C">
        <w:rPr>
          <w:sz w:val="24"/>
          <w:szCs w:val="24"/>
        </w:rPr>
        <w:t xml:space="preserve"> by DoIT</w:t>
      </w:r>
      <w:r w:rsidRPr="002D7F8C">
        <w:rPr>
          <w:sz w:val="24"/>
          <w:szCs w:val="24"/>
        </w:rPr>
        <w:t>?</w:t>
      </w:r>
      <w:r w:rsidR="00CB2B06">
        <w:rPr>
          <w:sz w:val="24"/>
          <w:szCs w:val="24"/>
        </w:rPr>
        <w:br/>
        <w:t>-Is the Assumption of Liability form for non-University employees?</w:t>
      </w:r>
    </w:p>
    <w:p w:rsidR="00BF4E09" w:rsidRPr="002D7F8C" w:rsidRDefault="00AF02A1" w:rsidP="00AF02A1">
      <w:pPr>
        <w:pStyle w:val="ListParagraph"/>
        <w:ind w:left="1800"/>
        <w:rPr>
          <w:sz w:val="24"/>
          <w:szCs w:val="24"/>
        </w:rPr>
      </w:pPr>
      <w:r w:rsidRPr="002D7F8C">
        <w:rPr>
          <w:sz w:val="24"/>
          <w:szCs w:val="24"/>
        </w:rPr>
        <w:t>-</w:t>
      </w:r>
      <w:r w:rsidR="00BF4E09" w:rsidRPr="002D7F8C">
        <w:rPr>
          <w:sz w:val="24"/>
          <w:szCs w:val="24"/>
        </w:rPr>
        <w:t>Review</w:t>
      </w:r>
      <w:r w:rsidR="00D46195">
        <w:rPr>
          <w:sz w:val="24"/>
          <w:szCs w:val="24"/>
        </w:rPr>
        <w:t>/Discuss</w:t>
      </w:r>
      <w:r w:rsidR="00BF4E09" w:rsidRPr="002D7F8C">
        <w:rPr>
          <w:sz w:val="24"/>
          <w:szCs w:val="24"/>
        </w:rPr>
        <w:t xml:space="preserve"> Current Draft</w:t>
      </w:r>
      <w:r w:rsidR="00D46195">
        <w:rPr>
          <w:sz w:val="24"/>
          <w:szCs w:val="24"/>
        </w:rPr>
        <w:t xml:space="preserve"> </w:t>
      </w:r>
      <w:r w:rsidR="00D46195" w:rsidRPr="00D46195">
        <w:t>(Pre-Port, Day of Port, and Termination of Service</w:t>
      </w:r>
      <w:r w:rsidR="00D46195">
        <w:rPr>
          <w:sz w:val="24"/>
          <w:szCs w:val="24"/>
        </w:rPr>
        <w:t>)</w:t>
      </w:r>
    </w:p>
    <w:p w:rsidR="00411D66" w:rsidRPr="00D46195" w:rsidRDefault="00BF4E09" w:rsidP="00D46195">
      <w:pPr>
        <w:pStyle w:val="ListParagraph"/>
        <w:ind w:left="1800"/>
        <w:rPr>
          <w:sz w:val="24"/>
          <w:szCs w:val="24"/>
        </w:rPr>
      </w:pPr>
      <w:r w:rsidRPr="002D7F8C">
        <w:rPr>
          <w:sz w:val="24"/>
          <w:szCs w:val="24"/>
        </w:rPr>
        <w:t>-</w:t>
      </w:r>
      <w:r w:rsidR="00D46195">
        <w:rPr>
          <w:sz w:val="24"/>
          <w:szCs w:val="24"/>
        </w:rPr>
        <w:t>Port must occur on a specific date and time (Intake Appointment)</w:t>
      </w:r>
      <w:r w:rsidR="00CB2B06">
        <w:rPr>
          <w:sz w:val="24"/>
          <w:szCs w:val="24"/>
        </w:rPr>
        <w:br/>
      </w:r>
      <w:r w:rsidR="002D7F8C" w:rsidRPr="00D46195">
        <w:rPr>
          <w:b/>
          <w:sz w:val="24"/>
          <w:szCs w:val="24"/>
        </w:rPr>
        <w:br/>
      </w:r>
    </w:p>
    <w:p w:rsidR="00E93D20" w:rsidRPr="00CB2B06" w:rsidRDefault="00E93D20" w:rsidP="00CB2B06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CB2B06">
        <w:rPr>
          <w:b/>
          <w:sz w:val="24"/>
          <w:szCs w:val="24"/>
        </w:rPr>
        <w:t>Cancellation of Phone Lines</w:t>
      </w:r>
    </w:p>
    <w:p w:rsidR="00411D66" w:rsidRDefault="00411D66" w:rsidP="00411D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7F8C">
        <w:rPr>
          <w:sz w:val="24"/>
          <w:szCs w:val="24"/>
        </w:rPr>
        <w:t>Cancellation of Service at Completion of Study (90 Days)</w:t>
      </w:r>
    </w:p>
    <w:p w:rsidR="00D46195" w:rsidRDefault="00D46195" w:rsidP="00D46195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-Discuss concerns</w:t>
      </w:r>
    </w:p>
    <w:p w:rsidR="00CB2B06" w:rsidRPr="002D7F8C" w:rsidRDefault="00CB2B06" w:rsidP="00D46195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-Lost/Damaged Phones</w:t>
      </w:r>
    </w:p>
    <w:p w:rsidR="00CB2B06" w:rsidRPr="00CB2B06" w:rsidRDefault="00E93D20" w:rsidP="00411D6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2D7F8C">
        <w:rPr>
          <w:sz w:val="24"/>
          <w:szCs w:val="24"/>
        </w:rPr>
        <w:t>Can Verizon directly pay</w:t>
      </w:r>
      <w:r w:rsidR="00CB2B06">
        <w:rPr>
          <w:sz w:val="24"/>
          <w:szCs w:val="24"/>
        </w:rPr>
        <w:t xml:space="preserve"> (and then bill us for)</w:t>
      </w:r>
      <w:r w:rsidRPr="002D7F8C">
        <w:rPr>
          <w:sz w:val="24"/>
          <w:szCs w:val="24"/>
        </w:rPr>
        <w:t xml:space="preserve"> cancellation fees when porting non-Verizon accounts into the study account?</w:t>
      </w:r>
    </w:p>
    <w:p w:rsidR="00CB2B06" w:rsidRDefault="00CB2B06" w:rsidP="00CB2B0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-What about existing Verizon customers?</w:t>
      </w:r>
    </w:p>
    <w:p w:rsidR="00CB2B06" w:rsidRPr="00CB2B06" w:rsidRDefault="00CB2B06" w:rsidP="00CB2B06">
      <w:pPr>
        <w:pStyle w:val="ListParagraph"/>
        <w:ind w:left="1800"/>
        <w:rPr>
          <w:b/>
          <w:sz w:val="24"/>
          <w:szCs w:val="24"/>
        </w:rPr>
      </w:pPr>
      <w:r>
        <w:rPr>
          <w:sz w:val="24"/>
          <w:szCs w:val="24"/>
        </w:rPr>
        <w:t>-Are the phones locked to Verizon?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E93D20" w:rsidRDefault="00CB2B06" w:rsidP="00CB2B06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CB2B06">
        <w:rPr>
          <w:b/>
          <w:sz w:val="24"/>
          <w:szCs w:val="24"/>
        </w:rPr>
        <w:t xml:space="preserve">Obtaining </w:t>
      </w:r>
      <w:r w:rsidR="002D2EAA">
        <w:rPr>
          <w:b/>
          <w:sz w:val="24"/>
          <w:szCs w:val="24"/>
        </w:rPr>
        <w:t xml:space="preserve">Access to Verizon Portal and </w:t>
      </w:r>
      <w:r>
        <w:rPr>
          <w:b/>
          <w:sz w:val="24"/>
          <w:szCs w:val="24"/>
        </w:rPr>
        <w:t>Individual Verizon Bills</w:t>
      </w:r>
      <w:r w:rsidR="002D2EAA">
        <w:rPr>
          <w:b/>
          <w:sz w:val="24"/>
          <w:szCs w:val="24"/>
        </w:rPr>
        <w:t>-How</w:t>
      </w:r>
      <w:r>
        <w:rPr>
          <w:b/>
          <w:sz w:val="24"/>
          <w:szCs w:val="24"/>
        </w:rPr>
        <w:t>?</w:t>
      </w:r>
      <w:r>
        <w:rPr>
          <w:b/>
          <w:sz w:val="24"/>
          <w:szCs w:val="24"/>
        </w:rPr>
        <w:br/>
      </w:r>
      <w:r w:rsidR="002D7F8C" w:rsidRPr="00CB2B06">
        <w:rPr>
          <w:b/>
          <w:sz w:val="24"/>
          <w:szCs w:val="24"/>
        </w:rPr>
        <w:br/>
      </w:r>
    </w:p>
    <w:p w:rsidR="00CB2B06" w:rsidRPr="00CB2B06" w:rsidRDefault="00CB2B06" w:rsidP="00CB2B06">
      <w:pPr>
        <w:pStyle w:val="ListParagraph"/>
        <w:rPr>
          <w:b/>
          <w:sz w:val="24"/>
          <w:szCs w:val="24"/>
        </w:rPr>
      </w:pPr>
    </w:p>
    <w:p w:rsidR="00BC4238" w:rsidRPr="002D7F8C" w:rsidRDefault="00CB2B06" w:rsidP="00BC4238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Time-Sensitive </w:t>
      </w:r>
      <w:r w:rsidR="00BC4238" w:rsidRPr="002D7F8C">
        <w:rPr>
          <w:b/>
          <w:sz w:val="24"/>
          <w:szCs w:val="24"/>
        </w:rPr>
        <w:t>Communication between DoIT and Study Staff</w:t>
      </w:r>
    </w:p>
    <w:p w:rsidR="00BC4238" w:rsidRDefault="00BC4238" w:rsidP="00BC42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D7F8C">
        <w:rPr>
          <w:sz w:val="24"/>
          <w:szCs w:val="24"/>
        </w:rPr>
        <w:t>Preferred Method</w:t>
      </w:r>
    </w:p>
    <w:p w:rsidR="00D46195" w:rsidRPr="002D7F8C" w:rsidRDefault="00D46195" w:rsidP="00BC423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Working out potential issues prior to </w:t>
      </w:r>
      <w:r w:rsidR="008F74FC">
        <w:rPr>
          <w:sz w:val="24"/>
          <w:szCs w:val="24"/>
        </w:rPr>
        <w:t>date port needs to occur</w:t>
      </w:r>
      <w:bookmarkStart w:id="0" w:name="_GoBack"/>
      <w:bookmarkEnd w:id="0"/>
    </w:p>
    <w:p w:rsidR="00BC4238" w:rsidRPr="002D7F8C" w:rsidRDefault="00BC4238" w:rsidP="00BC4238">
      <w:pPr>
        <w:pStyle w:val="ListParagraph"/>
        <w:ind w:left="1800"/>
        <w:rPr>
          <w:sz w:val="24"/>
          <w:szCs w:val="24"/>
        </w:rPr>
      </w:pPr>
    </w:p>
    <w:p w:rsidR="00411D66" w:rsidRPr="002D7F8C" w:rsidRDefault="00411D66" w:rsidP="00411D66">
      <w:pPr>
        <w:rPr>
          <w:b/>
          <w:sz w:val="24"/>
          <w:szCs w:val="24"/>
        </w:rPr>
      </w:pPr>
    </w:p>
    <w:p w:rsidR="00411D66" w:rsidRPr="002D7F8C" w:rsidRDefault="00411D66" w:rsidP="00411D66">
      <w:pPr>
        <w:rPr>
          <w:b/>
          <w:sz w:val="24"/>
          <w:szCs w:val="24"/>
        </w:rPr>
      </w:pPr>
    </w:p>
    <w:p w:rsidR="001B408B" w:rsidRPr="002D7F8C" w:rsidRDefault="001B408B">
      <w:pPr>
        <w:rPr>
          <w:sz w:val="24"/>
          <w:szCs w:val="24"/>
        </w:rPr>
      </w:pPr>
    </w:p>
    <w:p w:rsidR="001B408B" w:rsidRDefault="001B408B"/>
    <w:sectPr w:rsidR="001B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78A"/>
    <w:multiLevelType w:val="hybridMultilevel"/>
    <w:tmpl w:val="070CB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95F"/>
    <w:multiLevelType w:val="hybridMultilevel"/>
    <w:tmpl w:val="66449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114B1"/>
    <w:multiLevelType w:val="hybridMultilevel"/>
    <w:tmpl w:val="E9A62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83AE8"/>
    <w:multiLevelType w:val="hybridMultilevel"/>
    <w:tmpl w:val="0688DD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15B3BD3"/>
    <w:multiLevelType w:val="hybridMultilevel"/>
    <w:tmpl w:val="A9664D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B52F1F"/>
    <w:multiLevelType w:val="hybridMultilevel"/>
    <w:tmpl w:val="0A0E0502"/>
    <w:lvl w:ilvl="0" w:tplc="459869D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996D32"/>
    <w:multiLevelType w:val="hybridMultilevel"/>
    <w:tmpl w:val="816CB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7C30"/>
    <w:multiLevelType w:val="hybridMultilevel"/>
    <w:tmpl w:val="396415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42F27"/>
    <w:multiLevelType w:val="hybridMultilevel"/>
    <w:tmpl w:val="56A0BD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07E4AF2"/>
    <w:multiLevelType w:val="hybridMultilevel"/>
    <w:tmpl w:val="5A26B7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4E37DE"/>
    <w:multiLevelType w:val="hybridMultilevel"/>
    <w:tmpl w:val="F01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F363E"/>
    <w:multiLevelType w:val="hybridMultilevel"/>
    <w:tmpl w:val="E3DE3F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2412426"/>
    <w:multiLevelType w:val="hybridMultilevel"/>
    <w:tmpl w:val="6EECF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24584"/>
    <w:multiLevelType w:val="hybridMultilevel"/>
    <w:tmpl w:val="12CC8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07156"/>
    <w:multiLevelType w:val="hybridMultilevel"/>
    <w:tmpl w:val="819E0472"/>
    <w:lvl w:ilvl="0" w:tplc="3FB0CF88">
      <w:start w:val="1"/>
      <w:numFmt w:val="bullet"/>
      <w:lvlText w:val="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EE03138"/>
    <w:multiLevelType w:val="hybridMultilevel"/>
    <w:tmpl w:val="E9783A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7"/>
  </w:num>
  <w:num w:numId="9">
    <w:abstractNumId w:val="13"/>
  </w:num>
  <w:num w:numId="10">
    <w:abstractNumId w:val="0"/>
  </w:num>
  <w:num w:numId="11">
    <w:abstractNumId w:val="6"/>
  </w:num>
  <w:num w:numId="12">
    <w:abstractNumId w:val="1"/>
  </w:num>
  <w:num w:numId="13">
    <w:abstractNumId w:val="12"/>
  </w:num>
  <w:num w:numId="14">
    <w:abstractNumId w:val="2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86"/>
    <w:rsid w:val="001831B5"/>
    <w:rsid w:val="001B408B"/>
    <w:rsid w:val="002D2EAA"/>
    <w:rsid w:val="002D7F8C"/>
    <w:rsid w:val="00411D66"/>
    <w:rsid w:val="005C0A3B"/>
    <w:rsid w:val="005D6066"/>
    <w:rsid w:val="00703B5A"/>
    <w:rsid w:val="008F74FC"/>
    <w:rsid w:val="009E3CC7"/>
    <w:rsid w:val="00AC4786"/>
    <w:rsid w:val="00AF02A1"/>
    <w:rsid w:val="00BC4238"/>
    <w:rsid w:val="00BF4E09"/>
    <w:rsid w:val="00C81A2E"/>
    <w:rsid w:val="00CB1908"/>
    <w:rsid w:val="00CB2B06"/>
    <w:rsid w:val="00D46195"/>
    <w:rsid w:val="00E93D20"/>
    <w:rsid w:val="00F4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4D03"/>
  <w15:chartTrackingRefBased/>
  <w15:docId w15:val="{DA95AA85-4859-422E-927D-8239CB34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10</cp:revision>
  <cp:lastPrinted>2016-08-17T17:49:00Z</cp:lastPrinted>
  <dcterms:created xsi:type="dcterms:W3CDTF">2016-08-16T20:34:00Z</dcterms:created>
  <dcterms:modified xsi:type="dcterms:W3CDTF">2016-08-17T17:54:00Z</dcterms:modified>
</cp:coreProperties>
</file>