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pptx" ContentType="application/vnd.openxmlformats-officedocument.presentationml.presentation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tbl>
      <w:tblPr>
        <w:tblW w:w="5742" w:type="pct"/>
        <w:tblInd w:w="-702" w:type="dxa"/>
        <w:tblLook w:val="04A0" w:firstRow="1" w:lastRow="0" w:firstColumn="1" w:lastColumn="0" w:noHBand="0" w:noVBand="1"/>
      </w:tblPr>
      <w:tblGrid>
        <w:gridCol w:w="1516"/>
        <w:gridCol w:w="8096"/>
      </w:tblGrid>
      <w:tr w:rsidRPr="00D33F4C" w:rsidR="002A47BB" w:rsidTr="47497250" w14:paraId="53FEA55D" w14:textId="77777777">
        <w:tc>
          <w:tcPr>
            <w:tcW w:w="714" w:type="pct"/>
            <w:vMerge w:val="restart"/>
            <w:shd w:val="clear" w:color="auto" w:fill="auto"/>
            <w:tcMar/>
          </w:tcPr>
          <w:p w:rsidRPr="00D33F4C" w:rsidR="002A47BB" w:rsidP="00DF4E80" w:rsidRDefault="001B4558" w14:paraId="672A6659" w14:textId="77777777">
            <w:pPr>
              <w:spacing w:before="0" w:after="0" w:line="240" w:lineRule="auto"/>
            </w:pPr>
            <w:bookmarkStart w:name="_Toc524172415" w:id="0"/>
            <w:bookmarkStart w:name="_Toc524172378" w:id="1"/>
            <w:bookmarkStart w:name="_Toc524180333" w:id="2"/>
            <w:r w:rsidR="001B4558">
              <w:drawing>
                <wp:inline wp14:editId="195C1F98" wp14:anchorId="76F4D076">
                  <wp:extent cx="752475" cy="4733926"/>
                  <wp:effectExtent l="0" t="0" r="0" b="0"/>
                  <wp:docPr id="316507025" name="Picture 28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28"/>
                          <pic:cNvPicPr/>
                        </pic:nvPicPr>
                        <pic:blipFill>
                          <a:blip r:embed="R388372ddf22644f9">
                            <a:extLst xmlns:a="http://schemas.openxmlformats.org/drawingml/2006/main"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752475" cy="4733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86" w:type="pct"/>
            <w:shd w:val="clear" w:color="auto" w:fill="auto"/>
            <w:tcMar/>
          </w:tcPr>
          <w:p w:rsidRPr="00D33F4C" w:rsidR="002A47BB" w:rsidP="00DF4E80" w:rsidRDefault="002A47BB" w14:paraId="0A37501D" w14:textId="77777777">
            <w:pPr>
              <w:spacing w:before="0" w:after="0" w:line="240" w:lineRule="auto"/>
              <w:jc w:val="center"/>
              <w:rPr>
                <w:rFonts w:cs="Arial"/>
                <w:color w:val="EFA800"/>
                <w:sz w:val="44"/>
                <w:szCs w:val="48"/>
              </w:rPr>
            </w:pPr>
          </w:p>
          <w:p w:rsidRPr="00D33F4C" w:rsidR="002A47BB" w:rsidP="00DF4E80" w:rsidRDefault="002A47BB" w14:paraId="5DAB6C7B" w14:textId="77777777">
            <w:pPr>
              <w:spacing w:before="0" w:after="0" w:line="240" w:lineRule="auto"/>
              <w:jc w:val="center"/>
              <w:rPr>
                <w:rFonts w:cs="Arial"/>
                <w:color w:val="EFA800"/>
                <w:sz w:val="44"/>
                <w:szCs w:val="48"/>
              </w:rPr>
            </w:pPr>
          </w:p>
          <w:p w:rsidR="002A47BB" w:rsidP="00DF4E80" w:rsidRDefault="002A47BB" w14:paraId="02EB378F" w14:textId="77777777">
            <w:pPr>
              <w:spacing w:before="0" w:after="0" w:line="240" w:lineRule="auto"/>
              <w:jc w:val="center"/>
              <w:rPr>
                <w:rFonts w:cs="Arial"/>
                <w:b/>
                <w:color w:val="EFA800"/>
                <w:sz w:val="44"/>
                <w:szCs w:val="48"/>
              </w:rPr>
            </w:pPr>
          </w:p>
          <w:p w:rsidR="00E0550A" w:rsidP="00DF4E80" w:rsidRDefault="00C01D89" w14:paraId="3972FB96" w14:textId="77777777">
            <w:pPr>
              <w:spacing w:before="0" w:after="0" w:line="240" w:lineRule="auto"/>
              <w:jc w:val="center"/>
              <w:rPr>
                <w:rFonts w:cs="Arial"/>
                <w:b/>
                <w:color w:val="EFA800"/>
                <w:sz w:val="44"/>
                <w:szCs w:val="48"/>
              </w:rPr>
            </w:pPr>
            <w:r>
              <w:rPr>
                <w:rFonts w:cs="Arial"/>
                <w:b/>
                <w:color w:val="EFA800"/>
                <w:sz w:val="44"/>
                <w:szCs w:val="48"/>
              </w:rPr>
              <w:t>Cognizant Academy</w:t>
            </w:r>
          </w:p>
          <w:p w:rsidRPr="00E0550A" w:rsidR="00E0550A" w:rsidP="00DF4E80" w:rsidRDefault="00E0550A" w14:paraId="6A05A809" w14:textId="77777777">
            <w:pPr>
              <w:spacing w:before="0" w:after="0" w:line="240" w:lineRule="auto"/>
              <w:jc w:val="center"/>
              <w:rPr>
                <w:rFonts w:cs="Arial"/>
                <w:b/>
                <w:color w:val="EFA800"/>
                <w:sz w:val="44"/>
                <w:szCs w:val="48"/>
              </w:rPr>
            </w:pPr>
          </w:p>
          <w:p w:rsidR="00E0550A" w:rsidP="00DF4E80" w:rsidRDefault="00623BA5" w14:paraId="00BC0E4B" w14:textId="12FA539F">
            <w:pPr>
              <w:spacing w:before="0" w:after="0" w:line="240" w:lineRule="auto"/>
              <w:jc w:val="center"/>
              <w:rPr>
                <w:rFonts w:cs="Arial"/>
                <w:b/>
                <w:color w:val="EFA800"/>
                <w:sz w:val="44"/>
                <w:szCs w:val="48"/>
              </w:rPr>
            </w:pPr>
            <w:r>
              <w:rPr>
                <w:rFonts w:cs="Arial"/>
                <w:b/>
                <w:color w:val="EFA800"/>
                <w:sz w:val="44"/>
                <w:szCs w:val="48"/>
              </w:rPr>
              <w:t>Retail Banking</w:t>
            </w:r>
            <w:r w:rsidR="009F238B">
              <w:rPr>
                <w:rFonts w:cs="Arial"/>
                <w:b/>
                <w:color w:val="EFA800"/>
                <w:sz w:val="44"/>
                <w:szCs w:val="48"/>
              </w:rPr>
              <w:t xml:space="preserve"> System</w:t>
            </w:r>
          </w:p>
          <w:p w:rsidRPr="00E0550A" w:rsidR="00E0550A" w:rsidP="00DF4E80" w:rsidRDefault="00E0550A" w14:paraId="5A39BBE3" w14:textId="77777777">
            <w:pPr>
              <w:spacing w:before="0" w:after="0" w:line="240" w:lineRule="auto"/>
              <w:jc w:val="center"/>
              <w:rPr>
                <w:rFonts w:cs="Arial"/>
                <w:b/>
                <w:color w:val="EFA800"/>
                <w:sz w:val="44"/>
                <w:szCs w:val="48"/>
              </w:rPr>
            </w:pPr>
          </w:p>
          <w:p w:rsidR="009F238B" w:rsidP="2F9456F4" w:rsidRDefault="2F9456F4" w14:paraId="41148B4B" w14:textId="758D5FB6">
            <w:pPr>
              <w:spacing w:before="0" w:after="0" w:line="240" w:lineRule="auto"/>
              <w:jc w:val="center"/>
              <w:rPr>
                <w:rFonts w:cs="Arial"/>
                <w:b/>
                <w:bCs/>
                <w:color w:val="EFA800"/>
                <w:sz w:val="44"/>
                <w:szCs w:val="44"/>
              </w:rPr>
            </w:pPr>
            <w:r w:rsidRPr="2F9456F4">
              <w:rPr>
                <w:rFonts w:cs="Arial"/>
                <w:b/>
                <w:bCs/>
                <w:color w:val="EFA800"/>
                <w:sz w:val="44"/>
                <w:szCs w:val="44"/>
              </w:rPr>
              <w:t>FSE</w:t>
            </w:r>
            <w:r w:rsidR="0087110F">
              <w:rPr>
                <w:rFonts w:cs="Arial"/>
                <w:b/>
                <w:bCs/>
                <w:color w:val="EFA800"/>
                <w:sz w:val="44"/>
                <w:szCs w:val="44"/>
              </w:rPr>
              <w:t xml:space="preserve"> </w:t>
            </w:r>
            <w:r w:rsidR="00D50020">
              <w:rPr>
                <w:rFonts w:cs="Arial"/>
                <w:b/>
                <w:bCs/>
                <w:color w:val="EFA800"/>
                <w:sz w:val="44"/>
                <w:szCs w:val="44"/>
              </w:rPr>
              <w:t xml:space="preserve">– </w:t>
            </w:r>
            <w:r w:rsidR="009F238B">
              <w:rPr>
                <w:rFonts w:cs="Arial"/>
                <w:b/>
                <w:bCs/>
                <w:color w:val="EFA800"/>
                <w:sz w:val="44"/>
                <w:szCs w:val="44"/>
              </w:rPr>
              <w:t>Business Aligned Project</w:t>
            </w:r>
          </w:p>
          <w:p w:rsidR="00E0550A" w:rsidP="2F9456F4" w:rsidRDefault="00550D8E" w14:paraId="36A9791D" w14:textId="7C35CB5D">
            <w:pPr>
              <w:spacing w:before="0" w:after="0" w:line="240" w:lineRule="auto"/>
              <w:jc w:val="center"/>
              <w:rPr>
                <w:rFonts w:cs="Arial"/>
                <w:b/>
                <w:bCs/>
                <w:color w:val="EFA800"/>
                <w:sz w:val="44"/>
                <w:szCs w:val="44"/>
              </w:rPr>
            </w:pPr>
            <w:r>
              <w:rPr>
                <w:rFonts w:cs="Arial"/>
                <w:b/>
                <w:bCs/>
                <w:color w:val="EFA800"/>
                <w:sz w:val="44"/>
                <w:szCs w:val="44"/>
              </w:rPr>
              <w:t xml:space="preserve">Case Study </w:t>
            </w:r>
            <w:r w:rsidR="00D50020">
              <w:rPr>
                <w:rFonts w:cs="Arial"/>
                <w:b/>
                <w:bCs/>
                <w:color w:val="EFA800"/>
                <w:sz w:val="44"/>
                <w:szCs w:val="44"/>
              </w:rPr>
              <w:t>Specification</w:t>
            </w:r>
          </w:p>
          <w:p w:rsidRPr="00E0550A" w:rsidR="00E0550A" w:rsidP="00DF4E80" w:rsidRDefault="00E0550A" w14:paraId="41C8F396" w14:textId="77777777">
            <w:pPr>
              <w:spacing w:before="0" w:after="0" w:line="240" w:lineRule="auto"/>
              <w:jc w:val="center"/>
              <w:rPr>
                <w:rFonts w:cs="Arial"/>
                <w:b/>
                <w:color w:val="EFA800"/>
                <w:sz w:val="44"/>
                <w:szCs w:val="48"/>
              </w:rPr>
            </w:pPr>
          </w:p>
          <w:p w:rsidR="002A47BB" w:rsidP="00DF4E80" w:rsidRDefault="00C01D89" w14:paraId="7D791613" w14:textId="77777777">
            <w:pPr>
              <w:spacing w:before="0" w:after="0" w:line="240" w:lineRule="auto"/>
              <w:jc w:val="center"/>
              <w:rPr>
                <w:rFonts w:cs="Arial"/>
                <w:color w:val="EFA800"/>
                <w:sz w:val="44"/>
                <w:szCs w:val="48"/>
              </w:rPr>
            </w:pPr>
            <w:r>
              <w:rPr>
                <w:rFonts w:cs="Arial"/>
                <w:b/>
                <w:color w:val="EFA800"/>
                <w:sz w:val="44"/>
                <w:szCs w:val="48"/>
              </w:rPr>
              <w:t xml:space="preserve">Version </w:t>
            </w:r>
            <w:r w:rsidR="00E75B9E">
              <w:rPr>
                <w:rFonts w:cs="Arial"/>
                <w:b/>
                <w:color w:val="EFA800"/>
                <w:sz w:val="44"/>
                <w:szCs w:val="48"/>
              </w:rPr>
              <w:t>1.0</w:t>
            </w:r>
          </w:p>
          <w:p w:rsidRPr="00D33F4C" w:rsidR="002A47BB" w:rsidP="00DF4E80" w:rsidRDefault="002A47BB" w14:paraId="72A3D3EC" w14:textId="77777777">
            <w:pPr>
              <w:spacing w:before="0" w:after="0" w:line="240" w:lineRule="auto"/>
              <w:rPr>
                <w:rFonts w:cs="Arial"/>
                <w:color w:val="EFA800"/>
                <w:sz w:val="44"/>
                <w:szCs w:val="48"/>
              </w:rPr>
            </w:pPr>
          </w:p>
        </w:tc>
      </w:tr>
      <w:tr w:rsidRPr="00D33F4C" w:rsidR="002A47BB" w:rsidTr="47497250" w14:paraId="6BF98A78" w14:textId="77777777">
        <w:tc>
          <w:tcPr>
            <w:tcW w:w="714" w:type="pct"/>
            <w:vMerge/>
            <w:tcMar/>
          </w:tcPr>
          <w:p w:rsidRPr="00D33F4C" w:rsidR="002A47BB" w:rsidP="00DF4E80" w:rsidRDefault="002A47BB" w14:paraId="0D0B940D" w14:textId="77777777">
            <w:pPr>
              <w:spacing w:before="0" w:after="0" w:line="240" w:lineRule="auto"/>
            </w:pPr>
          </w:p>
        </w:tc>
        <w:tc>
          <w:tcPr>
            <w:tcW w:w="4286" w:type="pct"/>
            <w:shd w:val="clear" w:color="auto" w:fill="auto"/>
            <w:tcMar/>
          </w:tcPr>
          <w:tbl>
            <w:tblPr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ook w:val="0000" w:firstRow="0" w:lastRow="0" w:firstColumn="0" w:lastColumn="0" w:noHBand="0" w:noVBand="0"/>
            </w:tblPr>
            <w:tblGrid>
              <w:gridCol w:w="1334"/>
              <w:gridCol w:w="2175"/>
              <w:gridCol w:w="2166"/>
              <w:gridCol w:w="2195"/>
            </w:tblGrid>
            <w:tr w:rsidR="002A47BB" w:rsidTr="00A67B5B" w14:paraId="2E5CD136" w14:textId="77777777">
              <w:trPr>
                <w:trHeight w:val="576"/>
                <w:jc w:val="center"/>
              </w:trPr>
              <w:tc>
                <w:tcPr>
                  <w:tcW w:w="1356" w:type="dxa"/>
                  <w:tcBorders>
                    <w:bottom w:val="single" w:color="auto" w:sz="4" w:space="0"/>
                  </w:tcBorders>
                  <w:shd w:val="clear" w:color="auto" w:fill="E6E6E6"/>
                  <w:vAlign w:val="center"/>
                </w:tcPr>
                <w:p w:rsidRPr="00A548A7" w:rsidR="002A47BB" w:rsidP="00DF4E80" w:rsidRDefault="002A47BB" w14:paraId="0E27B00A" w14:textId="77777777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2397" w:type="dxa"/>
                  <w:shd w:val="clear" w:color="auto" w:fill="E6E6E6"/>
                  <w:vAlign w:val="center"/>
                </w:tcPr>
                <w:p w:rsidRPr="00A548A7" w:rsidR="002A47BB" w:rsidP="00DF4E80" w:rsidRDefault="002A47BB" w14:paraId="7A502BA9" w14:textId="77777777">
                  <w:pPr>
                    <w:spacing w:before="0" w:after="0" w:line="240" w:lineRule="auto"/>
                    <w:ind w:left="115"/>
                    <w:jc w:val="center"/>
                    <w:rPr>
                      <w:rFonts w:cs="Arial"/>
                      <w:b/>
                    </w:rPr>
                  </w:pPr>
                  <w:r w:rsidRPr="00A548A7">
                    <w:rPr>
                      <w:rFonts w:cs="Arial"/>
                      <w:b/>
                    </w:rPr>
                    <w:t>Prepared By / Last Updated By</w:t>
                  </w:r>
                </w:p>
              </w:tc>
              <w:tc>
                <w:tcPr>
                  <w:tcW w:w="2420" w:type="dxa"/>
                  <w:shd w:val="clear" w:color="auto" w:fill="E6E6E6"/>
                  <w:vAlign w:val="center"/>
                </w:tcPr>
                <w:p w:rsidRPr="00A548A7" w:rsidR="002A47BB" w:rsidP="00DF4E80" w:rsidRDefault="002A47BB" w14:paraId="3C5909D9" w14:textId="77777777">
                  <w:pPr>
                    <w:spacing w:before="0" w:after="0" w:line="240" w:lineRule="auto"/>
                    <w:jc w:val="center"/>
                    <w:rPr>
                      <w:rFonts w:cs="Arial"/>
                      <w:b/>
                    </w:rPr>
                  </w:pPr>
                  <w:r w:rsidRPr="00A548A7">
                    <w:rPr>
                      <w:rFonts w:cs="Arial"/>
                      <w:b/>
                    </w:rPr>
                    <w:t>Reviewed By</w:t>
                  </w:r>
                </w:p>
              </w:tc>
              <w:tc>
                <w:tcPr>
                  <w:tcW w:w="2454" w:type="dxa"/>
                  <w:shd w:val="clear" w:color="auto" w:fill="E6E6E6"/>
                  <w:vAlign w:val="center"/>
                </w:tcPr>
                <w:p w:rsidRPr="00A548A7" w:rsidR="002A47BB" w:rsidP="00DF4E80" w:rsidRDefault="002A47BB" w14:paraId="702BC7DD" w14:textId="77777777">
                  <w:pPr>
                    <w:spacing w:before="0" w:after="0" w:line="240" w:lineRule="auto"/>
                    <w:jc w:val="center"/>
                    <w:rPr>
                      <w:rFonts w:cs="Arial"/>
                      <w:b/>
                    </w:rPr>
                  </w:pPr>
                  <w:r w:rsidRPr="00A548A7">
                    <w:rPr>
                      <w:rFonts w:cs="Arial"/>
                      <w:b/>
                    </w:rPr>
                    <w:t>Approved By</w:t>
                  </w:r>
                </w:p>
              </w:tc>
            </w:tr>
            <w:tr w:rsidR="004805EF" w:rsidTr="00A67B5B" w14:paraId="12633D2C" w14:textId="77777777">
              <w:trPr>
                <w:trHeight w:val="576"/>
                <w:jc w:val="center"/>
              </w:trPr>
              <w:tc>
                <w:tcPr>
                  <w:tcW w:w="1356" w:type="dxa"/>
                  <w:shd w:val="clear" w:color="auto" w:fill="E6E6E6"/>
                  <w:vAlign w:val="center"/>
                </w:tcPr>
                <w:p w:rsidRPr="00A548A7" w:rsidR="004805EF" w:rsidP="004805EF" w:rsidRDefault="004805EF" w14:paraId="0D909AED" w14:textId="77777777">
                  <w:pPr>
                    <w:spacing w:before="0" w:after="0" w:line="240" w:lineRule="auto"/>
                    <w:jc w:val="center"/>
                    <w:rPr>
                      <w:rFonts w:cs="Arial"/>
                      <w:b/>
                    </w:rPr>
                  </w:pPr>
                  <w:r w:rsidRPr="00A548A7">
                    <w:rPr>
                      <w:rFonts w:cs="Arial"/>
                      <w:b/>
                    </w:rPr>
                    <w:t>Name</w:t>
                  </w:r>
                </w:p>
              </w:tc>
              <w:tc>
                <w:tcPr>
                  <w:tcW w:w="2397" w:type="dxa"/>
                  <w:vAlign w:val="center"/>
                </w:tcPr>
                <w:p w:rsidRPr="00A548A7" w:rsidR="004805EF" w:rsidP="004805EF" w:rsidRDefault="00C52824" w14:paraId="2D3317C9" w14:textId="7CD9A553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Kumar Mahadevan</w:t>
                  </w:r>
                </w:p>
              </w:tc>
              <w:tc>
                <w:tcPr>
                  <w:tcW w:w="2420" w:type="dxa"/>
                  <w:vAlign w:val="center"/>
                </w:tcPr>
                <w:p w:rsidRPr="00A548A7" w:rsidR="004805EF" w:rsidP="004805EF" w:rsidRDefault="004805EF" w14:paraId="52A2EDAB" w14:textId="118DD57D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2454" w:type="dxa"/>
                  <w:vAlign w:val="center"/>
                </w:tcPr>
                <w:p w:rsidRPr="00A548A7" w:rsidR="004805EF" w:rsidP="004805EF" w:rsidRDefault="004805EF" w14:paraId="58A47E84" w14:textId="0865D655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</w:tr>
            <w:tr w:rsidR="004805EF" w:rsidTr="00A67B5B" w14:paraId="7A8D2934" w14:textId="77777777">
              <w:trPr>
                <w:trHeight w:val="576"/>
                <w:jc w:val="center"/>
              </w:trPr>
              <w:tc>
                <w:tcPr>
                  <w:tcW w:w="1356" w:type="dxa"/>
                  <w:shd w:val="clear" w:color="auto" w:fill="E6E6E6"/>
                  <w:vAlign w:val="center"/>
                </w:tcPr>
                <w:p w:rsidRPr="00A548A7" w:rsidR="004805EF" w:rsidP="004805EF" w:rsidRDefault="004805EF" w14:paraId="7810568A" w14:textId="77777777">
                  <w:pPr>
                    <w:spacing w:before="0" w:after="0" w:line="240" w:lineRule="auto"/>
                    <w:jc w:val="center"/>
                    <w:rPr>
                      <w:rFonts w:cs="Arial"/>
                      <w:b/>
                    </w:rPr>
                  </w:pPr>
                  <w:r w:rsidRPr="00A548A7">
                    <w:rPr>
                      <w:rFonts w:cs="Arial"/>
                      <w:b/>
                    </w:rPr>
                    <w:t>Role</w:t>
                  </w:r>
                </w:p>
              </w:tc>
              <w:tc>
                <w:tcPr>
                  <w:tcW w:w="2397" w:type="dxa"/>
                  <w:vAlign w:val="center"/>
                </w:tcPr>
                <w:p w:rsidRPr="00A548A7" w:rsidR="004805EF" w:rsidP="004805EF" w:rsidRDefault="004805EF" w14:paraId="7553FF01" w14:textId="2595F8B4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Solution Designer</w:t>
                  </w:r>
                </w:p>
              </w:tc>
              <w:tc>
                <w:tcPr>
                  <w:tcW w:w="2420" w:type="dxa"/>
                  <w:vAlign w:val="center"/>
                </w:tcPr>
                <w:p w:rsidRPr="00A548A7" w:rsidR="004805EF" w:rsidP="004805EF" w:rsidRDefault="004805EF" w14:paraId="19F45CF6" w14:textId="0943C83F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2454" w:type="dxa"/>
                  <w:vAlign w:val="center"/>
                </w:tcPr>
                <w:p w:rsidRPr="00A548A7" w:rsidR="004805EF" w:rsidP="004805EF" w:rsidRDefault="004805EF" w14:paraId="38E2714B" w14:textId="45DC2C42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</w:tr>
            <w:tr w:rsidR="002A47BB" w:rsidTr="00A67B5B" w14:paraId="4CCB031D" w14:textId="77777777">
              <w:trPr>
                <w:trHeight w:val="576"/>
                <w:jc w:val="center"/>
              </w:trPr>
              <w:tc>
                <w:tcPr>
                  <w:tcW w:w="1356" w:type="dxa"/>
                  <w:shd w:val="clear" w:color="auto" w:fill="E6E6E6"/>
                  <w:vAlign w:val="center"/>
                </w:tcPr>
                <w:p w:rsidRPr="00A548A7" w:rsidR="002A47BB" w:rsidP="00DF4E80" w:rsidRDefault="002A47BB" w14:paraId="6B9C2904" w14:textId="77777777">
                  <w:pPr>
                    <w:spacing w:before="0" w:after="0" w:line="240" w:lineRule="auto"/>
                    <w:jc w:val="center"/>
                    <w:rPr>
                      <w:rFonts w:cs="Arial"/>
                      <w:b/>
                    </w:rPr>
                  </w:pPr>
                  <w:r w:rsidRPr="00A548A7">
                    <w:rPr>
                      <w:rFonts w:cs="Arial"/>
                      <w:b/>
                    </w:rPr>
                    <w:t>Signature</w:t>
                  </w:r>
                </w:p>
              </w:tc>
              <w:tc>
                <w:tcPr>
                  <w:tcW w:w="2397" w:type="dxa"/>
                  <w:vAlign w:val="center"/>
                </w:tcPr>
                <w:p w:rsidRPr="00A548A7" w:rsidR="002A47BB" w:rsidP="00DF4E80" w:rsidRDefault="002A47BB" w14:paraId="60061E4C" w14:textId="77777777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2420" w:type="dxa"/>
                  <w:vAlign w:val="center"/>
                </w:tcPr>
                <w:p w:rsidRPr="00A548A7" w:rsidR="002A47BB" w:rsidP="00DF4E80" w:rsidRDefault="002A47BB" w14:paraId="44EAFD9C" w14:textId="77777777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2454" w:type="dxa"/>
                  <w:vAlign w:val="center"/>
                </w:tcPr>
                <w:p w:rsidRPr="00A548A7" w:rsidR="002A47BB" w:rsidP="00DF4E80" w:rsidRDefault="002A47BB" w14:paraId="4B94D5A5" w14:textId="77777777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</w:tr>
            <w:tr w:rsidR="002A47BB" w:rsidTr="00A67B5B" w14:paraId="14AFA65C" w14:textId="77777777">
              <w:trPr>
                <w:trHeight w:val="576"/>
                <w:jc w:val="center"/>
              </w:trPr>
              <w:tc>
                <w:tcPr>
                  <w:tcW w:w="1356" w:type="dxa"/>
                  <w:shd w:val="clear" w:color="auto" w:fill="E6E6E6"/>
                  <w:vAlign w:val="center"/>
                </w:tcPr>
                <w:p w:rsidRPr="00A548A7" w:rsidR="002A47BB" w:rsidP="00DF4E80" w:rsidRDefault="002A47BB" w14:paraId="491072FA" w14:textId="77777777">
                  <w:pPr>
                    <w:spacing w:before="0" w:after="0" w:line="240" w:lineRule="auto"/>
                    <w:jc w:val="center"/>
                    <w:rPr>
                      <w:rFonts w:cs="Arial"/>
                      <w:b/>
                    </w:rPr>
                  </w:pPr>
                  <w:r w:rsidRPr="00A548A7">
                    <w:rPr>
                      <w:rFonts w:cs="Arial"/>
                      <w:b/>
                    </w:rPr>
                    <w:t>Date</w:t>
                  </w:r>
                </w:p>
              </w:tc>
              <w:tc>
                <w:tcPr>
                  <w:tcW w:w="2397" w:type="dxa"/>
                  <w:vAlign w:val="center"/>
                </w:tcPr>
                <w:p w:rsidRPr="00A548A7" w:rsidR="002A47BB" w:rsidP="00DF4E80" w:rsidRDefault="002A47BB" w14:paraId="24F46A45" w14:textId="3C0C93B9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2420" w:type="dxa"/>
                  <w:vAlign w:val="center"/>
                </w:tcPr>
                <w:p w:rsidRPr="00A548A7" w:rsidR="002A47BB" w:rsidP="00DF4E80" w:rsidRDefault="002A47BB" w14:paraId="1F992EB0" w14:textId="12CF76C8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2454" w:type="dxa"/>
                  <w:vAlign w:val="center"/>
                </w:tcPr>
                <w:p w:rsidRPr="00A548A7" w:rsidR="002A47BB" w:rsidP="00DF4E80" w:rsidRDefault="002A47BB" w14:paraId="3A1ACC02" w14:textId="6B7F6EED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</w:tr>
          </w:tbl>
          <w:p w:rsidRPr="00D33F4C" w:rsidR="002A47BB" w:rsidP="00DF4E80" w:rsidRDefault="002A47BB" w14:paraId="3DEEC669" w14:textId="77777777">
            <w:pPr>
              <w:spacing w:before="0" w:after="0" w:line="240" w:lineRule="auto"/>
            </w:pPr>
          </w:p>
        </w:tc>
      </w:tr>
      <w:tr w:rsidRPr="00D33F4C" w:rsidR="002A47BB" w:rsidTr="47497250" w14:paraId="3656B9AB" w14:textId="77777777">
        <w:tc>
          <w:tcPr>
            <w:tcW w:w="714" w:type="pct"/>
            <w:vMerge/>
            <w:tcMar/>
          </w:tcPr>
          <w:p w:rsidRPr="00D33F4C" w:rsidR="002A47BB" w:rsidP="00DF4E80" w:rsidRDefault="002A47BB" w14:paraId="45FB0818" w14:textId="77777777">
            <w:pPr>
              <w:spacing w:before="0" w:after="0" w:line="240" w:lineRule="auto"/>
            </w:pPr>
          </w:p>
        </w:tc>
        <w:tc>
          <w:tcPr>
            <w:tcW w:w="4286" w:type="pct"/>
            <w:shd w:val="clear" w:color="auto" w:fill="auto"/>
            <w:tcMar/>
          </w:tcPr>
          <w:p w:rsidRPr="00D33F4C" w:rsidR="002A47BB" w:rsidP="00DF4E80" w:rsidRDefault="002A47BB" w14:paraId="049F31CB" w14:textId="77777777">
            <w:pPr>
              <w:spacing w:before="0" w:after="0" w:line="240" w:lineRule="auto"/>
              <w:jc w:val="both"/>
              <w:rPr>
                <w:rFonts w:cs="Arial"/>
              </w:rPr>
            </w:pPr>
          </w:p>
          <w:p w:rsidRPr="00D33F4C" w:rsidR="002A47BB" w:rsidP="00DF4E80" w:rsidRDefault="002A47BB" w14:paraId="53128261" w14:textId="77777777">
            <w:pPr>
              <w:spacing w:before="0" w:after="0" w:line="240" w:lineRule="auto"/>
              <w:jc w:val="both"/>
              <w:rPr>
                <w:rFonts w:cs="Arial"/>
              </w:rPr>
            </w:pPr>
          </w:p>
          <w:p w:rsidRPr="00D33F4C" w:rsidR="002A47BB" w:rsidP="00DF4E80" w:rsidRDefault="002A47BB" w14:paraId="62486C05" w14:textId="77777777">
            <w:pPr>
              <w:spacing w:before="0" w:after="0" w:line="240" w:lineRule="auto"/>
              <w:jc w:val="both"/>
              <w:rPr>
                <w:rFonts w:cs="Arial"/>
              </w:rPr>
            </w:pPr>
          </w:p>
          <w:p w:rsidRPr="00D33F4C" w:rsidR="002A47BB" w:rsidP="00DF4E80" w:rsidRDefault="002A47BB" w14:paraId="4101652C" w14:textId="77777777">
            <w:pPr>
              <w:spacing w:before="0" w:after="0" w:line="240" w:lineRule="auto"/>
              <w:jc w:val="both"/>
            </w:pPr>
          </w:p>
        </w:tc>
      </w:tr>
    </w:tbl>
    <w:p w:rsidR="23C2143A" w:rsidRDefault="23C2143A" w14:paraId="7326AEE6" w14:textId="65A8663F"/>
    <w:p w:rsidR="00B651E4" w:rsidP="00DF4E80" w:rsidRDefault="00B651E4" w14:paraId="4B99056E" w14:textId="77777777">
      <w:pPr>
        <w:spacing w:line="240" w:lineRule="auto"/>
        <w:rPr>
          <w:rFonts w:eastAsia="SimSun"/>
          <w:b/>
          <w:color w:val="000080"/>
          <w:sz w:val="40"/>
        </w:rPr>
      </w:pPr>
    </w:p>
    <w:p w:rsidR="00105A27" w:rsidP="00DF4E80" w:rsidRDefault="00105A27" w14:paraId="1299C43A" w14:textId="77777777">
      <w:pPr>
        <w:spacing w:line="240" w:lineRule="auto"/>
        <w:rPr>
          <w:rFonts w:eastAsia="SimSun"/>
          <w:b/>
          <w:color w:val="000080"/>
          <w:sz w:val="40"/>
        </w:rPr>
      </w:pPr>
    </w:p>
    <w:p w:rsidR="00C25BC6" w:rsidP="00DF4E80" w:rsidRDefault="00C25BC6" w14:paraId="4DDBEF00" w14:textId="77777777">
      <w:pPr>
        <w:spacing w:line="240" w:lineRule="auto"/>
        <w:rPr>
          <w:rFonts w:eastAsia="SimSun"/>
          <w:b/>
          <w:color w:val="000080"/>
          <w:sz w:val="40"/>
        </w:rPr>
      </w:pPr>
    </w:p>
    <w:p w:rsidR="00105A27" w:rsidP="00DF4E80" w:rsidRDefault="00105A27" w14:paraId="3461D779" w14:textId="77777777">
      <w:pPr>
        <w:spacing w:line="240" w:lineRule="auto"/>
        <w:rPr>
          <w:rFonts w:eastAsia="SimSun"/>
          <w:b/>
          <w:color w:val="000080"/>
          <w:sz w:val="40"/>
        </w:rPr>
      </w:pPr>
    </w:p>
    <w:p w:rsidR="00AD0A76" w:rsidP="00DF4E80" w:rsidRDefault="00F25276" w14:paraId="22E0FC93" w14:textId="77777777">
      <w:pPr>
        <w:pStyle w:val="TOChead"/>
        <w:spacing w:line="240" w:lineRule="auto"/>
      </w:pPr>
      <w:bookmarkStart w:name="_Toc524180334" w:id="3"/>
      <w:bookmarkEnd w:id="0"/>
      <w:r>
        <w:br w:type="page"/>
      </w:r>
      <w:r w:rsidRPr="00EB7DCB" w:rsidR="00AD0A76">
        <w:lastRenderedPageBreak/>
        <w:t>Table of Contents</w:t>
      </w:r>
    </w:p>
    <w:p w:rsidR="001F3992" w:rsidP="00DF4E80" w:rsidRDefault="001F3992" w14:paraId="3CF2D8B6" w14:textId="77777777">
      <w:pPr>
        <w:pStyle w:val="TOChead"/>
        <w:spacing w:line="240" w:lineRule="auto"/>
      </w:pPr>
    </w:p>
    <w:p w:rsidR="002D66E0" w:rsidRDefault="001F3992" w14:paraId="7D1EA04E" w14:textId="5CEBEF84">
      <w:pPr>
        <w:pStyle w:val="TOC1"/>
        <w:rPr>
          <w:rFonts w:asciiTheme="minorHAnsi" w:hAnsiTheme="minorHAnsi" w:eastAsiaTheme="minorEastAsia" w:cstheme="minorBidi"/>
          <w:b w:val="0"/>
          <w:noProof/>
          <w:szCs w:val="22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hyperlink w:history="1" w:anchor="_Toc46928819">
        <w:r w:rsidRPr="00C1207A" w:rsidR="002D66E0">
          <w:rPr>
            <w:rStyle w:val="Hyperlink"/>
            <w:rFonts w:ascii="Calibri" w:hAnsi="Calibri" w:cs="Calibri"/>
            <w:noProof/>
          </w:rPr>
          <w:t>1.0</w:t>
        </w:r>
        <w:r w:rsidR="002D66E0">
          <w:rPr>
            <w:rFonts w:asciiTheme="minorHAnsi" w:hAnsiTheme="minorHAnsi" w:eastAsiaTheme="minorEastAsia" w:cstheme="minorBidi"/>
            <w:b w:val="0"/>
            <w:noProof/>
            <w:szCs w:val="22"/>
          </w:rPr>
          <w:tab/>
        </w:r>
        <w:r w:rsidRPr="00C1207A" w:rsidR="002D66E0">
          <w:rPr>
            <w:rStyle w:val="Hyperlink"/>
            <w:rFonts w:ascii="Calibri" w:hAnsi="Calibri" w:cs="Calibri"/>
            <w:noProof/>
          </w:rPr>
          <w:t>Important Instructions</w:t>
        </w:r>
        <w:r w:rsidR="002D66E0">
          <w:rPr>
            <w:noProof/>
            <w:webHidden/>
          </w:rPr>
          <w:tab/>
        </w:r>
        <w:r w:rsidR="002D66E0">
          <w:rPr>
            <w:noProof/>
            <w:webHidden/>
          </w:rPr>
          <w:fldChar w:fldCharType="begin"/>
        </w:r>
        <w:r w:rsidR="002D66E0">
          <w:rPr>
            <w:noProof/>
            <w:webHidden/>
          </w:rPr>
          <w:instrText xml:space="preserve"> PAGEREF _Toc46928819 \h </w:instrText>
        </w:r>
        <w:r w:rsidR="002D66E0">
          <w:rPr>
            <w:noProof/>
            <w:webHidden/>
          </w:rPr>
        </w:r>
        <w:r w:rsidR="002D66E0">
          <w:rPr>
            <w:noProof/>
            <w:webHidden/>
          </w:rPr>
          <w:fldChar w:fldCharType="separate"/>
        </w:r>
        <w:r w:rsidR="002D66E0">
          <w:rPr>
            <w:noProof/>
            <w:webHidden/>
          </w:rPr>
          <w:t>3</w:t>
        </w:r>
        <w:r w:rsidR="002D66E0">
          <w:rPr>
            <w:noProof/>
            <w:webHidden/>
          </w:rPr>
          <w:fldChar w:fldCharType="end"/>
        </w:r>
      </w:hyperlink>
    </w:p>
    <w:p w:rsidR="002D66E0" w:rsidRDefault="008D1CD3" w14:paraId="1AF8BC03" w14:textId="06DB49F5">
      <w:pPr>
        <w:pStyle w:val="TOC1"/>
        <w:rPr>
          <w:rFonts w:asciiTheme="minorHAnsi" w:hAnsiTheme="minorHAnsi" w:eastAsiaTheme="minorEastAsia" w:cstheme="minorBidi"/>
          <w:b w:val="0"/>
          <w:noProof/>
          <w:szCs w:val="22"/>
        </w:rPr>
      </w:pPr>
      <w:hyperlink w:history="1" w:anchor="_Toc46928820">
        <w:r w:rsidRPr="00C1207A" w:rsidR="002D66E0">
          <w:rPr>
            <w:rStyle w:val="Hyperlink"/>
            <w:noProof/>
          </w:rPr>
          <w:t>2.0</w:t>
        </w:r>
        <w:r w:rsidR="002D66E0">
          <w:rPr>
            <w:rFonts w:asciiTheme="minorHAnsi" w:hAnsiTheme="minorHAnsi" w:eastAsiaTheme="minorEastAsia" w:cstheme="minorBidi"/>
            <w:b w:val="0"/>
            <w:noProof/>
            <w:szCs w:val="22"/>
          </w:rPr>
          <w:tab/>
        </w:r>
        <w:r w:rsidRPr="00C1207A" w:rsidR="002D66E0">
          <w:rPr>
            <w:rStyle w:val="Hyperlink"/>
            <w:noProof/>
          </w:rPr>
          <w:t>Introduction</w:t>
        </w:r>
        <w:r w:rsidR="002D66E0">
          <w:rPr>
            <w:noProof/>
            <w:webHidden/>
          </w:rPr>
          <w:tab/>
        </w:r>
        <w:r w:rsidR="002D66E0">
          <w:rPr>
            <w:noProof/>
            <w:webHidden/>
          </w:rPr>
          <w:fldChar w:fldCharType="begin"/>
        </w:r>
        <w:r w:rsidR="002D66E0">
          <w:rPr>
            <w:noProof/>
            <w:webHidden/>
          </w:rPr>
          <w:instrText xml:space="preserve"> PAGEREF _Toc46928820 \h </w:instrText>
        </w:r>
        <w:r w:rsidR="002D66E0">
          <w:rPr>
            <w:noProof/>
            <w:webHidden/>
          </w:rPr>
        </w:r>
        <w:r w:rsidR="002D66E0">
          <w:rPr>
            <w:noProof/>
            <w:webHidden/>
          </w:rPr>
          <w:fldChar w:fldCharType="separate"/>
        </w:r>
        <w:r w:rsidR="002D66E0">
          <w:rPr>
            <w:noProof/>
            <w:webHidden/>
          </w:rPr>
          <w:t>5</w:t>
        </w:r>
        <w:r w:rsidR="002D66E0">
          <w:rPr>
            <w:noProof/>
            <w:webHidden/>
          </w:rPr>
          <w:fldChar w:fldCharType="end"/>
        </w:r>
      </w:hyperlink>
    </w:p>
    <w:p w:rsidR="002D66E0" w:rsidRDefault="008D1CD3" w14:paraId="53517350" w14:textId="66D80ECC">
      <w:pPr>
        <w:pStyle w:val="TOC2"/>
        <w:rPr>
          <w:rFonts w:asciiTheme="minorHAnsi" w:hAnsiTheme="minorHAnsi" w:eastAsiaTheme="minorEastAsia" w:cstheme="minorBidi"/>
          <w:b w:val="0"/>
          <w:sz w:val="22"/>
          <w:szCs w:val="22"/>
        </w:rPr>
      </w:pPr>
      <w:hyperlink w:history="1" w:anchor="_Toc46928821">
        <w:r w:rsidRPr="00C1207A" w:rsidR="002D66E0">
          <w:rPr>
            <w:rStyle w:val="Hyperlink"/>
          </w:rPr>
          <w:t>2.1</w:t>
        </w:r>
        <w:r w:rsidR="002D66E0">
          <w:rPr>
            <w:rFonts w:asciiTheme="minorHAnsi" w:hAnsiTheme="minorHAnsi" w:eastAsiaTheme="minorEastAsia" w:cstheme="minorBidi"/>
            <w:b w:val="0"/>
            <w:sz w:val="22"/>
            <w:szCs w:val="22"/>
          </w:rPr>
          <w:tab/>
        </w:r>
        <w:r w:rsidRPr="00C1207A" w:rsidR="002D66E0">
          <w:rPr>
            <w:rStyle w:val="Hyperlink"/>
          </w:rPr>
          <w:t>Purpose of this document</w:t>
        </w:r>
        <w:r w:rsidR="002D66E0">
          <w:rPr>
            <w:webHidden/>
          </w:rPr>
          <w:tab/>
        </w:r>
        <w:r w:rsidR="002D66E0">
          <w:rPr>
            <w:webHidden/>
          </w:rPr>
          <w:fldChar w:fldCharType="begin"/>
        </w:r>
        <w:r w:rsidR="002D66E0">
          <w:rPr>
            <w:webHidden/>
          </w:rPr>
          <w:instrText xml:space="preserve"> PAGEREF _Toc46928821 \h </w:instrText>
        </w:r>
        <w:r w:rsidR="002D66E0">
          <w:rPr>
            <w:webHidden/>
          </w:rPr>
        </w:r>
        <w:r w:rsidR="002D66E0">
          <w:rPr>
            <w:webHidden/>
          </w:rPr>
          <w:fldChar w:fldCharType="separate"/>
        </w:r>
        <w:r w:rsidR="002D66E0">
          <w:rPr>
            <w:webHidden/>
          </w:rPr>
          <w:t>5</w:t>
        </w:r>
        <w:r w:rsidR="002D66E0">
          <w:rPr>
            <w:webHidden/>
          </w:rPr>
          <w:fldChar w:fldCharType="end"/>
        </w:r>
      </w:hyperlink>
    </w:p>
    <w:p w:rsidR="002D66E0" w:rsidRDefault="008D1CD3" w14:paraId="76C1B50D" w14:textId="5C11785B">
      <w:pPr>
        <w:pStyle w:val="TOC2"/>
        <w:rPr>
          <w:rFonts w:asciiTheme="minorHAnsi" w:hAnsiTheme="minorHAnsi" w:eastAsiaTheme="minorEastAsia" w:cstheme="minorBidi"/>
          <w:b w:val="0"/>
          <w:sz w:val="22"/>
          <w:szCs w:val="22"/>
        </w:rPr>
      </w:pPr>
      <w:hyperlink w:history="1" w:anchor="_Toc46928822">
        <w:r w:rsidRPr="00C1207A" w:rsidR="002D66E0">
          <w:rPr>
            <w:rStyle w:val="Hyperlink"/>
          </w:rPr>
          <w:t>2.2</w:t>
        </w:r>
        <w:r w:rsidR="002D66E0">
          <w:rPr>
            <w:rFonts w:asciiTheme="minorHAnsi" w:hAnsiTheme="minorHAnsi" w:eastAsiaTheme="minorEastAsia" w:cstheme="minorBidi"/>
            <w:b w:val="0"/>
            <w:sz w:val="22"/>
            <w:szCs w:val="22"/>
          </w:rPr>
          <w:tab/>
        </w:r>
        <w:r w:rsidRPr="00C1207A" w:rsidR="002D66E0">
          <w:rPr>
            <w:rStyle w:val="Hyperlink"/>
          </w:rPr>
          <w:t>Project Overview</w:t>
        </w:r>
        <w:r w:rsidR="002D66E0">
          <w:rPr>
            <w:webHidden/>
          </w:rPr>
          <w:tab/>
        </w:r>
        <w:r w:rsidR="002D66E0">
          <w:rPr>
            <w:webHidden/>
          </w:rPr>
          <w:fldChar w:fldCharType="begin"/>
        </w:r>
        <w:r w:rsidR="002D66E0">
          <w:rPr>
            <w:webHidden/>
          </w:rPr>
          <w:instrText xml:space="preserve"> PAGEREF _Toc46928822 \h </w:instrText>
        </w:r>
        <w:r w:rsidR="002D66E0">
          <w:rPr>
            <w:webHidden/>
          </w:rPr>
        </w:r>
        <w:r w:rsidR="002D66E0">
          <w:rPr>
            <w:webHidden/>
          </w:rPr>
          <w:fldChar w:fldCharType="separate"/>
        </w:r>
        <w:r w:rsidR="002D66E0">
          <w:rPr>
            <w:webHidden/>
          </w:rPr>
          <w:t>5</w:t>
        </w:r>
        <w:r w:rsidR="002D66E0">
          <w:rPr>
            <w:webHidden/>
          </w:rPr>
          <w:fldChar w:fldCharType="end"/>
        </w:r>
      </w:hyperlink>
    </w:p>
    <w:p w:rsidR="002D66E0" w:rsidRDefault="008D1CD3" w14:paraId="004BB0A2" w14:textId="649BA469">
      <w:pPr>
        <w:pStyle w:val="TOC2"/>
        <w:rPr>
          <w:rFonts w:asciiTheme="minorHAnsi" w:hAnsiTheme="minorHAnsi" w:eastAsiaTheme="minorEastAsia" w:cstheme="minorBidi"/>
          <w:b w:val="0"/>
          <w:sz w:val="22"/>
          <w:szCs w:val="22"/>
        </w:rPr>
      </w:pPr>
      <w:hyperlink w:history="1" w:anchor="_Toc46928823">
        <w:r w:rsidRPr="00C1207A" w:rsidR="002D66E0">
          <w:rPr>
            <w:rStyle w:val="Hyperlink"/>
          </w:rPr>
          <w:t>2.3</w:t>
        </w:r>
        <w:r w:rsidR="002D66E0">
          <w:rPr>
            <w:rFonts w:asciiTheme="minorHAnsi" w:hAnsiTheme="minorHAnsi" w:eastAsiaTheme="minorEastAsia" w:cstheme="minorBidi"/>
            <w:b w:val="0"/>
            <w:sz w:val="22"/>
            <w:szCs w:val="22"/>
          </w:rPr>
          <w:tab/>
        </w:r>
        <w:r w:rsidRPr="00C1207A" w:rsidR="002D66E0">
          <w:rPr>
            <w:rStyle w:val="Hyperlink"/>
          </w:rPr>
          <w:t>Scope</w:t>
        </w:r>
        <w:r w:rsidR="002D66E0">
          <w:rPr>
            <w:webHidden/>
          </w:rPr>
          <w:tab/>
        </w:r>
        <w:r w:rsidR="002D66E0">
          <w:rPr>
            <w:webHidden/>
          </w:rPr>
          <w:fldChar w:fldCharType="begin"/>
        </w:r>
        <w:r w:rsidR="002D66E0">
          <w:rPr>
            <w:webHidden/>
          </w:rPr>
          <w:instrText xml:space="preserve"> PAGEREF _Toc46928823 \h </w:instrText>
        </w:r>
        <w:r w:rsidR="002D66E0">
          <w:rPr>
            <w:webHidden/>
          </w:rPr>
        </w:r>
        <w:r w:rsidR="002D66E0">
          <w:rPr>
            <w:webHidden/>
          </w:rPr>
          <w:fldChar w:fldCharType="separate"/>
        </w:r>
        <w:r w:rsidR="002D66E0">
          <w:rPr>
            <w:webHidden/>
          </w:rPr>
          <w:t>5</w:t>
        </w:r>
        <w:r w:rsidR="002D66E0">
          <w:rPr>
            <w:webHidden/>
          </w:rPr>
          <w:fldChar w:fldCharType="end"/>
        </w:r>
      </w:hyperlink>
    </w:p>
    <w:p w:rsidR="002D66E0" w:rsidRDefault="008D1CD3" w14:paraId="72C3E288" w14:textId="67E5C496">
      <w:pPr>
        <w:pStyle w:val="TOC2"/>
        <w:rPr>
          <w:rFonts w:asciiTheme="minorHAnsi" w:hAnsiTheme="minorHAnsi" w:eastAsiaTheme="minorEastAsia" w:cstheme="minorBidi"/>
          <w:b w:val="0"/>
          <w:sz w:val="22"/>
          <w:szCs w:val="22"/>
        </w:rPr>
      </w:pPr>
      <w:hyperlink w:history="1" w:anchor="_Toc46928824">
        <w:r w:rsidRPr="00C1207A" w:rsidR="002D66E0">
          <w:rPr>
            <w:rStyle w:val="Hyperlink"/>
          </w:rPr>
          <w:t>2.4</w:t>
        </w:r>
        <w:r w:rsidR="002D66E0">
          <w:rPr>
            <w:rFonts w:asciiTheme="minorHAnsi" w:hAnsiTheme="minorHAnsi" w:eastAsiaTheme="minorEastAsia" w:cstheme="minorBidi"/>
            <w:b w:val="0"/>
            <w:sz w:val="22"/>
            <w:szCs w:val="22"/>
          </w:rPr>
          <w:tab/>
        </w:r>
        <w:r w:rsidRPr="00C1207A" w:rsidR="002D66E0">
          <w:rPr>
            <w:rStyle w:val="Hyperlink"/>
          </w:rPr>
          <w:t>Need for an MSA based solution</w:t>
        </w:r>
        <w:r w:rsidR="002D66E0">
          <w:rPr>
            <w:webHidden/>
          </w:rPr>
          <w:tab/>
        </w:r>
        <w:r w:rsidR="002D66E0">
          <w:rPr>
            <w:webHidden/>
          </w:rPr>
          <w:fldChar w:fldCharType="begin"/>
        </w:r>
        <w:r w:rsidR="002D66E0">
          <w:rPr>
            <w:webHidden/>
          </w:rPr>
          <w:instrText xml:space="preserve"> PAGEREF _Toc46928824 \h </w:instrText>
        </w:r>
        <w:r w:rsidR="002D66E0">
          <w:rPr>
            <w:webHidden/>
          </w:rPr>
        </w:r>
        <w:r w:rsidR="002D66E0">
          <w:rPr>
            <w:webHidden/>
          </w:rPr>
          <w:fldChar w:fldCharType="separate"/>
        </w:r>
        <w:r w:rsidR="002D66E0">
          <w:rPr>
            <w:webHidden/>
          </w:rPr>
          <w:t>6</w:t>
        </w:r>
        <w:r w:rsidR="002D66E0">
          <w:rPr>
            <w:webHidden/>
          </w:rPr>
          <w:fldChar w:fldCharType="end"/>
        </w:r>
      </w:hyperlink>
    </w:p>
    <w:p w:rsidR="002D66E0" w:rsidRDefault="008D1CD3" w14:paraId="5FD677A3" w14:textId="1C2C7659">
      <w:pPr>
        <w:pStyle w:val="TOC2"/>
        <w:rPr>
          <w:rFonts w:asciiTheme="minorHAnsi" w:hAnsiTheme="minorHAnsi" w:eastAsiaTheme="minorEastAsia" w:cstheme="minorBidi"/>
          <w:b w:val="0"/>
          <w:sz w:val="22"/>
          <w:szCs w:val="22"/>
        </w:rPr>
      </w:pPr>
      <w:hyperlink w:history="1" w:anchor="_Toc46928825">
        <w:r w:rsidRPr="00C1207A" w:rsidR="002D66E0">
          <w:rPr>
            <w:rStyle w:val="Hyperlink"/>
          </w:rPr>
          <w:t>2.5</w:t>
        </w:r>
        <w:r w:rsidR="002D66E0">
          <w:rPr>
            <w:rFonts w:asciiTheme="minorHAnsi" w:hAnsiTheme="minorHAnsi" w:eastAsiaTheme="minorEastAsia" w:cstheme="minorBidi"/>
            <w:b w:val="0"/>
            <w:sz w:val="22"/>
            <w:szCs w:val="22"/>
          </w:rPr>
          <w:tab/>
        </w:r>
        <w:r w:rsidRPr="00C1207A" w:rsidR="002D66E0">
          <w:rPr>
            <w:rStyle w:val="Hyperlink"/>
          </w:rPr>
          <w:t>Modules to be developed</w:t>
        </w:r>
        <w:r w:rsidR="002D66E0">
          <w:rPr>
            <w:webHidden/>
          </w:rPr>
          <w:tab/>
        </w:r>
        <w:r w:rsidR="002D66E0">
          <w:rPr>
            <w:webHidden/>
          </w:rPr>
          <w:fldChar w:fldCharType="begin"/>
        </w:r>
        <w:r w:rsidR="002D66E0">
          <w:rPr>
            <w:webHidden/>
          </w:rPr>
          <w:instrText xml:space="preserve"> PAGEREF _Toc46928825 \h </w:instrText>
        </w:r>
        <w:r w:rsidR="002D66E0">
          <w:rPr>
            <w:webHidden/>
          </w:rPr>
        </w:r>
        <w:r w:rsidR="002D66E0">
          <w:rPr>
            <w:webHidden/>
          </w:rPr>
          <w:fldChar w:fldCharType="separate"/>
        </w:r>
        <w:r w:rsidR="002D66E0">
          <w:rPr>
            <w:webHidden/>
          </w:rPr>
          <w:t>6</w:t>
        </w:r>
        <w:r w:rsidR="002D66E0">
          <w:rPr>
            <w:webHidden/>
          </w:rPr>
          <w:fldChar w:fldCharType="end"/>
        </w:r>
      </w:hyperlink>
    </w:p>
    <w:p w:rsidR="002D66E0" w:rsidRDefault="008D1CD3" w14:paraId="41B89696" w14:textId="79EE5EFC">
      <w:pPr>
        <w:pStyle w:val="TOC2"/>
        <w:rPr>
          <w:rFonts w:asciiTheme="minorHAnsi" w:hAnsiTheme="minorHAnsi" w:eastAsiaTheme="minorEastAsia" w:cstheme="minorBidi"/>
          <w:b w:val="0"/>
          <w:sz w:val="22"/>
          <w:szCs w:val="22"/>
        </w:rPr>
      </w:pPr>
      <w:hyperlink w:history="1" w:anchor="_Toc46928826">
        <w:r w:rsidRPr="00C1207A" w:rsidR="002D66E0">
          <w:rPr>
            <w:rStyle w:val="Hyperlink"/>
          </w:rPr>
          <w:t>2.6</w:t>
        </w:r>
        <w:r w:rsidR="002D66E0">
          <w:rPr>
            <w:rFonts w:asciiTheme="minorHAnsi" w:hAnsiTheme="minorHAnsi" w:eastAsiaTheme="minorEastAsia" w:cstheme="minorBidi"/>
            <w:b w:val="0"/>
            <w:sz w:val="22"/>
            <w:szCs w:val="22"/>
          </w:rPr>
          <w:tab/>
        </w:r>
        <w:r w:rsidRPr="00C1207A" w:rsidR="002D66E0">
          <w:rPr>
            <w:rStyle w:val="Hyperlink"/>
          </w:rPr>
          <w:t>Hardware and Software Requirement</w:t>
        </w:r>
        <w:r w:rsidR="002D66E0">
          <w:rPr>
            <w:webHidden/>
          </w:rPr>
          <w:tab/>
        </w:r>
        <w:r w:rsidR="002D66E0">
          <w:rPr>
            <w:webHidden/>
          </w:rPr>
          <w:fldChar w:fldCharType="begin"/>
        </w:r>
        <w:r w:rsidR="002D66E0">
          <w:rPr>
            <w:webHidden/>
          </w:rPr>
          <w:instrText xml:space="preserve"> PAGEREF _Toc46928826 \h </w:instrText>
        </w:r>
        <w:r w:rsidR="002D66E0">
          <w:rPr>
            <w:webHidden/>
          </w:rPr>
        </w:r>
        <w:r w:rsidR="002D66E0">
          <w:rPr>
            <w:webHidden/>
          </w:rPr>
          <w:fldChar w:fldCharType="separate"/>
        </w:r>
        <w:r w:rsidR="002D66E0">
          <w:rPr>
            <w:webHidden/>
          </w:rPr>
          <w:t>7</w:t>
        </w:r>
        <w:r w:rsidR="002D66E0">
          <w:rPr>
            <w:webHidden/>
          </w:rPr>
          <w:fldChar w:fldCharType="end"/>
        </w:r>
      </w:hyperlink>
    </w:p>
    <w:p w:rsidR="002D66E0" w:rsidRDefault="008D1CD3" w14:paraId="6175C152" w14:textId="2C75CA26">
      <w:pPr>
        <w:pStyle w:val="TOC2"/>
        <w:rPr>
          <w:rFonts w:asciiTheme="minorHAnsi" w:hAnsiTheme="minorHAnsi" w:eastAsiaTheme="minorEastAsia" w:cstheme="minorBidi"/>
          <w:b w:val="0"/>
          <w:sz w:val="22"/>
          <w:szCs w:val="22"/>
        </w:rPr>
      </w:pPr>
      <w:hyperlink w:history="1" w:anchor="_Toc46928827">
        <w:r w:rsidRPr="00C1207A" w:rsidR="002D66E0">
          <w:rPr>
            <w:rStyle w:val="Hyperlink"/>
          </w:rPr>
          <w:t>2.7</w:t>
        </w:r>
        <w:r w:rsidR="002D66E0">
          <w:rPr>
            <w:rFonts w:asciiTheme="minorHAnsi" w:hAnsiTheme="minorHAnsi" w:eastAsiaTheme="minorEastAsia" w:cstheme="minorBidi"/>
            <w:b w:val="0"/>
            <w:sz w:val="22"/>
            <w:szCs w:val="22"/>
          </w:rPr>
          <w:tab/>
        </w:r>
        <w:r w:rsidRPr="00C1207A" w:rsidR="002D66E0">
          <w:rPr>
            <w:rStyle w:val="Hyperlink"/>
          </w:rPr>
          <w:t>System Architecture Diagram</w:t>
        </w:r>
        <w:r w:rsidR="002D66E0">
          <w:rPr>
            <w:webHidden/>
          </w:rPr>
          <w:tab/>
        </w:r>
        <w:r w:rsidR="002D66E0">
          <w:rPr>
            <w:webHidden/>
          </w:rPr>
          <w:fldChar w:fldCharType="begin"/>
        </w:r>
        <w:r w:rsidR="002D66E0">
          <w:rPr>
            <w:webHidden/>
          </w:rPr>
          <w:instrText xml:space="preserve"> PAGEREF _Toc46928827 \h </w:instrText>
        </w:r>
        <w:r w:rsidR="002D66E0">
          <w:rPr>
            <w:webHidden/>
          </w:rPr>
        </w:r>
        <w:r w:rsidR="002D66E0">
          <w:rPr>
            <w:webHidden/>
          </w:rPr>
          <w:fldChar w:fldCharType="separate"/>
        </w:r>
        <w:r w:rsidR="002D66E0">
          <w:rPr>
            <w:webHidden/>
          </w:rPr>
          <w:t>8</w:t>
        </w:r>
        <w:r w:rsidR="002D66E0">
          <w:rPr>
            <w:webHidden/>
          </w:rPr>
          <w:fldChar w:fldCharType="end"/>
        </w:r>
      </w:hyperlink>
    </w:p>
    <w:p w:rsidR="002D66E0" w:rsidRDefault="008D1CD3" w14:paraId="7D8655E7" w14:textId="3946A137">
      <w:pPr>
        <w:pStyle w:val="TOC1"/>
        <w:rPr>
          <w:rFonts w:asciiTheme="minorHAnsi" w:hAnsiTheme="minorHAnsi" w:eastAsiaTheme="minorEastAsia" w:cstheme="minorBidi"/>
          <w:b w:val="0"/>
          <w:noProof/>
          <w:szCs w:val="22"/>
        </w:rPr>
      </w:pPr>
      <w:hyperlink w:history="1" w:anchor="_Toc46928828">
        <w:r w:rsidRPr="00C1207A" w:rsidR="002D66E0">
          <w:rPr>
            <w:rStyle w:val="Hyperlink"/>
            <w:noProof/>
          </w:rPr>
          <w:t>3.0</w:t>
        </w:r>
        <w:r w:rsidR="002D66E0">
          <w:rPr>
            <w:rFonts w:asciiTheme="minorHAnsi" w:hAnsiTheme="minorHAnsi" w:eastAsiaTheme="minorEastAsia" w:cstheme="minorBidi"/>
            <w:b w:val="0"/>
            <w:noProof/>
            <w:szCs w:val="22"/>
          </w:rPr>
          <w:tab/>
        </w:r>
        <w:r w:rsidRPr="00C1207A" w:rsidR="002D66E0">
          <w:rPr>
            <w:rStyle w:val="Hyperlink"/>
            <w:noProof/>
          </w:rPr>
          <w:t>Functional Requirements and High Level Design</w:t>
        </w:r>
        <w:r w:rsidR="002D66E0">
          <w:rPr>
            <w:noProof/>
            <w:webHidden/>
          </w:rPr>
          <w:tab/>
        </w:r>
        <w:r w:rsidR="002D66E0">
          <w:rPr>
            <w:noProof/>
            <w:webHidden/>
          </w:rPr>
          <w:fldChar w:fldCharType="begin"/>
        </w:r>
        <w:r w:rsidR="002D66E0">
          <w:rPr>
            <w:noProof/>
            <w:webHidden/>
          </w:rPr>
          <w:instrText xml:space="preserve"> PAGEREF _Toc46928828 \h </w:instrText>
        </w:r>
        <w:r w:rsidR="002D66E0">
          <w:rPr>
            <w:noProof/>
            <w:webHidden/>
          </w:rPr>
        </w:r>
        <w:r w:rsidR="002D66E0">
          <w:rPr>
            <w:noProof/>
            <w:webHidden/>
          </w:rPr>
          <w:fldChar w:fldCharType="separate"/>
        </w:r>
        <w:r w:rsidR="002D66E0">
          <w:rPr>
            <w:noProof/>
            <w:webHidden/>
          </w:rPr>
          <w:t>9</w:t>
        </w:r>
        <w:r w:rsidR="002D66E0">
          <w:rPr>
            <w:noProof/>
            <w:webHidden/>
          </w:rPr>
          <w:fldChar w:fldCharType="end"/>
        </w:r>
      </w:hyperlink>
    </w:p>
    <w:p w:rsidR="002D66E0" w:rsidRDefault="008D1CD3" w14:paraId="259A8D6F" w14:textId="5874E587">
      <w:pPr>
        <w:pStyle w:val="TOC2"/>
        <w:rPr>
          <w:rFonts w:asciiTheme="minorHAnsi" w:hAnsiTheme="minorHAnsi" w:eastAsiaTheme="minorEastAsia" w:cstheme="minorBidi"/>
          <w:b w:val="0"/>
          <w:sz w:val="22"/>
          <w:szCs w:val="22"/>
        </w:rPr>
      </w:pPr>
      <w:hyperlink w:history="1" w:anchor="_Toc46928829">
        <w:r w:rsidRPr="00C1207A" w:rsidR="002D66E0">
          <w:rPr>
            <w:rStyle w:val="Hyperlink"/>
          </w:rPr>
          <w:t>3.1</w:t>
        </w:r>
        <w:r w:rsidR="002D66E0">
          <w:rPr>
            <w:rFonts w:asciiTheme="minorHAnsi" w:hAnsiTheme="minorHAnsi" w:eastAsiaTheme="minorEastAsia" w:cstheme="minorBidi"/>
            <w:b w:val="0"/>
            <w:sz w:val="22"/>
            <w:szCs w:val="22"/>
          </w:rPr>
          <w:tab/>
        </w:r>
        <w:r w:rsidRPr="00C1207A" w:rsidR="002D66E0">
          <w:rPr>
            <w:rStyle w:val="Hyperlink"/>
          </w:rPr>
          <w:t>Use Case Diagram</w:t>
        </w:r>
        <w:r w:rsidR="002D66E0">
          <w:rPr>
            <w:webHidden/>
          </w:rPr>
          <w:tab/>
        </w:r>
        <w:r w:rsidR="002D66E0">
          <w:rPr>
            <w:webHidden/>
          </w:rPr>
          <w:fldChar w:fldCharType="begin"/>
        </w:r>
        <w:r w:rsidR="002D66E0">
          <w:rPr>
            <w:webHidden/>
          </w:rPr>
          <w:instrText xml:space="preserve"> PAGEREF _Toc46928829 \h </w:instrText>
        </w:r>
        <w:r w:rsidR="002D66E0">
          <w:rPr>
            <w:webHidden/>
          </w:rPr>
        </w:r>
        <w:r w:rsidR="002D66E0">
          <w:rPr>
            <w:webHidden/>
          </w:rPr>
          <w:fldChar w:fldCharType="separate"/>
        </w:r>
        <w:r w:rsidR="002D66E0">
          <w:rPr>
            <w:webHidden/>
          </w:rPr>
          <w:t>9</w:t>
        </w:r>
        <w:r w:rsidR="002D66E0">
          <w:rPr>
            <w:webHidden/>
          </w:rPr>
          <w:fldChar w:fldCharType="end"/>
        </w:r>
      </w:hyperlink>
    </w:p>
    <w:p w:rsidR="002D66E0" w:rsidRDefault="008D1CD3" w14:paraId="3530A162" w14:textId="18A24F6D">
      <w:pPr>
        <w:pStyle w:val="TOC2"/>
        <w:rPr>
          <w:rFonts w:asciiTheme="minorHAnsi" w:hAnsiTheme="minorHAnsi" w:eastAsiaTheme="minorEastAsia" w:cstheme="minorBidi"/>
          <w:b w:val="0"/>
          <w:sz w:val="22"/>
          <w:szCs w:val="22"/>
        </w:rPr>
      </w:pPr>
      <w:hyperlink w:history="1" w:anchor="_Toc46928830">
        <w:r w:rsidRPr="00C1207A" w:rsidR="002D66E0">
          <w:rPr>
            <w:rStyle w:val="Hyperlink"/>
          </w:rPr>
          <w:t>3.2</w:t>
        </w:r>
        <w:r w:rsidR="002D66E0">
          <w:rPr>
            <w:rFonts w:asciiTheme="minorHAnsi" w:hAnsiTheme="minorHAnsi" w:eastAsiaTheme="minorEastAsia" w:cstheme="minorBidi"/>
            <w:b w:val="0"/>
            <w:sz w:val="22"/>
            <w:szCs w:val="22"/>
          </w:rPr>
          <w:tab/>
        </w:r>
        <w:r w:rsidRPr="00C1207A" w:rsidR="002D66E0">
          <w:rPr>
            <w:rStyle w:val="Hyperlink"/>
          </w:rPr>
          <w:t>Individual Components of the System</w:t>
        </w:r>
        <w:r w:rsidR="002D66E0">
          <w:rPr>
            <w:webHidden/>
          </w:rPr>
          <w:tab/>
        </w:r>
        <w:r w:rsidR="002D66E0">
          <w:rPr>
            <w:webHidden/>
          </w:rPr>
          <w:fldChar w:fldCharType="begin"/>
        </w:r>
        <w:r w:rsidR="002D66E0">
          <w:rPr>
            <w:webHidden/>
          </w:rPr>
          <w:instrText xml:space="preserve"> PAGEREF _Toc46928830 \h </w:instrText>
        </w:r>
        <w:r w:rsidR="002D66E0">
          <w:rPr>
            <w:webHidden/>
          </w:rPr>
        </w:r>
        <w:r w:rsidR="002D66E0">
          <w:rPr>
            <w:webHidden/>
          </w:rPr>
          <w:fldChar w:fldCharType="separate"/>
        </w:r>
        <w:r w:rsidR="002D66E0">
          <w:rPr>
            <w:webHidden/>
          </w:rPr>
          <w:t>9</w:t>
        </w:r>
        <w:r w:rsidR="002D66E0">
          <w:rPr>
            <w:webHidden/>
          </w:rPr>
          <w:fldChar w:fldCharType="end"/>
        </w:r>
      </w:hyperlink>
    </w:p>
    <w:p w:rsidR="002D66E0" w:rsidRDefault="008D1CD3" w14:paraId="25AC0013" w14:textId="58A3A555">
      <w:pPr>
        <w:pStyle w:val="TOC3"/>
        <w:tabs>
          <w:tab w:val="left" w:pos="1200"/>
        </w:tabs>
        <w:rPr>
          <w:rFonts w:asciiTheme="minorHAnsi" w:hAnsiTheme="minorHAnsi" w:eastAsiaTheme="minorEastAsia" w:cstheme="minorBidi"/>
          <w:noProof/>
          <w:sz w:val="22"/>
          <w:szCs w:val="22"/>
        </w:rPr>
      </w:pPr>
      <w:hyperlink w:history="1" w:anchor="_Toc46928831">
        <w:r w:rsidRPr="00C1207A" w:rsidR="002D66E0">
          <w:rPr>
            <w:rStyle w:val="Hyperlink"/>
            <w:rFonts w:ascii="Calibri" w:hAnsi="Calibri"/>
            <w:b/>
            <w:noProof/>
          </w:rPr>
          <w:t>3.2.1</w:t>
        </w:r>
        <w:r w:rsidR="002D66E0">
          <w:rPr>
            <w:rFonts w:asciiTheme="minorHAnsi" w:hAnsiTheme="minorHAnsi" w:eastAsiaTheme="minorEastAsia" w:cstheme="minorBidi"/>
            <w:noProof/>
            <w:sz w:val="22"/>
            <w:szCs w:val="22"/>
          </w:rPr>
          <w:tab/>
        </w:r>
        <w:r w:rsidRPr="00C1207A" w:rsidR="002D66E0">
          <w:rPr>
            <w:rStyle w:val="Hyperlink"/>
            <w:rFonts w:ascii="Calibri" w:hAnsi="Calibri"/>
            <w:b/>
            <w:noProof/>
          </w:rPr>
          <w:t>Customer Microservice</w:t>
        </w:r>
        <w:r w:rsidR="002D66E0">
          <w:rPr>
            <w:noProof/>
            <w:webHidden/>
          </w:rPr>
          <w:tab/>
        </w:r>
        <w:r w:rsidR="002D66E0">
          <w:rPr>
            <w:noProof/>
            <w:webHidden/>
          </w:rPr>
          <w:fldChar w:fldCharType="begin"/>
        </w:r>
        <w:r w:rsidR="002D66E0">
          <w:rPr>
            <w:noProof/>
            <w:webHidden/>
          </w:rPr>
          <w:instrText xml:space="preserve"> PAGEREF _Toc46928831 \h </w:instrText>
        </w:r>
        <w:r w:rsidR="002D66E0">
          <w:rPr>
            <w:noProof/>
            <w:webHidden/>
          </w:rPr>
        </w:r>
        <w:r w:rsidR="002D66E0">
          <w:rPr>
            <w:noProof/>
            <w:webHidden/>
          </w:rPr>
          <w:fldChar w:fldCharType="separate"/>
        </w:r>
        <w:r w:rsidR="002D66E0">
          <w:rPr>
            <w:noProof/>
            <w:webHidden/>
          </w:rPr>
          <w:t>10</w:t>
        </w:r>
        <w:r w:rsidR="002D66E0">
          <w:rPr>
            <w:noProof/>
            <w:webHidden/>
          </w:rPr>
          <w:fldChar w:fldCharType="end"/>
        </w:r>
      </w:hyperlink>
    </w:p>
    <w:p w:rsidR="002D66E0" w:rsidRDefault="008D1CD3" w14:paraId="528B99B7" w14:textId="214FBE38">
      <w:pPr>
        <w:pStyle w:val="TOC3"/>
        <w:tabs>
          <w:tab w:val="left" w:pos="1200"/>
        </w:tabs>
        <w:rPr>
          <w:rFonts w:asciiTheme="minorHAnsi" w:hAnsiTheme="minorHAnsi" w:eastAsiaTheme="minorEastAsia" w:cstheme="minorBidi"/>
          <w:noProof/>
          <w:sz w:val="22"/>
          <w:szCs w:val="22"/>
        </w:rPr>
      </w:pPr>
      <w:hyperlink w:history="1" w:anchor="_Toc46928832">
        <w:r w:rsidRPr="00C1207A" w:rsidR="002D66E0">
          <w:rPr>
            <w:rStyle w:val="Hyperlink"/>
            <w:rFonts w:ascii="Calibri" w:hAnsi="Calibri"/>
            <w:b/>
            <w:noProof/>
          </w:rPr>
          <w:t>3.2.2</w:t>
        </w:r>
        <w:r w:rsidR="002D66E0">
          <w:rPr>
            <w:rFonts w:asciiTheme="minorHAnsi" w:hAnsiTheme="minorHAnsi" w:eastAsiaTheme="minorEastAsia" w:cstheme="minorBidi"/>
            <w:noProof/>
            <w:sz w:val="22"/>
            <w:szCs w:val="22"/>
          </w:rPr>
          <w:tab/>
        </w:r>
        <w:r w:rsidRPr="00C1207A" w:rsidR="002D66E0">
          <w:rPr>
            <w:rStyle w:val="Hyperlink"/>
            <w:rFonts w:ascii="Calibri" w:hAnsi="Calibri"/>
            <w:b/>
            <w:noProof/>
          </w:rPr>
          <w:t>Account Microservice</w:t>
        </w:r>
        <w:r w:rsidR="002D66E0">
          <w:rPr>
            <w:noProof/>
            <w:webHidden/>
          </w:rPr>
          <w:tab/>
        </w:r>
        <w:r w:rsidR="002D66E0">
          <w:rPr>
            <w:noProof/>
            <w:webHidden/>
          </w:rPr>
          <w:fldChar w:fldCharType="begin"/>
        </w:r>
        <w:r w:rsidR="002D66E0">
          <w:rPr>
            <w:noProof/>
            <w:webHidden/>
          </w:rPr>
          <w:instrText xml:space="preserve"> PAGEREF _Toc46928832 \h </w:instrText>
        </w:r>
        <w:r w:rsidR="002D66E0">
          <w:rPr>
            <w:noProof/>
            <w:webHidden/>
          </w:rPr>
        </w:r>
        <w:r w:rsidR="002D66E0">
          <w:rPr>
            <w:noProof/>
            <w:webHidden/>
          </w:rPr>
          <w:fldChar w:fldCharType="separate"/>
        </w:r>
        <w:r w:rsidR="002D66E0">
          <w:rPr>
            <w:noProof/>
            <w:webHidden/>
          </w:rPr>
          <w:t>11</w:t>
        </w:r>
        <w:r w:rsidR="002D66E0">
          <w:rPr>
            <w:noProof/>
            <w:webHidden/>
          </w:rPr>
          <w:fldChar w:fldCharType="end"/>
        </w:r>
      </w:hyperlink>
    </w:p>
    <w:p w:rsidR="002D66E0" w:rsidRDefault="008D1CD3" w14:paraId="5094DFE4" w14:textId="2FD9AFE2">
      <w:pPr>
        <w:pStyle w:val="TOC3"/>
        <w:tabs>
          <w:tab w:val="left" w:pos="1200"/>
        </w:tabs>
        <w:rPr>
          <w:rFonts w:asciiTheme="minorHAnsi" w:hAnsiTheme="minorHAnsi" w:eastAsiaTheme="minorEastAsia" w:cstheme="minorBidi"/>
          <w:noProof/>
          <w:sz w:val="22"/>
          <w:szCs w:val="22"/>
        </w:rPr>
      </w:pPr>
      <w:hyperlink w:history="1" w:anchor="_Toc46928833">
        <w:r w:rsidRPr="00C1207A" w:rsidR="002D66E0">
          <w:rPr>
            <w:rStyle w:val="Hyperlink"/>
            <w:rFonts w:ascii="Calibri" w:hAnsi="Calibri"/>
            <w:b/>
            <w:noProof/>
          </w:rPr>
          <w:t>3.2.3</w:t>
        </w:r>
        <w:r w:rsidR="002D66E0">
          <w:rPr>
            <w:rFonts w:asciiTheme="minorHAnsi" w:hAnsiTheme="minorHAnsi" w:eastAsiaTheme="minorEastAsia" w:cstheme="minorBidi"/>
            <w:noProof/>
            <w:sz w:val="22"/>
            <w:szCs w:val="22"/>
          </w:rPr>
          <w:tab/>
        </w:r>
        <w:r w:rsidRPr="00C1207A" w:rsidR="002D66E0">
          <w:rPr>
            <w:rStyle w:val="Hyperlink"/>
            <w:rFonts w:ascii="Calibri" w:hAnsi="Calibri"/>
            <w:b/>
            <w:noProof/>
          </w:rPr>
          <w:t>Transactions Microservice</w:t>
        </w:r>
        <w:r w:rsidR="002D66E0">
          <w:rPr>
            <w:noProof/>
            <w:webHidden/>
          </w:rPr>
          <w:tab/>
        </w:r>
        <w:r w:rsidR="002D66E0">
          <w:rPr>
            <w:noProof/>
            <w:webHidden/>
          </w:rPr>
          <w:fldChar w:fldCharType="begin"/>
        </w:r>
        <w:r w:rsidR="002D66E0">
          <w:rPr>
            <w:noProof/>
            <w:webHidden/>
          </w:rPr>
          <w:instrText xml:space="preserve"> PAGEREF _Toc46928833 \h </w:instrText>
        </w:r>
        <w:r w:rsidR="002D66E0">
          <w:rPr>
            <w:noProof/>
            <w:webHidden/>
          </w:rPr>
        </w:r>
        <w:r w:rsidR="002D66E0">
          <w:rPr>
            <w:noProof/>
            <w:webHidden/>
          </w:rPr>
          <w:fldChar w:fldCharType="separate"/>
        </w:r>
        <w:r w:rsidR="002D66E0">
          <w:rPr>
            <w:noProof/>
            <w:webHidden/>
          </w:rPr>
          <w:t>12</w:t>
        </w:r>
        <w:r w:rsidR="002D66E0">
          <w:rPr>
            <w:noProof/>
            <w:webHidden/>
          </w:rPr>
          <w:fldChar w:fldCharType="end"/>
        </w:r>
      </w:hyperlink>
    </w:p>
    <w:p w:rsidR="002D66E0" w:rsidRDefault="008D1CD3" w14:paraId="7A5E0292" w14:textId="3762F653">
      <w:pPr>
        <w:pStyle w:val="TOC3"/>
        <w:tabs>
          <w:tab w:val="left" w:pos="1200"/>
        </w:tabs>
        <w:rPr>
          <w:rFonts w:asciiTheme="minorHAnsi" w:hAnsiTheme="minorHAnsi" w:eastAsiaTheme="minorEastAsia" w:cstheme="minorBidi"/>
          <w:noProof/>
          <w:sz w:val="22"/>
          <w:szCs w:val="22"/>
        </w:rPr>
      </w:pPr>
      <w:hyperlink w:history="1" w:anchor="_Toc46928834">
        <w:r w:rsidRPr="00C1207A" w:rsidR="002D66E0">
          <w:rPr>
            <w:rStyle w:val="Hyperlink"/>
            <w:rFonts w:ascii="Calibri" w:hAnsi="Calibri"/>
            <w:b/>
            <w:noProof/>
          </w:rPr>
          <w:t>3.2.4</w:t>
        </w:r>
        <w:r w:rsidR="002D66E0">
          <w:rPr>
            <w:rFonts w:asciiTheme="minorHAnsi" w:hAnsiTheme="minorHAnsi" w:eastAsiaTheme="minorEastAsia" w:cstheme="minorBidi"/>
            <w:noProof/>
            <w:sz w:val="22"/>
            <w:szCs w:val="22"/>
          </w:rPr>
          <w:tab/>
        </w:r>
        <w:r w:rsidRPr="00C1207A" w:rsidR="002D66E0">
          <w:rPr>
            <w:rStyle w:val="Hyperlink"/>
            <w:rFonts w:ascii="Calibri" w:hAnsi="Calibri"/>
            <w:b/>
            <w:noProof/>
          </w:rPr>
          <w:t>Rules Microservice</w:t>
        </w:r>
        <w:r w:rsidR="002D66E0">
          <w:rPr>
            <w:noProof/>
            <w:webHidden/>
          </w:rPr>
          <w:tab/>
        </w:r>
        <w:r w:rsidR="002D66E0">
          <w:rPr>
            <w:noProof/>
            <w:webHidden/>
          </w:rPr>
          <w:fldChar w:fldCharType="begin"/>
        </w:r>
        <w:r w:rsidR="002D66E0">
          <w:rPr>
            <w:noProof/>
            <w:webHidden/>
          </w:rPr>
          <w:instrText xml:space="preserve"> PAGEREF _Toc46928834 \h </w:instrText>
        </w:r>
        <w:r w:rsidR="002D66E0">
          <w:rPr>
            <w:noProof/>
            <w:webHidden/>
          </w:rPr>
        </w:r>
        <w:r w:rsidR="002D66E0">
          <w:rPr>
            <w:noProof/>
            <w:webHidden/>
          </w:rPr>
          <w:fldChar w:fldCharType="separate"/>
        </w:r>
        <w:r w:rsidR="002D66E0">
          <w:rPr>
            <w:noProof/>
            <w:webHidden/>
          </w:rPr>
          <w:t>13</w:t>
        </w:r>
        <w:r w:rsidR="002D66E0">
          <w:rPr>
            <w:noProof/>
            <w:webHidden/>
          </w:rPr>
          <w:fldChar w:fldCharType="end"/>
        </w:r>
      </w:hyperlink>
    </w:p>
    <w:p w:rsidR="002D66E0" w:rsidRDefault="008D1CD3" w14:paraId="03958597" w14:textId="217244DD">
      <w:pPr>
        <w:pStyle w:val="TOC3"/>
        <w:tabs>
          <w:tab w:val="left" w:pos="1200"/>
        </w:tabs>
        <w:rPr>
          <w:rFonts w:asciiTheme="minorHAnsi" w:hAnsiTheme="minorHAnsi" w:eastAsiaTheme="minorEastAsia" w:cstheme="minorBidi"/>
          <w:noProof/>
          <w:sz w:val="22"/>
          <w:szCs w:val="22"/>
        </w:rPr>
      </w:pPr>
      <w:hyperlink w:history="1" w:anchor="_Toc46928835">
        <w:r w:rsidRPr="00C1207A" w:rsidR="002D66E0">
          <w:rPr>
            <w:rStyle w:val="Hyperlink"/>
            <w:b/>
            <w:noProof/>
          </w:rPr>
          <w:t>3.2.5</w:t>
        </w:r>
        <w:r w:rsidR="002D66E0">
          <w:rPr>
            <w:rFonts w:asciiTheme="minorHAnsi" w:hAnsiTheme="minorHAnsi" w:eastAsiaTheme="minorEastAsia" w:cstheme="minorBidi"/>
            <w:noProof/>
            <w:sz w:val="22"/>
            <w:szCs w:val="22"/>
          </w:rPr>
          <w:tab/>
        </w:r>
        <w:r w:rsidRPr="00C1207A" w:rsidR="002D66E0">
          <w:rPr>
            <w:rStyle w:val="Hyperlink"/>
            <w:rFonts w:ascii="Calibri" w:hAnsi="Calibri"/>
            <w:b/>
            <w:noProof/>
          </w:rPr>
          <w:t>Bank Portal (MVC)</w:t>
        </w:r>
        <w:r w:rsidR="002D66E0">
          <w:rPr>
            <w:noProof/>
            <w:webHidden/>
          </w:rPr>
          <w:tab/>
        </w:r>
        <w:r w:rsidR="002D66E0">
          <w:rPr>
            <w:noProof/>
            <w:webHidden/>
          </w:rPr>
          <w:fldChar w:fldCharType="begin"/>
        </w:r>
        <w:r w:rsidR="002D66E0">
          <w:rPr>
            <w:noProof/>
            <w:webHidden/>
          </w:rPr>
          <w:instrText xml:space="preserve"> PAGEREF _Toc46928835 \h </w:instrText>
        </w:r>
        <w:r w:rsidR="002D66E0">
          <w:rPr>
            <w:noProof/>
            <w:webHidden/>
          </w:rPr>
        </w:r>
        <w:r w:rsidR="002D66E0">
          <w:rPr>
            <w:noProof/>
            <w:webHidden/>
          </w:rPr>
          <w:fldChar w:fldCharType="separate"/>
        </w:r>
        <w:r w:rsidR="002D66E0">
          <w:rPr>
            <w:noProof/>
            <w:webHidden/>
          </w:rPr>
          <w:t>14</w:t>
        </w:r>
        <w:r w:rsidR="002D66E0">
          <w:rPr>
            <w:noProof/>
            <w:webHidden/>
          </w:rPr>
          <w:fldChar w:fldCharType="end"/>
        </w:r>
      </w:hyperlink>
    </w:p>
    <w:p w:rsidR="002D66E0" w:rsidRDefault="008D1CD3" w14:paraId="1A32B0B9" w14:textId="7F8430F9">
      <w:pPr>
        <w:pStyle w:val="TOC1"/>
        <w:rPr>
          <w:rFonts w:asciiTheme="minorHAnsi" w:hAnsiTheme="minorHAnsi" w:eastAsiaTheme="minorEastAsia" w:cstheme="minorBidi"/>
          <w:b w:val="0"/>
          <w:noProof/>
          <w:szCs w:val="22"/>
        </w:rPr>
      </w:pPr>
      <w:hyperlink w:history="1" w:anchor="_Toc46928836">
        <w:r w:rsidRPr="00C1207A" w:rsidR="002D66E0">
          <w:rPr>
            <w:rStyle w:val="Hyperlink"/>
            <w:noProof/>
          </w:rPr>
          <w:t>4.0</w:t>
        </w:r>
        <w:r w:rsidR="002D66E0">
          <w:rPr>
            <w:rFonts w:asciiTheme="minorHAnsi" w:hAnsiTheme="minorHAnsi" w:eastAsiaTheme="minorEastAsia" w:cstheme="minorBidi"/>
            <w:b w:val="0"/>
            <w:noProof/>
            <w:szCs w:val="22"/>
          </w:rPr>
          <w:tab/>
        </w:r>
        <w:r w:rsidRPr="00C1207A" w:rsidR="002D66E0">
          <w:rPr>
            <w:rStyle w:val="Hyperlink"/>
            <w:noProof/>
          </w:rPr>
          <w:t>Transactions history data model</w:t>
        </w:r>
        <w:r w:rsidR="002D66E0">
          <w:rPr>
            <w:noProof/>
            <w:webHidden/>
          </w:rPr>
          <w:tab/>
        </w:r>
        <w:r w:rsidR="002D66E0">
          <w:rPr>
            <w:noProof/>
            <w:webHidden/>
          </w:rPr>
          <w:fldChar w:fldCharType="begin"/>
        </w:r>
        <w:r w:rsidR="002D66E0">
          <w:rPr>
            <w:noProof/>
            <w:webHidden/>
          </w:rPr>
          <w:instrText xml:space="preserve"> PAGEREF _Toc46928836 \h </w:instrText>
        </w:r>
        <w:r w:rsidR="002D66E0">
          <w:rPr>
            <w:noProof/>
            <w:webHidden/>
          </w:rPr>
        </w:r>
        <w:r w:rsidR="002D66E0">
          <w:rPr>
            <w:noProof/>
            <w:webHidden/>
          </w:rPr>
          <w:fldChar w:fldCharType="separate"/>
        </w:r>
        <w:r w:rsidR="002D66E0">
          <w:rPr>
            <w:noProof/>
            <w:webHidden/>
          </w:rPr>
          <w:t>15</w:t>
        </w:r>
        <w:r w:rsidR="002D66E0">
          <w:rPr>
            <w:noProof/>
            <w:webHidden/>
          </w:rPr>
          <w:fldChar w:fldCharType="end"/>
        </w:r>
      </w:hyperlink>
    </w:p>
    <w:p w:rsidR="002D66E0" w:rsidRDefault="008D1CD3" w14:paraId="25B26BE5" w14:textId="5778A021">
      <w:pPr>
        <w:pStyle w:val="TOC1"/>
        <w:rPr>
          <w:rFonts w:asciiTheme="minorHAnsi" w:hAnsiTheme="minorHAnsi" w:eastAsiaTheme="minorEastAsia" w:cstheme="minorBidi"/>
          <w:b w:val="0"/>
          <w:noProof/>
          <w:szCs w:val="22"/>
        </w:rPr>
      </w:pPr>
      <w:hyperlink w:history="1" w:anchor="_Toc46928837">
        <w:r w:rsidRPr="00C1207A" w:rsidR="002D66E0">
          <w:rPr>
            <w:rStyle w:val="Hyperlink"/>
            <w:noProof/>
          </w:rPr>
          <w:t>5.0</w:t>
        </w:r>
        <w:r w:rsidR="002D66E0">
          <w:rPr>
            <w:rFonts w:asciiTheme="minorHAnsi" w:hAnsiTheme="minorHAnsi" w:eastAsiaTheme="minorEastAsia" w:cstheme="minorBidi"/>
            <w:b w:val="0"/>
            <w:noProof/>
            <w:szCs w:val="22"/>
          </w:rPr>
          <w:tab/>
        </w:r>
        <w:r w:rsidRPr="00C1207A" w:rsidR="002D66E0">
          <w:rPr>
            <w:rStyle w:val="Hyperlink"/>
            <w:noProof/>
          </w:rPr>
          <w:t>Cloud Deployment requirements</w:t>
        </w:r>
        <w:r w:rsidR="002D66E0">
          <w:rPr>
            <w:noProof/>
            <w:webHidden/>
          </w:rPr>
          <w:tab/>
        </w:r>
        <w:r w:rsidR="002D66E0">
          <w:rPr>
            <w:noProof/>
            <w:webHidden/>
          </w:rPr>
          <w:fldChar w:fldCharType="begin"/>
        </w:r>
        <w:r w:rsidR="002D66E0">
          <w:rPr>
            <w:noProof/>
            <w:webHidden/>
          </w:rPr>
          <w:instrText xml:space="preserve"> PAGEREF _Toc46928837 \h </w:instrText>
        </w:r>
        <w:r w:rsidR="002D66E0">
          <w:rPr>
            <w:noProof/>
            <w:webHidden/>
          </w:rPr>
        </w:r>
        <w:r w:rsidR="002D66E0">
          <w:rPr>
            <w:noProof/>
            <w:webHidden/>
          </w:rPr>
          <w:fldChar w:fldCharType="separate"/>
        </w:r>
        <w:r w:rsidR="002D66E0">
          <w:rPr>
            <w:noProof/>
            <w:webHidden/>
          </w:rPr>
          <w:t>15</w:t>
        </w:r>
        <w:r w:rsidR="002D66E0">
          <w:rPr>
            <w:noProof/>
            <w:webHidden/>
          </w:rPr>
          <w:fldChar w:fldCharType="end"/>
        </w:r>
      </w:hyperlink>
    </w:p>
    <w:p w:rsidR="002D66E0" w:rsidRDefault="008D1CD3" w14:paraId="48E1FCFE" w14:textId="3AB42345">
      <w:pPr>
        <w:pStyle w:val="TOC1"/>
        <w:rPr>
          <w:rFonts w:asciiTheme="minorHAnsi" w:hAnsiTheme="minorHAnsi" w:eastAsiaTheme="minorEastAsia" w:cstheme="minorBidi"/>
          <w:b w:val="0"/>
          <w:noProof/>
          <w:szCs w:val="22"/>
        </w:rPr>
      </w:pPr>
      <w:hyperlink w:history="1" w:anchor="_Toc46928838">
        <w:r w:rsidRPr="00C1207A" w:rsidR="002D66E0">
          <w:rPr>
            <w:rStyle w:val="Hyperlink"/>
            <w:noProof/>
          </w:rPr>
          <w:t>6.0</w:t>
        </w:r>
        <w:r w:rsidR="002D66E0">
          <w:rPr>
            <w:rFonts w:asciiTheme="minorHAnsi" w:hAnsiTheme="minorHAnsi" w:eastAsiaTheme="minorEastAsia" w:cstheme="minorBidi"/>
            <w:b w:val="0"/>
            <w:noProof/>
            <w:szCs w:val="22"/>
          </w:rPr>
          <w:tab/>
        </w:r>
        <w:r w:rsidRPr="00C1207A" w:rsidR="002D66E0">
          <w:rPr>
            <w:rStyle w:val="Hyperlink"/>
            <w:noProof/>
          </w:rPr>
          <w:t>Design Considerations</w:t>
        </w:r>
        <w:r w:rsidR="002D66E0">
          <w:rPr>
            <w:noProof/>
            <w:webHidden/>
          </w:rPr>
          <w:tab/>
        </w:r>
        <w:r w:rsidR="002D66E0">
          <w:rPr>
            <w:noProof/>
            <w:webHidden/>
          </w:rPr>
          <w:fldChar w:fldCharType="begin"/>
        </w:r>
        <w:r w:rsidR="002D66E0">
          <w:rPr>
            <w:noProof/>
            <w:webHidden/>
          </w:rPr>
          <w:instrText xml:space="preserve"> PAGEREF _Toc46928838 \h </w:instrText>
        </w:r>
        <w:r w:rsidR="002D66E0">
          <w:rPr>
            <w:noProof/>
            <w:webHidden/>
          </w:rPr>
        </w:r>
        <w:r w:rsidR="002D66E0">
          <w:rPr>
            <w:noProof/>
            <w:webHidden/>
          </w:rPr>
          <w:fldChar w:fldCharType="separate"/>
        </w:r>
        <w:r w:rsidR="002D66E0">
          <w:rPr>
            <w:noProof/>
            <w:webHidden/>
          </w:rPr>
          <w:t>15</w:t>
        </w:r>
        <w:r w:rsidR="002D66E0">
          <w:rPr>
            <w:noProof/>
            <w:webHidden/>
          </w:rPr>
          <w:fldChar w:fldCharType="end"/>
        </w:r>
      </w:hyperlink>
    </w:p>
    <w:p w:rsidR="002D66E0" w:rsidRDefault="008D1CD3" w14:paraId="20B37D15" w14:textId="5278FF18">
      <w:pPr>
        <w:pStyle w:val="TOC1"/>
        <w:rPr>
          <w:rFonts w:asciiTheme="minorHAnsi" w:hAnsiTheme="minorHAnsi" w:eastAsiaTheme="minorEastAsia" w:cstheme="minorBidi"/>
          <w:b w:val="0"/>
          <w:noProof/>
          <w:szCs w:val="22"/>
        </w:rPr>
      </w:pPr>
      <w:hyperlink w:history="1" w:anchor="_Toc46928839">
        <w:r w:rsidRPr="00C1207A" w:rsidR="002D66E0">
          <w:rPr>
            <w:rStyle w:val="Hyperlink"/>
            <w:noProof/>
          </w:rPr>
          <w:t>7.0</w:t>
        </w:r>
        <w:r w:rsidR="002D66E0">
          <w:rPr>
            <w:rFonts w:asciiTheme="minorHAnsi" w:hAnsiTheme="minorHAnsi" w:eastAsiaTheme="minorEastAsia" w:cstheme="minorBidi"/>
            <w:b w:val="0"/>
            <w:noProof/>
            <w:szCs w:val="22"/>
          </w:rPr>
          <w:tab/>
        </w:r>
        <w:r w:rsidRPr="00C1207A" w:rsidR="002D66E0">
          <w:rPr>
            <w:rStyle w:val="Hyperlink"/>
            <w:noProof/>
          </w:rPr>
          <w:t>Reference learning</w:t>
        </w:r>
        <w:r w:rsidR="002D66E0">
          <w:rPr>
            <w:noProof/>
            <w:webHidden/>
          </w:rPr>
          <w:tab/>
        </w:r>
        <w:r w:rsidR="002D66E0">
          <w:rPr>
            <w:noProof/>
            <w:webHidden/>
          </w:rPr>
          <w:fldChar w:fldCharType="begin"/>
        </w:r>
        <w:r w:rsidR="002D66E0">
          <w:rPr>
            <w:noProof/>
            <w:webHidden/>
          </w:rPr>
          <w:instrText xml:space="preserve"> PAGEREF _Toc46928839 \h </w:instrText>
        </w:r>
        <w:r w:rsidR="002D66E0">
          <w:rPr>
            <w:noProof/>
            <w:webHidden/>
          </w:rPr>
        </w:r>
        <w:r w:rsidR="002D66E0">
          <w:rPr>
            <w:noProof/>
            <w:webHidden/>
          </w:rPr>
          <w:fldChar w:fldCharType="separate"/>
        </w:r>
        <w:r w:rsidR="002D66E0">
          <w:rPr>
            <w:noProof/>
            <w:webHidden/>
          </w:rPr>
          <w:t>16</w:t>
        </w:r>
        <w:r w:rsidR="002D66E0">
          <w:rPr>
            <w:noProof/>
            <w:webHidden/>
          </w:rPr>
          <w:fldChar w:fldCharType="end"/>
        </w:r>
      </w:hyperlink>
    </w:p>
    <w:p w:rsidR="002D66E0" w:rsidRDefault="008D1CD3" w14:paraId="20D25C2F" w14:textId="4D3E23EC">
      <w:pPr>
        <w:pStyle w:val="TOC1"/>
        <w:rPr>
          <w:rFonts w:asciiTheme="minorHAnsi" w:hAnsiTheme="minorHAnsi" w:eastAsiaTheme="minorEastAsia" w:cstheme="minorBidi"/>
          <w:b w:val="0"/>
          <w:noProof/>
          <w:szCs w:val="22"/>
        </w:rPr>
      </w:pPr>
      <w:hyperlink w:history="1" w:anchor="_Toc46928840">
        <w:r w:rsidRPr="00C1207A" w:rsidR="002D66E0">
          <w:rPr>
            <w:rStyle w:val="Hyperlink"/>
            <w:noProof/>
          </w:rPr>
          <w:t>8.0</w:t>
        </w:r>
        <w:r w:rsidR="002D66E0">
          <w:rPr>
            <w:rFonts w:asciiTheme="minorHAnsi" w:hAnsiTheme="minorHAnsi" w:eastAsiaTheme="minorEastAsia" w:cstheme="minorBidi"/>
            <w:b w:val="0"/>
            <w:noProof/>
            <w:szCs w:val="22"/>
          </w:rPr>
          <w:tab/>
        </w:r>
        <w:r w:rsidRPr="00C1207A" w:rsidR="002D66E0">
          <w:rPr>
            <w:rStyle w:val="Hyperlink"/>
            <w:noProof/>
          </w:rPr>
          <w:t>Change Log</w:t>
        </w:r>
        <w:r w:rsidR="002D66E0">
          <w:rPr>
            <w:noProof/>
            <w:webHidden/>
          </w:rPr>
          <w:tab/>
        </w:r>
        <w:r w:rsidR="002D66E0">
          <w:rPr>
            <w:noProof/>
            <w:webHidden/>
          </w:rPr>
          <w:fldChar w:fldCharType="begin"/>
        </w:r>
        <w:r w:rsidR="002D66E0">
          <w:rPr>
            <w:noProof/>
            <w:webHidden/>
          </w:rPr>
          <w:instrText xml:space="preserve"> PAGEREF _Toc46928840 \h </w:instrText>
        </w:r>
        <w:r w:rsidR="002D66E0">
          <w:rPr>
            <w:noProof/>
            <w:webHidden/>
          </w:rPr>
        </w:r>
        <w:r w:rsidR="002D66E0">
          <w:rPr>
            <w:noProof/>
            <w:webHidden/>
          </w:rPr>
          <w:fldChar w:fldCharType="separate"/>
        </w:r>
        <w:r w:rsidR="002D66E0">
          <w:rPr>
            <w:noProof/>
            <w:webHidden/>
          </w:rPr>
          <w:t>17</w:t>
        </w:r>
        <w:r w:rsidR="002D66E0">
          <w:rPr>
            <w:noProof/>
            <w:webHidden/>
          </w:rPr>
          <w:fldChar w:fldCharType="end"/>
        </w:r>
      </w:hyperlink>
    </w:p>
    <w:p w:rsidR="001F3992" w:rsidP="009F238B" w:rsidRDefault="001F3992" w14:paraId="0FB78278" w14:textId="60C83ED0">
      <w:r>
        <w:fldChar w:fldCharType="end"/>
      </w:r>
    </w:p>
    <w:p w:rsidR="009F238B" w:rsidP="009F238B" w:rsidRDefault="009F238B" w14:paraId="2AA3538C" w14:textId="30C9031F"/>
    <w:p w:rsidR="009F238B" w:rsidP="009F238B" w:rsidRDefault="009F238B" w14:paraId="2A899281" w14:textId="7AC63B52"/>
    <w:p w:rsidR="009F238B" w:rsidP="009F238B" w:rsidRDefault="009F238B" w14:paraId="21DEBE8A" w14:textId="79407072"/>
    <w:p w:rsidR="009F238B" w:rsidP="009F238B" w:rsidRDefault="009F238B" w14:paraId="3826CE16" w14:textId="43BCE175"/>
    <w:p w:rsidR="009F238B" w:rsidP="009F238B" w:rsidRDefault="009F238B" w14:paraId="40221993" w14:textId="773BEE98"/>
    <w:p w:rsidR="009F238B" w:rsidP="009F238B" w:rsidRDefault="009F238B" w14:paraId="513D4763" w14:textId="36E878B5"/>
    <w:p w:rsidR="009F238B" w:rsidP="009F238B" w:rsidRDefault="009F238B" w14:paraId="0F6B8622" w14:textId="2B0579AE"/>
    <w:p w:rsidR="009F238B" w:rsidP="009F238B" w:rsidRDefault="009F238B" w14:paraId="0C19CBF3" w14:textId="54B1E48B"/>
    <w:p w:rsidR="009F238B" w:rsidP="009F238B" w:rsidRDefault="009F238B" w14:paraId="47999C56" w14:textId="6B0F6209"/>
    <w:p w:rsidR="009F238B" w:rsidP="009F238B" w:rsidRDefault="009F238B" w14:paraId="4830E875" w14:textId="1752ADA5"/>
    <w:p w:rsidR="009F238B" w:rsidP="009F238B" w:rsidRDefault="009F238B" w14:paraId="32941108" w14:textId="77777777">
      <w:pPr>
        <w:pStyle w:val="Heading1"/>
        <w:tabs>
          <w:tab w:val="clear" w:pos="3330"/>
          <w:tab w:val="num" w:pos="720"/>
        </w:tabs>
        <w:ind w:left="360"/>
        <w:jc w:val="left"/>
        <w:rPr>
          <w:rFonts w:ascii="Calibri" w:hAnsi="Calibri" w:cs="Calibri"/>
        </w:rPr>
      </w:pPr>
      <w:bookmarkStart w:name="_Toc506295497" w:id="4"/>
      <w:bookmarkStart w:name="_Toc46928819" w:id="5"/>
      <w:r>
        <w:rPr>
          <w:rFonts w:ascii="Calibri" w:hAnsi="Calibri" w:cs="Calibri"/>
        </w:rPr>
        <w:lastRenderedPageBreak/>
        <w:t>Important Instructions</w:t>
      </w:r>
      <w:bookmarkEnd w:id="4"/>
      <w:bookmarkEnd w:id="5"/>
    </w:p>
    <w:p w:rsidRPr="00AD0D66" w:rsidR="009F238B" w:rsidP="00A54C00" w:rsidRDefault="009F238B" w14:paraId="755E3B64" w14:textId="6BAB6541">
      <w:pPr>
        <w:numPr>
          <w:ilvl w:val="0"/>
          <w:numId w:val="17"/>
        </w:num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2"/>
        </w:rPr>
      </w:pPr>
      <w:r w:rsidRPr="59DD4A10" w:rsidR="009F238B">
        <w:rPr>
          <w:rFonts w:ascii="Calibri" w:hAnsi="Calibri" w:cs="Calibri"/>
          <w:sz w:val="22"/>
          <w:szCs w:val="22"/>
        </w:rPr>
        <w:t xml:space="preserve">Associate must </w:t>
      </w:r>
      <w:r w:rsidRPr="59DD4A10" w:rsidR="009F238B">
        <w:rPr>
          <w:rFonts w:ascii="Calibri" w:hAnsi="Calibri" w:cs="Calibri"/>
          <w:sz w:val="22"/>
          <w:szCs w:val="22"/>
        </w:rPr>
        <w:t xml:space="preserve">adhere to the Design Considerations specific to each </w:t>
      </w:r>
      <w:r w:rsidRPr="59DD4A10" w:rsidR="0C997F0C">
        <w:rPr>
          <w:rFonts w:ascii="Calibri" w:hAnsi="Calibri" w:cs="Calibri"/>
          <w:sz w:val="22"/>
          <w:szCs w:val="22"/>
        </w:rPr>
        <w:t>Technology</w:t>
      </w:r>
      <w:r w:rsidRPr="59DD4A10" w:rsidR="009F238B">
        <w:rPr>
          <w:rFonts w:ascii="Calibri" w:hAnsi="Calibri" w:cs="Calibri"/>
          <w:sz w:val="22"/>
          <w:szCs w:val="22"/>
        </w:rPr>
        <w:t xml:space="preserve"> Track</w:t>
      </w:r>
    </w:p>
    <w:p w:rsidRPr="00AD0D66" w:rsidR="009F238B" w:rsidP="00A54C00" w:rsidRDefault="009F238B" w14:paraId="3B196337" w14:textId="77777777">
      <w:pPr>
        <w:numPr>
          <w:ilvl w:val="0"/>
          <w:numId w:val="17"/>
        </w:num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  <w:r w:rsidRPr="00AD0D66">
        <w:rPr>
          <w:rFonts w:ascii="Calibri" w:hAnsi="Calibri" w:cs="Calibri"/>
          <w:sz w:val="22"/>
          <w:szCs w:val="24"/>
        </w:rPr>
        <w:t>Associate must not submit project with compile-time or build-time errors</w:t>
      </w:r>
    </w:p>
    <w:p w:rsidRPr="00AD0D66" w:rsidR="009F238B" w:rsidP="00A54C00" w:rsidRDefault="009F238B" w14:paraId="5800006F" w14:textId="144E461B">
      <w:pPr>
        <w:numPr>
          <w:ilvl w:val="0"/>
          <w:numId w:val="17"/>
        </w:num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  <w:r w:rsidRPr="00AD0D66">
        <w:rPr>
          <w:rFonts w:ascii="Calibri" w:hAnsi="Calibri" w:cs="Calibri"/>
          <w:sz w:val="22"/>
          <w:szCs w:val="24"/>
        </w:rPr>
        <w:t xml:space="preserve">Being a Full-Stack Developer </w:t>
      </w:r>
      <w:r>
        <w:rPr>
          <w:rFonts w:ascii="Calibri" w:hAnsi="Calibri" w:cs="Calibri"/>
          <w:sz w:val="22"/>
          <w:szCs w:val="24"/>
        </w:rPr>
        <w:t>Project</w:t>
      </w:r>
      <w:r w:rsidRPr="00AD0D66">
        <w:rPr>
          <w:rFonts w:ascii="Calibri" w:hAnsi="Calibri" w:cs="Calibri"/>
          <w:sz w:val="22"/>
          <w:szCs w:val="24"/>
        </w:rPr>
        <w:t>, you must focus on ALL layers of the application development</w:t>
      </w:r>
    </w:p>
    <w:p w:rsidR="009F238B" w:rsidP="00A54C00" w:rsidRDefault="009F238B" w14:paraId="131D78CB" w14:textId="12265E36">
      <w:pPr>
        <w:numPr>
          <w:ilvl w:val="0"/>
          <w:numId w:val="17"/>
        </w:num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  <w:r w:rsidRPr="00AD0D66">
        <w:rPr>
          <w:rFonts w:ascii="Calibri" w:hAnsi="Calibri" w:cs="Calibri"/>
          <w:sz w:val="22"/>
          <w:szCs w:val="24"/>
        </w:rPr>
        <w:t>Unit Testing is Mandatory, and we expect a code coverage of 100%</w:t>
      </w:r>
      <w:r>
        <w:rPr>
          <w:rFonts w:ascii="Calibri" w:hAnsi="Calibri" w:cs="Calibri"/>
          <w:sz w:val="22"/>
          <w:szCs w:val="24"/>
        </w:rPr>
        <w:t xml:space="preserve">. Use </w:t>
      </w:r>
      <w:r w:rsidR="00093D87">
        <w:rPr>
          <w:rFonts w:ascii="Calibri" w:hAnsi="Calibri" w:cs="Calibri"/>
          <w:sz w:val="22"/>
          <w:szCs w:val="24"/>
        </w:rPr>
        <w:t>Mocking Frameworks</w:t>
      </w:r>
      <w:r>
        <w:rPr>
          <w:rFonts w:ascii="Calibri" w:hAnsi="Calibri" w:cs="Calibri"/>
          <w:sz w:val="22"/>
          <w:szCs w:val="24"/>
        </w:rPr>
        <w:t xml:space="preserve"> wherever applicable.</w:t>
      </w:r>
      <w:r w:rsidR="00865825">
        <w:rPr>
          <w:rFonts w:ascii="Calibri" w:hAnsi="Calibri" w:cs="Calibri"/>
          <w:sz w:val="22"/>
          <w:szCs w:val="24"/>
        </w:rPr>
        <w:t xml:space="preserve"> A TDD approach need to be followed</w:t>
      </w:r>
    </w:p>
    <w:p w:rsidRPr="00AD0D66" w:rsidR="009F238B" w:rsidP="00A54C00" w:rsidRDefault="009F238B" w14:paraId="41AE999C" w14:textId="76E8A875">
      <w:pPr>
        <w:numPr>
          <w:ilvl w:val="0"/>
          <w:numId w:val="17"/>
        </w:num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/>
          <w:sz w:val="22"/>
          <w:szCs w:val="24"/>
        </w:rPr>
        <w:t xml:space="preserve">All the </w:t>
      </w:r>
      <w:r w:rsidR="003C48F6">
        <w:rPr>
          <w:rFonts w:ascii="Calibri" w:hAnsi="Calibri" w:cs="Calibri"/>
          <w:sz w:val="22"/>
          <w:szCs w:val="24"/>
        </w:rPr>
        <w:t>Micro</w:t>
      </w:r>
      <w:r w:rsidR="00233360">
        <w:rPr>
          <w:rFonts w:ascii="Calibri" w:hAnsi="Calibri" w:cs="Calibri"/>
          <w:sz w:val="22"/>
          <w:szCs w:val="24"/>
        </w:rPr>
        <w:t>service</w:t>
      </w:r>
      <w:r>
        <w:rPr>
          <w:rFonts w:ascii="Calibri" w:hAnsi="Calibri" w:cs="Calibri"/>
          <w:sz w:val="22"/>
          <w:szCs w:val="24"/>
        </w:rPr>
        <w:t xml:space="preserve">s, Client Application, DB Scripts, have to be packaged together in a single ZIP file. </w:t>
      </w:r>
      <w:r w:rsidRPr="00AD0D66">
        <w:rPr>
          <w:rFonts w:ascii="Calibri" w:hAnsi="Calibri" w:cs="Calibri"/>
          <w:sz w:val="22"/>
          <w:szCs w:val="24"/>
        </w:rPr>
        <w:t>Associate must submit the solution file in ZIP format only</w:t>
      </w:r>
    </w:p>
    <w:p w:rsidRPr="00AD0D66" w:rsidR="009F238B" w:rsidP="00A54C00" w:rsidRDefault="009F238B" w14:paraId="78F55F4B" w14:textId="77777777">
      <w:pPr>
        <w:numPr>
          <w:ilvl w:val="0"/>
          <w:numId w:val="17"/>
        </w:num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  <w:r w:rsidRPr="00AD0D66">
        <w:rPr>
          <w:rFonts w:ascii="Calibri" w:hAnsi="Calibri" w:cs="Calibri"/>
          <w:sz w:val="22"/>
          <w:szCs w:val="24"/>
        </w:rPr>
        <w:t>If backend has to be set up manually, appropriate DB scripts have to be provided along with the solution ZIP file</w:t>
      </w:r>
    </w:p>
    <w:p w:rsidR="009F238B" w:rsidP="00A54C00" w:rsidRDefault="009F238B" w14:paraId="7855B761" w14:textId="55404B30">
      <w:pPr>
        <w:numPr>
          <w:ilvl w:val="0"/>
          <w:numId w:val="17"/>
        </w:num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  <w:r w:rsidRPr="00AD0D66">
        <w:rPr>
          <w:rFonts w:ascii="Calibri" w:hAnsi="Calibri" w:cs="Calibri"/>
          <w:sz w:val="22"/>
          <w:szCs w:val="24"/>
        </w:rPr>
        <w:t xml:space="preserve">A READ ME has to be provided with steps to </w:t>
      </w:r>
      <w:r>
        <w:rPr>
          <w:rFonts w:ascii="Calibri" w:hAnsi="Calibri" w:cs="Calibri"/>
          <w:sz w:val="22"/>
          <w:szCs w:val="24"/>
        </w:rPr>
        <w:t>execute the submitted solution</w:t>
      </w:r>
      <w:r w:rsidR="008618AF">
        <w:rPr>
          <w:rFonts w:ascii="Calibri" w:hAnsi="Calibri" w:cs="Calibri"/>
          <w:sz w:val="22"/>
          <w:szCs w:val="24"/>
        </w:rPr>
        <w:t xml:space="preserve">, the Launch URLs of the </w:t>
      </w:r>
      <w:r w:rsidR="00233360">
        <w:rPr>
          <w:rFonts w:ascii="Calibri" w:hAnsi="Calibri" w:cs="Calibri"/>
          <w:sz w:val="22"/>
          <w:szCs w:val="24"/>
        </w:rPr>
        <w:t>Microservice</w:t>
      </w:r>
      <w:r w:rsidR="008618AF">
        <w:rPr>
          <w:rFonts w:ascii="Calibri" w:hAnsi="Calibri" w:cs="Calibri"/>
          <w:sz w:val="22"/>
          <w:szCs w:val="24"/>
        </w:rPr>
        <w:t>s in cloud must be specified.</w:t>
      </w:r>
    </w:p>
    <w:p w:rsidRPr="00AD0D66" w:rsidR="009F238B" w:rsidP="005B222C" w:rsidRDefault="009F238B" w14:paraId="0B68FD40" w14:textId="77777777">
      <w:p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  <w:r w:rsidRPr="00AD0D66">
        <w:rPr>
          <w:rFonts w:ascii="Calibri" w:hAnsi="Calibri" w:cs="Calibri"/>
          <w:sz w:val="22"/>
          <w:szCs w:val="24"/>
        </w:rPr>
        <w:t>(Importantly, the READ ME should contain the steps to execute DB scripts, the LAUNCH URL of the application)</w:t>
      </w:r>
    </w:p>
    <w:p w:rsidR="009F238B" w:rsidP="00A54C00" w:rsidRDefault="009F238B" w14:paraId="55C84136" w14:textId="67DF90D1">
      <w:pPr>
        <w:numPr>
          <w:ilvl w:val="0"/>
          <w:numId w:val="17"/>
        </w:num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  <w:r w:rsidRPr="00AD0D66">
        <w:rPr>
          <w:rFonts w:ascii="Calibri" w:hAnsi="Calibri" w:cs="Calibri"/>
          <w:sz w:val="22"/>
          <w:szCs w:val="24"/>
        </w:rPr>
        <w:t>Follow coding best practices while implementing the solution. Use appropriate desi</w:t>
      </w:r>
      <w:r>
        <w:rPr>
          <w:rFonts w:ascii="Calibri" w:hAnsi="Calibri" w:cs="Calibri"/>
          <w:sz w:val="22"/>
          <w:szCs w:val="24"/>
        </w:rPr>
        <w:t>gn patterns wherever applicable</w:t>
      </w:r>
      <w:r w:rsidR="004F4824">
        <w:rPr>
          <w:rFonts w:ascii="Calibri" w:hAnsi="Calibri" w:cs="Calibri"/>
          <w:sz w:val="22"/>
          <w:szCs w:val="24"/>
        </w:rPr>
        <w:t>. Design patterns when used need to be documented with their purpose of using it</w:t>
      </w:r>
    </w:p>
    <w:p w:rsidR="005B222C" w:rsidP="00A54C00" w:rsidRDefault="005B222C" w14:paraId="1B6345D7" w14:textId="5D7E0D1C">
      <w:pPr>
        <w:numPr>
          <w:ilvl w:val="0"/>
          <w:numId w:val="17"/>
        </w:num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/>
          <w:sz w:val="22"/>
          <w:szCs w:val="24"/>
        </w:rPr>
        <w:t>You are supposed to use an In-memory database</w:t>
      </w:r>
      <w:r w:rsidR="00093D87">
        <w:rPr>
          <w:rFonts w:ascii="Calibri" w:hAnsi="Calibri" w:cs="Calibri"/>
          <w:sz w:val="22"/>
          <w:szCs w:val="24"/>
        </w:rPr>
        <w:t xml:space="preserve"> or sessions as specified</w:t>
      </w:r>
      <w:r>
        <w:rPr>
          <w:rFonts w:ascii="Calibri" w:hAnsi="Calibri" w:cs="Calibri"/>
          <w:sz w:val="22"/>
          <w:szCs w:val="24"/>
        </w:rPr>
        <w:t xml:space="preserve">, for the </w:t>
      </w:r>
      <w:r w:rsidR="003C48F6">
        <w:rPr>
          <w:rFonts w:ascii="Calibri" w:hAnsi="Calibri" w:cs="Calibri"/>
          <w:sz w:val="22"/>
          <w:szCs w:val="24"/>
        </w:rPr>
        <w:t>Micro</w:t>
      </w:r>
      <w:r w:rsidR="00233360">
        <w:rPr>
          <w:rFonts w:ascii="Calibri" w:hAnsi="Calibri" w:cs="Calibri"/>
          <w:sz w:val="22"/>
          <w:szCs w:val="24"/>
        </w:rPr>
        <w:t>service</w:t>
      </w:r>
      <w:r>
        <w:rPr>
          <w:rFonts w:ascii="Calibri" w:hAnsi="Calibri" w:cs="Calibri"/>
          <w:sz w:val="22"/>
          <w:szCs w:val="24"/>
        </w:rPr>
        <w:t>s that will be deployed in cloud.</w:t>
      </w:r>
      <w:r w:rsidR="008618AF">
        <w:rPr>
          <w:rFonts w:ascii="Calibri" w:hAnsi="Calibri" w:cs="Calibri"/>
          <w:sz w:val="22"/>
          <w:szCs w:val="24"/>
        </w:rPr>
        <w:t xml:space="preserve"> No Physical database is suggested.</w:t>
      </w:r>
    </w:p>
    <w:p w:rsidR="008618AF" w:rsidP="008618AF" w:rsidRDefault="008618AF" w14:paraId="6FBDC4BA" w14:textId="77777777">
      <w:p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</w:p>
    <w:p w:rsidR="009F238B" w:rsidP="009F238B" w:rsidRDefault="009F238B" w14:paraId="302B915F" w14:textId="1274ACE0"/>
    <w:p w:rsidR="009F238B" w:rsidP="009F238B" w:rsidRDefault="009F238B" w14:paraId="2118CC2B" w14:textId="4F5D4957"/>
    <w:p w:rsidR="009F238B" w:rsidP="009F238B" w:rsidRDefault="009F238B" w14:paraId="48D35F87" w14:textId="70049E79"/>
    <w:p w:rsidR="009F238B" w:rsidP="009F238B" w:rsidRDefault="009F238B" w14:paraId="7C407F64" w14:textId="51640DD9"/>
    <w:p w:rsidR="009F238B" w:rsidP="009F238B" w:rsidRDefault="009F238B" w14:paraId="067414AE" w14:textId="2E49F855"/>
    <w:p w:rsidR="009F238B" w:rsidP="009F238B" w:rsidRDefault="009F238B" w14:paraId="66C8934B" w14:textId="37C789DA"/>
    <w:p w:rsidR="009F238B" w:rsidP="009F238B" w:rsidRDefault="009F238B" w14:paraId="7D002F5B" w14:textId="0B25BAFC"/>
    <w:p w:rsidR="009F238B" w:rsidP="009F238B" w:rsidRDefault="009F238B" w14:paraId="41831204" w14:textId="5C56ED55"/>
    <w:p w:rsidR="009F238B" w:rsidP="009F238B" w:rsidRDefault="009F238B" w14:paraId="0DDBB378" w14:textId="4080B10D"/>
    <w:p w:rsidR="009F238B" w:rsidP="009F238B" w:rsidRDefault="009F238B" w14:paraId="24150AE1" w14:textId="564F1455"/>
    <w:p w:rsidR="009F238B" w:rsidP="009F238B" w:rsidRDefault="009F238B" w14:paraId="32CBDC5E" w14:textId="51D1D3AB"/>
    <w:p w:rsidR="009F238B" w:rsidP="009F238B" w:rsidRDefault="009F238B" w14:paraId="79B238EF" w14:textId="453F25A8"/>
    <w:p w:rsidRPr="009F238B" w:rsidR="009F238B" w:rsidP="009F238B" w:rsidRDefault="009F238B" w14:paraId="22946930" w14:textId="77777777"/>
    <w:p w:rsidR="005670B6" w:rsidP="00A35C07" w:rsidRDefault="00D427FE" w14:paraId="3E7A9F1C" w14:textId="77777777">
      <w:pPr>
        <w:pStyle w:val="Heading1"/>
        <w:tabs>
          <w:tab w:val="left" w:pos="1080"/>
        </w:tabs>
        <w:ind w:left="360"/>
      </w:pPr>
      <w:bookmarkStart w:name="_Toc246846469" w:id="6"/>
      <w:r>
        <w:br w:type="page"/>
      </w:r>
      <w:bookmarkStart w:name="_Toc46928820" w:id="7"/>
      <w:r w:rsidR="2F9456F4">
        <w:lastRenderedPageBreak/>
        <w:t>Introduction</w:t>
      </w:r>
      <w:bookmarkEnd w:id="6"/>
      <w:bookmarkEnd w:id="7"/>
    </w:p>
    <w:p w:rsidR="005670B6" w:rsidP="00BB13F8" w:rsidRDefault="2F9456F4" w14:paraId="5CFD1200" w14:textId="77777777">
      <w:pPr>
        <w:pStyle w:val="Heading2"/>
      </w:pPr>
      <w:bookmarkStart w:name="_Toc246846470" w:id="8"/>
      <w:bookmarkStart w:name="_Toc46928821" w:id="9"/>
      <w:r>
        <w:t>Purpose of this document</w:t>
      </w:r>
      <w:bookmarkEnd w:id="8"/>
      <w:bookmarkEnd w:id="9"/>
    </w:p>
    <w:p w:rsidRPr="00D978BA" w:rsidR="00D978BA" w:rsidP="00D978BA" w:rsidRDefault="00D978BA" w14:paraId="68D60F6C" w14:textId="392829D3">
      <w:pPr>
        <w:pStyle w:val="Bodytext"/>
        <w:spacing w:line="240" w:lineRule="auto"/>
        <w:jc w:val="left"/>
      </w:pPr>
      <w:bookmarkStart w:name="_Toc246846471" w:id="10"/>
      <w:bookmarkStart w:name="_Toc527193509" w:id="11"/>
      <w:r w:rsidRPr="00D978BA">
        <w:t>The purpose of the software requirement document is to systematically capture requirements for the project and the system “</w:t>
      </w:r>
      <w:r w:rsidR="00623BA5">
        <w:t>Retail Banking</w:t>
      </w:r>
      <w:r w:rsidR="00BB7418">
        <w:t xml:space="preserve"> System” that has</w:t>
      </w:r>
      <w:r w:rsidRPr="00D978BA">
        <w:t xml:space="preserve"> to be developed. Both functional and non-functional requirements are captured in this document. It also serves as the input for the project scoping. </w:t>
      </w:r>
    </w:p>
    <w:p w:rsidR="00977403" w:rsidP="00977403" w:rsidRDefault="00D978BA" w14:paraId="31747990" w14:textId="77777777">
      <w:pPr>
        <w:pStyle w:val="Bodytext"/>
        <w:spacing w:line="240" w:lineRule="auto"/>
        <w:jc w:val="left"/>
      </w:pPr>
      <w:r w:rsidRPr="00D978BA">
        <w:t>The scope of this document is limited to addressing the requirements from a user, quality, and non-functional perspective.</w:t>
      </w:r>
      <w:r w:rsidR="005B0EBA">
        <w:t xml:space="preserve"> </w:t>
      </w:r>
    </w:p>
    <w:p w:rsidRPr="00D978BA" w:rsidR="00D978BA" w:rsidP="00977403" w:rsidRDefault="005B0EBA" w14:paraId="771A9998" w14:textId="51D15F86">
      <w:pPr>
        <w:pStyle w:val="Bodytext"/>
        <w:spacing w:line="240" w:lineRule="auto"/>
        <w:jc w:val="left"/>
      </w:pPr>
      <w:r w:rsidR="005B0EBA">
        <w:rPr/>
        <w:t xml:space="preserve">High Level Design considerations are also </w:t>
      </w:r>
      <w:r w:rsidR="6E8D35FE">
        <w:rPr/>
        <w:t>specified</w:t>
      </w:r>
      <w:r w:rsidR="005B0EBA">
        <w:rPr/>
        <w:t xml:space="preserve"> wherever applicable, however the detailed design considerations have to be strictly adhered to during implementation.</w:t>
      </w:r>
    </w:p>
    <w:p w:rsidR="005670B6" w:rsidP="00BB13F8" w:rsidRDefault="2F9456F4" w14:paraId="0BC9FAE4" w14:textId="77777777">
      <w:pPr>
        <w:pStyle w:val="Heading2"/>
      </w:pPr>
      <w:bookmarkStart w:name="_Toc46928822" w:id="12"/>
      <w:r>
        <w:t>Project Overview</w:t>
      </w:r>
      <w:bookmarkEnd w:id="10"/>
      <w:bookmarkEnd w:id="12"/>
    </w:p>
    <w:p w:rsidR="000C7EF6" w:rsidP="00A762DD" w:rsidRDefault="00880E09" w14:paraId="3101453B" w14:textId="604DE3F2">
      <w:pPr>
        <w:ind w:left="1080"/>
        <w:jc w:val="both"/>
      </w:pPr>
      <w:r>
        <w:t>One of th</w:t>
      </w:r>
      <w:r w:rsidR="00175252">
        <w:t>e largest and leadin</w:t>
      </w:r>
      <w:r w:rsidR="00A762DD">
        <w:t>g</w:t>
      </w:r>
      <w:r w:rsidR="00175252">
        <w:t xml:space="preserve"> Retail Bank</w:t>
      </w:r>
      <w:r w:rsidR="000C7EF6">
        <w:t xml:space="preserve"> within the US, serving millions of customers across the country offering a ran</w:t>
      </w:r>
      <w:r w:rsidR="00A762DD">
        <w:t>ge of financial products from Credit Cards</w:t>
      </w:r>
      <w:r w:rsidR="000C7EF6">
        <w:t>, Savings &amp; Checking accounts, Auto loans, small business &amp; commercial accounts</w:t>
      </w:r>
      <w:r w:rsidR="00A762DD">
        <w:t>.</w:t>
      </w:r>
      <w:r w:rsidR="000C7EF6">
        <w:t xml:space="preserve">  The retail bank has historically been served by a large monolith system. This system has Customer information, Transaction information, Account information</w:t>
      </w:r>
      <w:r w:rsidR="00B04646">
        <w:t xml:space="preserve"> – Pretty much a ledger generating taxes &amp; statements. The bank is looking for a solution that will provide resilience &amp; scalability for future growth. Following are the required features</w:t>
      </w:r>
      <w:r w:rsidR="00A762DD">
        <w:t>:</w:t>
      </w:r>
    </w:p>
    <w:p w:rsidR="00783A1F" w:rsidP="00A54C00" w:rsidRDefault="00783A1F" w14:paraId="74EA7039" w14:textId="1ED8B4B7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ind w:right="0"/>
        <w:rPr>
          <w:rFonts w:cs="Arial"/>
          <w:color w:val="000000"/>
        </w:rPr>
      </w:pPr>
      <w:r w:rsidRPr="00783A1F">
        <w:rPr>
          <w:rFonts w:cs="Arial"/>
          <w:color w:val="000000"/>
        </w:rPr>
        <w:t>Highly available</w:t>
      </w:r>
    </w:p>
    <w:p w:rsidR="00B04646" w:rsidP="00A54C00" w:rsidRDefault="00B04646" w14:paraId="7A99854D" w14:textId="151218D6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ind w:right="0"/>
        <w:rPr>
          <w:rFonts w:cs="Arial"/>
          <w:color w:val="000000"/>
        </w:rPr>
      </w:pPr>
      <w:r>
        <w:rPr>
          <w:rFonts w:cs="Arial"/>
          <w:color w:val="000000"/>
        </w:rPr>
        <w:t>Highly scalable</w:t>
      </w:r>
    </w:p>
    <w:p w:rsidRPr="00783A1F" w:rsidR="00B61D3B" w:rsidP="00A54C00" w:rsidRDefault="00B61D3B" w14:paraId="724F8D1A" w14:textId="2483E716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ind w:right="0"/>
        <w:rPr>
          <w:rFonts w:cs="Arial"/>
          <w:color w:val="000000"/>
        </w:rPr>
      </w:pPr>
      <w:r>
        <w:rPr>
          <w:rFonts w:cs="Arial"/>
          <w:color w:val="000000"/>
        </w:rPr>
        <w:t>Highly Performant</w:t>
      </w:r>
    </w:p>
    <w:p w:rsidRPr="00783A1F" w:rsidR="00783A1F" w:rsidP="00A54C00" w:rsidRDefault="00783A1F" w14:paraId="60E02E05" w14:textId="77777777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ind w:right="0"/>
        <w:rPr>
          <w:rFonts w:cs="Arial"/>
          <w:color w:val="000000"/>
        </w:rPr>
      </w:pPr>
      <w:r w:rsidRPr="00783A1F">
        <w:rPr>
          <w:rFonts w:cs="Arial"/>
          <w:color w:val="000000"/>
        </w:rPr>
        <w:t>Easily built and maintained</w:t>
      </w:r>
    </w:p>
    <w:p w:rsidRPr="00783A1F" w:rsidR="00783A1F" w:rsidP="00A54C00" w:rsidRDefault="00783A1F" w14:paraId="135264A3" w14:textId="77777777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ind w:right="0"/>
        <w:rPr>
          <w:rFonts w:cs="Arial"/>
          <w:color w:val="000000"/>
        </w:rPr>
      </w:pPr>
      <w:r w:rsidRPr="00783A1F">
        <w:rPr>
          <w:rFonts w:cs="Arial"/>
          <w:color w:val="000000"/>
        </w:rPr>
        <w:t>Developed and deployed quickly</w:t>
      </w:r>
    </w:p>
    <w:p w:rsidR="005670B6" w:rsidP="00BB13F8" w:rsidRDefault="2F9456F4" w14:paraId="56DABE0D" w14:textId="2C7517EC">
      <w:pPr>
        <w:pStyle w:val="Heading2"/>
      </w:pPr>
      <w:bookmarkStart w:name="_Toc246846472" w:id="13"/>
      <w:bookmarkStart w:name="_Toc46928823" w:id="14"/>
      <w:r>
        <w:t>Scope</w:t>
      </w:r>
      <w:bookmarkEnd w:id="13"/>
      <w:bookmarkEnd w:id="14"/>
    </w:p>
    <w:p w:rsidR="00E4493F" w:rsidP="00A762DD" w:rsidRDefault="00B21C6E" w14:paraId="06C6D299" w14:textId="272E9C8C">
      <w:pPr>
        <w:widowControl/>
        <w:spacing w:before="100" w:beforeAutospacing="1" w:after="100" w:afterAutospacing="1" w:line="240" w:lineRule="auto"/>
        <w:ind w:right="0"/>
        <w:rPr>
          <w:rFonts w:cs="Arial"/>
          <w:color w:val="000000"/>
        </w:rPr>
      </w:pPr>
      <w:r>
        <w:rPr>
          <w:rFonts w:cs="Arial"/>
          <w:color w:val="000000"/>
        </w:rPr>
        <w:t xml:space="preserve">     </w:t>
      </w:r>
      <w:r w:rsidR="00F608AF">
        <w:rPr>
          <w:rFonts w:cs="Arial"/>
          <w:color w:val="000000"/>
        </w:rPr>
        <w:t xml:space="preserve">The retail banking system </w:t>
      </w:r>
      <w:r w:rsidRPr="00E4493F" w:rsidR="00E4493F">
        <w:rPr>
          <w:rFonts w:cs="Arial"/>
          <w:color w:val="000000"/>
        </w:rPr>
        <w:t>needs to expose the following resources:</w:t>
      </w:r>
    </w:p>
    <w:p w:rsidRPr="009C04AA" w:rsidR="009C04AA" w:rsidP="59DD4A10" w:rsidRDefault="009C04AA" w14:paraId="28B07345" w14:textId="1CC27610">
      <w:pPr>
        <w:pStyle w:val="ListParagraph"/>
        <w:numPr>
          <w:ilvl w:val="0"/>
          <w:numId w:val="32"/>
        </w:numPr>
        <w:spacing w:before="100" w:beforeAutospacing="on" w:after="100" w:afterAutospacing="on" w:line="240" w:lineRule="auto"/>
        <w:rPr>
          <w:rFonts w:cs="Arial"/>
          <w:i w:val="1"/>
          <w:iCs w:val="1"/>
          <w:color w:val="000000"/>
        </w:rPr>
      </w:pPr>
      <w:r w:rsidRPr="59DD4A10" w:rsidR="009C04AA">
        <w:rPr>
          <w:rFonts w:cs="Arial"/>
          <w:i w:val="1"/>
          <w:iCs w:val="1"/>
          <w:color w:val="000000" w:themeColor="text1" w:themeTint="FF" w:themeShade="FF"/>
        </w:rPr>
        <w:t>Customers</w:t>
      </w:r>
      <w:r w:rsidRPr="59DD4A10" w:rsidR="009C04AA">
        <w:rPr>
          <w:rFonts w:cs="Arial"/>
          <w:i w:val="1"/>
          <w:iCs w:val="1"/>
          <w:color w:val="000000" w:themeColor="text1" w:themeTint="FF" w:themeShade="FF"/>
        </w:rPr>
        <w:t xml:space="preserve">: </w:t>
      </w:r>
      <w:r w:rsidRPr="59DD4A10" w:rsidR="009C04AA">
        <w:rPr>
          <w:rFonts w:cs="Arial"/>
          <w:color w:val="000000" w:themeColor="text1" w:themeTint="FF" w:themeShade="FF"/>
        </w:rPr>
        <w:t>Handles creation of Customers within the bank</w:t>
      </w:r>
      <w:r w:rsidRPr="59DD4A10" w:rsidR="29EFE991">
        <w:rPr>
          <w:rFonts w:cs="Arial"/>
          <w:color w:val="000000" w:themeColor="text1" w:themeTint="FF" w:themeShade="FF"/>
        </w:rPr>
        <w:t xml:space="preserve"> and processing Loan requests </w:t>
      </w:r>
    </w:p>
    <w:p w:rsidRPr="00F64977" w:rsidR="00F64977" w:rsidP="00B44E42" w:rsidRDefault="00F608AF" w14:paraId="7EF5C602" w14:textId="77777777">
      <w:pPr>
        <w:pStyle w:val="ListParagraph"/>
        <w:numPr>
          <w:ilvl w:val="0"/>
          <w:numId w:val="3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cs="Arial"/>
          <w:color w:val="000000"/>
        </w:rPr>
      </w:pPr>
      <w:r w:rsidRPr="00F64977">
        <w:rPr>
          <w:rFonts w:cs="Arial"/>
          <w:i/>
          <w:iCs/>
          <w:color w:val="000000"/>
        </w:rPr>
        <w:t xml:space="preserve">Accounts: </w:t>
      </w:r>
      <w:r w:rsidRPr="00F64977">
        <w:rPr>
          <w:rFonts w:cs="Arial"/>
          <w:iCs/>
          <w:color w:val="000000"/>
        </w:rPr>
        <w:t xml:space="preserve">Handles creation, management &amp; retrieval of a </w:t>
      </w:r>
      <w:r w:rsidRPr="00F64977" w:rsidR="00A762DD">
        <w:rPr>
          <w:rFonts w:cs="Arial"/>
          <w:iCs/>
          <w:color w:val="000000"/>
        </w:rPr>
        <w:t>customer’s</w:t>
      </w:r>
      <w:r w:rsidRPr="00F64977">
        <w:rPr>
          <w:rFonts w:cs="Arial"/>
          <w:iCs/>
          <w:color w:val="000000"/>
        </w:rPr>
        <w:t xml:space="preserve"> Banking Account</w:t>
      </w:r>
    </w:p>
    <w:p w:rsidR="00F64977" w:rsidP="007C757F" w:rsidRDefault="00CE0DED" w14:paraId="078884C7" w14:textId="2CCAB51D">
      <w:pPr>
        <w:pStyle w:val="ListParagraph"/>
        <w:numPr>
          <w:ilvl w:val="0"/>
          <w:numId w:val="3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cs="Arial"/>
          <w:color w:val="000000"/>
        </w:rPr>
      </w:pPr>
      <w:r w:rsidRPr="00F64977">
        <w:rPr>
          <w:rFonts w:cs="Arial"/>
          <w:i/>
          <w:iCs/>
          <w:color w:val="000000"/>
        </w:rPr>
        <w:t>Transactions</w:t>
      </w:r>
      <w:r w:rsidRPr="00F64977" w:rsidR="00E4493F">
        <w:rPr>
          <w:rFonts w:cs="Arial"/>
          <w:color w:val="000000"/>
        </w:rPr>
        <w:t xml:space="preserve"> : </w:t>
      </w:r>
      <w:r w:rsidRPr="00F64977">
        <w:rPr>
          <w:rFonts w:cs="Arial"/>
          <w:color w:val="000000"/>
        </w:rPr>
        <w:t xml:space="preserve">Handles creation </w:t>
      </w:r>
      <w:r w:rsidR="00F64977">
        <w:rPr>
          <w:rFonts w:cs="Arial"/>
          <w:color w:val="000000"/>
        </w:rPr>
        <w:t>and</w:t>
      </w:r>
      <w:r w:rsidRPr="00F64977">
        <w:rPr>
          <w:rFonts w:cs="Arial"/>
          <w:color w:val="000000"/>
        </w:rPr>
        <w:t xml:space="preserve"> retrieval of transactions made against user’s bank account.</w:t>
      </w:r>
    </w:p>
    <w:p w:rsidR="006B2505" w:rsidP="007C757F" w:rsidRDefault="006B2505" w14:paraId="47CEFEB1" w14:textId="6138EA53">
      <w:pPr>
        <w:pStyle w:val="ListParagraph"/>
        <w:numPr>
          <w:ilvl w:val="0"/>
          <w:numId w:val="3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cs="Arial"/>
          <w:color w:val="000000"/>
        </w:rPr>
      </w:pPr>
      <w:r w:rsidRPr="00F64977">
        <w:rPr>
          <w:rFonts w:cs="Arial"/>
          <w:i/>
          <w:iCs/>
          <w:color w:val="000000"/>
        </w:rPr>
        <w:t>Rules</w:t>
      </w:r>
      <w:r w:rsidRPr="00F64977">
        <w:rPr>
          <w:rFonts w:cs="Arial"/>
          <w:color w:val="000000"/>
        </w:rPr>
        <w:t xml:space="preserve">: </w:t>
      </w:r>
      <w:r w:rsidRPr="00F64977" w:rsidR="00C90F87">
        <w:rPr>
          <w:rFonts w:cs="Arial"/>
          <w:color w:val="000000"/>
        </w:rPr>
        <w:t>Banking rules for different entities eg MinAccBalance, ServiceCharges, OverdraftLimits</w:t>
      </w:r>
    </w:p>
    <w:p w:rsidRPr="00EC078A" w:rsidR="00EC078A" w:rsidP="45B2F62E" w:rsidRDefault="00EC078A" w14:paraId="5F8262FE" w14:textId="77777777">
      <w:pPr>
        <w:tabs>
          <w:tab w:val="num" w:pos="1080"/>
        </w:tabs>
        <w:spacing w:before="100" w:beforeAutospacing="on" w:after="100" w:afterAutospacing="on" w:line="240" w:lineRule="auto"/>
        <w:rPr>
          <w:rFonts w:cs="Arial"/>
          <w:color w:val="000000"/>
        </w:rPr>
      </w:pPr>
    </w:p>
    <w:p w:rsidR="45B2F62E" w:rsidP="45B2F62E" w:rsidRDefault="45B2F62E" w14:paraId="05FBBAC6" w14:textId="361DAB88">
      <w:pPr>
        <w:pStyle w:val="Normal"/>
        <w:tabs>
          <w:tab w:val="num" w:leader="none" w:pos="1080"/>
        </w:tabs>
        <w:spacing w:beforeAutospacing="on" w:afterAutospacing="on" w:line="240" w:lineRule="auto"/>
        <w:rPr>
          <w:rFonts w:ascii="Arial" w:hAnsi="Arial" w:eastAsia="Times New Roman" w:cs="Times New Roman"/>
          <w:color w:val="000000" w:themeColor="text1" w:themeTint="FF" w:themeShade="FF"/>
        </w:rPr>
      </w:pPr>
    </w:p>
    <w:p w:rsidR="45B2F62E" w:rsidP="45B2F62E" w:rsidRDefault="45B2F62E" w14:paraId="75E79589" w14:textId="0C0637B0">
      <w:pPr>
        <w:pStyle w:val="Normal"/>
        <w:tabs>
          <w:tab w:val="num" w:leader="none" w:pos="1080"/>
        </w:tabs>
        <w:spacing w:beforeAutospacing="on" w:afterAutospacing="on" w:line="240" w:lineRule="auto"/>
        <w:rPr>
          <w:rFonts w:ascii="Arial" w:hAnsi="Arial" w:eastAsia="Times New Roman" w:cs="Times New Roman"/>
          <w:color w:val="000000" w:themeColor="text1" w:themeTint="FF" w:themeShade="FF"/>
        </w:rPr>
      </w:pPr>
    </w:p>
    <w:p w:rsidR="0E7486FC" w:rsidP="45B2F62E" w:rsidRDefault="0E7486FC" w14:paraId="6D3952E6" w14:textId="595E2E5B">
      <w:pPr>
        <w:pStyle w:val="Bodytext"/>
        <w:spacing w:before="26" w:after="240" w:line="240" w:lineRule="atLeast"/>
        <w:ind w:left="1080" w:right="115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5B2F62E" w:rsidR="0E7486FC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Note: The project phase is for 2 weeks. The first week is to be developed on local machine and the second week deals with Cloud deployment. </w:t>
      </w:r>
    </w:p>
    <w:p w:rsidR="0E7486FC" w:rsidP="45B2F62E" w:rsidRDefault="0E7486FC" w14:paraId="5BAED2B8" w14:textId="0CD99064">
      <w:pPr>
        <w:pStyle w:val="Bodytext"/>
        <w:spacing w:before="26" w:after="240" w:line="240" w:lineRule="atLeast"/>
        <w:ind w:left="1080" w:right="115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5B2F62E" w:rsidR="0E7486FC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The requirement details given below states in-memory database usage. </w:t>
      </w:r>
      <w:r w:rsidRPr="45B2F62E" w:rsidR="0E7486F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>The first phase of the development which is done in the first week, SHOULD use the Database for related activities and NOT the in-memory database.</w:t>
      </w:r>
    </w:p>
    <w:p w:rsidR="0E7486FC" w:rsidP="45B2F62E" w:rsidRDefault="0E7486FC" w14:paraId="03AE1528" w14:textId="17E027D0">
      <w:pPr>
        <w:pStyle w:val="Bodytext"/>
        <w:spacing w:before="26" w:after="240" w:line="240" w:lineRule="atLeast"/>
        <w:ind w:left="1080" w:right="115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5B2F62E" w:rsidR="0E7486FC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The second phase of the development which is done in the second week, can use the in-memory database as mentioned in the requirement, with appropriate code modifications.</w:t>
      </w:r>
    </w:p>
    <w:p w:rsidR="45B2F62E" w:rsidP="45B2F62E" w:rsidRDefault="45B2F62E" w14:paraId="4D9DE1BF" w14:textId="1AB2BEAC">
      <w:pPr>
        <w:pStyle w:val="Normal"/>
        <w:tabs>
          <w:tab w:val="num" w:leader="none" w:pos="1080"/>
        </w:tabs>
        <w:spacing w:beforeAutospacing="on" w:afterAutospacing="on" w:line="240" w:lineRule="auto"/>
        <w:rPr>
          <w:rFonts w:ascii="Arial" w:hAnsi="Arial" w:eastAsia="Times New Roman" w:cs="Times New Roman"/>
          <w:color w:val="000000" w:themeColor="text1" w:themeTint="FF" w:themeShade="FF"/>
        </w:rPr>
      </w:pPr>
    </w:p>
    <w:p w:rsidR="00CC2B0B" w:rsidP="00CC2B0B" w:rsidRDefault="00CC2B0B" w14:paraId="25195CF6" w14:textId="37C1838A">
      <w:pPr>
        <w:pStyle w:val="Heading2"/>
      </w:pPr>
      <w:bookmarkStart w:name="_Toc46928824" w:id="15"/>
      <w:r>
        <w:lastRenderedPageBreak/>
        <w:t>Need for an MSA based solution</w:t>
      </w:r>
      <w:bookmarkEnd w:id="15"/>
    </w:p>
    <w:p w:rsidR="00CC2B0B" w:rsidP="00A54C00" w:rsidRDefault="00A32E02" w14:paraId="094E8A39" w14:textId="1609676C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The Retail bank </w:t>
      </w:r>
      <w:r w:rsidRPr="00D10FEF" w:rsidR="00990BD6">
        <w:rPr>
          <w:rFonts w:ascii="Arial" w:hAnsi="Arial" w:cs="Arial"/>
          <w:color w:val="000000"/>
          <w:sz w:val="20"/>
          <w:szCs w:val="20"/>
        </w:rPr>
        <w:t>requires High Availability</w:t>
      </w:r>
      <w:r w:rsidR="00A30133">
        <w:rPr>
          <w:rFonts w:ascii="Arial" w:hAnsi="Arial" w:cs="Arial"/>
          <w:color w:val="000000"/>
          <w:sz w:val="20"/>
          <w:szCs w:val="20"/>
        </w:rPr>
        <w:t xml:space="preserve"> for their operations to be available to their clients </w:t>
      </w:r>
      <w:r w:rsidR="000A4478">
        <w:rPr>
          <w:rFonts w:ascii="Arial" w:hAnsi="Arial" w:cs="Arial"/>
          <w:color w:val="000000"/>
          <w:sz w:val="20"/>
          <w:szCs w:val="20"/>
        </w:rPr>
        <w:t>&amp; bank</w:t>
      </w:r>
      <w:r w:rsidR="00C104AB">
        <w:rPr>
          <w:rFonts w:ascii="Arial" w:hAnsi="Arial" w:cs="Arial"/>
          <w:color w:val="000000"/>
          <w:sz w:val="20"/>
          <w:szCs w:val="20"/>
        </w:rPr>
        <w:t xml:space="preserve"> employees </w:t>
      </w:r>
      <w:r w:rsidR="00A30133">
        <w:rPr>
          <w:rFonts w:ascii="Arial" w:hAnsi="Arial" w:cs="Arial"/>
          <w:color w:val="000000"/>
          <w:sz w:val="20"/>
          <w:szCs w:val="20"/>
        </w:rPr>
        <w:t>without disruption.</w:t>
      </w:r>
    </w:p>
    <w:p w:rsidR="00600AED" w:rsidP="00A54C00" w:rsidRDefault="00A32E02" w14:paraId="7509E010" w14:textId="7344FE79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The Retail bank</w:t>
      </w:r>
      <w:r w:rsidR="00600AED">
        <w:rPr>
          <w:rFonts w:ascii="Arial" w:hAnsi="Arial" w:cs="Arial"/>
          <w:color w:val="000000"/>
          <w:sz w:val="20"/>
          <w:szCs w:val="20"/>
        </w:rPr>
        <w:t xml:space="preserve"> requires dynamic scaling. </w:t>
      </w:r>
      <w:r>
        <w:rPr>
          <w:rFonts w:ascii="Arial" w:hAnsi="Arial" w:cs="Arial"/>
          <w:color w:val="000000"/>
          <w:sz w:val="20"/>
          <w:szCs w:val="20"/>
        </w:rPr>
        <w:t>The bank periodically launches offers to its customers</w:t>
      </w:r>
      <w:r w:rsidR="00600AED">
        <w:rPr>
          <w:rFonts w:ascii="Arial" w:hAnsi="Arial" w:cs="Arial"/>
          <w:color w:val="000000"/>
          <w:sz w:val="20"/>
          <w:szCs w:val="20"/>
        </w:rPr>
        <w:t>.</w:t>
      </w:r>
      <w:r>
        <w:rPr>
          <w:rFonts w:ascii="Arial" w:hAnsi="Arial" w:cs="Arial"/>
          <w:color w:val="000000"/>
          <w:sz w:val="20"/>
          <w:szCs w:val="20"/>
        </w:rPr>
        <w:t xml:space="preserve"> On a given day, week, month of the year, the bank may experience heavy traffic. They would like to leverage the </w:t>
      </w:r>
      <w:r w:rsidR="00D5260F">
        <w:rPr>
          <w:rFonts w:ascii="Arial" w:hAnsi="Arial" w:cs="Arial"/>
          <w:color w:val="000000"/>
          <w:sz w:val="20"/>
          <w:szCs w:val="20"/>
        </w:rPr>
        <w:t>elastic features of cloud for saving costs.</w:t>
      </w:r>
    </w:p>
    <w:p w:rsidR="00B61D3B" w:rsidP="59DD4A10" w:rsidRDefault="00B61D3B" w14:paraId="38E34CBD" w14:textId="691A5511">
      <w:pPr>
        <w:pStyle w:val="ListParagraph"/>
        <w:numPr>
          <w:ilvl w:val="0"/>
          <w:numId w:val="31"/>
        </w:numPr>
        <w:spacing w:before="100" w:beforeAutospacing="on" w:after="100" w:afterAutospacing="on" w:line="240" w:lineRule="auto"/>
        <w:rPr>
          <w:rFonts w:ascii="Arial" w:hAnsi="Arial" w:cs="Arial"/>
          <w:color w:val="000000"/>
          <w:sz w:val="20"/>
          <w:szCs w:val="20"/>
        </w:rPr>
      </w:pPr>
      <w:r w:rsidRPr="59DD4A10" w:rsidR="00B61D3B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The Retail bank is currently </w:t>
      </w:r>
      <w:r w:rsidRPr="59DD4A10" w:rsidR="7B6D352F">
        <w:rPr>
          <w:rFonts w:ascii="Arial" w:hAnsi="Arial" w:cs="Arial"/>
          <w:color w:val="000000" w:themeColor="text1" w:themeTint="FF" w:themeShade="FF"/>
          <w:sz w:val="20"/>
          <w:szCs w:val="20"/>
        </w:rPr>
        <w:t>constrained</w:t>
      </w:r>
      <w:r w:rsidRPr="59DD4A10" w:rsidR="00B61D3B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by the legacy system for depicting transaction </w:t>
      </w:r>
      <w:r w:rsidRPr="59DD4A10" w:rsidR="002D66E0">
        <w:rPr>
          <w:rFonts w:ascii="Arial" w:hAnsi="Arial" w:cs="Arial"/>
          <w:color w:val="000000" w:themeColor="text1" w:themeTint="FF" w:themeShade="FF"/>
          <w:sz w:val="20"/>
          <w:szCs w:val="20"/>
        </w:rPr>
        <w:t>data</w:t>
      </w:r>
      <w:r w:rsidRPr="59DD4A10" w:rsidR="00B61D3B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which is 80% of the customer traffic to the site</w:t>
      </w:r>
      <w:r w:rsidRPr="59DD4A10" w:rsidR="003C697D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&amp; is extremely slow with an increasing customer base</w:t>
      </w:r>
      <w:r w:rsidRPr="59DD4A10" w:rsidR="00B61D3B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. The new system </w:t>
      </w:r>
      <w:r w:rsidRPr="59DD4A10" w:rsidR="003C697D">
        <w:rPr>
          <w:rFonts w:ascii="Arial" w:hAnsi="Arial" w:cs="Arial"/>
          <w:color w:val="000000" w:themeColor="text1" w:themeTint="FF" w:themeShade="FF"/>
          <w:sz w:val="20"/>
          <w:szCs w:val="20"/>
        </w:rPr>
        <w:t>should be extremely performant for this use case</w:t>
      </w:r>
    </w:p>
    <w:p w:rsidR="00FF3F60" w:rsidP="00A54C00" w:rsidRDefault="00D5260F" w14:paraId="3CEF74C2" w14:textId="17E0D58F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The bank</w:t>
      </w:r>
      <w:r w:rsidR="00FF3F60">
        <w:rPr>
          <w:rFonts w:ascii="Arial" w:hAnsi="Arial" w:cs="Arial"/>
          <w:color w:val="000000"/>
          <w:sz w:val="20"/>
          <w:szCs w:val="20"/>
        </w:rPr>
        <w:t xml:space="preserve"> requires rapid development &amp; deployment. </w:t>
      </w:r>
      <w:r w:rsidRPr="00FF3F60" w:rsidR="00FF3F60">
        <w:rPr>
          <w:rFonts w:ascii="Arial" w:hAnsi="Arial" w:cs="Arial"/>
          <w:color w:val="000000"/>
          <w:sz w:val="20"/>
          <w:szCs w:val="20"/>
        </w:rPr>
        <w:t xml:space="preserve">It is also desired to use separate development teams to work in parallel on the core services supporting </w:t>
      </w:r>
      <w:r w:rsidR="002443C9">
        <w:rPr>
          <w:rFonts w:ascii="Arial" w:hAnsi="Arial" w:cs="Arial"/>
          <w:color w:val="000000"/>
          <w:sz w:val="20"/>
          <w:szCs w:val="20"/>
        </w:rPr>
        <w:t>Account management</w:t>
      </w:r>
      <w:r w:rsidRPr="00FF3F60" w:rsidR="00FF3F60">
        <w:rPr>
          <w:rFonts w:ascii="Arial" w:hAnsi="Arial" w:cs="Arial"/>
          <w:color w:val="000000"/>
          <w:sz w:val="20"/>
          <w:szCs w:val="20"/>
        </w:rPr>
        <w:t xml:space="preserve">, </w:t>
      </w:r>
      <w:r w:rsidR="002443C9">
        <w:rPr>
          <w:rFonts w:ascii="Arial" w:hAnsi="Arial" w:cs="Arial"/>
          <w:color w:val="000000"/>
          <w:sz w:val="20"/>
          <w:szCs w:val="20"/>
        </w:rPr>
        <w:t>Transaction management</w:t>
      </w:r>
      <w:r w:rsidRPr="00FF3F60" w:rsidR="00FF3F60">
        <w:rPr>
          <w:rFonts w:ascii="Arial" w:hAnsi="Arial" w:cs="Arial"/>
          <w:color w:val="000000"/>
          <w:sz w:val="20"/>
          <w:szCs w:val="20"/>
        </w:rPr>
        <w:t xml:space="preserve">, </w:t>
      </w:r>
      <w:r w:rsidR="00711B0D">
        <w:rPr>
          <w:rFonts w:ascii="Arial" w:hAnsi="Arial" w:cs="Arial"/>
          <w:color w:val="000000"/>
          <w:sz w:val="20"/>
          <w:szCs w:val="20"/>
        </w:rPr>
        <w:t>Customer Management</w:t>
      </w:r>
      <w:r w:rsidR="002443C9">
        <w:rPr>
          <w:rFonts w:ascii="Arial" w:hAnsi="Arial" w:cs="Arial"/>
          <w:color w:val="000000"/>
          <w:sz w:val="20"/>
          <w:szCs w:val="20"/>
        </w:rPr>
        <w:t xml:space="preserve"> </w:t>
      </w:r>
      <w:r w:rsidRPr="00FF3F60" w:rsidR="00FF3F60">
        <w:rPr>
          <w:rFonts w:ascii="Arial" w:hAnsi="Arial" w:cs="Arial"/>
          <w:color w:val="000000"/>
          <w:sz w:val="20"/>
          <w:szCs w:val="20"/>
        </w:rPr>
        <w:t>services and their supporting applications simultaneously. This should accelerate development and delivery times.</w:t>
      </w:r>
    </w:p>
    <w:p w:rsidR="004123AF" w:rsidP="004123AF" w:rsidRDefault="004123AF" w14:paraId="437EB2AA" w14:textId="270E0287">
      <w:pPr>
        <w:pStyle w:val="Heading2"/>
      </w:pPr>
      <w:bookmarkStart w:name="_Toc46928825" w:id="16"/>
      <w:r>
        <w:t>Modules to be developed</w:t>
      </w:r>
      <w:bookmarkEnd w:id="16"/>
    </w:p>
    <w:p w:rsidR="00C01D89" w:rsidP="008D5A9E" w:rsidRDefault="009C5359" w14:paraId="4C81CAB6" w14:textId="32D0D467">
      <w:pPr>
        <w:pStyle w:val="Bodytext"/>
      </w:pPr>
      <w:r>
        <w:t>Below are the modules that needs to be developed part of the Project:</w:t>
      </w:r>
    </w:p>
    <w:tbl>
      <w:tblPr>
        <w:tblStyle w:val="TableGrid"/>
        <w:tblW w:w="8365" w:type="dxa"/>
        <w:tblInd w:w="1080" w:type="dxa"/>
        <w:tblLook w:val="04A0" w:firstRow="1" w:lastRow="0" w:firstColumn="1" w:lastColumn="0" w:noHBand="0" w:noVBand="1"/>
      </w:tblPr>
      <w:tblGrid>
        <w:gridCol w:w="1248"/>
        <w:gridCol w:w="1599"/>
        <w:gridCol w:w="5518"/>
      </w:tblGrid>
      <w:tr w:rsidR="009C5359" w:rsidTr="47497250" w14:paraId="6988C887" w14:textId="77777777">
        <w:tc>
          <w:tcPr>
            <w:tcW w:w="1248" w:type="dxa"/>
            <w:shd w:val="clear" w:color="auto" w:fill="2F5496" w:themeFill="accent5" w:themeFillShade="BF"/>
            <w:tcMar/>
          </w:tcPr>
          <w:p w:rsidRPr="009C5359" w:rsidR="009C5359" w:rsidP="008D5A9E" w:rsidRDefault="009C5359" w14:paraId="033E0347" w14:textId="57BA0A5E">
            <w:pPr>
              <w:pStyle w:val="Bodytext"/>
              <w:ind w:left="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Req. No.</w:t>
            </w:r>
          </w:p>
        </w:tc>
        <w:tc>
          <w:tcPr>
            <w:tcW w:w="1599" w:type="dxa"/>
            <w:shd w:val="clear" w:color="auto" w:fill="2F5496" w:themeFill="accent5" w:themeFillShade="BF"/>
            <w:tcMar/>
          </w:tcPr>
          <w:p w:rsidRPr="009C5359" w:rsidR="009C5359" w:rsidP="008D5A9E" w:rsidRDefault="009C5359" w14:paraId="7D105CCF" w14:textId="24F20DD3">
            <w:pPr>
              <w:pStyle w:val="Bodytext"/>
              <w:ind w:left="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Req. Name</w:t>
            </w:r>
          </w:p>
        </w:tc>
        <w:tc>
          <w:tcPr>
            <w:tcW w:w="5518" w:type="dxa"/>
            <w:shd w:val="clear" w:color="auto" w:fill="2F5496" w:themeFill="accent5" w:themeFillShade="BF"/>
            <w:tcMar/>
          </w:tcPr>
          <w:p w:rsidRPr="009C5359" w:rsidR="009C5359" w:rsidP="008D5A9E" w:rsidRDefault="009C5359" w14:paraId="77C55CDF" w14:textId="33669A6F">
            <w:pPr>
              <w:pStyle w:val="Bodytext"/>
              <w:ind w:left="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Req. Description</w:t>
            </w:r>
          </w:p>
        </w:tc>
      </w:tr>
      <w:tr w:rsidR="009C5359" w:rsidTr="47497250" w14:paraId="722A8F8D" w14:textId="77777777">
        <w:tc>
          <w:tcPr>
            <w:tcW w:w="1248" w:type="dxa"/>
            <w:tcMar/>
          </w:tcPr>
          <w:p w:rsidR="009C5359" w:rsidP="008D5A9E" w:rsidRDefault="009C5359" w14:paraId="3F81C413" w14:textId="0A66A961">
            <w:pPr>
              <w:pStyle w:val="Bodytext"/>
              <w:ind w:left="0"/>
            </w:pPr>
            <w:r>
              <w:t>REQ_01</w:t>
            </w:r>
          </w:p>
        </w:tc>
        <w:tc>
          <w:tcPr>
            <w:tcW w:w="1599" w:type="dxa"/>
            <w:tcMar/>
          </w:tcPr>
          <w:p w:rsidR="009C5359" w:rsidP="008D5A9E" w:rsidRDefault="00C81915" w14:paraId="704BEF5B" w14:textId="5B92E170">
            <w:pPr>
              <w:pStyle w:val="Bodytext"/>
              <w:ind w:left="0"/>
            </w:pPr>
            <w:r>
              <w:t>Account Management</w:t>
            </w:r>
            <w:r w:rsidR="009C5359">
              <w:t xml:space="preserve"> Module</w:t>
            </w:r>
          </w:p>
        </w:tc>
        <w:tc>
          <w:tcPr>
            <w:tcW w:w="5518" w:type="dxa"/>
            <w:tcMar/>
          </w:tcPr>
          <w:p w:rsidR="009C5359" w:rsidP="008D5A9E" w:rsidRDefault="002F739A" w14:paraId="1A35048F" w14:textId="7B9E6C67">
            <w:pPr>
              <w:pStyle w:val="Bodytext"/>
              <w:ind w:left="0"/>
            </w:pPr>
            <w:r w:rsidR="55F2BDC2">
              <w:rPr/>
              <w:t xml:space="preserve">Account </w:t>
            </w:r>
            <w:r w:rsidR="533532DF">
              <w:rPr/>
              <w:t>management</w:t>
            </w:r>
            <w:r w:rsidR="009C5359">
              <w:rPr/>
              <w:t xml:space="preserve"> Module is a </w:t>
            </w:r>
            <w:r w:rsidR="003C48F6">
              <w:rPr/>
              <w:t>Micro</w:t>
            </w:r>
            <w:r w:rsidR="00233360">
              <w:rPr/>
              <w:t>service</w:t>
            </w:r>
            <w:r w:rsidR="009C5359">
              <w:rPr/>
              <w:t xml:space="preserve"> that performs following operations:</w:t>
            </w:r>
          </w:p>
          <w:p w:rsidR="009C5359" w:rsidP="00A54C00" w:rsidRDefault="00031732" w14:paraId="5AC7D036" w14:textId="0873B062">
            <w:pPr>
              <w:pStyle w:val="Bodytext"/>
              <w:numPr>
                <w:ilvl w:val="0"/>
                <w:numId w:val="18"/>
              </w:numPr>
            </w:pPr>
            <w:r>
              <w:t>Get Customer Account(s)</w:t>
            </w:r>
          </w:p>
          <w:p w:rsidR="0040332A" w:rsidP="00A54C00" w:rsidRDefault="009747F2" w14:paraId="743384EE" w14:textId="78FF1B43">
            <w:pPr>
              <w:pStyle w:val="Bodytext"/>
              <w:numPr>
                <w:ilvl w:val="0"/>
                <w:numId w:val="18"/>
              </w:numPr>
            </w:pPr>
            <w:r>
              <w:t>Create Account</w:t>
            </w:r>
          </w:p>
          <w:p w:rsidR="00B4361F" w:rsidP="00A54C00" w:rsidRDefault="00B4361F" w14:paraId="5F5B5270" w14:textId="77777777">
            <w:pPr>
              <w:pStyle w:val="Bodytext"/>
              <w:numPr>
                <w:ilvl w:val="0"/>
                <w:numId w:val="18"/>
              </w:numPr>
            </w:pPr>
            <w:r>
              <w:t xml:space="preserve">Get </w:t>
            </w:r>
            <w:r w:rsidR="00325EB7">
              <w:t xml:space="preserve">Account </w:t>
            </w:r>
            <w:r w:rsidR="00605061">
              <w:t>Statement</w:t>
            </w:r>
          </w:p>
          <w:p w:rsidR="00C3215A" w:rsidP="00A54C00" w:rsidRDefault="00C3215A" w14:paraId="3ED6F8B2" w14:textId="77777777">
            <w:pPr>
              <w:pStyle w:val="Bodytext"/>
              <w:numPr>
                <w:ilvl w:val="0"/>
                <w:numId w:val="18"/>
              </w:numPr>
            </w:pPr>
            <w:r>
              <w:t>Withdraw</w:t>
            </w:r>
          </w:p>
          <w:p w:rsidR="00C3215A" w:rsidP="00A54C00" w:rsidRDefault="00C3215A" w14:paraId="2C2A69D3" w14:textId="38C65615">
            <w:pPr>
              <w:pStyle w:val="Bodytext"/>
              <w:numPr>
                <w:ilvl w:val="0"/>
                <w:numId w:val="18"/>
              </w:numPr>
            </w:pPr>
            <w:r>
              <w:t>Deposit</w:t>
            </w:r>
          </w:p>
        </w:tc>
      </w:tr>
      <w:tr w:rsidR="009C5359" w:rsidTr="47497250" w14:paraId="686019EE" w14:textId="77777777">
        <w:tc>
          <w:tcPr>
            <w:tcW w:w="1248" w:type="dxa"/>
            <w:tcMar/>
          </w:tcPr>
          <w:p w:rsidR="009C5359" w:rsidP="008D5A9E" w:rsidRDefault="009C5359" w14:paraId="65D2147F" w14:textId="768DE9D0">
            <w:pPr>
              <w:pStyle w:val="Bodytext"/>
              <w:ind w:left="0"/>
            </w:pPr>
            <w:r>
              <w:t>REQ_02</w:t>
            </w:r>
          </w:p>
        </w:tc>
        <w:tc>
          <w:tcPr>
            <w:tcW w:w="1599" w:type="dxa"/>
            <w:tcMar/>
          </w:tcPr>
          <w:p w:rsidR="009C5359" w:rsidP="008D5A9E" w:rsidRDefault="00AA32C4" w14:paraId="47694B24" w14:textId="360AE249">
            <w:pPr>
              <w:pStyle w:val="Bodytext"/>
              <w:ind w:left="0"/>
            </w:pPr>
            <w:r>
              <w:t>Customer</w:t>
            </w:r>
            <w:r w:rsidR="009C5359">
              <w:t xml:space="preserve"> Module</w:t>
            </w:r>
          </w:p>
        </w:tc>
        <w:tc>
          <w:tcPr>
            <w:tcW w:w="5518" w:type="dxa"/>
            <w:tcMar/>
          </w:tcPr>
          <w:p w:rsidR="009C5359" w:rsidP="008D5A9E" w:rsidRDefault="000F682A" w14:paraId="3423FDA1" w14:textId="6119C43F">
            <w:pPr>
              <w:pStyle w:val="Bodytext"/>
              <w:ind w:left="0"/>
            </w:pPr>
            <w:r>
              <w:t>Customer</w:t>
            </w:r>
            <w:r w:rsidR="009C5359">
              <w:t xml:space="preserve"> Module is a </w:t>
            </w:r>
            <w:r w:rsidR="003C48F6">
              <w:t>Micro</w:t>
            </w:r>
            <w:r w:rsidR="00233360">
              <w:t>service</w:t>
            </w:r>
            <w:r w:rsidR="009C5359">
              <w:t xml:space="preserve"> that performs the following operations:</w:t>
            </w:r>
          </w:p>
          <w:p w:rsidR="009D2F40" w:rsidP="00A54C00" w:rsidRDefault="001669C7" w14:paraId="06C7B751" w14:textId="34D7D37A">
            <w:pPr>
              <w:pStyle w:val="Bodytext"/>
              <w:numPr>
                <w:ilvl w:val="0"/>
                <w:numId w:val="18"/>
              </w:numPr>
              <w:ind w:right="0"/>
            </w:pPr>
            <w:r>
              <w:t>Create Customer</w:t>
            </w:r>
          </w:p>
          <w:p w:rsidR="009C5359" w:rsidP="47497250" w:rsidRDefault="001669C7" w14:paraId="2D747959" w14:textId="739ECC59">
            <w:pPr>
              <w:pStyle w:val="Bodytext"/>
              <w:numPr>
                <w:ilvl w:val="0"/>
                <w:numId w:val="18"/>
              </w:numPr>
              <w:ind w:right="0"/>
              <w:rPr>
                <w:rFonts w:ascii="Arial" w:hAnsi="Arial" w:eastAsia="Arial" w:cs="Arial"/>
              </w:rPr>
            </w:pPr>
            <w:r w:rsidR="001669C7">
              <w:rPr/>
              <w:t>Get Customer Details</w:t>
            </w:r>
          </w:p>
        </w:tc>
      </w:tr>
      <w:tr w:rsidR="009C5359" w:rsidTr="47497250" w14:paraId="7F092A44" w14:textId="77777777">
        <w:tc>
          <w:tcPr>
            <w:tcW w:w="1248" w:type="dxa"/>
            <w:tcMar/>
          </w:tcPr>
          <w:p w:rsidR="009C5359" w:rsidP="008D5A9E" w:rsidRDefault="009C5359" w14:paraId="49CFAE0E" w14:textId="1E6A0321">
            <w:pPr>
              <w:pStyle w:val="Bodytext"/>
              <w:ind w:left="0"/>
            </w:pPr>
            <w:r>
              <w:t>REQ_03</w:t>
            </w:r>
          </w:p>
        </w:tc>
        <w:tc>
          <w:tcPr>
            <w:tcW w:w="1599" w:type="dxa"/>
            <w:tcMar/>
          </w:tcPr>
          <w:p w:rsidR="009C5359" w:rsidP="008D5A9E" w:rsidRDefault="001164FE" w14:paraId="3F552CD2" w14:textId="7E3024C9">
            <w:pPr>
              <w:pStyle w:val="Bodytext"/>
              <w:ind w:left="0"/>
            </w:pPr>
            <w:r>
              <w:t>Transactions</w:t>
            </w:r>
            <w:r w:rsidR="009C5359">
              <w:t xml:space="preserve"> Module</w:t>
            </w:r>
          </w:p>
        </w:tc>
        <w:tc>
          <w:tcPr>
            <w:tcW w:w="5518" w:type="dxa"/>
            <w:tcMar/>
          </w:tcPr>
          <w:p w:rsidR="009C5359" w:rsidP="008D5A9E" w:rsidRDefault="001164FE" w14:paraId="571BE359" w14:textId="416C2B17">
            <w:pPr>
              <w:pStyle w:val="Bodytext"/>
              <w:ind w:left="0"/>
            </w:pPr>
            <w:r>
              <w:t>Transactions</w:t>
            </w:r>
            <w:r w:rsidR="009C5359">
              <w:t xml:space="preserve"> Module is a </w:t>
            </w:r>
            <w:r w:rsidR="003C48F6">
              <w:t>Micro</w:t>
            </w:r>
            <w:r w:rsidR="00233360">
              <w:t>service</w:t>
            </w:r>
            <w:r w:rsidR="009C5359">
              <w:t xml:space="preserve"> that performs the following operations:</w:t>
            </w:r>
          </w:p>
          <w:p w:rsidR="003F1C58" w:rsidP="00A54C00" w:rsidRDefault="00DD674F" w14:paraId="0B9C5273" w14:textId="0182788E">
            <w:pPr>
              <w:pStyle w:val="Bodytext"/>
              <w:numPr>
                <w:ilvl w:val="0"/>
                <w:numId w:val="18"/>
              </w:numPr>
            </w:pPr>
            <w:r>
              <w:t>Deposit</w:t>
            </w:r>
          </w:p>
          <w:p w:rsidR="00DD674F" w:rsidP="00A54C00" w:rsidRDefault="00DD674F" w14:paraId="4742816A" w14:textId="0B74DCDA">
            <w:pPr>
              <w:pStyle w:val="Bodytext"/>
              <w:numPr>
                <w:ilvl w:val="0"/>
                <w:numId w:val="18"/>
              </w:numPr>
            </w:pPr>
            <w:r>
              <w:t>Withdraw</w:t>
            </w:r>
          </w:p>
          <w:p w:rsidR="00DD674F" w:rsidP="00A54C00" w:rsidRDefault="00DD674F" w14:paraId="1D4958D6" w14:textId="7D2659C0">
            <w:pPr>
              <w:pStyle w:val="Bodytext"/>
              <w:numPr>
                <w:ilvl w:val="0"/>
                <w:numId w:val="18"/>
              </w:numPr>
            </w:pPr>
            <w:r>
              <w:t>Transfer</w:t>
            </w:r>
          </w:p>
          <w:p w:rsidR="001164FE" w:rsidP="00A54C00" w:rsidRDefault="001164FE" w14:paraId="41A5570B" w14:textId="2E7B0C20">
            <w:pPr>
              <w:pStyle w:val="Bodytext"/>
              <w:numPr>
                <w:ilvl w:val="0"/>
                <w:numId w:val="18"/>
              </w:numPr>
            </w:pPr>
            <w:r>
              <w:t>Get Transactions</w:t>
            </w:r>
          </w:p>
        </w:tc>
      </w:tr>
      <w:tr w:rsidR="006B3A38" w:rsidTr="47497250" w14:paraId="0D9E9546" w14:textId="77777777">
        <w:tc>
          <w:tcPr>
            <w:tcW w:w="1248" w:type="dxa"/>
            <w:tcMar/>
          </w:tcPr>
          <w:p w:rsidR="006B3A38" w:rsidP="00A97166" w:rsidRDefault="006B3A38" w14:paraId="1CC10B0C" w14:textId="36EF49AC">
            <w:pPr>
              <w:pStyle w:val="Bodytext"/>
              <w:ind w:left="0"/>
            </w:pPr>
            <w:r>
              <w:t>REQ_0</w:t>
            </w:r>
            <w:r w:rsidR="00A97166">
              <w:t>4</w:t>
            </w:r>
          </w:p>
        </w:tc>
        <w:tc>
          <w:tcPr>
            <w:tcW w:w="1599" w:type="dxa"/>
            <w:tcMar/>
          </w:tcPr>
          <w:p w:rsidR="006B3A38" w:rsidP="009D1955" w:rsidRDefault="00702C10" w14:paraId="34D17BD7" w14:textId="202DF819">
            <w:pPr>
              <w:pStyle w:val="Bodytext"/>
              <w:ind w:left="0"/>
            </w:pPr>
            <w:r>
              <w:t>UI Portal</w:t>
            </w:r>
          </w:p>
        </w:tc>
        <w:tc>
          <w:tcPr>
            <w:tcW w:w="5518" w:type="dxa"/>
            <w:tcMar/>
          </w:tcPr>
          <w:p w:rsidR="006B3A38" w:rsidP="00831FD0" w:rsidRDefault="00702C10" w14:paraId="6388AE96" w14:textId="482149C9">
            <w:pPr>
              <w:pStyle w:val="Bodytext"/>
              <w:ind w:left="0"/>
            </w:pPr>
            <w:r>
              <w:rPr>
                <w:rFonts w:cs="Arial"/>
                <w:color w:val="000000"/>
                <w:spacing w:val="2"/>
                <w:shd w:val="clear" w:color="auto" w:fill="FFFFFF"/>
              </w:rPr>
              <w:t xml:space="preserve">Loads the UI and takes care of user sessions. Relies on </w:t>
            </w:r>
            <w:r>
              <w:rPr>
                <w:rFonts w:cs="Arial"/>
                <w:color w:val="000000"/>
                <w:spacing w:val="2"/>
                <w:shd w:val="clear" w:color="auto" w:fill="FFFFFF"/>
              </w:rPr>
              <w:lastRenderedPageBreak/>
              <w:t>all other microservices for core functionality.</w:t>
            </w:r>
          </w:p>
        </w:tc>
      </w:tr>
      <w:tr w:rsidR="00660675" w:rsidTr="47497250" w14:paraId="65F71CA9" w14:textId="77777777">
        <w:tc>
          <w:tcPr>
            <w:tcW w:w="1248" w:type="dxa"/>
            <w:tcMar/>
          </w:tcPr>
          <w:p w:rsidR="00660675" w:rsidP="00A97166" w:rsidRDefault="00660675" w14:paraId="747F80A0" w14:textId="74845FE2">
            <w:pPr>
              <w:pStyle w:val="Bodytext"/>
              <w:ind w:left="0"/>
            </w:pPr>
            <w:r>
              <w:lastRenderedPageBreak/>
              <w:t>REQ_0</w:t>
            </w:r>
            <w:r w:rsidR="00A97166">
              <w:t>5</w:t>
            </w:r>
          </w:p>
        </w:tc>
        <w:tc>
          <w:tcPr>
            <w:tcW w:w="1599" w:type="dxa"/>
            <w:tcMar/>
          </w:tcPr>
          <w:p w:rsidR="00660675" w:rsidP="009D1955" w:rsidRDefault="00660675" w14:paraId="5A765D7B" w14:textId="027B8355">
            <w:pPr>
              <w:pStyle w:val="Bodytext"/>
              <w:ind w:left="0"/>
            </w:pPr>
            <w:r>
              <w:t>Authentication Module</w:t>
            </w:r>
          </w:p>
        </w:tc>
        <w:tc>
          <w:tcPr>
            <w:tcW w:w="5518" w:type="dxa"/>
            <w:tcMar/>
          </w:tcPr>
          <w:p w:rsidR="00660675" w:rsidP="00660675" w:rsidRDefault="00660675" w14:paraId="1B1415D8" w14:textId="35FB517E">
            <w:pPr>
              <w:pStyle w:val="Bodytext"/>
              <w:ind w:left="0"/>
            </w:pPr>
            <w:r>
              <w:t>Authentication Module is a Microservice that performs the following operations:</w:t>
            </w:r>
          </w:p>
          <w:p w:rsidR="00F43B54" w:rsidP="00A54C00" w:rsidRDefault="00F43B54" w14:paraId="3C547EF5" w14:textId="3405A95C">
            <w:pPr>
              <w:pStyle w:val="Bodytext"/>
              <w:numPr>
                <w:ilvl w:val="0"/>
                <w:numId w:val="33"/>
              </w:numPr>
            </w:pPr>
            <w:r>
              <w:t>Login</w:t>
            </w:r>
          </w:p>
          <w:p w:rsidRPr="00EC078A" w:rsidR="00660675" w:rsidP="00EC078A" w:rsidRDefault="00F43B54" w14:paraId="09ED0C22" w14:textId="62DBA977">
            <w:pPr>
              <w:pStyle w:val="Bodytext"/>
              <w:numPr>
                <w:ilvl w:val="0"/>
                <w:numId w:val="33"/>
              </w:numPr>
            </w:pPr>
            <w:r>
              <w:t>Logout</w:t>
            </w:r>
          </w:p>
        </w:tc>
      </w:tr>
      <w:tr w:rsidR="009A40D0" w:rsidTr="47497250" w14:paraId="1B1DBF42" w14:textId="77777777">
        <w:tc>
          <w:tcPr>
            <w:tcW w:w="1248" w:type="dxa"/>
            <w:tcMar/>
          </w:tcPr>
          <w:p w:rsidR="009A40D0" w:rsidP="008D5A9E" w:rsidRDefault="009A40D0" w14:paraId="750D1995" w14:textId="371252CB">
            <w:pPr>
              <w:pStyle w:val="Bodytext"/>
              <w:ind w:left="0"/>
            </w:pPr>
            <w:r>
              <w:t>REQ_0</w:t>
            </w:r>
            <w:r w:rsidR="00975F57">
              <w:t>6</w:t>
            </w:r>
          </w:p>
        </w:tc>
        <w:tc>
          <w:tcPr>
            <w:tcW w:w="1599" w:type="dxa"/>
            <w:tcMar/>
          </w:tcPr>
          <w:p w:rsidR="009A40D0" w:rsidP="009D1955" w:rsidRDefault="009A40D0" w14:paraId="129B71CD" w14:textId="690FBD0B">
            <w:pPr>
              <w:pStyle w:val="Bodytext"/>
              <w:ind w:left="0"/>
            </w:pPr>
            <w:r>
              <w:t>Rules Module</w:t>
            </w:r>
          </w:p>
        </w:tc>
        <w:tc>
          <w:tcPr>
            <w:tcW w:w="5518" w:type="dxa"/>
            <w:tcMar/>
          </w:tcPr>
          <w:p w:rsidR="009A40D0" w:rsidP="00660675" w:rsidRDefault="009A40D0" w14:paraId="099E115A" w14:textId="155BA34B">
            <w:pPr>
              <w:pStyle w:val="Bodytext"/>
              <w:ind w:left="0"/>
            </w:pPr>
            <w:r w:rsidR="23BB77C8">
              <w:rPr/>
              <w:t xml:space="preserve">The rules module is a </w:t>
            </w:r>
            <w:proofErr w:type="spellStart"/>
            <w:r w:rsidR="23BB77C8">
              <w:rPr/>
              <w:t>microservce</w:t>
            </w:r>
            <w:proofErr w:type="spellEnd"/>
            <w:r w:rsidR="23BB77C8">
              <w:rPr/>
              <w:t xml:space="preserve"> that will be responsible </w:t>
            </w:r>
            <w:r w:rsidR="3E8F1473">
              <w:rPr/>
              <w:t xml:space="preserve">for evaluating rules while performing transactions like withdrawals, deposits. It will also return values based on the rules </w:t>
            </w:r>
            <w:proofErr w:type="spellStart"/>
            <w:r w:rsidR="3E8F1473">
              <w:rPr/>
              <w:t>eg</w:t>
            </w:r>
            <w:proofErr w:type="spellEnd"/>
            <w:r w:rsidR="3E8F1473">
              <w:rPr/>
              <w:t xml:space="preserve"> </w:t>
            </w:r>
            <w:proofErr w:type="spellStart"/>
            <w:r w:rsidR="3E8F1473">
              <w:rPr/>
              <w:t>MinAccBal</w:t>
            </w:r>
            <w:proofErr w:type="spellEnd"/>
            <w:r w:rsidR="3E8F1473">
              <w:rPr/>
              <w:t xml:space="preserve">, </w:t>
            </w:r>
            <w:proofErr w:type="spellStart"/>
            <w:r w:rsidR="3E8F1473">
              <w:rPr/>
              <w:t>ServiceCharges</w:t>
            </w:r>
            <w:proofErr w:type="spellEnd"/>
            <w:r w:rsidR="3E8F1473">
              <w:rPr/>
              <w:t xml:space="preserve"> for </w:t>
            </w:r>
            <w:r w:rsidR="07A6D5A0">
              <w:rPr/>
              <w:t>non-maintenance</w:t>
            </w:r>
            <w:r w:rsidR="3E8F1473">
              <w:rPr/>
              <w:t xml:space="preserve"> of min balance</w:t>
            </w:r>
            <w:r w:rsidR="36CA39CE">
              <w:rPr/>
              <w:t>. The following operations are performed</w:t>
            </w:r>
            <w:r w:rsidR="00EC078A">
              <w:rPr/>
              <w:t>:</w:t>
            </w:r>
          </w:p>
          <w:p w:rsidR="007750EF" w:rsidP="007750EF" w:rsidRDefault="007750EF" w14:paraId="048DF461" w14:textId="77777777">
            <w:pPr>
              <w:pStyle w:val="Bodytext"/>
              <w:numPr>
                <w:ilvl w:val="0"/>
                <w:numId w:val="37"/>
              </w:numPr>
            </w:pPr>
            <w:r>
              <w:t>Evaluate Min Balance</w:t>
            </w:r>
          </w:p>
          <w:p w:rsidR="004376B6" w:rsidP="007750EF" w:rsidRDefault="004376B6" w14:paraId="706984EF" w14:textId="6B8F9934">
            <w:pPr>
              <w:pStyle w:val="Bodytext"/>
              <w:numPr>
                <w:ilvl w:val="0"/>
                <w:numId w:val="37"/>
              </w:numPr>
            </w:pPr>
            <w:r>
              <w:t>Get Service Charges</w:t>
            </w:r>
          </w:p>
        </w:tc>
      </w:tr>
    </w:tbl>
    <w:p w:rsidR="009C5359" w:rsidP="008D5A9E" w:rsidRDefault="009C5359" w14:paraId="10714E29" w14:textId="77777777">
      <w:pPr>
        <w:pStyle w:val="Bodytext"/>
      </w:pPr>
    </w:p>
    <w:p w:rsidR="005670B6" w:rsidP="00DC7AAF" w:rsidRDefault="2F9456F4" w14:paraId="1B23388C" w14:textId="77777777">
      <w:pPr>
        <w:pStyle w:val="Heading2"/>
      </w:pPr>
      <w:bookmarkStart w:name="_Toc46928826" w:id="17"/>
      <w:bookmarkEnd w:id="11"/>
      <w:r>
        <w:t>Hardware and Software Requirement</w:t>
      </w:r>
      <w:bookmarkEnd w:id="17"/>
    </w:p>
    <w:p w:rsidR="00C01D89" w:rsidP="00380718" w:rsidRDefault="00C01D89" w14:paraId="04569592" w14:textId="77777777">
      <w:pPr>
        <w:pStyle w:val="Bodytext"/>
        <w:numPr>
          <w:ilvl w:val="0"/>
          <w:numId w:val="15"/>
        </w:numPr>
      </w:pPr>
      <w:r w:rsidRPr="00C01D89">
        <w:t>Hard</w:t>
      </w:r>
      <w:r>
        <w:t>ware Requirement:</w:t>
      </w:r>
    </w:p>
    <w:p w:rsidR="00C01D89" w:rsidP="00380718" w:rsidRDefault="763C4664" w14:paraId="32387C1E" w14:textId="563C8F9B">
      <w:pPr>
        <w:pStyle w:val="Bodytext"/>
        <w:numPr>
          <w:ilvl w:val="1"/>
          <w:numId w:val="15"/>
        </w:numPr>
      </w:pPr>
      <w:r>
        <w:t>Developer Desktop PC with 8GB RAM</w:t>
      </w:r>
    </w:p>
    <w:p w:rsidR="00C01D89" w:rsidP="00380718" w:rsidRDefault="00C01D89" w14:paraId="5B583F74" w14:textId="6D243453">
      <w:pPr>
        <w:pStyle w:val="Bodytext"/>
        <w:numPr>
          <w:ilvl w:val="0"/>
          <w:numId w:val="15"/>
        </w:numPr>
      </w:pPr>
      <w:r>
        <w:t>Software Requirement</w:t>
      </w:r>
      <w:r w:rsidR="00093D87">
        <w:t xml:space="preserve"> (Java)</w:t>
      </w:r>
    </w:p>
    <w:p w:rsidR="00C01D89" w:rsidP="00380718" w:rsidRDefault="000014AB" w14:paraId="0491E4A2" w14:textId="44334997">
      <w:pPr>
        <w:pStyle w:val="Bodytext"/>
        <w:numPr>
          <w:ilvl w:val="1"/>
          <w:numId w:val="15"/>
        </w:numPr>
      </w:pPr>
      <w:r>
        <w:t>Spring Tool Suite (STS) Or any Latest Eclipse</w:t>
      </w:r>
    </w:p>
    <w:p w:rsidR="000014AB" w:rsidP="00380718" w:rsidRDefault="000014AB" w14:paraId="7E9B0755" w14:textId="4864B55D">
      <w:pPr>
        <w:pStyle w:val="Bodytext"/>
        <w:numPr>
          <w:ilvl w:val="2"/>
          <w:numId w:val="15"/>
        </w:numPr>
      </w:pPr>
      <w:r>
        <w:t>Have PMD Plugin, EclEmma Code Coverage Plugin and AWS Code Commit Enabled</w:t>
      </w:r>
    </w:p>
    <w:p w:rsidR="000014AB" w:rsidP="00380718" w:rsidRDefault="000014AB" w14:paraId="647D78C7" w14:textId="31D473FA">
      <w:pPr>
        <w:pStyle w:val="Bodytext"/>
        <w:numPr>
          <w:ilvl w:val="2"/>
          <w:numId w:val="15"/>
        </w:numPr>
      </w:pPr>
      <w:r>
        <w:t>Configure Maven in Eclipse</w:t>
      </w:r>
    </w:p>
    <w:p w:rsidR="00C01D89" w:rsidP="00380718" w:rsidRDefault="000014AB" w14:paraId="3DEB38FB" w14:textId="610D6D07">
      <w:pPr>
        <w:pStyle w:val="Bodytext"/>
        <w:numPr>
          <w:ilvl w:val="1"/>
          <w:numId w:val="15"/>
        </w:numPr>
      </w:pPr>
      <w:r>
        <w:t>Maven</w:t>
      </w:r>
    </w:p>
    <w:p w:rsidR="00902955" w:rsidP="00380718" w:rsidRDefault="000014AB" w14:paraId="6D7327E1" w14:textId="32197281">
      <w:pPr>
        <w:pStyle w:val="Bodytext"/>
        <w:numPr>
          <w:ilvl w:val="1"/>
          <w:numId w:val="15"/>
        </w:numPr>
      </w:pPr>
      <w:r>
        <w:t>Docker (Optional)</w:t>
      </w:r>
    </w:p>
    <w:p w:rsidR="00EC078A" w:rsidP="00EC078A" w:rsidRDefault="00EC078A" w14:paraId="6D0601C1" w14:textId="77777777">
      <w:pPr>
        <w:pStyle w:val="Bodytext"/>
        <w:numPr>
          <w:ilvl w:val="1"/>
          <w:numId w:val="15"/>
        </w:numPr>
      </w:pPr>
      <w:r>
        <w:t>Postman Client in Chrome</w:t>
      </w:r>
    </w:p>
    <w:p w:rsidR="00EC078A" w:rsidP="00EC078A" w:rsidRDefault="00EC078A" w14:paraId="1A7E3DC7" w14:textId="3D9AC75E">
      <w:pPr>
        <w:pStyle w:val="Bodytext"/>
        <w:numPr>
          <w:ilvl w:val="1"/>
          <w:numId w:val="15"/>
        </w:numPr>
        <w:rPr/>
      </w:pPr>
      <w:r w:rsidR="00EC078A">
        <w:rPr/>
        <w:t>AWS Cloud Account</w:t>
      </w:r>
    </w:p>
    <w:p w:rsidR="00EC078A" w:rsidP="00EC078A" w:rsidRDefault="00EC078A" w14:paraId="7814CE16" w14:textId="77777777">
      <w:pPr>
        <w:pStyle w:val="Bodytext"/>
        <w:numPr>
          <w:ilvl w:val="0"/>
          <w:numId w:val="15"/>
        </w:numPr>
      </w:pPr>
      <w:r>
        <w:t>Software Requirement (Dotnet)</w:t>
      </w:r>
    </w:p>
    <w:p w:rsidR="00EC078A" w:rsidP="00EC078A" w:rsidRDefault="00EC078A" w14:paraId="5133172E" w14:textId="77777777">
      <w:pPr>
        <w:pStyle w:val="Bodytext"/>
        <w:numPr>
          <w:ilvl w:val="1"/>
          <w:numId w:val="15"/>
        </w:numPr>
      </w:pPr>
      <w:r>
        <w:t>Visual studio 2017 enterprise edition</w:t>
      </w:r>
    </w:p>
    <w:p w:rsidR="00EC078A" w:rsidP="00EC078A" w:rsidRDefault="00EC078A" w14:paraId="300D1CD9" w14:textId="77777777">
      <w:pPr>
        <w:pStyle w:val="Bodytext"/>
        <w:numPr>
          <w:ilvl w:val="1"/>
          <w:numId w:val="15"/>
        </w:numPr>
      </w:pPr>
      <w:r>
        <w:t>SQL Server 2014</w:t>
      </w:r>
    </w:p>
    <w:p w:rsidR="00EC078A" w:rsidP="00EC078A" w:rsidRDefault="00EC078A" w14:paraId="02188235" w14:textId="77777777">
      <w:pPr>
        <w:pStyle w:val="Bodytext"/>
        <w:numPr>
          <w:ilvl w:val="1"/>
          <w:numId w:val="15"/>
        </w:numPr>
      </w:pPr>
      <w:r>
        <w:t>Postman Client in Chrome</w:t>
      </w:r>
    </w:p>
    <w:p w:rsidR="00EC078A" w:rsidP="00EC078A" w:rsidRDefault="00EC078A" w14:paraId="0147E8C6" w14:textId="77777777">
      <w:pPr>
        <w:pStyle w:val="Bodytext"/>
        <w:numPr>
          <w:ilvl w:val="1"/>
          <w:numId w:val="15"/>
        </w:numPr>
      </w:pPr>
      <w:r>
        <w:t>Azure cloud access</w:t>
      </w:r>
    </w:p>
    <w:p w:rsidR="00747257" w:rsidP="00747257" w:rsidRDefault="00747257" w14:paraId="2498DD1D" w14:textId="70000463">
      <w:pPr>
        <w:pStyle w:val="Bodytext"/>
      </w:pPr>
    </w:p>
    <w:p w:rsidR="00747257" w:rsidP="000970C7" w:rsidRDefault="00747257" w14:paraId="0F7FFC9C" w14:textId="0CB528B0">
      <w:pPr>
        <w:pStyle w:val="Heading2"/>
      </w:pPr>
      <w:bookmarkStart w:name="_Toc46928827" w:id="18"/>
      <w:r>
        <w:lastRenderedPageBreak/>
        <w:t>System Architecture Diagram</w:t>
      </w:r>
      <w:bookmarkEnd w:id="18"/>
    </w:p>
    <w:p w:rsidR="00747257" w:rsidP="00747257" w:rsidRDefault="00747257" w14:paraId="76AA526B" w14:textId="66393783">
      <w:pPr>
        <w:pStyle w:val="Bodytext"/>
        <w:ind w:left="270" w:right="1109"/>
      </w:pPr>
      <w:r w:rsidR="00747257">
        <w:drawing>
          <wp:inline wp14:editId="03DC80EF" wp14:anchorId="7A4ED0DB">
            <wp:extent cx="5733416" cy="2317764"/>
            <wp:effectExtent l="0" t="0" r="635" b="6350"/>
            <wp:docPr id="1812986427" name="Picture 1" descr="Logical diagram of microservices architecture styl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dc7f7ed4caeb46f2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33416" cy="2317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BE4" w:rsidP="00747257" w:rsidRDefault="005F3BE4" w14:paraId="339018BE" w14:textId="4DAADAC4">
      <w:pPr>
        <w:pStyle w:val="Bodytext"/>
        <w:ind w:left="270" w:right="1109"/>
        <w:rPr>
          <w:noProof/>
        </w:rPr>
      </w:pPr>
    </w:p>
    <w:p w:rsidR="005A3CED" w:rsidP="00747257" w:rsidRDefault="005A3CED" w14:paraId="2E977F93" w14:textId="0505F33D">
      <w:pPr>
        <w:pStyle w:val="Bodytext"/>
        <w:ind w:left="270" w:right="1109"/>
        <w:rPr>
          <w:noProof/>
        </w:rPr>
      </w:pPr>
    </w:p>
    <w:p w:rsidR="005A3CED" w:rsidP="00747257" w:rsidRDefault="005A3CED" w14:paraId="50510D8D" w14:textId="77777777">
      <w:pPr>
        <w:pStyle w:val="Bodytext"/>
        <w:ind w:left="270" w:right="1109"/>
        <w:rPr>
          <w:noProof/>
        </w:rPr>
      </w:pPr>
    </w:p>
    <w:p w:rsidR="00777070" w:rsidP="00747257" w:rsidRDefault="00777070" w14:paraId="3CB56E8E" w14:textId="42AD4DFB">
      <w:pPr>
        <w:pStyle w:val="Bodytext"/>
        <w:ind w:left="270" w:right="1109"/>
      </w:pPr>
    </w:p>
    <w:p w:rsidR="00777070" w:rsidP="00747257" w:rsidRDefault="00777070" w14:paraId="0D956370" w14:textId="37147D94">
      <w:pPr>
        <w:pStyle w:val="Bodytext"/>
        <w:ind w:left="270" w:right="1109"/>
      </w:pPr>
    </w:p>
    <w:p w:rsidR="009B4D4F" w:rsidP="001635F0" w:rsidRDefault="009B4D4F" w14:paraId="7A25AAAA" w14:textId="12112E54">
      <w:pPr>
        <w:pStyle w:val="ListParagraph"/>
      </w:pPr>
    </w:p>
    <w:p w:rsidR="009B4D4F" w:rsidP="001635F0" w:rsidRDefault="009B4D4F" w14:paraId="382AF5A7" w14:textId="631ED6CA">
      <w:pPr>
        <w:pStyle w:val="ListParagraph"/>
      </w:pPr>
    </w:p>
    <w:p w:rsidR="009B4D4F" w:rsidP="001635F0" w:rsidRDefault="009B4D4F" w14:paraId="3122FC65" w14:textId="26396F95">
      <w:pPr>
        <w:pStyle w:val="ListParagraph"/>
      </w:pPr>
    </w:p>
    <w:p w:rsidR="009B4D4F" w:rsidP="001635F0" w:rsidRDefault="009B4D4F" w14:paraId="047A6626" w14:textId="66AD6A10">
      <w:pPr>
        <w:pStyle w:val="ListParagraph"/>
      </w:pPr>
    </w:p>
    <w:p w:rsidR="009B4D4F" w:rsidP="001635F0" w:rsidRDefault="009B4D4F" w14:paraId="25CAD2BD" w14:textId="710357DA">
      <w:pPr>
        <w:pStyle w:val="ListParagraph"/>
      </w:pPr>
    </w:p>
    <w:p w:rsidR="009B4D4F" w:rsidP="001635F0" w:rsidRDefault="009B4D4F" w14:paraId="284E3311" w14:textId="5B09EA2B">
      <w:pPr>
        <w:pStyle w:val="ListParagraph"/>
      </w:pPr>
    </w:p>
    <w:p w:rsidR="009B4D4F" w:rsidP="001635F0" w:rsidRDefault="009B4D4F" w14:paraId="2669490B" w14:textId="1CC25696">
      <w:pPr>
        <w:pStyle w:val="ListParagraph"/>
      </w:pPr>
    </w:p>
    <w:p w:rsidR="00622978" w:rsidP="001635F0" w:rsidRDefault="00622978" w14:paraId="66808451" w14:textId="6B6110BB">
      <w:pPr>
        <w:pStyle w:val="ListParagraph"/>
      </w:pPr>
    </w:p>
    <w:p w:rsidR="00622978" w:rsidP="001635F0" w:rsidRDefault="00622978" w14:paraId="05CBD910" w14:textId="7852E97D">
      <w:pPr>
        <w:pStyle w:val="ListParagraph"/>
      </w:pPr>
    </w:p>
    <w:p w:rsidR="00622978" w:rsidP="001635F0" w:rsidRDefault="00622978" w14:paraId="1FD466D5" w14:textId="3279CE20">
      <w:pPr>
        <w:pStyle w:val="ListParagraph"/>
      </w:pPr>
    </w:p>
    <w:p w:rsidR="00622978" w:rsidP="001635F0" w:rsidRDefault="00622978" w14:paraId="05E565D0" w14:textId="5081C25F">
      <w:pPr>
        <w:pStyle w:val="ListParagraph"/>
      </w:pPr>
    </w:p>
    <w:p w:rsidR="005A3CED" w:rsidP="001635F0" w:rsidRDefault="005A3CED" w14:paraId="1D0AA2C9" w14:textId="3C13BE8E">
      <w:pPr>
        <w:pStyle w:val="ListParagraph"/>
      </w:pPr>
    </w:p>
    <w:p w:rsidR="005A3CED" w:rsidP="001635F0" w:rsidRDefault="005A3CED" w14:paraId="5C8216A4" w14:textId="05AB6F3E">
      <w:pPr>
        <w:pStyle w:val="ListParagraph"/>
      </w:pPr>
    </w:p>
    <w:p w:rsidR="005A3CED" w:rsidP="001635F0" w:rsidRDefault="005A3CED" w14:paraId="1CD752F3" w14:textId="0B95FB50">
      <w:pPr>
        <w:pStyle w:val="ListParagraph"/>
      </w:pPr>
    </w:p>
    <w:p w:rsidR="005A3CED" w:rsidP="001635F0" w:rsidRDefault="005A3CED" w14:paraId="13D6E709" w14:textId="3669F5DF">
      <w:pPr>
        <w:pStyle w:val="ListParagraph"/>
      </w:pPr>
    </w:p>
    <w:p w:rsidR="005A3CED" w:rsidP="001635F0" w:rsidRDefault="005A3CED" w14:paraId="1A0A4F4B" w14:textId="1890BD93">
      <w:pPr>
        <w:pStyle w:val="ListParagraph"/>
      </w:pPr>
    </w:p>
    <w:p w:rsidR="005A3CED" w:rsidP="001635F0" w:rsidRDefault="005A3CED" w14:paraId="03C57544" w14:textId="49306268">
      <w:pPr>
        <w:pStyle w:val="ListParagraph"/>
      </w:pPr>
    </w:p>
    <w:p w:rsidR="005A3CED" w:rsidP="001635F0" w:rsidRDefault="005A3CED" w14:paraId="603C0C2B" w14:textId="7AABA609">
      <w:pPr>
        <w:pStyle w:val="ListParagraph"/>
      </w:pPr>
    </w:p>
    <w:p w:rsidR="005A3CED" w:rsidP="001635F0" w:rsidRDefault="005A3CED" w14:paraId="260D8E00" w14:textId="710D4AAC">
      <w:pPr>
        <w:pStyle w:val="ListParagraph"/>
      </w:pPr>
    </w:p>
    <w:p w:rsidR="005A3CED" w:rsidP="001635F0" w:rsidRDefault="005A3CED" w14:paraId="25F69CED" w14:textId="00EEEE11">
      <w:pPr>
        <w:pStyle w:val="ListParagraph"/>
      </w:pPr>
    </w:p>
    <w:p w:rsidR="005A3CED" w:rsidP="001635F0" w:rsidRDefault="005A3CED" w14:paraId="692FBDF7" w14:textId="6797AAFC">
      <w:pPr>
        <w:pStyle w:val="ListParagraph"/>
      </w:pPr>
    </w:p>
    <w:p w:rsidR="005A3CED" w:rsidP="001635F0" w:rsidRDefault="005A3CED" w14:paraId="40876D53" w14:textId="0362B641">
      <w:pPr>
        <w:pStyle w:val="ListParagraph"/>
      </w:pPr>
    </w:p>
    <w:p w:rsidR="005A3CED" w:rsidP="001635F0" w:rsidRDefault="005A3CED" w14:paraId="7CF67E27" w14:textId="77777777">
      <w:pPr>
        <w:pStyle w:val="ListParagraph"/>
      </w:pPr>
    </w:p>
    <w:p w:rsidR="005A3CED" w:rsidP="005A3CED" w:rsidRDefault="005A3CED" w14:paraId="4D0E4071" w14:textId="2CB493EE">
      <w:pPr>
        <w:pStyle w:val="Heading1"/>
        <w:tabs>
          <w:tab w:val="clear" w:pos="3330"/>
        </w:tabs>
        <w:ind w:left="360"/>
      </w:pPr>
      <w:bookmarkStart w:name="_Toc46430827" w:id="19"/>
      <w:bookmarkStart w:name="_Toc46928828" w:id="20"/>
      <w:bookmarkStart w:name="_Toc506295515" w:id="21"/>
      <w:r>
        <w:lastRenderedPageBreak/>
        <w:t>Functional Requirements and High Level Design</w:t>
      </w:r>
      <w:bookmarkEnd w:id="19"/>
      <w:bookmarkEnd w:id="20"/>
    </w:p>
    <w:p w:rsidR="005A3CED" w:rsidP="00A54C00" w:rsidRDefault="005A3CED" w14:paraId="45B02561" w14:textId="77777777">
      <w:pPr>
        <w:pStyle w:val="Heading2"/>
        <w:numPr>
          <w:ilvl w:val="1"/>
          <w:numId w:val="21"/>
        </w:numPr>
      </w:pPr>
      <w:bookmarkStart w:name="_Toc46928829" w:id="22"/>
      <w:r>
        <w:t>Use Case Diagram</w:t>
      </w:r>
      <w:bookmarkEnd w:id="22"/>
    </w:p>
    <w:p w:rsidR="005A3CED" w:rsidP="005A3CED" w:rsidRDefault="005A3CED" w14:paraId="1196D069" w14:textId="35E56EE9">
      <w:pPr>
        <w:pStyle w:val="Bodytext"/>
        <w:ind w:left="270" w:right="1109"/>
        <w:rPr>
          <w:noProof/>
        </w:rPr>
      </w:pPr>
    </w:p>
    <w:p w:rsidR="00EE234F" w:rsidP="005A3CED" w:rsidRDefault="00987DAB" w14:paraId="3DDCB47E" w14:textId="723585BA">
      <w:pPr>
        <w:pStyle w:val="Bodytext"/>
        <w:ind w:left="270" w:right="1109"/>
        <w:rPr>
          <w:noProof/>
        </w:rPr>
      </w:pPr>
      <w:r w:rsidR="00987DAB">
        <w:drawing>
          <wp:inline wp14:editId="09DC4D94" wp14:anchorId="25BDC9FB">
            <wp:extent cx="5305426" cy="3048000"/>
            <wp:effectExtent l="0" t="0" r="9525" b="0"/>
            <wp:docPr id="749026533" name="Picture 7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7"/>
                    <pic:cNvPicPr/>
                  </pic:nvPicPr>
                  <pic:blipFill>
                    <a:blip r:embed="R86325b8a94e249ef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305426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A0B" w:rsidP="005A3CED" w:rsidRDefault="00E03A0B" w14:paraId="0A58125B" w14:textId="0B0C0A31">
      <w:pPr>
        <w:pStyle w:val="Bodytext"/>
        <w:ind w:left="270" w:right="1109"/>
        <w:rPr>
          <w:noProof/>
        </w:rPr>
      </w:pPr>
      <w:r w:rsidRPr="59DD4A10" w:rsidR="07E34B96">
        <w:rPr>
          <w:noProof/>
        </w:rPr>
        <w:t xml:space="preserve">Updated </w:t>
      </w:r>
      <w:r w:rsidRPr="59DD4A10" w:rsidR="4BDB36CF">
        <w:rPr>
          <w:noProof/>
        </w:rPr>
        <w:t>Use case diagram</w:t>
      </w:r>
    </w:p>
    <w:p w:rsidR="00E03A0B" w:rsidP="005A3CED" w:rsidRDefault="00E03A0B" w14:paraId="19EA8AD0" w14:textId="1195BB08">
      <w:pPr>
        <w:pStyle w:val="Bodytext"/>
        <w:ind w:left="270" w:right="1109"/>
      </w:pPr>
      <w:r w:rsidR="4BDB36CF">
        <w:drawing>
          <wp:inline wp14:editId="4579706B" wp14:anchorId="2B39034A">
            <wp:extent cx="5314950" cy="3810000"/>
            <wp:effectExtent l="0" t="0" r="0" b="0"/>
            <wp:docPr id="81442300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a83bed9dbd04bd5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3149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A0B" w:rsidP="005A3CED" w:rsidRDefault="00E03A0B" w14:paraId="78B299AA" w14:textId="76BE1939">
      <w:pPr>
        <w:pStyle w:val="Bodytext"/>
        <w:ind w:left="270" w:right="1109"/>
        <w:rPr>
          <w:noProof/>
        </w:rPr>
      </w:pPr>
    </w:p>
    <w:p w:rsidR="00E03A0B" w:rsidP="005A3CED" w:rsidRDefault="00E03A0B" w14:paraId="75DA9352" w14:textId="6DA00AD8">
      <w:pPr>
        <w:pStyle w:val="Bodytext"/>
        <w:ind w:left="270" w:right="1109"/>
        <w:rPr>
          <w:noProof/>
        </w:rPr>
      </w:pPr>
    </w:p>
    <w:p w:rsidR="00E03A0B" w:rsidP="005A3CED" w:rsidRDefault="00E03A0B" w14:paraId="2FCCFF06" w14:textId="66605B13">
      <w:pPr>
        <w:pStyle w:val="Bodytext"/>
        <w:ind w:left="270" w:right="1109"/>
        <w:rPr>
          <w:noProof/>
        </w:rPr>
      </w:pPr>
    </w:p>
    <w:p w:rsidR="00E03A0B" w:rsidP="005A3CED" w:rsidRDefault="00E03A0B" w14:paraId="1992D633" w14:textId="31302464">
      <w:pPr>
        <w:pStyle w:val="Bodytext"/>
        <w:ind w:left="270" w:right="1109"/>
        <w:rPr>
          <w:noProof/>
        </w:rPr>
      </w:pPr>
    </w:p>
    <w:p w:rsidR="00E03A0B" w:rsidP="005A3CED" w:rsidRDefault="00E03A0B" w14:paraId="1EF0DD35" w14:textId="72B2335C">
      <w:pPr>
        <w:pStyle w:val="Bodytext"/>
        <w:ind w:left="270" w:right="1109"/>
        <w:rPr>
          <w:noProof/>
        </w:rPr>
      </w:pPr>
    </w:p>
    <w:p w:rsidR="00E03A0B" w:rsidP="005A3CED" w:rsidRDefault="00E03A0B" w14:paraId="39693DF8" w14:textId="157B1C27">
      <w:pPr>
        <w:pStyle w:val="Bodytext"/>
        <w:ind w:left="270" w:right="1109"/>
        <w:rPr>
          <w:noProof/>
        </w:rPr>
      </w:pPr>
    </w:p>
    <w:p w:rsidR="00E03A0B" w:rsidP="005A3CED" w:rsidRDefault="00E03A0B" w14:paraId="2EF3BB77" w14:textId="576BA004">
      <w:pPr>
        <w:pStyle w:val="Bodytext"/>
        <w:ind w:left="270" w:right="1109"/>
        <w:rPr>
          <w:noProof/>
        </w:rPr>
      </w:pPr>
    </w:p>
    <w:p w:rsidR="00E03A0B" w:rsidP="005A3CED" w:rsidRDefault="00E03A0B" w14:paraId="56E6A6D9" w14:textId="699BB429">
      <w:pPr>
        <w:pStyle w:val="Bodytext"/>
        <w:ind w:left="270" w:right="1109"/>
        <w:rPr>
          <w:noProof/>
        </w:rPr>
      </w:pPr>
    </w:p>
    <w:p w:rsidR="00E03A0B" w:rsidP="005A3CED" w:rsidRDefault="00E03A0B" w14:paraId="155B873A" w14:textId="735F78FC">
      <w:pPr>
        <w:pStyle w:val="Bodytext"/>
        <w:ind w:left="270" w:right="1109"/>
        <w:rPr>
          <w:noProof/>
        </w:rPr>
      </w:pPr>
    </w:p>
    <w:p w:rsidR="00E03A0B" w:rsidP="005A3CED" w:rsidRDefault="00E03A0B" w14:paraId="30B14F3D" w14:textId="1D399C06">
      <w:pPr>
        <w:pStyle w:val="Bodytext"/>
        <w:ind w:left="270" w:right="1109"/>
        <w:rPr>
          <w:noProof/>
        </w:rPr>
      </w:pPr>
    </w:p>
    <w:p w:rsidR="00E03A0B" w:rsidP="005A3CED" w:rsidRDefault="00E03A0B" w14:paraId="462342E2" w14:textId="77777777">
      <w:pPr>
        <w:pStyle w:val="Bodytext"/>
        <w:ind w:left="270" w:right="1109"/>
        <w:rPr>
          <w:noProof/>
        </w:rPr>
      </w:pPr>
    </w:p>
    <w:p w:rsidR="005A3CED" w:rsidP="00A54C00" w:rsidRDefault="005A3CED" w14:paraId="538245F2" w14:textId="189F978A">
      <w:pPr>
        <w:pStyle w:val="Heading2"/>
        <w:numPr>
          <w:ilvl w:val="1"/>
          <w:numId w:val="21"/>
        </w:numPr>
      </w:pPr>
      <w:bookmarkStart w:name="_Toc46430829" w:id="23"/>
      <w:bookmarkStart w:name="_Toc46928830" w:id="24"/>
      <w:r>
        <w:lastRenderedPageBreak/>
        <w:t>Individual Components of the System</w:t>
      </w:r>
      <w:bookmarkEnd w:id="23"/>
      <w:bookmarkEnd w:id="24"/>
    </w:p>
    <w:p w:rsidRPr="006474DF" w:rsidR="006474DF" w:rsidP="006474DF" w:rsidRDefault="00111BC6" w14:paraId="6BFB2937" w14:textId="6F69FCA4">
      <w:pPr>
        <w:pStyle w:val="Heading3"/>
        <w:tabs>
          <w:tab w:val="clear" w:pos="1800"/>
          <w:tab w:val="num" w:pos="1080"/>
        </w:tabs>
        <w:spacing w:before="0"/>
        <w:ind w:left="360"/>
        <w:jc w:val="left"/>
        <w:rPr>
          <w:rFonts w:ascii="Calibri" w:hAnsi="Calibri"/>
          <w:b/>
        </w:rPr>
      </w:pPr>
      <w:bookmarkStart w:name="_Toc46928831" w:id="25"/>
      <w:bookmarkEnd w:id="21"/>
      <w:r>
        <w:rPr>
          <w:rFonts w:ascii="Calibri" w:hAnsi="Calibri"/>
          <w:b/>
        </w:rPr>
        <w:t xml:space="preserve">Customer </w:t>
      </w:r>
      <w:r w:rsidR="00233360">
        <w:rPr>
          <w:rFonts w:ascii="Calibri" w:hAnsi="Calibri"/>
          <w:b/>
        </w:rPr>
        <w:t>Microservice</w:t>
      </w:r>
      <w:bookmarkEnd w:id="25"/>
    </w:p>
    <w:tbl>
      <w:tblPr>
        <w:tblW w:w="927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750"/>
        <w:gridCol w:w="6520"/>
      </w:tblGrid>
      <w:tr w:rsidRPr="00822AAD" w:rsidR="000C7FB6" w:rsidTr="59DD4A10" w14:paraId="0F3996A8" w14:textId="77777777">
        <w:tc>
          <w:tcPr>
            <w:tcW w:w="2750" w:type="dxa"/>
            <w:shd w:val="clear" w:color="auto" w:fill="FABF8F"/>
            <w:tcMar/>
          </w:tcPr>
          <w:p w:rsidRPr="00461BB0" w:rsidR="000C7FB6" w:rsidP="000C7FB6" w:rsidRDefault="003B51CF" w14:paraId="721B4032" w14:textId="087CCED6">
            <w:pPr>
              <w:pStyle w:val="tablehead"/>
              <w:spacing w:before="0" w:after="0" w:line="276" w:lineRule="auto"/>
              <w:ind w:left="165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Retail </w:t>
            </w:r>
            <w:r w:rsidR="00111BC6">
              <w:rPr>
                <w:rFonts w:ascii="Calibri" w:hAnsi="Calibri"/>
                <w:sz w:val="24"/>
                <w:szCs w:val="24"/>
              </w:rPr>
              <w:t>Banking</w:t>
            </w:r>
            <w:r w:rsidRPr="00461BB0" w:rsidR="000C7FB6">
              <w:rPr>
                <w:rFonts w:ascii="Calibri" w:hAnsi="Calibri"/>
                <w:sz w:val="24"/>
                <w:szCs w:val="24"/>
              </w:rPr>
              <w:t xml:space="preserve"> System</w:t>
            </w:r>
          </w:p>
          <w:p w:rsidRPr="006B116D" w:rsidR="000C7FB6" w:rsidP="000970C7" w:rsidRDefault="000C7FB6" w14:paraId="1A7ABA19" w14:textId="77777777">
            <w:pPr>
              <w:pStyle w:val="tablehead"/>
              <w:spacing w:before="0" w:after="0"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520" w:type="dxa"/>
            <w:shd w:val="clear" w:color="auto" w:fill="FABF8F"/>
            <w:tcMar/>
          </w:tcPr>
          <w:p w:rsidRPr="006B116D" w:rsidR="000C7FB6" w:rsidP="005D68DE" w:rsidRDefault="00111BC6" w14:paraId="71421557" w14:textId="7A194BBA">
            <w:pPr>
              <w:pStyle w:val="tablehead"/>
              <w:spacing w:before="0" w:after="0" w:line="276" w:lineRule="auto"/>
              <w:ind w:left="-74" w:righ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sz w:val="24"/>
                <w:szCs w:val="24"/>
              </w:rPr>
              <w:t>Customer</w:t>
            </w:r>
            <w:r w:rsidR="000C7FB6">
              <w:rPr>
                <w:rFonts w:ascii="Calibri" w:hAnsi="Calibri"/>
                <w:sz w:val="24"/>
                <w:szCs w:val="24"/>
              </w:rPr>
              <w:t xml:space="preserve"> </w:t>
            </w:r>
            <w:r w:rsidR="003C48F6">
              <w:rPr>
                <w:rFonts w:ascii="Calibri" w:hAnsi="Calibri"/>
                <w:sz w:val="24"/>
                <w:szCs w:val="24"/>
              </w:rPr>
              <w:t>Micro</w:t>
            </w:r>
            <w:r w:rsidR="00233360">
              <w:rPr>
                <w:rFonts w:ascii="Calibri" w:hAnsi="Calibri"/>
                <w:sz w:val="24"/>
                <w:szCs w:val="24"/>
              </w:rPr>
              <w:t>service</w:t>
            </w:r>
          </w:p>
        </w:tc>
      </w:tr>
      <w:tr w:rsidRPr="00822AAD" w:rsidR="000C7FB6" w:rsidTr="59DD4A10" w14:paraId="11B8D6E2" w14:textId="77777777">
        <w:tc>
          <w:tcPr>
            <w:tcW w:w="9270" w:type="dxa"/>
            <w:gridSpan w:val="2"/>
            <w:shd w:val="clear" w:color="auto" w:fill="auto"/>
            <w:tcMar/>
          </w:tcPr>
          <w:p w:rsidR="000C7FB6" w:rsidP="000970C7" w:rsidRDefault="000C7FB6" w14:paraId="2F555BD0" w14:textId="3E1DBB34">
            <w:pPr>
              <w:spacing w:before="0" w:after="0"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 w:rsidRPr="007015D9">
              <w:rPr>
                <w:rFonts w:ascii="Calibri" w:hAnsi="Calibri" w:cs="Calibri"/>
                <w:b/>
                <w:sz w:val="24"/>
                <w:szCs w:val="24"/>
              </w:rPr>
              <w:t xml:space="preserve">Functional Requirements </w:t>
            </w:r>
          </w:p>
          <w:p w:rsidR="00FA18D8" w:rsidP="00111BC6" w:rsidRDefault="00111BC6" w14:paraId="5D795974" w14:textId="68B8B105">
            <w:pPr>
              <w:spacing w:after="0" w:line="276" w:lineRule="auto"/>
            </w:pPr>
            <w:r>
              <w:t>The Customer microservice will perform the following tasks</w:t>
            </w:r>
          </w:p>
          <w:p w:rsidR="00111BC6" w:rsidP="00111BC6" w:rsidRDefault="00111BC6" w14:paraId="106C0598" w14:textId="1B1F5B48">
            <w:pPr>
              <w:spacing w:after="0" w:line="276" w:lineRule="auto"/>
            </w:pPr>
          </w:p>
          <w:p w:rsidR="00111BC6" w:rsidP="00111BC6" w:rsidRDefault="00111BC6" w14:paraId="1CFDA270" w14:textId="754AC8A4">
            <w:pPr>
              <w:pStyle w:val="ListParagraph"/>
              <w:numPr>
                <w:ilvl w:val="0"/>
                <w:numId w:val="34"/>
              </w:numPr>
              <w:spacing w:after="0" w:line="276" w:lineRule="auto"/>
              <w:rPr/>
            </w:pPr>
            <w:r w:rsidR="2E5BAD7E">
              <w:rPr/>
              <w:t>Creating</w:t>
            </w:r>
            <w:r w:rsidR="00111BC6">
              <w:rPr/>
              <w:t xml:space="preserve"> a customer profile based on the details provided by the customer</w:t>
            </w:r>
          </w:p>
          <w:p w:rsidRPr="00111BC6" w:rsidR="0094416B" w:rsidP="00111BC6" w:rsidRDefault="0094416B" w14:paraId="28375DEA" w14:textId="464684CF">
            <w:pPr>
              <w:pStyle w:val="ListParagraph"/>
              <w:numPr>
                <w:ilvl w:val="0"/>
                <w:numId w:val="34"/>
              </w:numPr>
              <w:spacing w:after="0" w:line="276" w:lineRule="auto"/>
              <w:rPr/>
            </w:pPr>
            <w:r w:rsidR="118FF179">
              <w:rPr/>
              <w:t>Displaying</w:t>
            </w:r>
            <w:r w:rsidR="4FD63B25">
              <w:rPr/>
              <w:t xml:space="preserve"> customer’s profile</w:t>
            </w:r>
          </w:p>
          <w:p w:rsidR="3BA0D852" w:rsidP="59DD4A10" w:rsidRDefault="3BA0D852" w14:paraId="0DB6ACAF" w14:textId="0D180AE8">
            <w:pPr>
              <w:pStyle w:val="ListParagraph"/>
              <w:numPr>
                <w:ilvl w:val="0"/>
                <w:numId w:val="34"/>
              </w:numPr>
              <w:spacing w:after="0" w:line="276" w:lineRule="auto"/>
              <w:rPr>
                <w:color w:val="0070C0"/>
              </w:rPr>
            </w:pPr>
            <w:r w:rsidRPr="59DD4A10" w:rsidR="3BA0D852">
              <w:rPr>
                <w:rFonts w:ascii="Calibri" w:hAnsi="Calibri" w:eastAsia="Calibri" w:cs="Times New Roman"/>
                <w:color w:val="0070C0"/>
                <w:sz w:val="22"/>
                <w:szCs w:val="22"/>
              </w:rPr>
              <w:t>Apply for Loan</w:t>
            </w:r>
          </w:p>
          <w:p w:rsidR="3BA0D852" w:rsidP="59DD4A10" w:rsidRDefault="3BA0D852" w14:paraId="04A479E5" w14:textId="1CA5FCB8">
            <w:pPr>
              <w:pStyle w:val="ListParagraph"/>
              <w:numPr>
                <w:ilvl w:val="0"/>
                <w:numId w:val="34"/>
              </w:numPr>
              <w:spacing w:after="0" w:line="276" w:lineRule="auto"/>
              <w:rPr>
                <w:color w:val="0070C0"/>
              </w:rPr>
            </w:pPr>
            <w:r w:rsidRPr="59DD4A10" w:rsidR="3BA0D852">
              <w:rPr>
                <w:rFonts w:ascii="Calibri" w:hAnsi="Calibri" w:eastAsia="Calibri" w:cs="Times New Roman"/>
                <w:color w:val="0070C0"/>
                <w:sz w:val="22"/>
                <w:szCs w:val="22"/>
              </w:rPr>
              <w:t>Check loan Status</w:t>
            </w:r>
          </w:p>
          <w:p w:rsidR="3BA0D852" w:rsidP="59DD4A10" w:rsidRDefault="3BA0D852" w14:paraId="3E725FAD" w14:textId="175189EB">
            <w:pPr>
              <w:pStyle w:val="ListParagraph"/>
              <w:numPr>
                <w:ilvl w:val="0"/>
                <w:numId w:val="34"/>
              </w:numPr>
              <w:spacing w:after="0" w:line="276" w:lineRule="auto"/>
              <w:rPr>
                <w:color w:val="0070C0"/>
              </w:rPr>
            </w:pPr>
            <w:r w:rsidRPr="59DD4A10" w:rsidR="3BA0D852">
              <w:rPr>
                <w:rFonts w:ascii="Calibri" w:hAnsi="Calibri" w:eastAsia="Calibri" w:cs="Times New Roman"/>
                <w:color w:val="0070C0"/>
                <w:sz w:val="22"/>
                <w:szCs w:val="22"/>
              </w:rPr>
              <w:t>Approve or Reject the Loan</w:t>
            </w:r>
          </w:p>
          <w:p w:rsidRPr="004249B8" w:rsidR="00E06272" w:rsidP="004249B8" w:rsidRDefault="00E06272" w14:paraId="78AFF78D" w14:textId="7712B588">
            <w:pPr>
              <w:spacing w:after="0" w:line="276" w:lineRule="auto"/>
              <w:rPr>
                <w:rFonts w:cs="Calibri"/>
                <w:lang w:val="en-GB"/>
              </w:rPr>
            </w:pPr>
          </w:p>
        </w:tc>
      </w:tr>
      <w:tr w:rsidRPr="00822AAD" w:rsidR="000C7FB6" w:rsidTr="59DD4A10" w14:paraId="56FC1B9F" w14:textId="77777777">
        <w:tc>
          <w:tcPr>
            <w:tcW w:w="9270" w:type="dxa"/>
            <w:gridSpan w:val="2"/>
            <w:shd w:val="clear" w:color="auto" w:fill="auto"/>
            <w:tcMar/>
          </w:tcPr>
          <w:p w:rsidR="000C7FB6" w:rsidP="000970C7" w:rsidRDefault="00E06272" w14:paraId="7B185CE9" w14:textId="4886C489">
            <w:pPr>
              <w:spacing w:before="0" w:after="0" w:line="276" w:lineRule="auto"/>
              <w:ind w:right="-108"/>
              <w:rPr>
                <w:rFonts w:ascii="Calibri" w:hAnsi="Calibri" w:cs="Calibri"/>
                <w:b/>
                <w:sz w:val="22"/>
                <w:szCs w:val="24"/>
              </w:rPr>
            </w:pPr>
            <w:r>
              <w:rPr>
                <w:rFonts w:ascii="Calibri" w:hAnsi="Calibri" w:cs="Calibri"/>
                <w:b/>
                <w:sz w:val="22"/>
                <w:szCs w:val="24"/>
              </w:rPr>
              <w:t>Entities</w:t>
            </w:r>
          </w:p>
          <w:p w:rsidR="00B56924" w:rsidP="00A54C00" w:rsidRDefault="001D3D95" w14:paraId="752E8B57" w14:textId="1970FD28">
            <w:pPr>
              <w:pStyle w:val="ListParagraph"/>
              <w:numPr>
                <w:ilvl w:val="0"/>
                <w:numId w:val="23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r>
              <w:rPr>
                <w:rFonts w:cs="Calibri"/>
                <w:b/>
                <w:szCs w:val="24"/>
              </w:rPr>
              <w:t>Customer</w:t>
            </w:r>
          </w:p>
          <w:p w:rsidR="00B56924" w:rsidP="00B56924" w:rsidRDefault="00765AFE" w14:paraId="7D68BAA9" w14:textId="46ECED50">
            <w:pPr>
              <w:spacing w:after="0" w:line="276" w:lineRule="auto"/>
              <w:ind w:left="1080" w:right="-108"/>
              <w:rPr>
                <w:rFonts w:cs="Calibri"/>
                <w:szCs w:val="24"/>
              </w:rPr>
            </w:pPr>
            <w:r w:rsidRPr="00765AFE">
              <w:rPr>
                <w:rFonts w:cs="Calibri"/>
                <w:szCs w:val="24"/>
              </w:rPr>
              <w:t xml:space="preserve">&lt;Details of </w:t>
            </w:r>
            <w:r w:rsidR="001D3D95">
              <w:rPr>
                <w:rFonts w:cs="Calibri"/>
                <w:szCs w:val="24"/>
              </w:rPr>
              <w:t>Customer: Name, Address, DOB, PAN no …</w:t>
            </w:r>
            <w:r w:rsidRPr="00765AFE">
              <w:rPr>
                <w:rFonts w:cs="Calibri"/>
                <w:szCs w:val="24"/>
              </w:rPr>
              <w:t>&gt;</w:t>
            </w:r>
          </w:p>
          <w:p w:rsidR="00DA1036" w:rsidP="00DA1036" w:rsidRDefault="00DA1036" w14:paraId="0EC1FC12" w14:textId="014A6563">
            <w:pPr>
              <w:pStyle w:val="ListParagraph"/>
              <w:numPr>
                <w:ilvl w:val="0"/>
                <w:numId w:val="23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r>
              <w:rPr>
                <w:rFonts w:cs="Calibri"/>
                <w:b/>
                <w:szCs w:val="24"/>
              </w:rPr>
              <w:t>CustomerCreationStatus</w:t>
            </w:r>
          </w:p>
          <w:p w:rsidRPr="00DA1036" w:rsidR="00DA1036" w:rsidP="59DD4A10" w:rsidRDefault="00DA1036" w14:paraId="1E202ED4" w14:textId="3689D379">
            <w:pPr>
              <w:pStyle w:val="ListParagraph"/>
              <w:spacing w:after="0" w:line="276" w:lineRule="auto"/>
              <w:ind w:right="-108"/>
              <w:rPr>
                <w:rFonts w:cs="Calibri"/>
              </w:rPr>
            </w:pPr>
            <w:r w:rsidRPr="59DD4A10" w:rsidR="0CFDF478">
              <w:rPr>
                <w:rFonts w:cs="Calibri"/>
                <w:b w:val="1"/>
                <w:bCs w:val="1"/>
              </w:rPr>
              <w:t xml:space="preserve">      </w:t>
            </w:r>
            <w:r w:rsidRPr="59DD4A10" w:rsidR="0CFDF478">
              <w:rPr>
                <w:rFonts w:cs="Calibri"/>
              </w:rPr>
              <w:t>&lt;Details of Custome</w:t>
            </w:r>
            <w:r w:rsidRPr="59DD4A10" w:rsidR="5CBB6AD6">
              <w:rPr>
                <w:rFonts w:cs="Calibri"/>
              </w:rPr>
              <w:t xml:space="preserve">r Creation: Message, </w:t>
            </w:r>
            <w:proofErr w:type="spellStart"/>
            <w:r w:rsidRPr="59DD4A10" w:rsidR="5CBB6AD6">
              <w:rPr>
                <w:rFonts w:cs="Calibri"/>
              </w:rPr>
              <w:t>CustomerId</w:t>
            </w:r>
            <w:proofErr w:type="spellEnd"/>
            <w:r w:rsidRPr="59DD4A10" w:rsidR="1B97389F">
              <w:rPr>
                <w:rFonts w:cs="Calibri"/>
              </w:rPr>
              <w:t>&gt;</w:t>
            </w:r>
          </w:p>
          <w:p w:rsidR="4440A28F" w:rsidP="59DD4A10" w:rsidRDefault="4440A28F" w14:paraId="20102C26" w14:textId="7F97C861">
            <w:pPr>
              <w:pStyle w:val="ListParagraph"/>
              <w:spacing w:after="0" w:line="276" w:lineRule="auto"/>
              <w:ind w:left="0" w:right="-108"/>
              <w:rPr>
                <w:rFonts w:ascii="Calibri" w:hAnsi="Calibri" w:eastAsia="Calibri" w:cs="Calibri"/>
                <w:b w:val="1"/>
                <w:bCs w:val="1"/>
                <w:color w:val="0070C0"/>
                <w:sz w:val="22"/>
                <w:szCs w:val="22"/>
              </w:rPr>
            </w:pPr>
            <w:r w:rsidRPr="59DD4A10" w:rsidR="4440A28F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   </w:t>
            </w:r>
            <w:r w:rsidRPr="59DD4A10" w:rsidR="4440A28F">
              <w:rPr>
                <w:rFonts w:ascii="Calibri" w:hAnsi="Calibri" w:eastAsia="Calibri" w:cs="Calibri"/>
                <w:b w:val="1"/>
                <w:bCs w:val="1"/>
                <w:color w:val="0070C0"/>
                <w:sz w:val="22"/>
                <w:szCs w:val="22"/>
              </w:rPr>
              <w:t xml:space="preserve">    3.    </w:t>
            </w:r>
            <w:proofErr w:type="spellStart"/>
            <w:r w:rsidRPr="59DD4A10" w:rsidR="4440A28F">
              <w:rPr>
                <w:rFonts w:ascii="Calibri" w:hAnsi="Calibri" w:eastAsia="Calibri" w:cs="Calibri"/>
                <w:b w:val="1"/>
                <w:bCs w:val="1"/>
                <w:color w:val="0070C0"/>
                <w:sz w:val="22"/>
                <w:szCs w:val="22"/>
              </w:rPr>
              <w:t>LoanDetails</w:t>
            </w:r>
            <w:proofErr w:type="spellEnd"/>
          </w:p>
          <w:p w:rsidR="4440A28F" w:rsidP="59DD4A10" w:rsidRDefault="4440A28F" w14:paraId="6FCC5841" w14:textId="419DB818">
            <w:pPr>
              <w:pStyle w:val="ListParagraph"/>
              <w:spacing w:after="0" w:line="276" w:lineRule="auto"/>
              <w:ind w:right="-108"/>
              <w:rPr>
                <w:rFonts w:ascii="Calibri" w:hAnsi="Calibri" w:eastAsia="Calibri" w:cs="Times New Roman"/>
                <w:color w:val="0070C0"/>
                <w:sz w:val="22"/>
                <w:szCs w:val="22"/>
              </w:rPr>
            </w:pPr>
            <w:r w:rsidRPr="59DD4A10" w:rsidR="4440A28F">
              <w:rPr>
                <w:rFonts w:ascii="Calibri" w:hAnsi="Calibri" w:eastAsia="Calibri" w:cs="Times New Roman"/>
                <w:color w:val="0070C0"/>
                <w:sz w:val="22"/>
                <w:szCs w:val="22"/>
              </w:rPr>
              <w:t xml:space="preserve">    &lt;Details of the </w:t>
            </w:r>
            <w:proofErr w:type="gramStart"/>
            <w:r w:rsidRPr="59DD4A10" w:rsidR="4440A28F">
              <w:rPr>
                <w:rFonts w:ascii="Calibri" w:hAnsi="Calibri" w:eastAsia="Calibri" w:cs="Times New Roman"/>
                <w:color w:val="0070C0"/>
                <w:sz w:val="22"/>
                <w:szCs w:val="22"/>
              </w:rPr>
              <w:t>Loan :</w:t>
            </w:r>
            <w:proofErr w:type="gramEnd"/>
            <w:r w:rsidRPr="59DD4A10" w:rsidR="4440A28F">
              <w:rPr>
                <w:rFonts w:ascii="Calibri" w:hAnsi="Calibri" w:eastAsia="Calibri" w:cs="Times New Roman"/>
                <w:color w:val="0070C0"/>
                <w:sz w:val="22"/>
                <w:szCs w:val="22"/>
              </w:rPr>
              <w:t xml:space="preserve">   </w:t>
            </w:r>
            <w:r w:rsidRPr="59DD4A10" w:rsidR="650C68BB">
              <w:rPr>
                <w:rFonts w:ascii="Calibri" w:hAnsi="Calibri" w:eastAsia="Calibri" w:cs="Times New Roman"/>
                <w:color w:val="0070C0"/>
                <w:sz w:val="22"/>
                <w:szCs w:val="22"/>
              </w:rPr>
              <w:t xml:space="preserve">Loan_Id, </w:t>
            </w:r>
            <w:r w:rsidRPr="59DD4A10" w:rsidR="4440A28F">
              <w:rPr>
                <w:rFonts w:ascii="Calibri" w:hAnsi="Calibri" w:eastAsia="Calibri" w:cs="Times New Roman"/>
                <w:color w:val="0070C0"/>
                <w:sz w:val="22"/>
                <w:szCs w:val="22"/>
              </w:rPr>
              <w:t xml:space="preserve">Customer_Id, </w:t>
            </w:r>
            <w:proofErr w:type="spellStart"/>
            <w:r w:rsidRPr="59DD4A10" w:rsidR="4440A28F">
              <w:rPr>
                <w:rFonts w:ascii="Calibri" w:hAnsi="Calibri" w:eastAsia="Calibri" w:cs="Times New Roman"/>
                <w:color w:val="0070C0"/>
                <w:sz w:val="22"/>
                <w:szCs w:val="22"/>
              </w:rPr>
              <w:t>LoanType</w:t>
            </w:r>
            <w:proofErr w:type="spellEnd"/>
            <w:r w:rsidRPr="59DD4A10" w:rsidR="4440A28F">
              <w:rPr>
                <w:rFonts w:ascii="Calibri" w:hAnsi="Calibri" w:eastAsia="Calibri" w:cs="Times New Roman"/>
                <w:color w:val="0070C0"/>
                <w:sz w:val="22"/>
                <w:szCs w:val="22"/>
              </w:rPr>
              <w:t xml:space="preserve">, </w:t>
            </w:r>
            <w:proofErr w:type="spellStart"/>
            <w:r w:rsidRPr="59DD4A10" w:rsidR="4440A28F">
              <w:rPr>
                <w:rFonts w:ascii="Calibri" w:hAnsi="Calibri" w:eastAsia="Calibri" w:cs="Times New Roman"/>
                <w:color w:val="0070C0"/>
                <w:sz w:val="22"/>
                <w:szCs w:val="22"/>
              </w:rPr>
              <w:t>LoanAmount</w:t>
            </w:r>
            <w:proofErr w:type="spellEnd"/>
            <w:r w:rsidRPr="59DD4A10" w:rsidR="3C8F511C">
              <w:rPr>
                <w:rFonts w:ascii="Calibri" w:hAnsi="Calibri" w:eastAsia="Calibri" w:cs="Times New Roman"/>
                <w:color w:val="0070C0"/>
                <w:sz w:val="22"/>
                <w:szCs w:val="22"/>
              </w:rPr>
              <w:t xml:space="preserve">, </w:t>
            </w:r>
            <w:proofErr w:type="spellStart"/>
            <w:r w:rsidRPr="59DD4A10" w:rsidR="3C8F511C">
              <w:rPr>
                <w:rFonts w:ascii="Calibri" w:hAnsi="Calibri" w:eastAsia="Calibri" w:cs="Times New Roman"/>
                <w:color w:val="0070C0"/>
                <w:sz w:val="22"/>
                <w:szCs w:val="22"/>
              </w:rPr>
              <w:t>LoanStatus</w:t>
            </w:r>
            <w:proofErr w:type="spellEnd"/>
            <w:r w:rsidRPr="59DD4A10" w:rsidR="4440A28F">
              <w:rPr>
                <w:rFonts w:ascii="Calibri" w:hAnsi="Calibri" w:eastAsia="Calibri" w:cs="Times New Roman"/>
                <w:color w:val="0070C0"/>
                <w:sz w:val="22"/>
                <w:szCs w:val="22"/>
              </w:rPr>
              <w:t>)</w:t>
            </w:r>
          </w:p>
          <w:p w:rsidRPr="00B56924" w:rsidR="00E62DB8" w:rsidP="00B56924" w:rsidRDefault="00E62DB8" w14:paraId="07F7BE82" w14:textId="77777777">
            <w:p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</w:p>
          <w:p w:rsidRPr="00B30FBF" w:rsidR="00B30FBF" w:rsidP="00B30FBF" w:rsidRDefault="00B30FBF" w14:paraId="22FA1D04" w14:textId="77777777">
            <w:pPr>
              <w:spacing w:before="0" w:after="0" w:line="276" w:lineRule="auto"/>
              <w:rPr>
                <w:rFonts w:ascii="Calibri" w:hAnsi="Calibri" w:cs="Calibri"/>
                <w:b/>
                <w:sz w:val="22"/>
                <w:szCs w:val="24"/>
              </w:rPr>
            </w:pPr>
            <w:r w:rsidRPr="00B30FBF">
              <w:rPr>
                <w:rFonts w:ascii="Calibri" w:hAnsi="Calibri" w:cs="Calibri"/>
                <w:b/>
                <w:sz w:val="22"/>
                <w:szCs w:val="24"/>
              </w:rPr>
              <w:t>REST End Points</w:t>
            </w:r>
          </w:p>
          <w:p w:rsidRPr="00AE2670" w:rsidR="00B30FBF" w:rsidP="00AE2670" w:rsidRDefault="00B339FF" w14:paraId="3E1221CA" w14:textId="0A600E07">
            <w:pPr>
              <w:spacing w:after="0" w:line="276" w:lineRule="auto"/>
              <w:rPr>
                <w:rFonts w:cs="Calibri"/>
                <w:b/>
                <w:szCs w:val="24"/>
              </w:rPr>
            </w:pPr>
            <w:r>
              <w:rPr>
                <w:rFonts w:cs="Calibri"/>
                <w:b/>
                <w:szCs w:val="24"/>
              </w:rPr>
              <w:t>Customer</w:t>
            </w:r>
            <w:r w:rsidRPr="00AE2670" w:rsidR="00B30FBF">
              <w:rPr>
                <w:rFonts w:cs="Calibri"/>
                <w:b/>
                <w:szCs w:val="24"/>
              </w:rPr>
              <w:t xml:space="preserve"> </w:t>
            </w:r>
            <w:r w:rsidR="00233360">
              <w:rPr>
                <w:rFonts w:cs="Calibri"/>
                <w:b/>
                <w:szCs w:val="24"/>
              </w:rPr>
              <w:t>Microservice</w:t>
            </w:r>
          </w:p>
          <w:p w:rsidRPr="000F2E59" w:rsidR="000F2E59" w:rsidP="59DD4A10" w:rsidRDefault="00B339FF" w14:paraId="76994282" w14:textId="07658BF0">
            <w:pPr>
              <w:numPr>
                <w:ilvl w:val="1"/>
                <w:numId w:val="20"/>
              </w:numPr>
              <w:spacing w:before="0" w:after="0" w:line="276" w:lineRule="auto"/>
              <w:rPr>
                <w:rFonts w:ascii="Calibri" w:hAnsi="Calibri" w:cs="Calibri"/>
                <w:b w:val="1"/>
                <w:bCs w:val="1"/>
                <w:sz w:val="22"/>
                <w:szCs w:val="22"/>
              </w:rPr>
            </w:pPr>
            <w:r w:rsidRPr="59DD4A10" w:rsidR="3815E0AE">
              <w:rPr>
                <w:rFonts w:ascii="Calibri" w:hAnsi="Calibri" w:cs="Calibri"/>
                <w:sz w:val="22"/>
                <w:szCs w:val="22"/>
              </w:rPr>
              <w:t>POST</w:t>
            </w:r>
            <w:r w:rsidRPr="59DD4A10" w:rsidR="72CBFE4B">
              <w:rPr>
                <w:rFonts w:ascii="Calibri" w:hAnsi="Calibri" w:cs="Calibri"/>
                <w:sz w:val="22"/>
                <w:szCs w:val="22"/>
              </w:rPr>
              <w:t>: /</w:t>
            </w:r>
            <w:r w:rsidRPr="59DD4A10" w:rsidR="3815E0AE">
              <w:rPr>
                <w:rFonts w:ascii="Calibri" w:hAnsi="Calibri" w:cs="Calibri"/>
                <w:sz w:val="22"/>
                <w:szCs w:val="22"/>
              </w:rPr>
              <w:t>createCustomer</w:t>
            </w:r>
            <w:r w:rsidRPr="59DD4A10" w:rsidR="72CBFE4B">
              <w:rPr>
                <w:rFonts w:ascii="Calibri" w:hAnsi="Calibri" w:cs="Calibri"/>
                <w:sz w:val="22"/>
                <w:szCs w:val="22"/>
              </w:rPr>
              <w:t xml:space="preserve"> (Input: </w:t>
            </w:r>
            <w:r w:rsidRPr="59DD4A10" w:rsidR="3815E0AE">
              <w:rPr>
                <w:rFonts w:ascii="Calibri" w:hAnsi="Calibri" w:cs="Calibri"/>
                <w:sz w:val="22"/>
                <w:szCs w:val="22"/>
              </w:rPr>
              <w:t>Customer</w:t>
            </w:r>
            <w:r w:rsidRPr="59DD4A10" w:rsidR="72CBFE4B">
              <w:rPr>
                <w:rFonts w:ascii="Calibri" w:hAnsi="Calibri" w:cs="Calibri"/>
                <w:sz w:val="22"/>
                <w:szCs w:val="22"/>
              </w:rPr>
              <w:t xml:space="preserve"> | Output: </w:t>
            </w:r>
            <w:r w:rsidRPr="59DD4A10" w:rsidR="28F0E893">
              <w:rPr>
                <w:rFonts w:ascii="Calibri" w:hAnsi="Calibri" w:cs="Calibri"/>
                <w:sz w:val="22"/>
                <w:szCs w:val="22"/>
              </w:rPr>
              <w:t>CustomerCreationStatus</w:t>
            </w:r>
            <w:r w:rsidRPr="59DD4A10" w:rsidR="72CBFE4B">
              <w:rPr>
                <w:rFonts w:ascii="Calibri" w:hAnsi="Calibri" w:cs="Calibri"/>
                <w:sz w:val="22"/>
                <w:szCs w:val="22"/>
              </w:rPr>
              <w:t>)</w:t>
            </w:r>
          </w:p>
          <w:p w:rsidRPr="00AB74C1" w:rsidR="00AB74C1" w:rsidP="59DD4A10" w:rsidRDefault="00B6654D" w14:paraId="5220F670" w14:textId="7A790D01">
            <w:pPr>
              <w:numPr>
                <w:ilvl w:val="1"/>
                <w:numId w:val="20"/>
              </w:numPr>
              <w:spacing w:before="0" w:after="0" w:line="276" w:lineRule="auto"/>
              <w:rPr>
                <w:rFonts w:ascii="Calibri" w:hAnsi="Calibri" w:cs="Calibri"/>
                <w:b w:val="1"/>
                <w:bCs w:val="1"/>
                <w:sz w:val="22"/>
                <w:szCs w:val="22"/>
              </w:rPr>
            </w:pPr>
            <w:r w:rsidRPr="59DD4A10" w:rsidR="28A0B763">
              <w:rPr>
                <w:rFonts w:ascii="Calibri" w:hAnsi="Calibri" w:cs="Calibri"/>
                <w:sz w:val="22"/>
                <w:szCs w:val="22"/>
              </w:rPr>
              <w:t>GET: /</w:t>
            </w:r>
            <w:proofErr w:type="spellStart"/>
            <w:r w:rsidRPr="59DD4A10" w:rsidR="28A0B763">
              <w:rPr>
                <w:rFonts w:ascii="Calibri" w:hAnsi="Calibri" w:cs="Calibri"/>
                <w:sz w:val="22"/>
                <w:szCs w:val="22"/>
              </w:rPr>
              <w:t>get</w:t>
            </w:r>
            <w:r w:rsidRPr="59DD4A10" w:rsidR="689127FC">
              <w:rPr>
                <w:rFonts w:ascii="Calibri" w:hAnsi="Calibri" w:cs="Calibri"/>
                <w:sz w:val="22"/>
                <w:szCs w:val="22"/>
              </w:rPr>
              <w:t>CustomerDetails</w:t>
            </w:r>
            <w:proofErr w:type="spellEnd"/>
            <w:r w:rsidRPr="59DD4A10" w:rsidR="4283566B">
              <w:rPr>
                <w:rFonts w:ascii="Calibri" w:hAnsi="Calibri" w:cs="Calibri"/>
                <w:sz w:val="22"/>
                <w:szCs w:val="22"/>
              </w:rPr>
              <w:t xml:space="preserve"> (Input: </w:t>
            </w:r>
            <w:proofErr w:type="spellStart"/>
            <w:r w:rsidRPr="59DD4A10" w:rsidR="689127FC">
              <w:rPr>
                <w:rFonts w:ascii="Calibri" w:hAnsi="Calibri" w:cs="Calibri"/>
                <w:sz w:val="22"/>
                <w:szCs w:val="22"/>
              </w:rPr>
              <w:t>Customer_Id</w:t>
            </w:r>
            <w:proofErr w:type="spellEnd"/>
            <w:r w:rsidRPr="59DD4A10" w:rsidR="2D3C10AC">
              <w:rPr>
                <w:rFonts w:ascii="Calibri" w:hAnsi="Calibri" w:cs="Calibri"/>
                <w:sz w:val="22"/>
                <w:szCs w:val="22"/>
              </w:rPr>
              <w:t xml:space="preserve"> | Output: </w:t>
            </w:r>
            <w:r w:rsidRPr="59DD4A10" w:rsidR="689127FC">
              <w:rPr>
                <w:rFonts w:ascii="Calibri" w:hAnsi="Calibri" w:cs="Calibri"/>
                <w:sz w:val="22"/>
                <w:szCs w:val="22"/>
              </w:rPr>
              <w:t>Customer</w:t>
            </w:r>
            <w:r w:rsidRPr="59DD4A10" w:rsidR="4283566B">
              <w:rPr>
                <w:rFonts w:ascii="Calibri" w:hAnsi="Calibri" w:cs="Calibri"/>
                <w:sz w:val="22"/>
                <w:szCs w:val="22"/>
              </w:rPr>
              <w:t>)</w:t>
            </w:r>
          </w:p>
          <w:p w:rsidR="7BB48BAC" w:rsidP="59DD4A10" w:rsidRDefault="7BB48BAC" w14:paraId="1659B895" w14:textId="0861E4B3">
            <w:pPr>
              <w:pStyle w:val="Normal"/>
              <w:numPr>
                <w:ilvl w:val="1"/>
                <w:numId w:val="20"/>
              </w:numPr>
              <w:spacing w:before="0" w:after="0" w:line="276" w:lineRule="auto"/>
              <w:rPr>
                <w:rFonts w:ascii="Calibri" w:hAnsi="Calibri" w:eastAsia="Calibri" w:cs="Calibri"/>
                <w:b w:val="1"/>
                <w:bCs w:val="1"/>
                <w:color w:val="0070C0"/>
                <w:sz w:val="22"/>
                <w:szCs w:val="22"/>
              </w:rPr>
            </w:pPr>
            <w:r w:rsidRPr="59DD4A10" w:rsidR="7BB48BAC">
              <w:rPr>
                <w:rFonts w:ascii="Calibri" w:hAnsi="Calibri" w:cs="Calibri"/>
                <w:color w:val="0070C0"/>
                <w:sz w:val="22"/>
                <w:szCs w:val="22"/>
              </w:rPr>
              <w:t>POST: /</w:t>
            </w:r>
            <w:proofErr w:type="spellStart"/>
            <w:r w:rsidRPr="59DD4A10" w:rsidR="7BB48BAC">
              <w:rPr>
                <w:rFonts w:ascii="Calibri" w:hAnsi="Calibri" w:cs="Calibri"/>
                <w:color w:val="0070C0"/>
                <w:sz w:val="22"/>
                <w:szCs w:val="22"/>
              </w:rPr>
              <w:t>applyLoan</w:t>
            </w:r>
            <w:proofErr w:type="spellEnd"/>
            <w:r w:rsidRPr="59DD4A10" w:rsidR="7BB48BAC">
              <w:rPr>
                <w:rFonts w:ascii="Calibri" w:hAnsi="Calibri" w:cs="Calibri"/>
                <w:color w:val="0070C0"/>
                <w:sz w:val="22"/>
                <w:szCs w:val="22"/>
              </w:rPr>
              <w:t xml:space="preserve">(Input: </w:t>
            </w:r>
            <w:proofErr w:type="spellStart"/>
            <w:r w:rsidRPr="59DD4A10" w:rsidR="7BB48BAC">
              <w:rPr>
                <w:rFonts w:ascii="Calibri" w:hAnsi="Calibri" w:cs="Calibri"/>
                <w:color w:val="0070C0"/>
                <w:sz w:val="22"/>
                <w:szCs w:val="22"/>
              </w:rPr>
              <w:t>Customer_Id</w:t>
            </w:r>
            <w:proofErr w:type="spellEnd"/>
            <w:r w:rsidRPr="59DD4A10" w:rsidR="7BB48BAC">
              <w:rPr>
                <w:rFonts w:ascii="Calibri" w:hAnsi="Calibri" w:cs="Calibri"/>
                <w:color w:val="0070C0"/>
                <w:sz w:val="22"/>
                <w:szCs w:val="22"/>
              </w:rPr>
              <w:t xml:space="preserve">, </w:t>
            </w:r>
            <w:proofErr w:type="spellStart"/>
            <w:r w:rsidRPr="59DD4A10" w:rsidR="7BB48BAC">
              <w:rPr>
                <w:rFonts w:ascii="Calibri" w:hAnsi="Calibri" w:cs="Calibri"/>
                <w:color w:val="0070C0"/>
                <w:sz w:val="22"/>
                <w:szCs w:val="22"/>
              </w:rPr>
              <w:t>Loan_Type</w:t>
            </w:r>
            <w:proofErr w:type="spellEnd"/>
            <w:r w:rsidRPr="59DD4A10" w:rsidR="7BB48BAC">
              <w:rPr>
                <w:rFonts w:ascii="Calibri" w:hAnsi="Calibri" w:cs="Calibri"/>
                <w:color w:val="0070C0"/>
                <w:sz w:val="22"/>
                <w:szCs w:val="22"/>
              </w:rPr>
              <w:t xml:space="preserve">, </w:t>
            </w:r>
            <w:proofErr w:type="spellStart"/>
            <w:r w:rsidRPr="59DD4A10" w:rsidR="7BB48BAC">
              <w:rPr>
                <w:rFonts w:ascii="Calibri" w:hAnsi="Calibri" w:cs="Calibri"/>
                <w:color w:val="0070C0"/>
                <w:sz w:val="22"/>
                <w:szCs w:val="22"/>
              </w:rPr>
              <w:t>LoanAmount</w:t>
            </w:r>
            <w:proofErr w:type="spellEnd"/>
            <w:r w:rsidRPr="59DD4A10" w:rsidR="7BB48BAC">
              <w:rPr>
                <w:rFonts w:ascii="Calibri" w:hAnsi="Calibri" w:cs="Calibri"/>
                <w:color w:val="0070C0"/>
                <w:sz w:val="22"/>
                <w:szCs w:val="22"/>
              </w:rPr>
              <w:t xml:space="preserve"> | Output: </w:t>
            </w:r>
            <w:proofErr w:type="spellStart"/>
            <w:r w:rsidRPr="59DD4A10" w:rsidR="7BB48BAC">
              <w:rPr>
                <w:rFonts w:ascii="Calibri" w:hAnsi="Calibri" w:cs="Calibri"/>
                <w:color w:val="0070C0"/>
                <w:sz w:val="22"/>
                <w:szCs w:val="22"/>
              </w:rPr>
              <w:t>Loa</w:t>
            </w:r>
            <w:r w:rsidRPr="59DD4A10" w:rsidR="05DEB50B">
              <w:rPr>
                <w:rFonts w:ascii="Calibri" w:hAnsi="Calibri" w:cs="Calibri"/>
                <w:color w:val="0070C0"/>
                <w:sz w:val="22"/>
                <w:szCs w:val="22"/>
              </w:rPr>
              <w:t>n_Id</w:t>
            </w:r>
            <w:proofErr w:type="spellEnd"/>
            <w:r w:rsidRPr="59DD4A10" w:rsidR="7BB48BAC">
              <w:rPr>
                <w:rFonts w:ascii="Calibri" w:hAnsi="Calibri" w:cs="Calibri"/>
                <w:color w:val="0070C0"/>
                <w:sz w:val="22"/>
                <w:szCs w:val="22"/>
              </w:rPr>
              <w:t>)</w:t>
            </w:r>
          </w:p>
          <w:p w:rsidR="7BB48BAC" w:rsidP="59DD4A10" w:rsidRDefault="7BB48BAC" w14:paraId="2CF49CBA" w14:textId="295BC18C">
            <w:pPr>
              <w:pStyle w:val="Normal"/>
              <w:numPr>
                <w:ilvl w:val="1"/>
                <w:numId w:val="20"/>
              </w:numPr>
              <w:spacing w:before="0" w:after="0" w:line="276" w:lineRule="auto"/>
              <w:rPr>
                <w:rFonts w:ascii="Calibri" w:hAnsi="Calibri" w:eastAsia="Calibri" w:cs="Calibri"/>
                <w:b w:val="1"/>
                <w:bCs w:val="1"/>
                <w:color w:val="0070C0"/>
                <w:sz w:val="22"/>
                <w:szCs w:val="22"/>
              </w:rPr>
            </w:pPr>
            <w:r w:rsidRPr="59DD4A10" w:rsidR="7BB48BAC">
              <w:rPr>
                <w:rFonts w:ascii="Calibri" w:hAnsi="Calibri" w:cs="Calibri"/>
                <w:color w:val="0070C0"/>
                <w:sz w:val="22"/>
                <w:szCs w:val="22"/>
              </w:rPr>
              <w:t>GET: /</w:t>
            </w:r>
            <w:proofErr w:type="spellStart"/>
            <w:r w:rsidRPr="59DD4A10" w:rsidR="7BB48BAC">
              <w:rPr>
                <w:rFonts w:ascii="Calibri" w:hAnsi="Calibri" w:cs="Calibri"/>
                <w:color w:val="0070C0"/>
                <w:sz w:val="22"/>
                <w:szCs w:val="22"/>
              </w:rPr>
              <w:t>getLoanStatus</w:t>
            </w:r>
            <w:proofErr w:type="spellEnd"/>
            <w:r w:rsidRPr="59DD4A10" w:rsidR="7BB48BAC">
              <w:rPr>
                <w:rFonts w:ascii="Calibri" w:hAnsi="Calibri" w:cs="Calibri"/>
                <w:color w:val="0070C0"/>
                <w:sz w:val="22"/>
                <w:szCs w:val="22"/>
              </w:rPr>
              <w:t xml:space="preserve"> (Input: </w:t>
            </w:r>
            <w:proofErr w:type="spellStart"/>
            <w:r w:rsidRPr="59DD4A10" w:rsidR="6DD4BFDB">
              <w:rPr>
                <w:rFonts w:ascii="Calibri" w:hAnsi="Calibri" w:cs="Calibri"/>
                <w:color w:val="0070C0"/>
                <w:sz w:val="22"/>
                <w:szCs w:val="22"/>
              </w:rPr>
              <w:t>Loan</w:t>
            </w:r>
            <w:r w:rsidRPr="59DD4A10" w:rsidR="7BB48BAC">
              <w:rPr>
                <w:rFonts w:ascii="Calibri" w:hAnsi="Calibri" w:cs="Calibri"/>
                <w:color w:val="0070C0"/>
                <w:sz w:val="22"/>
                <w:szCs w:val="22"/>
              </w:rPr>
              <w:t>_Id</w:t>
            </w:r>
            <w:proofErr w:type="spellEnd"/>
            <w:r w:rsidRPr="59DD4A10" w:rsidR="7BB48BAC">
              <w:rPr>
                <w:rFonts w:ascii="Calibri" w:hAnsi="Calibri" w:cs="Calibri"/>
                <w:color w:val="0070C0"/>
                <w:sz w:val="22"/>
                <w:szCs w:val="22"/>
              </w:rPr>
              <w:t xml:space="preserve"> | Output: </w:t>
            </w:r>
            <w:proofErr w:type="spellStart"/>
            <w:r w:rsidRPr="59DD4A10" w:rsidR="6F02F862">
              <w:rPr>
                <w:rFonts w:ascii="Calibri" w:hAnsi="Calibri" w:cs="Calibri"/>
                <w:color w:val="0070C0"/>
                <w:sz w:val="22"/>
                <w:szCs w:val="22"/>
              </w:rPr>
              <w:t>LoanDetails</w:t>
            </w:r>
            <w:proofErr w:type="spellEnd"/>
            <w:r w:rsidRPr="59DD4A10" w:rsidR="7BB48BAC">
              <w:rPr>
                <w:rFonts w:ascii="Calibri" w:hAnsi="Calibri" w:cs="Calibri"/>
                <w:color w:val="0070C0"/>
                <w:sz w:val="22"/>
                <w:szCs w:val="22"/>
              </w:rPr>
              <w:t>)</w:t>
            </w:r>
          </w:p>
          <w:p w:rsidR="1AA02F87" w:rsidP="59DD4A10" w:rsidRDefault="1AA02F87" w14:paraId="31922C2E" w14:textId="4C8D60A7">
            <w:pPr>
              <w:pStyle w:val="Normal"/>
              <w:numPr>
                <w:ilvl w:val="1"/>
                <w:numId w:val="20"/>
              </w:numPr>
              <w:bidi w:val="0"/>
              <w:spacing w:before="0" w:beforeAutospacing="off" w:after="0" w:afterAutospacing="off" w:line="276" w:lineRule="auto"/>
              <w:ind w:left="1440" w:right="115" w:hanging="360"/>
              <w:jc w:val="left"/>
              <w:rPr>
                <w:rFonts w:ascii="Arial" w:hAnsi="Arial" w:eastAsia="Arial" w:cs="Arial"/>
                <w:b w:val="1"/>
                <w:bCs w:val="1"/>
                <w:color w:val="0070C0"/>
                <w:sz w:val="22"/>
                <w:szCs w:val="22"/>
              </w:rPr>
            </w:pPr>
            <w:proofErr w:type="gramStart"/>
            <w:r w:rsidRPr="59DD4A10" w:rsidR="1AA02F87">
              <w:rPr>
                <w:rFonts w:ascii="Arial" w:hAnsi="Arial" w:eastAsia="Times New Roman" w:cs="Times New Roman"/>
                <w:color w:val="0070C0"/>
                <w:sz w:val="22"/>
                <w:szCs w:val="22"/>
              </w:rPr>
              <w:t>Put :</w:t>
            </w:r>
            <w:proofErr w:type="gramEnd"/>
            <w:r w:rsidRPr="59DD4A10" w:rsidR="1AA02F87">
              <w:rPr>
                <w:rFonts w:ascii="Arial" w:hAnsi="Arial" w:eastAsia="Times New Roman" w:cs="Times New Roman"/>
                <w:color w:val="0070C0"/>
                <w:sz w:val="22"/>
                <w:szCs w:val="22"/>
              </w:rPr>
              <w:t xml:space="preserve"> /</w:t>
            </w:r>
            <w:proofErr w:type="spellStart"/>
            <w:r w:rsidRPr="59DD4A10" w:rsidR="1AA02F87">
              <w:rPr>
                <w:rFonts w:ascii="Arial" w:hAnsi="Arial" w:eastAsia="Times New Roman" w:cs="Times New Roman"/>
                <w:color w:val="0070C0"/>
                <w:sz w:val="22"/>
                <w:szCs w:val="22"/>
              </w:rPr>
              <w:t>updateLoan</w:t>
            </w:r>
            <w:proofErr w:type="spellEnd"/>
            <w:r w:rsidRPr="59DD4A10" w:rsidR="1AA02F87">
              <w:rPr>
                <w:rFonts w:ascii="Arial" w:hAnsi="Arial" w:eastAsia="Times New Roman" w:cs="Times New Roman"/>
                <w:color w:val="0070C0"/>
                <w:sz w:val="22"/>
                <w:szCs w:val="22"/>
              </w:rPr>
              <w:t>(</w:t>
            </w:r>
            <w:proofErr w:type="gramStart"/>
            <w:r w:rsidRPr="59DD4A10" w:rsidR="1AA02F87">
              <w:rPr>
                <w:rFonts w:ascii="Arial" w:hAnsi="Arial" w:eastAsia="Times New Roman" w:cs="Times New Roman"/>
                <w:color w:val="0070C0"/>
                <w:sz w:val="22"/>
                <w:szCs w:val="22"/>
              </w:rPr>
              <w:t>Input :</w:t>
            </w:r>
            <w:proofErr w:type="gramEnd"/>
            <w:r w:rsidRPr="59DD4A10" w:rsidR="1AA02F87">
              <w:rPr>
                <w:rFonts w:ascii="Arial" w:hAnsi="Arial" w:eastAsia="Times New Roman" w:cs="Times New Roman"/>
                <w:color w:val="0070C0"/>
                <w:sz w:val="22"/>
                <w:szCs w:val="22"/>
              </w:rPr>
              <w:t xml:space="preserve"> </w:t>
            </w:r>
            <w:proofErr w:type="spellStart"/>
            <w:r w:rsidRPr="59DD4A10" w:rsidR="1AA02F87">
              <w:rPr>
                <w:rFonts w:ascii="Arial" w:hAnsi="Arial" w:eastAsia="Times New Roman" w:cs="Times New Roman"/>
                <w:color w:val="0070C0"/>
                <w:sz w:val="22"/>
                <w:szCs w:val="22"/>
              </w:rPr>
              <w:t>Loan_Id</w:t>
            </w:r>
            <w:proofErr w:type="spellEnd"/>
            <w:r w:rsidRPr="59DD4A10" w:rsidR="1AA02F87">
              <w:rPr>
                <w:rFonts w:ascii="Arial" w:hAnsi="Arial" w:eastAsia="Times New Roman" w:cs="Times New Roman"/>
                <w:color w:val="0070C0"/>
                <w:sz w:val="22"/>
                <w:szCs w:val="22"/>
              </w:rPr>
              <w:t xml:space="preserve">, </w:t>
            </w:r>
            <w:proofErr w:type="spellStart"/>
            <w:r w:rsidRPr="59DD4A10" w:rsidR="1AA02F87">
              <w:rPr>
                <w:rFonts w:ascii="Arial" w:hAnsi="Arial" w:eastAsia="Times New Roman" w:cs="Times New Roman"/>
                <w:color w:val="0070C0"/>
                <w:sz w:val="22"/>
                <w:szCs w:val="22"/>
              </w:rPr>
              <w:t>LoanStatus</w:t>
            </w:r>
            <w:proofErr w:type="spellEnd"/>
            <w:r w:rsidRPr="59DD4A10" w:rsidR="1AA02F87">
              <w:rPr>
                <w:rFonts w:ascii="Arial" w:hAnsi="Arial" w:eastAsia="Times New Roman" w:cs="Times New Roman"/>
                <w:color w:val="0070C0"/>
                <w:sz w:val="22"/>
                <w:szCs w:val="22"/>
              </w:rPr>
              <w:t xml:space="preserve"> | </w:t>
            </w:r>
            <w:proofErr w:type="gramStart"/>
            <w:r w:rsidRPr="59DD4A10" w:rsidR="1AA02F87">
              <w:rPr>
                <w:rFonts w:ascii="Arial" w:hAnsi="Arial" w:eastAsia="Times New Roman" w:cs="Times New Roman"/>
                <w:color w:val="0070C0"/>
                <w:sz w:val="22"/>
                <w:szCs w:val="22"/>
              </w:rPr>
              <w:t>Output :</w:t>
            </w:r>
            <w:proofErr w:type="gramEnd"/>
            <w:r w:rsidRPr="59DD4A10" w:rsidR="1AA02F87">
              <w:rPr>
                <w:rFonts w:ascii="Arial" w:hAnsi="Arial" w:eastAsia="Times New Roman" w:cs="Times New Roman"/>
                <w:color w:val="0070C0"/>
                <w:sz w:val="22"/>
                <w:szCs w:val="22"/>
              </w:rPr>
              <w:t xml:space="preserve"> </w:t>
            </w:r>
            <w:proofErr w:type="spellStart"/>
            <w:r w:rsidRPr="59DD4A10" w:rsidR="1AA02F87">
              <w:rPr>
                <w:rFonts w:ascii="Arial" w:hAnsi="Arial" w:eastAsia="Times New Roman" w:cs="Times New Roman"/>
                <w:color w:val="0070C0"/>
                <w:sz w:val="22"/>
                <w:szCs w:val="22"/>
              </w:rPr>
              <w:t>LoanDetails</w:t>
            </w:r>
            <w:proofErr w:type="spellEnd"/>
            <w:r w:rsidRPr="59DD4A10" w:rsidR="1AA02F87">
              <w:rPr>
                <w:rFonts w:ascii="Arial" w:hAnsi="Arial" w:eastAsia="Times New Roman" w:cs="Times New Roman"/>
                <w:color w:val="0070C0"/>
                <w:sz w:val="22"/>
                <w:szCs w:val="22"/>
              </w:rPr>
              <w:t>)</w:t>
            </w:r>
          </w:p>
          <w:p w:rsidRPr="00A40563" w:rsidR="00B6654D" w:rsidP="004E1ED8" w:rsidRDefault="00B6654D" w14:paraId="308AC6DF" w14:textId="0A3EC3E3">
            <w:pPr>
              <w:spacing w:before="0" w:after="0" w:line="276" w:lineRule="auto"/>
              <w:ind w:left="144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Pr="00822AAD" w:rsidR="000C7FB6" w:rsidTr="59DD4A10" w14:paraId="7CC531EE" w14:textId="77777777">
        <w:tc>
          <w:tcPr>
            <w:tcW w:w="9270" w:type="dxa"/>
            <w:gridSpan w:val="2"/>
            <w:shd w:val="clear" w:color="auto" w:fill="auto"/>
            <w:tcMar/>
          </w:tcPr>
          <w:p w:rsidRPr="00F50C63" w:rsidR="000C7FB6" w:rsidP="59DD4A10" w:rsidRDefault="000C7FB6" w14:paraId="6219DEE5" w14:textId="429A0658">
            <w:pPr>
              <w:rPr>
                <w:rFonts w:ascii="Calibri" w:hAnsi="Calibri" w:cs="Calibri"/>
                <w:b w:val="1"/>
                <w:bCs w:val="1"/>
                <w:sz w:val="22"/>
                <w:szCs w:val="22"/>
                <w:lang w:val="en-GB"/>
              </w:rPr>
            </w:pPr>
            <w:r w:rsidRPr="59DD4A10" w:rsidR="11C7ECD8">
              <w:rPr>
                <w:rFonts w:ascii="Calibri" w:hAnsi="Calibri" w:cs="Calibri"/>
                <w:b w:val="1"/>
                <w:bCs w:val="1"/>
                <w:sz w:val="22"/>
                <w:szCs w:val="22"/>
              </w:rPr>
              <w:t>Trigger</w:t>
            </w:r>
            <w:r w:rsidRPr="59DD4A10" w:rsidR="11C7ECD8">
              <w:rPr>
                <w:rFonts w:ascii="Calibri" w:hAnsi="Calibri" w:cs="Calibri"/>
                <w:sz w:val="22"/>
                <w:szCs w:val="22"/>
              </w:rPr>
              <w:t xml:space="preserve"> – </w:t>
            </w:r>
            <w:r w:rsidRPr="59DD4A10" w:rsidR="110FE1C3">
              <w:rPr>
                <w:rFonts w:ascii="Calibri" w:hAnsi="Calibri" w:cs="Calibri"/>
                <w:sz w:val="22"/>
                <w:szCs w:val="22"/>
              </w:rPr>
              <w:t>Customer creation</w:t>
            </w:r>
            <w:r w:rsidRPr="59DD4A10" w:rsidR="2E1F5DCE">
              <w:rPr>
                <w:rFonts w:ascii="Calibri" w:hAnsi="Calibri" w:cs="Calibri"/>
                <w:sz w:val="22"/>
                <w:szCs w:val="22"/>
              </w:rPr>
              <w:t>, Approve or Reject the Loan</w:t>
            </w:r>
            <w:r w:rsidRPr="59DD4A10" w:rsidR="110FE1C3">
              <w:rPr>
                <w:rFonts w:ascii="Calibri" w:hAnsi="Calibri" w:cs="Calibri"/>
                <w:sz w:val="22"/>
                <w:szCs w:val="22"/>
              </w:rPr>
              <w:t xml:space="preserve"> will be done by the Bank employee from the Banking Portal after </w:t>
            </w:r>
            <w:r w:rsidRPr="59DD4A10" w:rsidR="59B34103">
              <w:rPr>
                <w:rFonts w:ascii="Calibri" w:hAnsi="Calibri" w:cs="Calibri"/>
                <w:sz w:val="22"/>
                <w:szCs w:val="22"/>
              </w:rPr>
              <w:t>inputting</w:t>
            </w:r>
            <w:r w:rsidRPr="59DD4A10" w:rsidR="110FE1C3">
              <w:rPr>
                <w:rFonts w:ascii="Calibri" w:hAnsi="Calibri" w:cs="Calibri"/>
                <w:sz w:val="22"/>
                <w:szCs w:val="22"/>
              </w:rPr>
              <w:t xml:space="preserve"> in his details</w:t>
            </w:r>
            <w:r w:rsidRPr="59DD4A10" w:rsidR="12606BB1">
              <w:rPr>
                <w:rFonts w:ascii="Calibri" w:hAnsi="Calibri" w:cs="Calibri"/>
                <w:sz w:val="22"/>
                <w:szCs w:val="22"/>
              </w:rPr>
              <w:t xml:space="preserve">.   </w:t>
            </w:r>
            <w:r w:rsidRPr="59DD4A10" w:rsidR="78FB0274">
              <w:rPr>
                <w:rFonts w:ascii="Calibri" w:hAnsi="Calibri" w:cs="Calibri"/>
                <w:sz w:val="22"/>
                <w:szCs w:val="22"/>
              </w:rPr>
              <w:t xml:space="preserve">Customer can apply for Loan from Banking portal. </w:t>
            </w:r>
          </w:p>
          <w:p w:rsidRPr="00F50C63" w:rsidR="000C7FB6" w:rsidP="59DD4A10" w:rsidRDefault="000C7FB6" w14:paraId="20BC8EF6" w14:textId="5DEF04EB">
            <w:pPr>
              <w:pStyle w:val="Normal"/>
              <w:rPr>
                <w:rFonts w:ascii="Arial" w:hAnsi="Arial" w:eastAsia="Times New Roman" w:cs="Times New Roman"/>
                <w:sz w:val="22"/>
                <w:szCs w:val="22"/>
                <w:lang w:val="en-GB"/>
              </w:rPr>
            </w:pPr>
            <w:r w:rsidRPr="59DD4A10" w:rsidR="408C3EFB">
              <w:rPr>
                <w:rFonts w:ascii="Calibri" w:hAnsi="Calibri" w:eastAsia="Times New Roman" w:cs="Calibri"/>
                <w:b w:val="1"/>
                <w:bCs w:val="1"/>
                <w:sz w:val="22"/>
                <w:szCs w:val="22"/>
                <w:lang w:val="en-GB"/>
              </w:rPr>
              <w:t xml:space="preserve">          </w:t>
            </w:r>
            <w:r w:rsidRPr="59DD4A10" w:rsidR="69F758DF">
              <w:rPr>
                <w:rFonts w:ascii="Calibri" w:hAnsi="Calibri" w:eastAsia="Times New Roman" w:cs="Calibri"/>
                <w:b w:val="1"/>
                <w:bCs w:val="1"/>
                <w:sz w:val="22"/>
                <w:szCs w:val="22"/>
                <w:lang w:val="en-GB"/>
              </w:rPr>
              <w:t xml:space="preserve">      </w:t>
            </w:r>
          </w:p>
        </w:tc>
      </w:tr>
      <w:tr w:rsidRPr="00822AAD" w:rsidR="000C7FB6" w:rsidTr="59DD4A10" w14:paraId="4E706D0E" w14:textId="77777777">
        <w:trPr>
          <w:trHeight w:val="503"/>
        </w:trPr>
        <w:tc>
          <w:tcPr>
            <w:tcW w:w="9270" w:type="dxa"/>
            <w:gridSpan w:val="2"/>
            <w:shd w:val="clear" w:color="auto" w:fill="auto"/>
            <w:tcMar/>
          </w:tcPr>
          <w:p w:rsidR="00E03A0B" w:rsidP="00E03A0B" w:rsidRDefault="00E03A0B" w14:paraId="12B94062" w14:textId="5AB4BE1E">
            <w:pPr>
              <w:spacing w:after="0" w:line="276" w:lineRule="auto"/>
              <w:rPr>
                <w:rFonts w:ascii="Calibri" w:hAnsi="Calibri" w:cs="Calibri"/>
                <w:sz w:val="22"/>
                <w:szCs w:val="24"/>
              </w:rPr>
            </w:pPr>
            <w:r>
              <w:rPr>
                <w:rFonts w:ascii="Calibri" w:hAnsi="Calibri" w:cs="Calibri"/>
                <w:b/>
                <w:sz w:val="22"/>
                <w:szCs w:val="24"/>
              </w:rPr>
              <w:t>Steps and Actions</w:t>
            </w:r>
          </w:p>
          <w:p w:rsidR="000C7FB6" w:rsidP="00A54C00" w:rsidRDefault="004E1ED8" w14:paraId="45F667AC" w14:textId="421DF7D3">
            <w:pPr>
              <w:numPr>
                <w:ilvl w:val="0"/>
                <w:numId w:val="19"/>
              </w:numPr>
              <w:spacing w:after="0" w:line="276" w:lineRule="auto"/>
              <w:ind w:left="720"/>
              <w:rPr>
                <w:rFonts w:ascii="Calibri" w:hAnsi="Calibri" w:cs="Calibri"/>
                <w:sz w:val="22"/>
                <w:szCs w:val="24"/>
              </w:rPr>
            </w:pPr>
            <w:r>
              <w:rPr>
                <w:rFonts w:ascii="Calibri" w:hAnsi="Calibri" w:cs="Calibri"/>
                <w:sz w:val="22"/>
                <w:szCs w:val="24"/>
              </w:rPr>
              <w:t>The Bank employee logs in to the Portal</w:t>
            </w:r>
          </w:p>
          <w:p w:rsidR="004E1ED8" w:rsidP="00A54C00" w:rsidRDefault="004E1ED8" w14:paraId="1BDBAB10" w14:textId="77777777">
            <w:pPr>
              <w:numPr>
                <w:ilvl w:val="0"/>
                <w:numId w:val="19"/>
              </w:numPr>
              <w:spacing w:after="0" w:line="276" w:lineRule="auto"/>
              <w:ind w:left="720"/>
              <w:rPr>
                <w:rFonts w:ascii="Calibri" w:hAnsi="Calibri" w:cs="Calibri"/>
                <w:sz w:val="22"/>
                <w:szCs w:val="24"/>
              </w:rPr>
            </w:pPr>
            <w:r>
              <w:rPr>
                <w:rFonts w:ascii="Calibri" w:hAnsi="Calibri" w:cs="Calibri"/>
                <w:sz w:val="22"/>
                <w:szCs w:val="24"/>
              </w:rPr>
              <w:t>The Bank employee inputs Customer information</w:t>
            </w:r>
            <w:r w:rsidR="00E11A71">
              <w:rPr>
                <w:rFonts w:ascii="Calibri" w:hAnsi="Calibri" w:cs="Calibri"/>
                <w:sz w:val="22"/>
                <w:szCs w:val="24"/>
              </w:rPr>
              <w:t xml:space="preserve"> within the Portal</w:t>
            </w:r>
          </w:p>
          <w:p w:rsidR="00E11A71" w:rsidP="00A54C00" w:rsidRDefault="00E11A71" w14:paraId="4BB84091" w14:textId="77777777">
            <w:pPr>
              <w:numPr>
                <w:ilvl w:val="0"/>
                <w:numId w:val="19"/>
              </w:numPr>
              <w:spacing w:after="0" w:line="276" w:lineRule="auto"/>
              <w:ind w:left="720"/>
              <w:rPr>
                <w:rFonts w:ascii="Calibri" w:hAnsi="Calibri" w:cs="Calibri"/>
                <w:sz w:val="22"/>
                <w:szCs w:val="24"/>
              </w:rPr>
            </w:pPr>
            <w:r>
              <w:rPr>
                <w:rFonts w:ascii="Calibri" w:hAnsi="Calibri" w:cs="Calibri"/>
                <w:sz w:val="22"/>
                <w:szCs w:val="24"/>
              </w:rPr>
              <w:t>createCustomer on the Customer Microservice will be called by passing the customer information.</w:t>
            </w:r>
          </w:p>
          <w:p w:rsidR="00E11A71" w:rsidP="006E6503" w:rsidRDefault="00E11A71" w14:paraId="74AD3136" w14:textId="4203F220">
            <w:pPr>
              <w:numPr>
                <w:ilvl w:val="0"/>
                <w:numId w:val="19"/>
              </w:numPr>
              <w:spacing w:after="0" w:line="276" w:lineRule="auto"/>
              <w:ind w:left="720"/>
              <w:rPr>
                <w:rFonts w:ascii="Calibri" w:hAnsi="Calibri" w:cs="Calibri"/>
                <w:sz w:val="22"/>
                <w:szCs w:val="24"/>
              </w:rPr>
            </w:pPr>
            <w:r>
              <w:rPr>
                <w:rFonts w:ascii="Calibri" w:hAnsi="Calibri" w:cs="Calibri"/>
                <w:sz w:val="22"/>
                <w:szCs w:val="24"/>
              </w:rPr>
              <w:t xml:space="preserve">After successful creation of customer, the </w:t>
            </w:r>
            <w:r w:rsidR="006E6503">
              <w:rPr>
                <w:rFonts w:ascii="Calibri" w:hAnsi="Calibri" w:cs="Calibri"/>
                <w:sz w:val="22"/>
                <w:szCs w:val="24"/>
              </w:rPr>
              <w:t>C</w:t>
            </w:r>
            <w:r>
              <w:rPr>
                <w:rFonts w:ascii="Calibri" w:hAnsi="Calibri" w:cs="Calibri"/>
                <w:sz w:val="22"/>
                <w:szCs w:val="24"/>
              </w:rPr>
              <w:t>ustomer service will interact with the Account Service to create the customer’s account. Account types of Savings &amp; Current will be created by default</w:t>
            </w:r>
            <w:r w:rsidR="00D512E7">
              <w:rPr>
                <w:rFonts w:ascii="Calibri" w:hAnsi="Calibri" w:cs="Calibri"/>
                <w:sz w:val="22"/>
                <w:szCs w:val="24"/>
              </w:rPr>
              <w:t>. AccId will be generated by the Account Service</w:t>
            </w:r>
          </w:p>
          <w:p w:rsidR="00EF35C9" w:rsidP="006E6503" w:rsidRDefault="00EF35C9" w14:paraId="6587CC36" w14:textId="77777777">
            <w:pPr>
              <w:numPr>
                <w:ilvl w:val="0"/>
                <w:numId w:val="19"/>
              </w:numPr>
              <w:spacing w:after="0" w:line="276" w:lineRule="auto"/>
              <w:ind w:left="720"/>
              <w:rPr>
                <w:rFonts w:ascii="Calibri" w:hAnsi="Calibri" w:cs="Calibri"/>
                <w:sz w:val="22"/>
                <w:szCs w:val="24"/>
              </w:rPr>
            </w:pPr>
            <w:r>
              <w:rPr>
                <w:rFonts w:ascii="Calibri" w:hAnsi="Calibri" w:cs="Calibri"/>
                <w:sz w:val="22"/>
                <w:szCs w:val="24"/>
              </w:rPr>
              <w:t xml:space="preserve">Bank employee may query on the </w:t>
            </w:r>
            <w:r w:rsidR="00A1042C">
              <w:rPr>
                <w:rFonts w:ascii="Calibri" w:hAnsi="Calibri" w:cs="Calibri"/>
                <w:sz w:val="22"/>
                <w:szCs w:val="24"/>
              </w:rPr>
              <w:t>customer to get information about the customer</w:t>
            </w:r>
          </w:p>
          <w:p w:rsidR="00A1042C" w:rsidP="00A1042C" w:rsidRDefault="00A1042C" w14:paraId="19C4591F" w14:textId="77777777">
            <w:pPr>
              <w:numPr>
                <w:ilvl w:val="1"/>
                <w:numId w:val="19"/>
              </w:numPr>
              <w:spacing w:after="0" w:line="276" w:lineRule="auto"/>
              <w:rPr>
                <w:rFonts w:ascii="Calibri" w:hAnsi="Calibri" w:cs="Calibri"/>
                <w:sz w:val="22"/>
                <w:szCs w:val="24"/>
              </w:rPr>
            </w:pPr>
            <w:r>
              <w:rPr>
                <w:rFonts w:ascii="Calibri" w:hAnsi="Calibri" w:cs="Calibri"/>
                <w:sz w:val="22"/>
                <w:szCs w:val="24"/>
              </w:rPr>
              <w:t>Customer Details</w:t>
            </w:r>
          </w:p>
          <w:p w:rsidRPr="00B12432" w:rsidR="00A1042C" w:rsidP="00A1042C" w:rsidRDefault="00A1042C" w14:paraId="76868099" w14:textId="4CE787BC">
            <w:pPr>
              <w:numPr>
                <w:ilvl w:val="1"/>
                <w:numId w:val="19"/>
              </w:numPr>
              <w:spacing w:after="0" w:line="276" w:lineRule="auto"/>
              <w:rPr>
                <w:rFonts w:ascii="Calibri" w:hAnsi="Calibri" w:cs="Calibri"/>
                <w:sz w:val="22"/>
                <w:szCs w:val="22"/>
              </w:rPr>
            </w:pPr>
            <w:r w:rsidRPr="59DD4A10" w:rsidR="2F1579E6">
              <w:rPr>
                <w:rFonts w:ascii="Calibri" w:hAnsi="Calibri" w:cs="Calibri"/>
                <w:sz w:val="22"/>
                <w:szCs w:val="22"/>
              </w:rPr>
              <w:t>Summary of all the accounts he holds</w:t>
            </w:r>
            <w:r w:rsidRPr="59DD4A10" w:rsidR="6AA08324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proofErr w:type="spellStart"/>
            <w:r w:rsidRPr="59DD4A10" w:rsidR="6AA08324">
              <w:rPr>
                <w:rFonts w:ascii="Calibri" w:hAnsi="Calibri" w:cs="Calibri"/>
                <w:sz w:val="22"/>
                <w:szCs w:val="22"/>
              </w:rPr>
              <w:t>CustomerService</w:t>
            </w:r>
            <w:proofErr w:type="spellEnd"/>
            <w:r w:rsidRPr="59DD4A10" w:rsidR="6AA08324">
              <w:rPr>
                <w:rFonts w:ascii="Calibri" w:hAnsi="Calibri" w:cs="Calibri"/>
                <w:sz w:val="22"/>
                <w:szCs w:val="22"/>
              </w:rPr>
              <w:t xml:space="preserve"> will interact with the </w:t>
            </w:r>
            <w:proofErr w:type="spellStart"/>
            <w:r w:rsidRPr="59DD4A10" w:rsidR="6AA08324">
              <w:rPr>
                <w:rFonts w:ascii="Calibri" w:hAnsi="Calibri" w:cs="Calibri"/>
                <w:sz w:val="22"/>
                <w:szCs w:val="22"/>
              </w:rPr>
              <w:t>AccountService</w:t>
            </w:r>
            <w:proofErr w:type="spellEnd"/>
            <w:r w:rsidRPr="59DD4A10" w:rsidR="6AA08324">
              <w:rPr>
                <w:rFonts w:ascii="Calibri" w:hAnsi="Calibri" w:cs="Calibri"/>
                <w:sz w:val="22"/>
                <w:szCs w:val="22"/>
              </w:rPr>
              <w:t xml:space="preserve"> for fetching these details</w:t>
            </w:r>
          </w:p>
          <w:p w:rsidRPr="00B12432" w:rsidR="00A1042C" w:rsidP="59DD4A10" w:rsidRDefault="00A1042C" w14:paraId="0169E916" w14:textId="56964629">
            <w:pPr>
              <w:pStyle w:val="Normal"/>
              <w:spacing w:after="0" w:line="276" w:lineRule="auto"/>
              <w:ind w:left="450"/>
              <w:rPr>
                <w:rFonts w:ascii="Arial" w:hAnsi="Arial" w:eastAsia="Times New Roman" w:cs="Times New Roman"/>
                <w:color w:val="0070C0"/>
                <w:sz w:val="22"/>
                <w:szCs w:val="22"/>
              </w:rPr>
            </w:pPr>
            <w:r w:rsidRPr="59DD4A10" w:rsidR="6AE79C9F">
              <w:rPr>
                <w:rFonts w:ascii="Arial" w:hAnsi="Arial" w:eastAsia="Times New Roman" w:cs="Times New Roman"/>
                <w:color w:val="0070C0"/>
                <w:sz w:val="22"/>
                <w:szCs w:val="22"/>
              </w:rPr>
              <w:t xml:space="preserve">6.   Customer can </w:t>
            </w:r>
            <w:r w:rsidRPr="59DD4A10" w:rsidR="7644CCD7">
              <w:rPr>
                <w:rFonts w:ascii="Arial" w:hAnsi="Arial" w:eastAsia="Times New Roman" w:cs="Times New Roman"/>
                <w:color w:val="0070C0"/>
                <w:sz w:val="22"/>
                <w:szCs w:val="22"/>
              </w:rPr>
              <w:t>apply for loan and check the loan status</w:t>
            </w:r>
          </w:p>
          <w:p w:rsidRPr="00B12432" w:rsidR="00A1042C" w:rsidP="59DD4A10" w:rsidRDefault="00A1042C" w14:paraId="64DB5C4A" w14:textId="60B494B0">
            <w:pPr>
              <w:pStyle w:val="Normal"/>
              <w:spacing w:after="0" w:line="276" w:lineRule="auto"/>
              <w:ind w:left="450"/>
              <w:rPr>
                <w:rFonts w:ascii="Arial" w:hAnsi="Arial" w:eastAsia="Times New Roman" w:cs="Times New Roman"/>
                <w:color w:val="0070C0"/>
                <w:sz w:val="22"/>
                <w:szCs w:val="22"/>
              </w:rPr>
            </w:pPr>
            <w:r w:rsidRPr="59DD4A10" w:rsidR="6AE79C9F">
              <w:rPr>
                <w:rFonts w:ascii="Arial" w:hAnsi="Arial" w:eastAsia="Times New Roman" w:cs="Times New Roman"/>
                <w:color w:val="0070C0"/>
                <w:sz w:val="22"/>
                <w:szCs w:val="22"/>
              </w:rPr>
              <w:t xml:space="preserve">7.   </w:t>
            </w:r>
            <w:r w:rsidRPr="59DD4A10" w:rsidR="6AE79C9F">
              <w:rPr>
                <w:rFonts w:ascii="Calibri" w:hAnsi="Calibri" w:cs="Calibri"/>
                <w:color w:val="0070C0"/>
                <w:sz w:val="22"/>
                <w:szCs w:val="22"/>
              </w:rPr>
              <w:t>Bank employee can approve or reject the loan</w:t>
            </w:r>
          </w:p>
        </w:tc>
      </w:tr>
      <w:tr w:rsidRPr="00822AAD" w:rsidR="00FB0683" w:rsidTr="59DD4A10" w14:paraId="0F117123" w14:textId="77777777">
        <w:trPr>
          <w:trHeight w:val="503"/>
        </w:trPr>
        <w:tc>
          <w:tcPr>
            <w:tcW w:w="9270" w:type="dxa"/>
            <w:gridSpan w:val="2"/>
            <w:shd w:val="clear" w:color="auto" w:fill="auto"/>
            <w:tcMar/>
          </w:tcPr>
          <w:p w:rsidR="00FB0683" w:rsidP="000970C7" w:rsidRDefault="00FB0683" w14:paraId="654445F1" w14:textId="77777777">
            <w:pPr>
              <w:rPr>
                <w:rFonts w:ascii="Calibri" w:hAnsi="Calibri" w:cs="Calibri"/>
                <w:b/>
                <w:sz w:val="24"/>
                <w:szCs w:val="22"/>
              </w:rPr>
            </w:pPr>
            <w:r>
              <w:rPr>
                <w:rFonts w:ascii="Calibri" w:hAnsi="Calibri" w:cs="Calibri"/>
                <w:b/>
                <w:sz w:val="24"/>
                <w:szCs w:val="22"/>
              </w:rPr>
              <w:t>Non-Functional Requirement:</w:t>
            </w:r>
          </w:p>
          <w:p w:rsidRPr="00532F28" w:rsidR="00FB0683" w:rsidP="00532F28" w:rsidRDefault="001659F2" w14:paraId="0F10B58C" w14:textId="023581DA">
            <w:pPr>
              <w:pStyle w:val="ListParagraph"/>
              <w:numPr>
                <w:ilvl w:val="0"/>
                <w:numId w:val="18"/>
              </w:numPr>
              <w:rPr>
                <w:rFonts w:cs="Calibri"/>
              </w:rPr>
            </w:pPr>
            <w:r w:rsidRPr="00532F28">
              <w:rPr>
                <w:rFonts w:cs="Calibri"/>
              </w:rPr>
              <w:t>Only Authorized Membe</w:t>
            </w:r>
            <w:r w:rsidRPr="00532F28" w:rsidR="00A9274D">
              <w:rPr>
                <w:rFonts w:cs="Calibri"/>
              </w:rPr>
              <w:t>rs</w:t>
            </w:r>
            <w:r w:rsidRPr="00532F28">
              <w:rPr>
                <w:rFonts w:cs="Calibri"/>
              </w:rPr>
              <w:t xml:space="preserve"> can access these REST End Points</w:t>
            </w:r>
          </w:p>
        </w:tc>
      </w:tr>
    </w:tbl>
    <w:p w:rsidR="000C7FB6" w:rsidP="000C7FB6" w:rsidRDefault="000C7FB6" w14:paraId="2E865297" w14:textId="59C32CC2"/>
    <w:p w:rsidRPr="000C7FB6" w:rsidR="00532F28" w:rsidP="000C7FB6" w:rsidRDefault="00532F28" w14:paraId="2F9900E5" w14:textId="77777777"/>
    <w:p w:rsidRPr="006474DF" w:rsidR="005701B3" w:rsidP="005701B3" w:rsidRDefault="003E3B46" w14:paraId="44332775" w14:textId="33AD8003">
      <w:pPr>
        <w:pStyle w:val="Heading3"/>
        <w:tabs>
          <w:tab w:val="clear" w:pos="1800"/>
          <w:tab w:val="num" w:pos="1080"/>
        </w:tabs>
        <w:spacing w:before="0"/>
        <w:ind w:left="360"/>
        <w:jc w:val="left"/>
        <w:rPr>
          <w:rFonts w:ascii="Calibri" w:hAnsi="Calibri"/>
          <w:b/>
        </w:rPr>
      </w:pPr>
      <w:bookmarkStart w:name="_Toc46928832" w:id="26"/>
      <w:r>
        <w:rPr>
          <w:rFonts w:ascii="Calibri" w:hAnsi="Calibri"/>
          <w:b/>
        </w:rPr>
        <w:lastRenderedPageBreak/>
        <w:t>Account</w:t>
      </w:r>
      <w:r w:rsidR="005701B3">
        <w:rPr>
          <w:rFonts w:ascii="Calibri" w:hAnsi="Calibri"/>
          <w:b/>
        </w:rPr>
        <w:t xml:space="preserve"> </w:t>
      </w:r>
      <w:r w:rsidR="00233360">
        <w:rPr>
          <w:rFonts w:ascii="Calibri" w:hAnsi="Calibri"/>
          <w:b/>
        </w:rPr>
        <w:t>Microservice</w:t>
      </w:r>
      <w:bookmarkEnd w:id="26"/>
    </w:p>
    <w:tbl>
      <w:tblPr>
        <w:tblW w:w="927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750"/>
        <w:gridCol w:w="6520"/>
      </w:tblGrid>
      <w:tr w:rsidRPr="00822AAD" w:rsidR="005701B3" w:rsidTr="59DD4A10" w14:paraId="59120CA9" w14:textId="77777777">
        <w:tc>
          <w:tcPr>
            <w:tcW w:w="2750" w:type="dxa"/>
            <w:shd w:val="clear" w:color="auto" w:fill="FABF8F"/>
            <w:tcMar/>
          </w:tcPr>
          <w:p w:rsidRPr="00461BB0" w:rsidR="005701B3" w:rsidP="000970C7" w:rsidRDefault="003B51CF" w14:paraId="797D92BC" w14:textId="6A4EC0BF">
            <w:pPr>
              <w:pStyle w:val="tablehead"/>
              <w:spacing w:before="0" w:after="0" w:line="276" w:lineRule="auto"/>
              <w:ind w:left="165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Retail Banking System</w:t>
            </w:r>
          </w:p>
          <w:p w:rsidRPr="006B116D" w:rsidR="005701B3" w:rsidP="000970C7" w:rsidRDefault="005701B3" w14:paraId="61733154" w14:textId="77777777">
            <w:pPr>
              <w:pStyle w:val="tablehead"/>
              <w:spacing w:before="0" w:after="0"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520" w:type="dxa"/>
            <w:shd w:val="clear" w:color="auto" w:fill="FABF8F"/>
            <w:tcMar/>
          </w:tcPr>
          <w:p w:rsidRPr="006B116D" w:rsidR="005701B3" w:rsidP="005D68DE" w:rsidRDefault="003B51CF" w14:paraId="1B38473F" w14:textId="2DF29663">
            <w:pPr>
              <w:pStyle w:val="tablehead"/>
              <w:spacing w:before="0" w:after="0" w:line="276" w:lineRule="auto"/>
              <w:ind w:left="-74" w:righ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sz w:val="24"/>
                <w:szCs w:val="24"/>
              </w:rPr>
              <w:t>Account</w:t>
            </w:r>
            <w:r w:rsidR="005701B3">
              <w:rPr>
                <w:rFonts w:ascii="Calibri" w:hAnsi="Calibri"/>
                <w:sz w:val="24"/>
                <w:szCs w:val="24"/>
              </w:rPr>
              <w:t xml:space="preserve"> </w:t>
            </w:r>
            <w:r w:rsidR="00233360">
              <w:rPr>
                <w:rFonts w:ascii="Calibri" w:hAnsi="Calibri"/>
                <w:sz w:val="24"/>
                <w:szCs w:val="24"/>
              </w:rPr>
              <w:t>Microservice</w:t>
            </w:r>
          </w:p>
        </w:tc>
      </w:tr>
      <w:tr w:rsidRPr="00822AAD" w:rsidR="005701B3" w:rsidTr="59DD4A10" w14:paraId="471ACF9E" w14:textId="77777777">
        <w:tc>
          <w:tcPr>
            <w:tcW w:w="9270" w:type="dxa"/>
            <w:gridSpan w:val="2"/>
            <w:shd w:val="clear" w:color="auto" w:fill="auto"/>
            <w:tcMar/>
          </w:tcPr>
          <w:p w:rsidR="005701B3" w:rsidP="000970C7" w:rsidRDefault="005701B3" w14:paraId="247C81E5" w14:textId="77777777">
            <w:pPr>
              <w:spacing w:before="0" w:after="0"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 w:rsidRPr="007015D9">
              <w:rPr>
                <w:rFonts w:ascii="Calibri" w:hAnsi="Calibri" w:cs="Calibri"/>
                <w:b/>
                <w:sz w:val="24"/>
                <w:szCs w:val="24"/>
              </w:rPr>
              <w:t xml:space="preserve">Functional Requirements </w:t>
            </w:r>
          </w:p>
          <w:p w:rsidR="005701B3" w:rsidP="000970C7" w:rsidRDefault="003A0019" w14:paraId="578FE124" w14:textId="4DE0418A">
            <w:pPr>
              <w:spacing w:before="0" w:after="0" w:line="276" w:lineRule="auto"/>
            </w:pPr>
            <w:r>
              <w:t>The Account Microservice will perform the following tasks:</w:t>
            </w:r>
          </w:p>
          <w:p w:rsidR="003A0019" w:rsidP="000970C7" w:rsidRDefault="003A0019" w14:paraId="2F3F3C5A" w14:textId="27FB0DC8">
            <w:pPr>
              <w:spacing w:before="0" w:after="0" w:line="276" w:lineRule="auto"/>
            </w:pPr>
          </w:p>
          <w:p w:rsidR="003A0019" w:rsidP="003A0019" w:rsidRDefault="003A0019" w14:paraId="654C7743" w14:textId="211D835E">
            <w:pPr>
              <w:pStyle w:val="ListParagraph"/>
              <w:numPr>
                <w:ilvl w:val="0"/>
                <w:numId w:val="35"/>
              </w:numPr>
              <w:spacing w:after="0" w:line="276" w:lineRule="auto"/>
            </w:pPr>
            <w:r>
              <w:t>Creating an Account for a Customer</w:t>
            </w:r>
          </w:p>
          <w:p w:rsidR="003A0019" w:rsidP="003A0019" w:rsidRDefault="003A0019" w14:paraId="04457DED" w14:textId="4B760514">
            <w:pPr>
              <w:pStyle w:val="ListParagraph"/>
              <w:numPr>
                <w:ilvl w:val="0"/>
                <w:numId w:val="35"/>
              </w:numPr>
              <w:spacing w:after="0" w:line="276" w:lineRule="auto"/>
            </w:pPr>
            <w:r>
              <w:t>Fetching Accounts related to a Customer as a summary information</w:t>
            </w:r>
          </w:p>
          <w:p w:rsidR="00A328C2" w:rsidP="003A0019" w:rsidRDefault="00A328C2" w14:paraId="09AD9D72" w14:textId="60D3E952">
            <w:pPr>
              <w:pStyle w:val="ListParagraph"/>
              <w:numPr>
                <w:ilvl w:val="0"/>
                <w:numId w:val="35"/>
              </w:numPr>
              <w:spacing w:after="0" w:line="276" w:lineRule="auto"/>
            </w:pPr>
            <w:r>
              <w:t>Fetching account statement for a particular customer based on a date range</w:t>
            </w:r>
          </w:p>
          <w:p w:rsidR="009B29B6" w:rsidP="003A0019" w:rsidRDefault="009B29B6" w14:paraId="3CAAD90A" w14:textId="7E7DFF9D">
            <w:pPr>
              <w:pStyle w:val="ListParagraph"/>
              <w:numPr>
                <w:ilvl w:val="0"/>
                <w:numId w:val="35"/>
              </w:numPr>
              <w:spacing w:after="0" w:line="276" w:lineRule="auto"/>
            </w:pPr>
            <w:r>
              <w:t>Depositing to a customer’s account</w:t>
            </w:r>
          </w:p>
          <w:p w:rsidRPr="00E06272" w:rsidR="009B29B6" w:rsidP="003A0019" w:rsidRDefault="009B29B6" w14:paraId="42C419C1" w14:textId="3A8591DC">
            <w:pPr>
              <w:pStyle w:val="ListParagraph"/>
              <w:numPr>
                <w:ilvl w:val="0"/>
                <w:numId w:val="35"/>
              </w:numPr>
              <w:spacing w:after="0" w:line="276" w:lineRule="auto"/>
            </w:pPr>
            <w:r>
              <w:t>Withdrawing from a customer’s account</w:t>
            </w:r>
          </w:p>
          <w:p w:rsidRPr="00E06272" w:rsidR="005701B3" w:rsidP="000970C7" w:rsidRDefault="005701B3" w14:paraId="45BD0FB3" w14:textId="77777777">
            <w:pPr>
              <w:spacing w:before="0" w:after="0" w:line="276" w:lineRule="auto"/>
            </w:pPr>
          </w:p>
          <w:p w:rsidRPr="004530FE" w:rsidR="005701B3" w:rsidP="000970C7" w:rsidRDefault="005701B3" w14:paraId="5E142D4D" w14:textId="2623FE51">
            <w:pPr>
              <w:spacing w:before="0" w:after="0" w:line="276" w:lineRule="auto"/>
              <w:rPr>
                <w:rFonts w:ascii="Calibri" w:hAnsi="Calibri" w:cs="Calibri"/>
                <w:lang w:val="en-GB"/>
              </w:rPr>
            </w:pPr>
          </w:p>
        </w:tc>
      </w:tr>
      <w:tr w:rsidRPr="00822AAD" w:rsidR="005701B3" w:rsidTr="59DD4A10" w14:paraId="10420A7B" w14:textId="77777777">
        <w:tc>
          <w:tcPr>
            <w:tcW w:w="9270" w:type="dxa"/>
            <w:gridSpan w:val="2"/>
            <w:shd w:val="clear" w:color="auto" w:fill="auto"/>
            <w:tcMar/>
          </w:tcPr>
          <w:p w:rsidR="005701B3" w:rsidP="000970C7" w:rsidRDefault="005701B3" w14:paraId="6A9BC8C5" w14:textId="77777777">
            <w:pPr>
              <w:spacing w:before="0" w:after="0" w:line="276" w:lineRule="auto"/>
              <w:ind w:right="-108"/>
              <w:rPr>
                <w:rFonts w:ascii="Calibri" w:hAnsi="Calibri" w:cs="Calibri"/>
                <w:b/>
                <w:sz w:val="22"/>
                <w:szCs w:val="24"/>
              </w:rPr>
            </w:pPr>
            <w:r>
              <w:rPr>
                <w:rFonts w:ascii="Calibri" w:hAnsi="Calibri" w:cs="Calibri"/>
                <w:b/>
                <w:sz w:val="22"/>
                <w:szCs w:val="24"/>
              </w:rPr>
              <w:t>Entities</w:t>
            </w:r>
          </w:p>
          <w:p w:rsidR="005701B3" w:rsidP="00A54C00" w:rsidRDefault="00BF7BA0" w14:paraId="75722EBD" w14:textId="380E5355">
            <w:pPr>
              <w:pStyle w:val="ListParagraph"/>
              <w:numPr>
                <w:ilvl w:val="0"/>
                <w:numId w:val="24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r>
              <w:rPr>
                <w:rFonts w:cs="Calibri"/>
                <w:b/>
                <w:szCs w:val="24"/>
              </w:rPr>
              <w:t>Account</w:t>
            </w:r>
          </w:p>
          <w:p w:rsidR="005701B3" w:rsidP="000970C7" w:rsidRDefault="00A73644" w14:paraId="4FC0DD83" w14:textId="44FC7C27">
            <w:pPr>
              <w:spacing w:after="0" w:line="276" w:lineRule="auto"/>
              <w:ind w:left="1080" w:right="-108"/>
              <w:rPr>
                <w:rFonts w:cs="Calibri"/>
                <w:szCs w:val="24"/>
              </w:rPr>
            </w:pPr>
            <w:r>
              <w:rPr>
                <w:rFonts w:cs="Calibri"/>
                <w:szCs w:val="24"/>
              </w:rPr>
              <w:t>&lt;</w:t>
            </w:r>
            <w:r w:rsidR="00BF7BA0">
              <w:rPr>
                <w:rFonts w:cs="Calibri"/>
                <w:szCs w:val="24"/>
              </w:rPr>
              <w:t>Account</w:t>
            </w:r>
            <w:r>
              <w:rPr>
                <w:rFonts w:cs="Calibri"/>
                <w:szCs w:val="24"/>
              </w:rPr>
              <w:t xml:space="preserve"> details like </w:t>
            </w:r>
            <w:r w:rsidR="00BF7BA0">
              <w:rPr>
                <w:rFonts w:cs="Calibri"/>
                <w:szCs w:val="24"/>
              </w:rPr>
              <w:t>AccoutId</w:t>
            </w:r>
            <w:r>
              <w:rPr>
                <w:rFonts w:cs="Calibri"/>
                <w:szCs w:val="24"/>
              </w:rPr>
              <w:t>.&gt;</w:t>
            </w:r>
          </w:p>
          <w:p w:rsidR="00E91E7F" w:rsidP="000970C7" w:rsidRDefault="00E91E7F" w14:paraId="2533C5BA" w14:textId="4E353714">
            <w:pPr>
              <w:spacing w:after="0" w:line="276" w:lineRule="auto"/>
              <w:ind w:left="1080" w:right="-108"/>
              <w:rPr>
                <w:rFonts w:cs="Calibri"/>
                <w:szCs w:val="24"/>
              </w:rPr>
            </w:pPr>
          </w:p>
          <w:p w:rsidR="00E91E7F" w:rsidP="00E91E7F" w:rsidRDefault="00E91E7F" w14:paraId="03FBC687" w14:textId="764AE7FC">
            <w:pPr>
              <w:pStyle w:val="ListParagraph"/>
              <w:numPr>
                <w:ilvl w:val="0"/>
                <w:numId w:val="24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r>
              <w:rPr>
                <w:rFonts w:cs="Calibri"/>
                <w:b/>
                <w:szCs w:val="24"/>
              </w:rPr>
              <w:t>AccountCreationStatus</w:t>
            </w:r>
          </w:p>
          <w:p w:rsidR="00E91E7F" w:rsidP="00E91E7F" w:rsidRDefault="00E91E7F" w14:paraId="6CFBE356" w14:textId="764E9AE4">
            <w:pPr>
              <w:spacing w:after="0" w:line="276" w:lineRule="auto"/>
              <w:ind w:left="1080" w:right="-108"/>
              <w:rPr>
                <w:rFonts w:cs="Calibri"/>
                <w:szCs w:val="24"/>
              </w:rPr>
            </w:pPr>
            <w:r>
              <w:rPr>
                <w:rFonts w:cs="Calibri"/>
                <w:szCs w:val="24"/>
              </w:rPr>
              <w:t>&lt;</w:t>
            </w:r>
            <w:r w:rsidR="006B26CB">
              <w:rPr>
                <w:rFonts w:cs="Calibri"/>
                <w:szCs w:val="24"/>
              </w:rPr>
              <w:t>Message, AccountId</w:t>
            </w:r>
            <w:r>
              <w:rPr>
                <w:rFonts w:cs="Calibri"/>
                <w:szCs w:val="24"/>
              </w:rPr>
              <w:t>.&gt;</w:t>
            </w:r>
          </w:p>
          <w:p w:rsidR="00445B4E" w:rsidP="000970C7" w:rsidRDefault="00445B4E" w14:paraId="411007A3" w14:textId="1F01D188">
            <w:pPr>
              <w:spacing w:after="0" w:line="276" w:lineRule="auto"/>
              <w:ind w:left="1080" w:right="-108"/>
              <w:rPr>
                <w:rFonts w:cs="Calibri"/>
                <w:szCs w:val="24"/>
              </w:rPr>
            </w:pPr>
          </w:p>
          <w:p w:rsidR="00445B4E" w:rsidP="00445B4E" w:rsidRDefault="00445B4E" w14:paraId="00DBEAA3" w14:textId="5A91E328">
            <w:pPr>
              <w:pStyle w:val="ListParagraph"/>
              <w:numPr>
                <w:ilvl w:val="0"/>
                <w:numId w:val="24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r>
              <w:rPr>
                <w:rFonts w:cs="Calibri"/>
                <w:b/>
                <w:szCs w:val="24"/>
              </w:rPr>
              <w:t>Statement</w:t>
            </w:r>
          </w:p>
          <w:p w:rsidR="00445B4E" w:rsidP="00445B4E" w:rsidRDefault="00445B4E" w14:paraId="29C4542B" w14:textId="7EC3DBB6">
            <w:pPr>
              <w:pStyle w:val="ListParagraph"/>
              <w:spacing w:after="0" w:line="276" w:lineRule="auto"/>
              <w:ind w:right="-108"/>
              <w:rPr>
                <w:rFonts w:cs="Calibri"/>
                <w:szCs w:val="24"/>
              </w:rPr>
            </w:pPr>
            <w:r>
              <w:rPr>
                <w:rFonts w:cs="Calibri"/>
                <w:szCs w:val="24"/>
              </w:rPr>
              <w:t>&lt;date, Narration, Chq/refno, ValueDate, Withdrawal, Deposit, ClosingBalance&gt;</w:t>
            </w:r>
          </w:p>
          <w:p w:rsidR="00CE227F" w:rsidP="00445B4E" w:rsidRDefault="00CE227F" w14:paraId="3AD0DF6F" w14:textId="7A188B26">
            <w:pPr>
              <w:pStyle w:val="ListParagraph"/>
              <w:spacing w:after="0" w:line="276" w:lineRule="auto"/>
              <w:ind w:right="-108"/>
              <w:rPr>
                <w:rFonts w:cs="Calibri"/>
                <w:szCs w:val="24"/>
              </w:rPr>
            </w:pPr>
          </w:p>
          <w:p w:rsidR="00CE227F" w:rsidP="00CE227F" w:rsidRDefault="00CE227F" w14:paraId="36C92B5D" w14:textId="33E22DF2">
            <w:pPr>
              <w:pStyle w:val="ListParagraph"/>
              <w:numPr>
                <w:ilvl w:val="0"/>
                <w:numId w:val="24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r>
              <w:rPr>
                <w:rFonts w:cs="Calibri"/>
                <w:b/>
                <w:szCs w:val="24"/>
              </w:rPr>
              <w:t>TransactionStatus</w:t>
            </w:r>
          </w:p>
          <w:p w:rsidR="00CE227F" w:rsidP="00CE227F" w:rsidRDefault="00CE227F" w14:paraId="5E914DCD" w14:textId="58D07922">
            <w:pPr>
              <w:pStyle w:val="ListParagraph"/>
              <w:spacing w:after="0" w:line="276" w:lineRule="auto"/>
              <w:ind w:right="-108"/>
              <w:rPr>
                <w:rFonts w:cs="Calibri"/>
                <w:szCs w:val="24"/>
              </w:rPr>
            </w:pPr>
            <w:r>
              <w:rPr>
                <w:rFonts w:cs="Calibri"/>
                <w:szCs w:val="24"/>
              </w:rPr>
              <w:t xml:space="preserve">&lt;message, </w:t>
            </w:r>
            <w:r w:rsidR="00537683">
              <w:rPr>
                <w:rFonts w:cs="Calibri"/>
                <w:szCs w:val="24"/>
              </w:rPr>
              <w:t>source_</w:t>
            </w:r>
            <w:r>
              <w:rPr>
                <w:rFonts w:cs="Calibri"/>
                <w:szCs w:val="24"/>
              </w:rPr>
              <w:t>balance</w:t>
            </w:r>
            <w:r w:rsidR="00537683">
              <w:rPr>
                <w:rFonts w:cs="Calibri"/>
                <w:szCs w:val="24"/>
              </w:rPr>
              <w:t>, destination_balance</w:t>
            </w:r>
            <w:r>
              <w:rPr>
                <w:rFonts w:cs="Calibri"/>
                <w:szCs w:val="24"/>
              </w:rPr>
              <w:t>&gt;</w:t>
            </w:r>
          </w:p>
          <w:p w:rsidRPr="00CE227F" w:rsidR="00CE227F" w:rsidP="00CE227F" w:rsidRDefault="00CE227F" w14:paraId="1A9F2B3D" w14:textId="77777777">
            <w:pPr>
              <w:spacing w:after="0" w:line="276" w:lineRule="auto"/>
              <w:ind w:right="-108"/>
              <w:rPr>
                <w:rFonts w:cs="Calibri"/>
                <w:szCs w:val="24"/>
              </w:rPr>
            </w:pPr>
          </w:p>
          <w:p w:rsidRPr="00B30FBF" w:rsidR="005701B3" w:rsidP="000970C7" w:rsidRDefault="005701B3" w14:paraId="0FA47F32" w14:textId="77777777">
            <w:pPr>
              <w:spacing w:before="0" w:after="0" w:line="276" w:lineRule="auto"/>
              <w:rPr>
                <w:rFonts w:ascii="Calibri" w:hAnsi="Calibri" w:cs="Calibri"/>
                <w:b/>
                <w:sz w:val="22"/>
                <w:szCs w:val="24"/>
              </w:rPr>
            </w:pPr>
            <w:r w:rsidRPr="00B30FBF">
              <w:rPr>
                <w:rFonts w:ascii="Calibri" w:hAnsi="Calibri" w:cs="Calibri"/>
                <w:b/>
                <w:sz w:val="22"/>
                <w:szCs w:val="24"/>
              </w:rPr>
              <w:t>REST End Points</w:t>
            </w:r>
          </w:p>
          <w:p w:rsidRPr="00AE2670" w:rsidR="005701B3" w:rsidP="000970C7" w:rsidRDefault="00A4156A" w14:paraId="34B0631A" w14:textId="279A7AF1">
            <w:pPr>
              <w:spacing w:after="0" w:line="276" w:lineRule="auto"/>
              <w:rPr>
                <w:rFonts w:cs="Calibri"/>
                <w:b/>
                <w:szCs w:val="24"/>
              </w:rPr>
            </w:pPr>
            <w:r>
              <w:rPr>
                <w:rFonts w:cs="Calibri"/>
                <w:b/>
                <w:szCs w:val="24"/>
              </w:rPr>
              <w:t>Account</w:t>
            </w:r>
            <w:r w:rsidRPr="00AE2670" w:rsidR="005701B3">
              <w:rPr>
                <w:rFonts w:cs="Calibri"/>
                <w:b/>
                <w:szCs w:val="24"/>
              </w:rPr>
              <w:t xml:space="preserve"> </w:t>
            </w:r>
            <w:r w:rsidR="00233360">
              <w:rPr>
                <w:rFonts w:cs="Calibri"/>
                <w:b/>
                <w:szCs w:val="24"/>
              </w:rPr>
              <w:t>Microservice</w:t>
            </w:r>
          </w:p>
          <w:p w:rsidRPr="00AB74C1" w:rsidR="005701B3" w:rsidP="59DD4A10" w:rsidRDefault="00E10FFD" w14:paraId="6035EA89" w14:textId="1EDF0644">
            <w:pPr>
              <w:numPr>
                <w:ilvl w:val="1"/>
                <w:numId w:val="20"/>
              </w:numPr>
              <w:spacing w:before="0" w:after="0" w:line="276" w:lineRule="auto"/>
              <w:rPr>
                <w:rFonts w:ascii="Calibri" w:hAnsi="Calibri" w:cs="Calibri"/>
                <w:b w:val="1"/>
                <w:bCs w:val="1"/>
                <w:sz w:val="22"/>
                <w:szCs w:val="22"/>
              </w:rPr>
            </w:pPr>
            <w:r w:rsidRPr="59DD4A10" w:rsidR="3E59BAA8">
              <w:rPr>
                <w:rFonts w:ascii="Calibri" w:hAnsi="Calibri" w:cs="Calibri"/>
                <w:sz w:val="22"/>
                <w:szCs w:val="22"/>
              </w:rPr>
              <w:t>POST</w:t>
            </w:r>
            <w:r w:rsidRPr="59DD4A10" w:rsidR="005701B3">
              <w:rPr>
                <w:rFonts w:ascii="Calibri" w:hAnsi="Calibri" w:cs="Calibri"/>
                <w:sz w:val="22"/>
                <w:szCs w:val="22"/>
              </w:rPr>
              <w:t>: /</w:t>
            </w:r>
            <w:r w:rsidRPr="59DD4A10" w:rsidR="3E59BAA8">
              <w:rPr>
                <w:rFonts w:ascii="Calibri" w:hAnsi="Calibri" w:cs="Calibri"/>
                <w:sz w:val="22"/>
                <w:szCs w:val="22"/>
              </w:rPr>
              <w:t>createAccount</w:t>
            </w:r>
            <w:r w:rsidRPr="59DD4A10" w:rsidR="005701B3">
              <w:rPr>
                <w:rFonts w:ascii="Calibri" w:hAnsi="Calibri" w:cs="Calibri"/>
                <w:sz w:val="22"/>
                <w:szCs w:val="22"/>
              </w:rPr>
              <w:t xml:space="preserve"> (Input: </w:t>
            </w:r>
            <w:r w:rsidRPr="59DD4A10" w:rsidR="3E59BAA8">
              <w:rPr>
                <w:rFonts w:ascii="Calibri" w:hAnsi="Calibri" w:cs="Calibri"/>
                <w:sz w:val="22"/>
                <w:szCs w:val="22"/>
              </w:rPr>
              <w:t>CustomerId)</w:t>
            </w:r>
            <w:r w:rsidRPr="59DD4A10" w:rsidR="005701B3">
              <w:rPr>
                <w:rFonts w:ascii="Calibri" w:hAnsi="Calibri" w:cs="Calibri"/>
                <w:sz w:val="22"/>
                <w:szCs w:val="22"/>
              </w:rPr>
              <w:t xml:space="preserve"> | Output: </w:t>
            </w:r>
            <w:r w:rsidRPr="59DD4A10" w:rsidR="6942870B">
              <w:rPr>
                <w:rFonts w:ascii="Calibri" w:hAnsi="Calibri" w:cs="Calibri"/>
                <w:sz w:val="22"/>
                <w:szCs w:val="22"/>
              </w:rPr>
              <w:t>AccountCreationStatus</w:t>
            </w:r>
          </w:p>
          <w:p w:rsidRPr="0097132B" w:rsidR="005701B3" w:rsidP="59DD4A10" w:rsidRDefault="00570D13" w14:paraId="0F737A17" w14:textId="02486D54">
            <w:pPr>
              <w:numPr>
                <w:ilvl w:val="1"/>
                <w:numId w:val="20"/>
              </w:numPr>
              <w:spacing w:before="0" w:after="0" w:line="276" w:lineRule="auto"/>
              <w:rPr>
                <w:rFonts w:ascii="Calibri" w:hAnsi="Calibri" w:cs="Calibri"/>
                <w:b w:val="1"/>
                <w:bCs w:val="1"/>
                <w:sz w:val="22"/>
                <w:szCs w:val="22"/>
              </w:rPr>
            </w:pPr>
            <w:r w:rsidRPr="59DD4A10" w:rsidR="798E0D72">
              <w:rPr>
                <w:rFonts w:ascii="Calibri" w:hAnsi="Calibri" w:cs="Calibri"/>
                <w:sz w:val="22"/>
                <w:szCs w:val="22"/>
              </w:rPr>
              <w:t>GET</w:t>
            </w:r>
            <w:r w:rsidRPr="59DD4A10" w:rsidR="005701B3">
              <w:rPr>
                <w:rFonts w:ascii="Calibri" w:hAnsi="Calibri" w:cs="Calibri"/>
                <w:sz w:val="22"/>
                <w:szCs w:val="22"/>
              </w:rPr>
              <w:t>: /</w:t>
            </w:r>
            <w:r w:rsidRPr="59DD4A10" w:rsidR="798E0D72">
              <w:rPr>
                <w:rFonts w:ascii="Calibri" w:hAnsi="Calibri" w:cs="Calibri"/>
                <w:sz w:val="22"/>
                <w:szCs w:val="22"/>
              </w:rPr>
              <w:t>getCustomerAccounts</w:t>
            </w:r>
            <w:r w:rsidRPr="59DD4A10" w:rsidR="005701B3">
              <w:rPr>
                <w:rFonts w:ascii="Calibri" w:hAnsi="Calibri" w:cs="Calibri"/>
                <w:sz w:val="22"/>
                <w:szCs w:val="22"/>
              </w:rPr>
              <w:t xml:space="preserve"> (Input:</w:t>
            </w:r>
            <w:r w:rsidRPr="59DD4A10" w:rsidR="0D9D9ED1">
              <w:rPr>
                <w:rFonts w:ascii="Calibri" w:hAnsi="Calibri" w:cs="Calibri"/>
                <w:sz w:val="22"/>
                <w:szCs w:val="22"/>
              </w:rPr>
              <w:t>CustomerId</w:t>
            </w:r>
            <w:r w:rsidRPr="59DD4A10" w:rsidR="005701B3">
              <w:rPr>
                <w:rFonts w:ascii="Calibri" w:hAnsi="Calibri" w:cs="Calibri"/>
                <w:sz w:val="22"/>
                <w:szCs w:val="22"/>
              </w:rPr>
              <w:t xml:space="preserve"> | Output: </w:t>
            </w:r>
            <w:r w:rsidRPr="59DD4A10" w:rsidR="0D9D9ED1">
              <w:rPr>
                <w:rFonts w:ascii="Calibri" w:hAnsi="Calibri" w:cs="Calibri"/>
                <w:sz w:val="22"/>
                <w:szCs w:val="22"/>
              </w:rPr>
              <w:t>Array of Account(id, Balance</w:t>
            </w:r>
            <w:r w:rsidRPr="59DD4A10" w:rsidR="005701B3">
              <w:rPr>
                <w:rFonts w:ascii="Calibri" w:hAnsi="Calibri" w:cs="Calibri"/>
                <w:sz w:val="22"/>
                <w:szCs w:val="22"/>
              </w:rPr>
              <w:t>)</w:t>
            </w:r>
          </w:p>
          <w:p w:rsidRPr="00445B4E" w:rsidR="0097132B" w:rsidP="59DD4A10" w:rsidRDefault="0097132B" w14:paraId="3AC62C2B" w14:textId="6A699965">
            <w:pPr>
              <w:numPr>
                <w:ilvl w:val="1"/>
                <w:numId w:val="20"/>
              </w:numPr>
              <w:spacing w:before="0" w:after="0" w:line="276" w:lineRule="auto"/>
              <w:rPr>
                <w:rFonts w:ascii="Calibri" w:hAnsi="Calibri" w:cs="Calibri"/>
                <w:b w:val="1"/>
                <w:bCs w:val="1"/>
                <w:sz w:val="22"/>
                <w:szCs w:val="22"/>
              </w:rPr>
            </w:pPr>
            <w:r w:rsidRPr="59DD4A10" w:rsidR="73713BBA">
              <w:rPr>
                <w:rFonts w:ascii="Calibri" w:hAnsi="Calibri" w:cs="Calibri"/>
                <w:sz w:val="22"/>
                <w:szCs w:val="22"/>
              </w:rPr>
              <w:t>GET: /getAccount(Input:AccountId | Output: Account(id, balance)</w:t>
            </w:r>
          </w:p>
          <w:p w:rsidRPr="00D44351" w:rsidR="00445B4E" w:rsidP="59DD4A10" w:rsidRDefault="00445B4E" w14:paraId="2162EDA2" w14:textId="3BCA5422">
            <w:pPr>
              <w:numPr>
                <w:ilvl w:val="1"/>
                <w:numId w:val="20"/>
              </w:numPr>
              <w:spacing w:before="0" w:after="0" w:line="276" w:lineRule="auto"/>
              <w:rPr>
                <w:rFonts w:ascii="Calibri" w:hAnsi="Calibri" w:cs="Calibri"/>
                <w:b w:val="1"/>
                <w:bCs w:val="1"/>
                <w:sz w:val="22"/>
                <w:szCs w:val="22"/>
              </w:rPr>
            </w:pPr>
            <w:r w:rsidRPr="59DD4A10" w:rsidR="7F11501B">
              <w:rPr>
                <w:rFonts w:ascii="Calibri" w:hAnsi="Calibri" w:cs="Calibri"/>
                <w:sz w:val="22"/>
                <w:szCs w:val="22"/>
              </w:rPr>
              <w:t xml:space="preserve">GET:/getAccountStatement(Input: </w:t>
            </w:r>
            <w:r w:rsidRPr="59DD4A10" w:rsidR="7F395FAE">
              <w:rPr>
                <w:rFonts w:ascii="Calibri" w:hAnsi="Calibri" w:cs="Calibri"/>
                <w:sz w:val="22"/>
                <w:szCs w:val="22"/>
              </w:rPr>
              <w:t xml:space="preserve">AccountId, </w:t>
            </w:r>
            <w:r w:rsidRPr="59DD4A10" w:rsidR="7F11501B">
              <w:rPr>
                <w:rFonts w:ascii="Calibri" w:hAnsi="Calibri" w:cs="Calibri"/>
                <w:sz w:val="22"/>
                <w:szCs w:val="22"/>
              </w:rPr>
              <w:t>from_date, to_date | Output: Statement</w:t>
            </w:r>
          </w:p>
          <w:p w:rsidRPr="002E6C78" w:rsidR="00D44351" w:rsidP="59DD4A10" w:rsidRDefault="005B720A" w14:paraId="69BF247B" w14:textId="73118469">
            <w:pPr>
              <w:numPr>
                <w:ilvl w:val="1"/>
                <w:numId w:val="20"/>
              </w:numPr>
              <w:spacing w:before="0" w:after="0" w:line="276" w:lineRule="auto"/>
              <w:rPr>
                <w:rFonts w:ascii="Calibri" w:hAnsi="Calibri" w:cs="Calibri"/>
                <w:b w:val="1"/>
                <w:bCs w:val="1"/>
                <w:sz w:val="22"/>
                <w:szCs w:val="22"/>
              </w:rPr>
            </w:pPr>
            <w:r w:rsidRPr="59DD4A10" w:rsidR="77486298">
              <w:rPr>
                <w:rFonts w:ascii="Calibri" w:hAnsi="Calibri" w:cs="Calibri"/>
                <w:sz w:val="22"/>
                <w:szCs w:val="22"/>
              </w:rPr>
              <w:t>POST</w:t>
            </w:r>
            <w:r w:rsidRPr="59DD4A10" w:rsidR="7FD86C72">
              <w:rPr>
                <w:rFonts w:ascii="Calibri" w:hAnsi="Calibri" w:cs="Calibri"/>
                <w:sz w:val="22"/>
                <w:szCs w:val="22"/>
              </w:rPr>
              <w:t>:/</w:t>
            </w:r>
            <w:r w:rsidRPr="59DD4A10" w:rsidR="61328F25">
              <w:rPr>
                <w:rFonts w:ascii="Calibri" w:hAnsi="Calibri" w:cs="Calibri"/>
                <w:sz w:val="22"/>
                <w:szCs w:val="22"/>
              </w:rPr>
              <w:t>deposit</w:t>
            </w:r>
            <w:r w:rsidRPr="59DD4A10" w:rsidR="7FD86C72">
              <w:rPr>
                <w:rFonts w:ascii="Calibri" w:hAnsi="Calibri" w:cs="Calibri"/>
                <w:sz w:val="22"/>
                <w:szCs w:val="22"/>
              </w:rPr>
              <w:t xml:space="preserve">(Input: </w:t>
            </w:r>
            <w:r w:rsidRPr="59DD4A10" w:rsidR="7D52891D">
              <w:rPr>
                <w:rFonts w:ascii="Calibri" w:hAnsi="Calibri" w:cs="Calibri"/>
                <w:sz w:val="22"/>
                <w:szCs w:val="22"/>
              </w:rPr>
              <w:t xml:space="preserve">AccountId, </w:t>
            </w:r>
            <w:r w:rsidRPr="59DD4A10" w:rsidR="61328F25">
              <w:rPr>
                <w:rFonts w:ascii="Calibri" w:hAnsi="Calibri" w:cs="Calibri"/>
                <w:sz w:val="22"/>
                <w:szCs w:val="22"/>
              </w:rPr>
              <w:t>amount</w:t>
            </w:r>
            <w:r w:rsidRPr="59DD4A10" w:rsidR="7FD86C72">
              <w:rPr>
                <w:rFonts w:ascii="Calibri" w:hAnsi="Calibri" w:cs="Calibri"/>
                <w:sz w:val="22"/>
                <w:szCs w:val="22"/>
              </w:rPr>
              <w:t xml:space="preserve"> | Output: </w:t>
            </w:r>
            <w:r w:rsidRPr="59DD4A10" w:rsidR="623EC062">
              <w:rPr>
                <w:rFonts w:ascii="Calibri" w:hAnsi="Calibri" w:cs="Calibri"/>
                <w:sz w:val="22"/>
                <w:szCs w:val="22"/>
              </w:rPr>
              <w:t>TransactionStatus</w:t>
            </w:r>
            <w:r w:rsidRPr="59DD4A10" w:rsidR="3561BB98">
              <w:rPr>
                <w:rFonts w:ascii="Calibri" w:hAnsi="Calibri" w:cs="Calibri"/>
                <w:sz w:val="22"/>
                <w:szCs w:val="22"/>
              </w:rPr>
              <w:t>)</w:t>
            </w:r>
          </w:p>
          <w:p w:rsidRPr="003B0278" w:rsidR="00D44351" w:rsidP="59DD4A10" w:rsidRDefault="002E6C78" w14:paraId="6E666860" w14:textId="7638544C">
            <w:pPr>
              <w:numPr>
                <w:ilvl w:val="1"/>
                <w:numId w:val="20"/>
              </w:numPr>
              <w:spacing w:before="0" w:after="0" w:line="276" w:lineRule="auto"/>
              <w:rPr>
                <w:rFonts w:ascii="Calibri" w:hAnsi="Calibri" w:cs="Calibri"/>
                <w:b w:val="1"/>
                <w:bCs w:val="1"/>
                <w:sz w:val="22"/>
                <w:szCs w:val="22"/>
              </w:rPr>
            </w:pPr>
            <w:r w:rsidRPr="59DD4A10" w:rsidR="3561BB98">
              <w:rPr>
                <w:rFonts w:ascii="Calibri" w:hAnsi="Calibri" w:cs="Calibri"/>
                <w:sz w:val="22"/>
                <w:szCs w:val="22"/>
              </w:rPr>
              <w:t xml:space="preserve">POST:/withdraw(Input: </w:t>
            </w:r>
            <w:r w:rsidRPr="59DD4A10" w:rsidR="7D52891D">
              <w:rPr>
                <w:rFonts w:ascii="Calibri" w:hAnsi="Calibri" w:cs="Calibri"/>
                <w:sz w:val="22"/>
                <w:szCs w:val="22"/>
              </w:rPr>
              <w:t xml:space="preserve">AccountId, </w:t>
            </w:r>
            <w:r w:rsidRPr="59DD4A10" w:rsidR="3561BB98">
              <w:rPr>
                <w:rFonts w:ascii="Calibri" w:hAnsi="Calibri" w:cs="Calibri"/>
                <w:sz w:val="22"/>
                <w:szCs w:val="22"/>
              </w:rPr>
              <w:t>amount | Output: TransactionStatus)</w:t>
            </w:r>
          </w:p>
          <w:p w:rsidRPr="00A40563" w:rsidR="005701B3" w:rsidP="00B44DA0" w:rsidRDefault="005701B3" w14:paraId="3FE0058F" w14:textId="374F38F3">
            <w:pPr>
              <w:spacing w:before="0" w:after="0" w:line="276" w:lineRule="auto"/>
              <w:ind w:left="144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Pr="00822AAD" w:rsidR="005701B3" w:rsidTr="59DD4A10" w14:paraId="1034245D" w14:textId="77777777">
        <w:tc>
          <w:tcPr>
            <w:tcW w:w="9270" w:type="dxa"/>
            <w:gridSpan w:val="2"/>
            <w:shd w:val="clear" w:color="auto" w:fill="auto"/>
            <w:tcMar/>
          </w:tcPr>
          <w:p w:rsidRPr="00F50C63" w:rsidR="005701B3" w:rsidP="00D439B0" w:rsidRDefault="005701B3" w14:paraId="5098C7C1" w14:textId="375A4354">
            <w:pPr>
              <w:rPr>
                <w:rFonts w:ascii="Calibri" w:hAnsi="Calibri" w:cs="Calibri"/>
                <w:b/>
                <w:bCs/>
                <w:sz w:val="22"/>
                <w:lang w:val="en-GB"/>
              </w:rPr>
            </w:pPr>
            <w:r w:rsidRPr="00F50C63">
              <w:rPr>
                <w:rFonts w:ascii="Calibri" w:hAnsi="Calibri" w:cs="Calibri"/>
                <w:b/>
                <w:sz w:val="22"/>
                <w:szCs w:val="24"/>
              </w:rPr>
              <w:t>Trigger</w:t>
            </w:r>
            <w:r w:rsidRPr="00F50C63">
              <w:rPr>
                <w:rFonts w:ascii="Calibri" w:hAnsi="Calibri" w:cs="Calibri"/>
                <w:sz w:val="22"/>
                <w:szCs w:val="24"/>
              </w:rPr>
              <w:t xml:space="preserve"> – </w:t>
            </w:r>
            <w:r w:rsidR="00D439B0">
              <w:rPr>
                <w:rFonts w:ascii="Calibri" w:hAnsi="Calibri" w:cs="Calibri"/>
                <w:sz w:val="22"/>
                <w:szCs w:val="24"/>
              </w:rPr>
              <w:t>Invoked when a customer is created, customer logs in to the Portal, Bank emp</w:t>
            </w:r>
            <w:r w:rsidR="00E435B9">
              <w:rPr>
                <w:rFonts w:ascii="Calibri" w:hAnsi="Calibri" w:cs="Calibri"/>
                <w:sz w:val="22"/>
                <w:szCs w:val="24"/>
              </w:rPr>
              <w:t>loyee queries customer details, customer views statements</w:t>
            </w:r>
          </w:p>
        </w:tc>
      </w:tr>
      <w:tr w:rsidRPr="00822AAD" w:rsidR="005701B3" w:rsidTr="59DD4A10" w14:paraId="071576AB" w14:textId="77777777">
        <w:trPr>
          <w:trHeight w:val="503"/>
        </w:trPr>
        <w:tc>
          <w:tcPr>
            <w:tcW w:w="9270" w:type="dxa"/>
            <w:gridSpan w:val="2"/>
            <w:shd w:val="clear" w:color="auto" w:fill="auto"/>
            <w:tcMar/>
          </w:tcPr>
          <w:p w:rsidRPr="004530FE" w:rsidR="005701B3" w:rsidP="000970C7" w:rsidRDefault="005701B3" w14:paraId="3B63B0D1" w14:textId="77777777">
            <w:pPr>
              <w:rPr>
                <w:rFonts w:ascii="Calibri" w:hAnsi="Calibri" w:cs="Calibri"/>
                <w:b/>
                <w:sz w:val="24"/>
                <w:szCs w:val="22"/>
              </w:rPr>
            </w:pPr>
            <w:r w:rsidRPr="004530FE">
              <w:rPr>
                <w:rFonts w:ascii="Calibri" w:hAnsi="Calibri" w:cs="Calibri"/>
                <w:b/>
                <w:sz w:val="24"/>
                <w:szCs w:val="22"/>
              </w:rPr>
              <w:t xml:space="preserve">Steps </w:t>
            </w:r>
            <w:r>
              <w:rPr>
                <w:rFonts w:ascii="Calibri" w:hAnsi="Calibri" w:cs="Calibri"/>
                <w:b/>
                <w:sz w:val="24"/>
                <w:szCs w:val="22"/>
              </w:rPr>
              <w:t>and</w:t>
            </w:r>
            <w:r w:rsidRPr="004530FE">
              <w:rPr>
                <w:rFonts w:ascii="Calibri" w:hAnsi="Calibri" w:cs="Calibri"/>
                <w:b/>
                <w:sz w:val="24"/>
                <w:szCs w:val="22"/>
              </w:rPr>
              <w:t xml:space="preserve"> Actions</w:t>
            </w:r>
          </w:p>
          <w:p w:rsidR="005701B3" w:rsidP="009F6DD9" w:rsidRDefault="003D0DDE" w14:paraId="3AA8AAAD" w14:textId="77777777">
            <w:pPr>
              <w:pStyle w:val="ListParagraph"/>
              <w:numPr>
                <w:ilvl w:val="0"/>
                <w:numId w:val="36"/>
              </w:numPr>
              <w:spacing w:after="0" w:line="276" w:lineRule="auto"/>
              <w:rPr>
                <w:rFonts w:cs="Calibri"/>
                <w:szCs w:val="24"/>
              </w:rPr>
            </w:pPr>
            <w:r>
              <w:rPr>
                <w:rFonts w:cs="Calibri"/>
                <w:szCs w:val="24"/>
              </w:rPr>
              <w:t>Creation of an account will be triggered while creating a customer.</w:t>
            </w:r>
          </w:p>
          <w:p w:rsidR="003D0DDE" w:rsidP="009F6DD9" w:rsidRDefault="003D0DDE" w14:paraId="44B7CA9C" w14:textId="5155369D">
            <w:pPr>
              <w:pStyle w:val="ListParagraph"/>
              <w:numPr>
                <w:ilvl w:val="0"/>
                <w:numId w:val="36"/>
              </w:numPr>
              <w:spacing w:after="0" w:line="276" w:lineRule="auto"/>
              <w:rPr>
                <w:rFonts w:cs="Calibri"/>
                <w:szCs w:val="24"/>
              </w:rPr>
            </w:pPr>
            <w:r>
              <w:rPr>
                <w:rFonts w:cs="Calibri"/>
                <w:szCs w:val="24"/>
              </w:rPr>
              <w:t xml:space="preserve">Two types of accounts will be created for a customer Savings, </w:t>
            </w:r>
            <w:r w:rsidR="00085867">
              <w:rPr>
                <w:rFonts w:cs="Calibri"/>
                <w:szCs w:val="24"/>
              </w:rPr>
              <w:t>Current</w:t>
            </w:r>
          </w:p>
          <w:p w:rsidR="00BF27AF" w:rsidP="009F6DD9" w:rsidRDefault="00BF27AF" w14:paraId="03A6FEBC" w14:textId="77777777">
            <w:pPr>
              <w:pStyle w:val="ListParagraph"/>
              <w:numPr>
                <w:ilvl w:val="0"/>
                <w:numId w:val="36"/>
              </w:numPr>
              <w:spacing w:after="0" w:line="276" w:lineRule="auto"/>
              <w:rPr>
                <w:rFonts w:cs="Calibri"/>
                <w:szCs w:val="24"/>
              </w:rPr>
            </w:pPr>
            <w:r>
              <w:rPr>
                <w:rFonts w:cs="Calibri"/>
                <w:szCs w:val="24"/>
              </w:rPr>
              <w:t>Fetching Customer accounts will display a summary of all the accounts held by the customer</w:t>
            </w:r>
          </w:p>
          <w:p w:rsidR="00BF27AF" w:rsidP="00BF27AF" w:rsidRDefault="00BF27AF" w14:paraId="4461461C" w14:textId="77777777">
            <w:pPr>
              <w:pStyle w:val="ListParagraph"/>
              <w:numPr>
                <w:ilvl w:val="1"/>
                <w:numId w:val="36"/>
              </w:numPr>
              <w:spacing w:after="0" w:line="276" w:lineRule="auto"/>
              <w:rPr>
                <w:rFonts w:cs="Calibri"/>
                <w:szCs w:val="24"/>
              </w:rPr>
            </w:pPr>
            <w:r>
              <w:rPr>
                <w:rFonts w:cs="Calibri"/>
                <w:szCs w:val="24"/>
              </w:rPr>
              <w:t>Total account holdings value</w:t>
            </w:r>
          </w:p>
          <w:p w:rsidR="00BF27AF" w:rsidP="00BF27AF" w:rsidRDefault="00BF27AF" w14:paraId="3B7659A3" w14:textId="77777777">
            <w:pPr>
              <w:pStyle w:val="ListParagraph"/>
              <w:numPr>
                <w:ilvl w:val="1"/>
                <w:numId w:val="36"/>
              </w:numPr>
              <w:spacing w:after="0" w:line="276" w:lineRule="auto"/>
              <w:rPr>
                <w:rFonts w:cs="Calibri"/>
                <w:szCs w:val="24"/>
              </w:rPr>
            </w:pPr>
            <w:r>
              <w:rPr>
                <w:rFonts w:cs="Calibri"/>
                <w:szCs w:val="24"/>
              </w:rPr>
              <w:t>Individual account balance value</w:t>
            </w:r>
          </w:p>
          <w:p w:rsidR="00E90AAC" w:rsidP="002330A7" w:rsidRDefault="002330A7" w14:paraId="60C18115" w14:textId="3246A878">
            <w:pPr>
              <w:pStyle w:val="ListParagraph"/>
              <w:numPr>
                <w:ilvl w:val="0"/>
                <w:numId w:val="36"/>
              </w:numPr>
              <w:spacing w:after="0" w:line="276" w:lineRule="auto"/>
              <w:rPr>
                <w:rFonts w:cs="Calibri"/>
                <w:szCs w:val="24"/>
              </w:rPr>
            </w:pPr>
            <w:r>
              <w:rPr>
                <w:rFonts w:cs="Calibri"/>
                <w:szCs w:val="24"/>
              </w:rPr>
              <w:lastRenderedPageBreak/>
              <w:t>Account statement will display Statement details based on the date range. If no date range is provided, it will display Statement for a single month</w:t>
            </w:r>
          </w:p>
          <w:p w:rsidR="00085034" w:rsidP="002330A7" w:rsidRDefault="00085034" w14:paraId="5BB9C634" w14:textId="50C3E085">
            <w:pPr>
              <w:pStyle w:val="ListParagraph"/>
              <w:numPr>
                <w:ilvl w:val="0"/>
                <w:numId w:val="36"/>
              </w:numPr>
              <w:spacing w:after="0" w:line="276" w:lineRule="auto"/>
              <w:rPr>
                <w:rFonts w:cs="Calibri"/>
                <w:szCs w:val="24"/>
              </w:rPr>
            </w:pPr>
            <w:r>
              <w:rPr>
                <w:rFonts w:cs="Calibri"/>
                <w:szCs w:val="24"/>
              </w:rPr>
              <w:t>Deposit &amp; withdraw URI’s can be invoked only by the transaction service. It cannot be directly invoked on the AccountService</w:t>
            </w:r>
            <w:r w:rsidR="00944199">
              <w:rPr>
                <w:rFonts w:cs="Calibri"/>
                <w:szCs w:val="24"/>
              </w:rPr>
              <w:t xml:space="preserve">. So the AccountService needs to check for a token parameter prior to executing the service. This token will be </w:t>
            </w:r>
            <w:r w:rsidR="001C5D92">
              <w:rPr>
                <w:rFonts w:cs="Calibri"/>
                <w:szCs w:val="24"/>
              </w:rPr>
              <w:t>attached by the transaction service</w:t>
            </w:r>
          </w:p>
          <w:p w:rsidR="00537683" w:rsidP="002330A7" w:rsidRDefault="00537683" w14:paraId="05893FFD" w14:textId="02DC0B73">
            <w:pPr>
              <w:pStyle w:val="ListParagraph"/>
              <w:numPr>
                <w:ilvl w:val="0"/>
                <w:numId w:val="36"/>
              </w:numPr>
              <w:spacing w:after="0" w:line="276" w:lineRule="auto"/>
              <w:rPr>
                <w:rFonts w:cs="Calibri"/>
                <w:szCs w:val="24"/>
              </w:rPr>
            </w:pPr>
            <w:r>
              <w:rPr>
                <w:rFonts w:cs="Calibri"/>
                <w:szCs w:val="24"/>
              </w:rPr>
              <w:t>Transaction Status will show source &amp; destination balances for Transfer only. For withdraw &amp; deposit it will show only the current account’s balance</w:t>
            </w:r>
          </w:p>
          <w:p w:rsidR="00E90AAC" w:rsidP="00E90AAC" w:rsidRDefault="00E90AAC" w14:paraId="5381C307" w14:textId="77777777">
            <w:pPr>
              <w:spacing w:after="0" w:line="276" w:lineRule="auto"/>
              <w:rPr>
                <w:rFonts w:cs="Calibri"/>
                <w:szCs w:val="24"/>
              </w:rPr>
            </w:pPr>
          </w:p>
          <w:p w:rsidRPr="00E90AAC" w:rsidR="002330A7" w:rsidP="00E90AAC" w:rsidRDefault="00E90AAC" w14:paraId="419EE073" w14:textId="3CA6814F">
            <w:pPr>
              <w:spacing w:after="0" w:line="276" w:lineRule="auto"/>
              <w:rPr>
                <w:rFonts w:ascii="Calibri" w:hAnsi="Calibri" w:cs="Calibri"/>
                <w:sz w:val="22"/>
                <w:szCs w:val="24"/>
              </w:rPr>
            </w:pPr>
            <w:r w:rsidRPr="00E90AAC">
              <w:rPr>
                <w:rFonts w:cs="Calibri"/>
                <w:b/>
                <w:szCs w:val="24"/>
              </w:rPr>
              <w:t>Assumptions</w:t>
            </w:r>
            <w:r>
              <w:rPr>
                <w:rFonts w:cs="Calibri"/>
                <w:szCs w:val="24"/>
              </w:rPr>
              <w:t>: Minimum balance to be maintained in the account will be derived from a business rule. The minimum balance will be assumed to have come from another transaction. It will be just added to the account balance while creating an account</w:t>
            </w:r>
            <w:r w:rsidRPr="00E90AAC" w:rsidR="002330A7">
              <w:rPr>
                <w:rFonts w:cs="Calibri"/>
                <w:szCs w:val="24"/>
              </w:rPr>
              <w:t xml:space="preserve"> </w:t>
            </w:r>
            <w:r w:rsidR="00E62674">
              <w:rPr>
                <w:rFonts w:cs="Calibri"/>
                <w:szCs w:val="24"/>
              </w:rPr>
              <w:t>after querying the business rule</w:t>
            </w:r>
            <w:r w:rsidR="000B7A5E">
              <w:rPr>
                <w:rFonts w:cs="Calibri"/>
                <w:szCs w:val="24"/>
              </w:rPr>
              <w:t xml:space="preserve"> service</w:t>
            </w:r>
          </w:p>
        </w:tc>
      </w:tr>
      <w:tr w:rsidRPr="00822AAD" w:rsidR="005701B3" w:rsidTr="59DD4A10" w14:paraId="3AB7ADDB" w14:textId="77777777">
        <w:trPr>
          <w:trHeight w:val="503"/>
        </w:trPr>
        <w:tc>
          <w:tcPr>
            <w:tcW w:w="9270" w:type="dxa"/>
            <w:gridSpan w:val="2"/>
            <w:shd w:val="clear" w:color="auto" w:fill="auto"/>
            <w:tcMar/>
          </w:tcPr>
          <w:p w:rsidR="005701B3" w:rsidP="000970C7" w:rsidRDefault="005701B3" w14:paraId="5D763E42" w14:textId="77777777">
            <w:pPr>
              <w:rPr>
                <w:rFonts w:ascii="Calibri" w:hAnsi="Calibri" w:cs="Calibri"/>
                <w:b/>
                <w:sz w:val="24"/>
                <w:szCs w:val="22"/>
              </w:rPr>
            </w:pPr>
            <w:r>
              <w:rPr>
                <w:rFonts w:ascii="Calibri" w:hAnsi="Calibri" w:cs="Calibri"/>
                <w:b/>
                <w:sz w:val="24"/>
                <w:szCs w:val="22"/>
              </w:rPr>
              <w:lastRenderedPageBreak/>
              <w:t>Non-Functional Requirement:</w:t>
            </w:r>
          </w:p>
          <w:p w:rsidRPr="0039197A" w:rsidR="005701B3" w:rsidP="0039197A" w:rsidRDefault="00215B55" w14:paraId="44E25A86" w14:textId="4B5F3FB5">
            <w:pPr>
              <w:pStyle w:val="ListParagraph"/>
              <w:numPr>
                <w:ilvl w:val="0"/>
                <w:numId w:val="18"/>
              </w:numPr>
              <w:rPr>
                <w:rFonts w:cs="Calibri"/>
              </w:rPr>
            </w:pPr>
            <w:r w:rsidRPr="0039197A">
              <w:rPr>
                <w:rFonts w:cs="Calibri"/>
              </w:rPr>
              <w:t>Only Authorized Members can access these REST End Points</w:t>
            </w:r>
          </w:p>
        </w:tc>
      </w:tr>
    </w:tbl>
    <w:p w:rsidR="005701B3" w:rsidP="005701B3" w:rsidRDefault="005701B3" w14:paraId="339588F8" w14:textId="0164059F"/>
    <w:p w:rsidR="007440AA" w:rsidP="005701B3" w:rsidRDefault="007440AA" w14:paraId="75384A5F" w14:textId="77777777"/>
    <w:p w:rsidRPr="006474DF" w:rsidR="00152584" w:rsidP="00152584" w:rsidRDefault="00C5162D" w14:paraId="1A8ED37A" w14:textId="1EA739C3">
      <w:pPr>
        <w:pStyle w:val="Heading3"/>
        <w:tabs>
          <w:tab w:val="clear" w:pos="1800"/>
          <w:tab w:val="num" w:pos="1080"/>
        </w:tabs>
        <w:spacing w:before="0"/>
        <w:ind w:left="360"/>
        <w:jc w:val="left"/>
        <w:rPr>
          <w:rFonts w:ascii="Calibri" w:hAnsi="Calibri"/>
          <w:b/>
        </w:rPr>
      </w:pPr>
      <w:bookmarkStart w:name="_Toc46928833" w:id="27"/>
      <w:r>
        <w:rPr>
          <w:rFonts w:ascii="Calibri" w:hAnsi="Calibri"/>
          <w:b/>
        </w:rPr>
        <w:t>Transactions Microservice</w:t>
      </w:r>
      <w:bookmarkEnd w:id="27"/>
    </w:p>
    <w:p w:rsidRPr="000C7FB6" w:rsidR="00152584" w:rsidP="005701B3" w:rsidRDefault="00152584" w14:paraId="5CFABF6E" w14:textId="77777777"/>
    <w:tbl>
      <w:tblPr>
        <w:tblW w:w="927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750"/>
        <w:gridCol w:w="6520"/>
      </w:tblGrid>
      <w:tr w:rsidRPr="00822AAD" w:rsidR="003F1C58" w:rsidTr="59DD4A10" w14:paraId="6B2628BB" w14:textId="77777777">
        <w:tc>
          <w:tcPr>
            <w:tcW w:w="2750" w:type="dxa"/>
            <w:shd w:val="clear" w:color="auto" w:fill="FABF8F"/>
            <w:tcMar/>
          </w:tcPr>
          <w:p w:rsidRPr="00461BB0" w:rsidR="003F1C58" w:rsidP="000970C7" w:rsidRDefault="007440AA" w14:paraId="6C87FB6A" w14:textId="0650434A">
            <w:pPr>
              <w:pStyle w:val="tablehead"/>
              <w:spacing w:before="0" w:after="0" w:line="276" w:lineRule="auto"/>
              <w:ind w:left="165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Retail Banking</w:t>
            </w:r>
            <w:r w:rsidRPr="00461BB0" w:rsidR="003F1C58">
              <w:rPr>
                <w:rFonts w:ascii="Calibri" w:hAnsi="Calibri"/>
                <w:sz w:val="24"/>
                <w:szCs w:val="24"/>
              </w:rPr>
              <w:t xml:space="preserve"> System</w:t>
            </w:r>
          </w:p>
          <w:p w:rsidRPr="006B116D" w:rsidR="003F1C58" w:rsidP="000970C7" w:rsidRDefault="003F1C58" w14:paraId="37C4F0AB" w14:textId="77777777">
            <w:pPr>
              <w:pStyle w:val="tablehead"/>
              <w:spacing w:before="0" w:after="0"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520" w:type="dxa"/>
            <w:shd w:val="clear" w:color="auto" w:fill="FABF8F"/>
            <w:tcMar/>
          </w:tcPr>
          <w:p w:rsidRPr="006B116D" w:rsidR="003F1C58" w:rsidP="00967616" w:rsidRDefault="00E04A35" w14:paraId="19519DF9" w14:textId="5AA42649">
            <w:pPr>
              <w:pStyle w:val="tablehead"/>
              <w:spacing w:before="0" w:after="0" w:line="276" w:lineRule="auto"/>
              <w:ind w:left="-74" w:righ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sz w:val="24"/>
                <w:szCs w:val="24"/>
              </w:rPr>
              <w:t>Transaction</w:t>
            </w:r>
            <w:r w:rsidR="003F1C58">
              <w:rPr>
                <w:rFonts w:ascii="Calibri" w:hAnsi="Calibri"/>
                <w:sz w:val="24"/>
                <w:szCs w:val="24"/>
              </w:rPr>
              <w:t xml:space="preserve"> </w:t>
            </w:r>
            <w:r w:rsidR="00967616">
              <w:rPr>
                <w:rFonts w:ascii="Calibri" w:hAnsi="Calibri"/>
                <w:sz w:val="24"/>
                <w:szCs w:val="24"/>
              </w:rPr>
              <w:t>Microservice</w:t>
            </w:r>
          </w:p>
        </w:tc>
      </w:tr>
      <w:tr w:rsidRPr="00822AAD" w:rsidR="003F1C58" w:rsidTr="59DD4A10" w14:paraId="4032B3C8" w14:textId="77777777">
        <w:tc>
          <w:tcPr>
            <w:tcW w:w="9270" w:type="dxa"/>
            <w:gridSpan w:val="2"/>
            <w:shd w:val="clear" w:color="auto" w:fill="auto"/>
            <w:tcMar/>
          </w:tcPr>
          <w:p w:rsidR="003F1C58" w:rsidP="000970C7" w:rsidRDefault="003F1C58" w14:paraId="31F56E84" w14:textId="77777777">
            <w:pPr>
              <w:spacing w:before="0" w:after="0"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 w:rsidRPr="007015D9">
              <w:rPr>
                <w:rFonts w:ascii="Calibri" w:hAnsi="Calibri" w:cs="Calibri"/>
                <w:b/>
                <w:sz w:val="24"/>
                <w:szCs w:val="24"/>
              </w:rPr>
              <w:t xml:space="preserve">Functional Requirements </w:t>
            </w:r>
          </w:p>
          <w:p w:rsidRPr="0039197A" w:rsidR="003F1C58" w:rsidP="00EA3095" w:rsidRDefault="009F0C8E" w14:paraId="6055372D" w14:textId="4A0E6A00">
            <w:pPr>
              <w:spacing w:after="0" w:line="276" w:lineRule="auto"/>
            </w:pPr>
            <w:r>
              <w:t>The Transactions microservice will be responsible for performing all transactions within the Retal bank like Deposits, Withdrawal, Transfers</w:t>
            </w:r>
            <w:r w:rsidR="0045242E">
              <w:t>. The service is responsible for checking business rules &amp; propagating transaction contexts to Entities participating in the transaction</w:t>
            </w:r>
            <w:r w:rsidR="002D5F8B">
              <w:t xml:space="preserve">. This service in </w:t>
            </w:r>
            <w:r w:rsidR="006374BE">
              <w:t xml:space="preserve">turn will invoke </w:t>
            </w:r>
            <w:r w:rsidR="000C7D9C">
              <w:t>behavior on the Account service</w:t>
            </w:r>
          </w:p>
        </w:tc>
      </w:tr>
      <w:tr w:rsidRPr="00822AAD" w:rsidR="003F1C58" w:rsidTr="59DD4A10" w14:paraId="03D87733" w14:textId="77777777">
        <w:tc>
          <w:tcPr>
            <w:tcW w:w="9270" w:type="dxa"/>
            <w:gridSpan w:val="2"/>
            <w:shd w:val="clear" w:color="auto" w:fill="auto"/>
            <w:tcMar/>
          </w:tcPr>
          <w:p w:rsidR="003F1C58" w:rsidP="000970C7" w:rsidRDefault="003F1C58" w14:paraId="7427D1DA" w14:textId="398B6340">
            <w:pPr>
              <w:spacing w:before="0" w:after="0" w:line="276" w:lineRule="auto"/>
              <w:ind w:right="-108"/>
              <w:rPr>
                <w:rFonts w:ascii="Calibri" w:hAnsi="Calibri" w:cs="Calibri"/>
                <w:b/>
                <w:sz w:val="22"/>
                <w:szCs w:val="24"/>
              </w:rPr>
            </w:pPr>
            <w:r>
              <w:rPr>
                <w:rFonts w:ascii="Calibri" w:hAnsi="Calibri" w:cs="Calibri"/>
                <w:b/>
                <w:sz w:val="22"/>
                <w:szCs w:val="24"/>
              </w:rPr>
              <w:t>Entities</w:t>
            </w:r>
          </w:p>
          <w:p w:rsidR="00BD367E" w:rsidP="000970C7" w:rsidRDefault="00BD367E" w14:paraId="336B5775" w14:textId="3806E8BD">
            <w:pPr>
              <w:spacing w:before="0" w:after="0" w:line="276" w:lineRule="auto"/>
              <w:ind w:right="-108"/>
              <w:rPr>
                <w:rFonts w:ascii="Calibri" w:hAnsi="Calibri" w:cs="Calibri"/>
                <w:b/>
                <w:sz w:val="22"/>
                <w:szCs w:val="24"/>
              </w:rPr>
            </w:pPr>
          </w:p>
          <w:p w:rsidR="00BD367E" w:rsidP="000970C7" w:rsidRDefault="00BD367E" w14:paraId="7C1B6E34" w14:textId="3336323E">
            <w:pPr>
              <w:spacing w:before="0" w:after="0" w:line="276" w:lineRule="auto"/>
              <w:ind w:right="-108"/>
              <w:rPr>
                <w:rFonts w:ascii="Calibri" w:hAnsi="Calibri" w:cs="Calibri"/>
                <w:sz w:val="22"/>
                <w:szCs w:val="24"/>
              </w:rPr>
            </w:pPr>
            <w:r w:rsidRPr="00D32585">
              <w:rPr>
                <w:rFonts w:ascii="Calibri" w:hAnsi="Calibri" w:cs="Calibri"/>
                <w:sz w:val="22"/>
                <w:szCs w:val="24"/>
              </w:rPr>
              <w:t>Trans</w:t>
            </w:r>
            <w:r w:rsidR="00D32585">
              <w:rPr>
                <w:rFonts w:ascii="Calibri" w:hAnsi="Calibri" w:cs="Calibri"/>
                <w:sz w:val="22"/>
                <w:szCs w:val="24"/>
              </w:rPr>
              <w:t>actionsHistory</w:t>
            </w:r>
          </w:p>
          <w:p w:rsidRPr="00D32585" w:rsidR="00C108DD" w:rsidP="000970C7" w:rsidRDefault="00B72469" w14:paraId="41323EA1" w14:textId="1C26EA84">
            <w:pPr>
              <w:spacing w:before="0" w:after="0" w:line="276" w:lineRule="auto"/>
              <w:ind w:right="-108"/>
              <w:rPr>
                <w:rFonts w:ascii="Calibri" w:hAnsi="Calibri" w:cs="Calibri"/>
                <w:sz w:val="22"/>
                <w:szCs w:val="24"/>
              </w:rPr>
            </w:pPr>
            <w:r>
              <w:rPr>
                <w:rFonts w:ascii="Calibri" w:hAnsi="Calibri" w:cs="Calibri"/>
                <w:sz w:val="22"/>
                <w:szCs w:val="24"/>
              </w:rPr>
              <w:t>&lt;&lt; Refer to Section 4 for the Transaction History Data model &gt;&gt;</w:t>
            </w:r>
          </w:p>
          <w:p w:rsidRPr="00B56924" w:rsidR="003F1C58" w:rsidP="000970C7" w:rsidRDefault="003F1C58" w14:paraId="2424BE67" w14:textId="77777777">
            <w:p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</w:p>
          <w:p w:rsidRPr="00B30FBF" w:rsidR="003F1C58" w:rsidP="000970C7" w:rsidRDefault="003F1C58" w14:paraId="30A928BF" w14:textId="77777777">
            <w:pPr>
              <w:spacing w:before="0" w:after="0" w:line="276" w:lineRule="auto"/>
              <w:rPr>
                <w:rFonts w:ascii="Calibri" w:hAnsi="Calibri" w:cs="Calibri"/>
                <w:b/>
                <w:sz w:val="22"/>
                <w:szCs w:val="24"/>
              </w:rPr>
            </w:pPr>
            <w:r w:rsidRPr="00B30FBF">
              <w:rPr>
                <w:rFonts w:ascii="Calibri" w:hAnsi="Calibri" w:cs="Calibri"/>
                <w:b/>
                <w:sz w:val="22"/>
                <w:szCs w:val="24"/>
              </w:rPr>
              <w:t>REST End Points</w:t>
            </w:r>
          </w:p>
          <w:p w:rsidRPr="00AE2670" w:rsidR="003F1C58" w:rsidP="000970C7" w:rsidRDefault="008B7DCB" w14:paraId="648CEB1F" w14:textId="5BA87B0B">
            <w:pPr>
              <w:spacing w:after="0" w:line="276" w:lineRule="auto"/>
              <w:rPr>
                <w:rFonts w:cs="Calibri"/>
                <w:b/>
                <w:szCs w:val="24"/>
              </w:rPr>
            </w:pPr>
            <w:r>
              <w:rPr>
                <w:rFonts w:cs="Calibri"/>
                <w:b/>
                <w:szCs w:val="24"/>
              </w:rPr>
              <w:t>Transaction</w:t>
            </w:r>
            <w:r w:rsidRPr="00AE2670" w:rsidR="003F1C58">
              <w:rPr>
                <w:rFonts w:cs="Calibri"/>
                <w:b/>
                <w:szCs w:val="24"/>
              </w:rPr>
              <w:t xml:space="preserve"> </w:t>
            </w:r>
            <w:r w:rsidR="00233360">
              <w:rPr>
                <w:rFonts w:cs="Calibri"/>
                <w:b/>
                <w:szCs w:val="24"/>
              </w:rPr>
              <w:t>Microservice</w:t>
            </w:r>
          </w:p>
          <w:p w:rsidRPr="00AB74C1" w:rsidR="003F1C58" w:rsidP="59DD4A10" w:rsidRDefault="00FC10DC" w14:paraId="0D24E5E6" w14:textId="17E0F68C">
            <w:pPr>
              <w:numPr>
                <w:ilvl w:val="1"/>
                <w:numId w:val="20"/>
              </w:numPr>
              <w:spacing w:before="0" w:after="0" w:line="276" w:lineRule="auto"/>
              <w:rPr>
                <w:rFonts w:ascii="Calibri" w:hAnsi="Calibri" w:cs="Calibri"/>
                <w:b w:val="1"/>
                <w:bCs w:val="1"/>
                <w:sz w:val="22"/>
                <w:szCs w:val="22"/>
              </w:rPr>
            </w:pPr>
            <w:r w:rsidRPr="59DD4A10" w:rsidR="4E382A1F">
              <w:rPr>
                <w:rFonts w:ascii="Calibri" w:hAnsi="Calibri" w:cs="Calibri"/>
                <w:sz w:val="22"/>
                <w:szCs w:val="22"/>
              </w:rPr>
              <w:t>POST</w:t>
            </w:r>
            <w:r w:rsidRPr="59DD4A10" w:rsidR="6CCB0AAA">
              <w:rPr>
                <w:rFonts w:ascii="Calibri" w:hAnsi="Calibri" w:cs="Calibri"/>
                <w:sz w:val="22"/>
                <w:szCs w:val="22"/>
              </w:rPr>
              <w:t>: /</w:t>
            </w:r>
            <w:r w:rsidRPr="59DD4A10" w:rsidR="4E382A1F">
              <w:rPr>
                <w:rFonts w:ascii="Calibri" w:hAnsi="Calibri" w:cs="Calibri"/>
                <w:sz w:val="22"/>
                <w:szCs w:val="22"/>
              </w:rPr>
              <w:t>deposit</w:t>
            </w:r>
            <w:r w:rsidRPr="59DD4A10" w:rsidR="6CCB0AAA">
              <w:rPr>
                <w:rFonts w:ascii="Calibri" w:hAnsi="Calibri" w:cs="Calibri"/>
                <w:sz w:val="22"/>
                <w:szCs w:val="22"/>
              </w:rPr>
              <w:t xml:space="preserve"> (Input: </w:t>
            </w:r>
            <w:r w:rsidRPr="59DD4A10" w:rsidR="2F7E77EA">
              <w:rPr>
                <w:rFonts w:ascii="Calibri" w:hAnsi="Calibri" w:cs="Calibri"/>
                <w:sz w:val="22"/>
                <w:szCs w:val="22"/>
              </w:rPr>
              <w:t>AccountId, amount</w:t>
            </w:r>
            <w:r w:rsidRPr="59DD4A10" w:rsidR="33A5FB53">
              <w:rPr>
                <w:rFonts w:ascii="Calibri" w:hAnsi="Calibri" w:cs="Calibri"/>
                <w:sz w:val="22"/>
                <w:szCs w:val="22"/>
              </w:rPr>
              <w:t>)</w:t>
            </w:r>
            <w:r w:rsidRPr="59DD4A10" w:rsidR="6CCB0AAA">
              <w:rPr>
                <w:rFonts w:ascii="Calibri" w:hAnsi="Calibri" w:cs="Calibri"/>
                <w:sz w:val="22"/>
                <w:szCs w:val="22"/>
              </w:rPr>
              <w:t xml:space="preserve"> | Output</w:t>
            </w:r>
            <w:r w:rsidRPr="59DD4A10" w:rsidR="11F9045D">
              <w:rPr>
                <w:rFonts w:ascii="Calibri" w:hAnsi="Calibri" w:cs="Calibri"/>
                <w:sz w:val="22"/>
                <w:szCs w:val="22"/>
              </w:rPr>
              <w:t xml:space="preserve"> (</w:t>
            </w:r>
            <w:r w:rsidRPr="59DD4A10" w:rsidR="26D02EA5">
              <w:rPr>
                <w:rFonts w:ascii="Calibri" w:hAnsi="Calibri" w:cs="Calibri"/>
                <w:sz w:val="22"/>
                <w:szCs w:val="22"/>
              </w:rPr>
              <w:t>TransactionStatus</w:t>
            </w:r>
            <w:r w:rsidRPr="59DD4A10" w:rsidR="11F9045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59DD4A10" w:rsidR="6CCB0AAA">
              <w:rPr>
                <w:rFonts w:ascii="Calibri" w:hAnsi="Calibri" w:cs="Calibri"/>
                <w:sz w:val="22"/>
                <w:szCs w:val="22"/>
              </w:rPr>
              <w:t>)</w:t>
            </w:r>
          </w:p>
          <w:p w:rsidRPr="008B778A" w:rsidR="003F1C58" w:rsidP="59DD4A10" w:rsidRDefault="00261F45" w14:paraId="5B944FAA" w14:textId="63F8BF6F">
            <w:pPr>
              <w:numPr>
                <w:ilvl w:val="1"/>
                <w:numId w:val="20"/>
              </w:numPr>
              <w:spacing w:before="0" w:after="0" w:line="276" w:lineRule="auto"/>
              <w:rPr>
                <w:rFonts w:ascii="Calibri" w:hAnsi="Calibri" w:cs="Calibri"/>
                <w:b w:val="1"/>
                <w:bCs w:val="1"/>
                <w:sz w:val="22"/>
                <w:szCs w:val="22"/>
              </w:rPr>
            </w:pPr>
            <w:r w:rsidRPr="59DD4A10" w:rsidR="2E90B48B">
              <w:rPr>
                <w:rFonts w:ascii="Calibri" w:hAnsi="Calibri" w:cs="Calibri"/>
                <w:sz w:val="22"/>
                <w:szCs w:val="22"/>
              </w:rPr>
              <w:t>POST</w:t>
            </w:r>
            <w:r w:rsidRPr="59DD4A10" w:rsidR="6CCB0AAA">
              <w:rPr>
                <w:rFonts w:ascii="Calibri" w:hAnsi="Calibri" w:cs="Calibri"/>
                <w:sz w:val="22"/>
                <w:szCs w:val="22"/>
              </w:rPr>
              <w:t>: /</w:t>
            </w:r>
            <w:r w:rsidRPr="59DD4A10" w:rsidR="26D02EA5">
              <w:rPr>
                <w:rFonts w:ascii="Calibri" w:hAnsi="Calibri" w:cs="Calibri"/>
                <w:sz w:val="22"/>
                <w:szCs w:val="22"/>
              </w:rPr>
              <w:t>withdraw</w:t>
            </w:r>
            <w:r w:rsidRPr="59DD4A10" w:rsidR="6CCB0AAA">
              <w:rPr>
                <w:rFonts w:ascii="Calibri" w:hAnsi="Calibri" w:cs="Calibri"/>
                <w:sz w:val="22"/>
                <w:szCs w:val="22"/>
              </w:rPr>
              <w:t xml:space="preserve"> (Input: </w:t>
            </w:r>
            <w:r w:rsidRPr="59DD4A10" w:rsidR="26D02EA5">
              <w:rPr>
                <w:rFonts w:ascii="Calibri" w:hAnsi="Calibri" w:cs="Calibri"/>
                <w:sz w:val="22"/>
                <w:szCs w:val="22"/>
              </w:rPr>
              <w:t>AccountId</w:t>
            </w:r>
            <w:r w:rsidRPr="59DD4A10" w:rsidR="6CCB0AAA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Pr="59DD4A10" w:rsidR="26D02EA5">
              <w:rPr>
                <w:rFonts w:ascii="Calibri" w:hAnsi="Calibri" w:cs="Calibri"/>
                <w:sz w:val="22"/>
                <w:szCs w:val="22"/>
              </w:rPr>
              <w:t>amount</w:t>
            </w:r>
            <w:r w:rsidRPr="59DD4A10" w:rsidR="11F9045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59DD4A10" w:rsidR="6CCB0AAA">
              <w:rPr>
                <w:rFonts w:ascii="Calibri" w:hAnsi="Calibri" w:cs="Calibri"/>
                <w:sz w:val="22"/>
                <w:szCs w:val="22"/>
              </w:rPr>
              <w:t xml:space="preserve">| Output: </w:t>
            </w:r>
            <w:r w:rsidRPr="59DD4A10" w:rsidR="19276FF8">
              <w:rPr>
                <w:rFonts w:ascii="Calibri" w:hAnsi="Calibri" w:cs="Calibri"/>
                <w:sz w:val="22"/>
                <w:szCs w:val="22"/>
              </w:rPr>
              <w:t>TransactionStatus</w:t>
            </w:r>
            <w:r w:rsidRPr="59DD4A10" w:rsidR="6CCB0AAA">
              <w:rPr>
                <w:rFonts w:ascii="Calibri" w:hAnsi="Calibri" w:cs="Calibri"/>
                <w:sz w:val="22"/>
                <w:szCs w:val="22"/>
              </w:rPr>
              <w:t>)</w:t>
            </w:r>
          </w:p>
          <w:p w:rsidRPr="008C2400" w:rsidR="008B778A" w:rsidP="59DD4A10" w:rsidRDefault="005116D3" w14:paraId="01DC56E8" w14:textId="498558E5">
            <w:pPr>
              <w:numPr>
                <w:ilvl w:val="1"/>
                <w:numId w:val="20"/>
              </w:numPr>
              <w:spacing w:before="0" w:after="0" w:line="276" w:lineRule="auto"/>
              <w:rPr>
                <w:rFonts w:ascii="Calibri" w:hAnsi="Calibri" w:cs="Calibri"/>
                <w:b w:val="1"/>
                <w:bCs w:val="1"/>
                <w:sz w:val="22"/>
                <w:szCs w:val="22"/>
              </w:rPr>
            </w:pPr>
            <w:r w:rsidRPr="59DD4A10" w:rsidR="5D063B8D">
              <w:rPr>
                <w:rFonts w:ascii="Calibri" w:hAnsi="Calibri" w:cs="Calibri"/>
                <w:sz w:val="22"/>
                <w:szCs w:val="22"/>
              </w:rPr>
              <w:t>POST</w:t>
            </w:r>
            <w:r w:rsidRPr="59DD4A10" w:rsidR="27026D87">
              <w:rPr>
                <w:rFonts w:ascii="Calibri" w:hAnsi="Calibri" w:cs="Calibri"/>
                <w:sz w:val="22"/>
                <w:szCs w:val="22"/>
              </w:rPr>
              <w:t>: /</w:t>
            </w:r>
            <w:r w:rsidRPr="59DD4A10" w:rsidR="5D063B8D">
              <w:rPr>
                <w:rFonts w:ascii="Calibri" w:hAnsi="Calibri" w:cs="Calibri"/>
                <w:sz w:val="22"/>
                <w:szCs w:val="22"/>
              </w:rPr>
              <w:t>transfer</w:t>
            </w:r>
            <w:r w:rsidRPr="59DD4A10" w:rsidR="27026D87">
              <w:rPr>
                <w:rFonts w:ascii="Calibri" w:hAnsi="Calibri" w:cs="Calibri"/>
                <w:sz w:val="22"/>
                <w:szCs w:val="22"/>
              </w:rPr>
              <w:t xml:space="preserve"> (Input: </w:t>
            </w:r>
            <w:r w:rsidRPr="59DD4A10" w:rsidR="0373B3FF">
              <w:rPr>
                <w:rFonts w:ascii="Calibri" w:hAnsi="Calibri" w:cs="Calibri"/>
                <w:sz w:val="22"/>
                <w:szCs w:val="22"/>
              </w:rPr>
              <w:t>Source_Account</w:t>
            </w:r>
            <w:r w:rsidRPr="59DD4A10" w:rsidR="76381CC7">
              <w:rPr>
                <w:rFonts w:ascii="Calibri" w:hAnsi="Calibri" w:cs="Calibri"/>
                <w:sz w:val="22"/>
                <w:szCs w:val="22"/>
              </w:rPr>
              <w:t>I</w:t>
            </w:r>
            <w:r w:rsidRPr="59DD4A10" w:rsidR="0373B3FF">
              <w:rPr>
                <w:rFonts w:ascii="Calibri" w:hAnsi="Calibri" w:cs="Calibri"/>
                <w:sz w:val="22"/>
                <w:szCs w:val="22"/>
              </w:rPr>
              <w:t>d, Targer_Account</w:t>
            </w:r>
            <w:r w:rsidRPr="59DD4A10" w:rsidR="76381CC7">
              <w:rPr>
                <w:rFonts w:ascii="Calibri" w:hAnsi="Calibri" w:cs="Calibri"/>
                <w:sz w:val="22"/>
                <w:szCs w:val="22"/>
              </w:rPr>
              <w:t>I</w:t>
            </w:r>
            <w:r w:rsidRPr="59DD4A10" w:rsidR="0373B3FF">
              <w:rPr>
                <w:rFonts w:ascii="Calibri" w:hAnsi="Calibri" w:cs="Calibri"/>
                <w:sz w:val="22"/>
                <w:szCs w:val="22"/>
              </w:rPr>
              <w:t>d, amount</w:t>
            </w:r>
            <w:r w:rsidRPr="59DD4A10" w:rsidR="27026D87">
              <w:rPr>
                <w:rFonts w:ascii="Calibri" w:hAnsi="Calibri" w:cs="Calibri"/>
                <w:sz w:val="22"/>
                <w:szCs w:val="22"/>
              </w:rPr>
              <w:t xml:space="preserve"> | Output: </w:t>
            </w:r>
            <w:r w:rsidRPr="59DD4A10" w:rsidR="7DBC07CC">
              <w:rPr>
                <w:rFonts w:ascii="Calibri" w:hAnsi="Calibri" w:cs="Calibri"/>
                <w:sz w:val="22"/>
                <w:szCs w:val="22"/>
              </w:rPr>
              <w:t>TransactionStatus</w:t>
            </w:r>
            <w:r w:rsidRPr="59DD4A10" w:rsidR="27026D87">
              <w:rPr>
                <w:rFonts w:ascii="Calibri" w:hAnsi="Calibri" w:cs="Calibri"/>
                <w:sz w:val="22"/>
                <w:szCs w:val="22"/>
              </w:rPr>
              <w:t>)</w:t>
            </w:r>
          </w:p>
          <w:p w:rsidRPr="008C2400" w:rsidR="008C2400" w:rsidP="59DD4A10" w:rsidRDefault="008C2400" w14:paraId="73578F8C" w14:textId="09AB4C00">
            <w:pPr>
              <w:numPr>
                <w:ilvl w:val="1"/>
                <w:numId w:val="20"/>
              </w:numPr>
              <w:spacing w:before="0" w:after="0" w:line="276" w:lineRule="auto"/>
              <w:rPr>
                <w:rFonts w:ascii="Calibri" w:hAnsi="Calibri" w:cs="Calibri"/>
                <w:b w:val="1"/>
                <w:bCs w:val="1"/>
                <w:sz w:val="22"/>
                <w:szCs w:val="22"/>
              </w:rPr>
            </w:pPr>
            <w:r w:rsidRPr="59DD4A10" w:rsidR="1B61134A">
              <w:rPr>
                <w:rFonts w:ascii="Calibri" w:hAnsi="Calibri" w:cs="Calibri"/>
                <w:sz w:val="22"/>
                <w:szCs w:val="22"/>
              </w:rPr>
              <w:t xml:space="preserve">GET: /getTransactions (Input: </w:t>
            </w:r>
            <w:r w:rsidRPr="59DD4A10" w:rsidR="6861BA77">
              <w:rPr>
                <w:rFonts w:ascii="Calibri" w:hAnsi="Calibri" w:cs="Calibri"/>
                <w:sz w:val="22"/>
                <w:szCs w:val="22"/>
              </w:rPr>
              <w:t>CustomerId</w:t>
            </w:r>
            <w:r w:rsidRPr="59DD4A10" w:rsidR="1B61134A">
              <w:rPr>
                <w:rFonts w:ascii="Calibri" w:hAnsi="Calibri" w:cs="Calibri"/>
                <w:sz w:val="22"/>
                <w:szCs w:val="22"/>
              </w:rPr>
              <w:t xml:space="preserve"> | Output:</w:t>
            </w:r>
            <w:r w:rsidRPr="59DD4A10" w:rsidR="3697EF74">
              <w:rPr>
                <w:rFonts w:ascii="Calibri" w:hAnsi="Calibri" w:cs="Calibri"/>
                <w:sz w:val="22"/>
                <w:szCs w:val="22"/>
              </w:rPr>
              <w:t>TransactionsHistory</w:t>
            </w:r>
            <w:r w:rsidRPr="59DD4A10" w:rsidR="1B61134A">
              <w:rPr>
                <w:rFonts w:ascii="Calibri" w:hAnsi="Calibri" w:cs="Calibri"/>
                <w:sz w:val="22"/>
                <w:szCs w:val="22"/>
              </w:rPr>
              <w:t>)</w:t>
            </w:r>
          </w:p>
          <w:p w:rsidRPr="00A40563" w:rsidR="003F1C58" w:rsidP="000970C7" w:rsidRDefault="003F1C58" w14:paraId="63C125EA" w14:textId="77777777">
            <w:pPr>
              <w:spacing w:before="0" w:after="0" w:line="276" w:lineRule="auto"/>
              <w:ind w:left="144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Pr="00822AAD" w:rsidR="003F1C58" w:rsidTr="59DD4A10" w14:paraId="14CFD959" w14:textId="77777777">
        <w:tc>
          <w:tcPr>
            <w:tcW w:w="9270" w:type="dxa"/>
            <w:gridSpan w:val="2"/>
            <w:shd w:val="clear" w:color="auto" w:fill="auto"/>
            <w:tcMar/>
          </w:tcPr>
          <w:p w:rsidR="003F1C58" w:rsidP="005D372F" w:rsidRDefault="003F1C58" w14:paraId="6F9436F4" w14:textId="77777777">
            <w:pPr>
              <w:rPr>
                <w:rFonts w:ascii="Calibri" w:hAnsi="Calibri" w:cs="Calibri"/>
                <w:sz w:val="22"/>
                <w:szCs w:val="24"/>
              </w:rPr>
            </w:pPr>
            <w:r w:rsidRPr="00F50C63">
              <w:rPr>
                <w:rFonts w:ascii="Calibri" w:hAnsi="Calibri" w:cs="Calibri"/>
                <w:b/>
                <w:sz w:val="22"/>
                <w:szCs w:val="24"/>
              </w:rPr>
              <w:t>Trigger</w:t>
            </w:r>
            <w:r w:rsidRPr="00F50C63">
              <w:rPr>
                <w:rFonts w:ascii="Calibri" w:hAnsi="Calibri" w:cs="Calibri"/>
                <w:sz w:val="22"/>
                <w:szCs w:val="24"/>
              </w:rPr>
              <w:t xml:space="preserve"> – </w:t>
            </w:r>
            <w:r w:rsidR="005D372F">
              <w:rPr>
                <w:rFonts w:ascii="Calibri" w:hAnsi="Calibri" w:cs="Calibri"/>
                <w:sz w:val="22"/>
                <w:szCs w:val="24"/>
              </w:rPr>
              <w:t>Invoked whenever an user attempts to perform any transactions like deposit, withdraw, transfer amounts, get the transaction history on his accounts</w:t>
            </w:r>
          </w:p>
          <w:p w:rsidRPr="00F50C63" w:rsidR="0031771D" w:rsidP="005D372F" w:rsidRDefault="0031771D" w14:paraId="2261964D" w14:textId="49B63ECE">
            <w:pPr>
              <w:rPr>
                <w:rFonts w:ascii="Calibri" w:hAnsi="Calibri" w:cs="Calibri"/>
                <w:b/>
                <w:bCs/>
                <w:sz w:val="22"/>
                <w:lang w:val="en-GB"/>
              </w:rPr>
            </w:pPr>
          </w:p>
        </w:tc>
      </w:tr>
      <w:tr w:rsidRPr="00822AAD" w:rsidR="003F1C58" w:rsidTr="59DD4A10" w14:paraId="4BC46F07" w14:textId="77777777">
        <w:trPr>
          <w:trHeight w:val="503"/>
        </w:trPr>
        <w:tc>
          <w:tcPr>
            <w:tcW w:w="9270" w:type="dxa"/>
            <w:gridSpan w:val="2"/>
            <w:shd w:val="clear" w:color="auto" w:fill="auto"/>
            <w:tcMar/>
          </w:tcPr>
          <w:p w:rsidRPr="004530FE" w:rsidR="003F1C58" w:rsidP="000970C7" w:rsidRDefault="003F1C58" w14:paraId="04D1E8DA" w14:textId="77777777">
            <w:pPr>
              <w:rPr>
                <w:rFonts w:ascii="Calibri" w:hAnsi="Calibri" w:cs="Calibri"/>
                <w:b/>
                <w:sz w:val="24"/>
                <w:szCs w:val="22"/>
              </w:rPr>
            </w:pPr>
            <w:r w:rsidRPr="004530FE">
              <w:rPr>
                <w:rFonts w:ascii="Calibri" w:hAnsi="Calibri" w:cs="Calibri"/>
                <w:b/>
                <w:sz w:val="24"/>
                <w:szCs w:val="22"/>
              </w:rPr>
              <w:lastRenderedPageBreak/>
              <w:t xml:space="preserve">Steps </w:t>
            </w:r>
            <w:r>
              <w:rPr>
                <w:rFonts w:ascii="Calibri" w:hAnsi="Calibri" w:cs="Calibri"/>
                <w:b/>
                <w:sz w:val="24"/>
                <w:szCs w:val="22"/>
              </w:rPr>
              <w:t>and</w:t>
            </w:r>
            <w:r w:rsidRPr="004530FE">
              <w:rPr>
                <w:rFonts w:ascii="Calibri" w:hAnsi="Calibri" w:cs="Calibri"/>
                <w:b/>
                <w:sz w:val="24"/>
                <w:szCs w:val="22"/>
              </w:rPr>
              <w:t xml:space="preserve"> Actions</w:t>
            </w:r>
          </w:p>
          <w:p w:rsidR="003F1C58" w:rsidP="0094353C" w:rsidRDefault="0094353C" w14:paraId="76EDD781" w14:textId="77777777">
            <w:pPr>
              <w:pStyle w:val="ListParagraph"/>
              <w:numPr>
                <w:ilvl w:val="1"/>
                <w:numId w:val="30"/>
              </w:numPr>
              <w:spacing w:after="0" w:line="276" w:lineRule="auto"/>
              <w:rPr>
                <w:rFonts w:cs="Calibri"/>
                <w:szCs w:val="24"/>
              </w:rPr>
            </w:pPr>
            <w:r>
              <w:rPr>
                <w:rFonts w:cs="Calibri"/>
                <w:szCs w:val="24"/>
              </w:rPr>
              <w:t>Transactions microservice will be invoked whenever a user performs any transactions within the system like deposit, withdrawal, transfers or sees his transcation history</w:t>
            </w:r>
          </w:p>
          <w:p w:rsidR="0094353C" w:rsidP="0094353C" w:rsidRDefault="0094353C" w14:paraId="7A94DF13" w14:textId="77777777">
            <w:pPr>
              <w:pStyle w:val="ListParagraph"/>
              <w:numPr>
                <w:ilvl w:val="1"/>
                <w:numId w:val="30"/>
              </w:numPr>
              <w:spacing w:after="0" w:line="276" w:lineRule="auto"/>
              <w:rPr>
                <w:rFonts w:cs="Calibri"/>
                <w:szCs w:val="24"/>
              </w:rPr>
            </w:pPr>
            <w:r>
              <w:rPr>
                <w:rFonts w:cs="Calibri"/>
                <w:szCs w:val="24"/>
              </w:rPr>
              <w:t>Transactions microservice will interact with Account microservice to actually complete the request.</w:t>
            </w:r>
          </w:p>
          <w:p w:rsidR="00E8447F" w:rsidP="0094353C" w:rsidRDefault="00E8447F" w14:paraId="64CAE6DB" w14:textId="43198067">
            <w:pPr>
              <w:pStyle w:val="ListParagraph"/>
              <w:numPr>
                <w:ilvl w:val="1"/>
                <w:numId w:val="30"/>
              </w:numPr>
              <w:spacing w:after="0" w:line="276" w:lineRule="auto"/>
              <w:rPr>
                <w:rFonts w:cs="Calibri"/>
                <w:szCs w:val="24"/>
              </w:rPr>
            </w:pPr>
            <w:r>
              <w:rPr>
                <w:rFonts w:cs="Calibri"/>
                <w:szCs w:val="24"/>
              </w:rPr>
              <w:t xml:space="preserve">For withdrawals, the service </w:t>
            </w:r>
            <w:r w:rsidR="00A404A2">
              <w:rPr>
                <w:rFonts w:cs="Calibri"/>
                <w:szCs w:val="24"/>
              </w:rPr>
              <w:t>will initially check whether the withdrawal will result in non maintainence of min balance. If so the transaction will be declined.</w:t>
            </w:r>
            <w:r w:rsidR="002017B7">
              <w:rPr>
                <w:rFonts w:cs="Calibri"/>
                <w:szCs w:val="24"/>
              </w:rPr>
              <w:t xml:space="preserve"> The rules microservices will be used for evaluating the business rules.</w:t>
            </w:r>
          </w:p>
          <w:p w:rsidR="00A404A2" w:rsidP="0094353C" w:rsidRDefault="00A404A2" w14:paraId="3965763D" w14:textId="12AC4F66">
            <w:pPr>
              <w:pStyle w:val="ListParagraph"/>
              <w:numPr>
                <w:ilvl w:val="1"/>
                <w:numId w:val="30"/>
              </w:numPr>
              <w:spacing w:after="0" w:line="276" w:lineRule="auto"/>
              <w:rPr>
                <w:rFonts w:cs="Calibri"/>
                <w:szCs w:val="24"/>
              </w:rPr>
            </w:pPr>
            <w:r>
              <w:rPr>
                <w:rFonts w:cs="Calibri"/>
                <w:szCs w:val="24"/>
              </w:rPr>
              <w:t>For transfers, the source account should maintain min withdrawal balance after the transfer</w:t>
            </w:r>
            <w:r w:rsidR="001931FB">
              <w:rPr>
                <w:rFonts w:cs="Calibri"/>
                <w:szCs w:val="24"/>
              </w:rPr>
              <w:t>. Else the transcation is declined</w:t>
            </w:r>
            <w:r w:rsidR="00F22FCD">
              <w:rPr>
                <w:rFonts w:cs="Calibri"/>
                <w:szCs w:val="24"/>
              </w:rPr>
              <w:t>. Rules microservice will be used for evalusting rules</w:t>
            </w:r>
          </w:p>
          <w:p w:rsidR="002333C7" w:rsidP="0094353C" w:rsidRDefault="002333C7" w14:paraId="776EB333" w14:textId="3B8BC8D7">
            <w:pPr>
              <w:pStyle w:val="ListParagraph"/>
              <w:numPr>
                <w:ilvl w:val="1"/>
                <w:numId w:val="30"/>
              </w:numPr>
              <w:spacing w:after="0" w:line="276" w:lineRule="auto"/>
              <w:rPr>
                <w:rFonts w:cs="Calibri"/>
                <w:szCs w:val="24"/>
              </w:rPr>
            </w:pPr>
            <w:r>
              <w:rPr>
                <w:rFonts w:cs="Calibri"/>
                <w:szCs w:val="24"/>
              </w:rPr>
              <w:t>All transactions need to be logged into a Transaction history DB and updated to the cache (Shown in figure 4.0)</w:t>
            </w:r>
            <w:r w:rsidR="00F96D4A">
              <w:rPr>
                <w:rFonts w:cs="Calibri"/>
                <w:szCs w:val="24"/>
              </w:rPr>
              <w:t xml:space="preserve">. </w:t>
            </w:r>
          </w:p>
          <w:p w:rsidR="00ED621F" w:rsidP="0094353C" w:rsidRDefault="00ED621F" w14:paraId="25987C5E" w14:textId="77777777">
            <w:pPr>
              <w:pStyle w:val="ListParagraph"/>
              <w:numPr>
                <w:ilvl w:val="1"/>
                <w:numId w:val="30"/>
              </w:numPr>
              <w:spacing w:after="0" w:line="276" w:lineRule="auto"/>
              <w:rPr>
                <w:rFonts w:cs="Calibri"/>
                <w:szCs w:val="24"/>
              </w:rPr>
            </w:pPr>
            <w:r>
              <w:rPr>
                <w:rFonts w:cs="Calibri"/>
                <w:szCs w:val="24"/>
              </w:rPr>
              <w:t xml:space="preserve">Transaction history will </w:t>
            </w:r>
            <w:r w:rsidR="000855A1">
              <w:rPr>
                <w:rFonts w:cs="Calibri"/>
                <w:szCs w:val="24"/>
              </w:rPr>
              <w:t>retrieve transaction details of all accounts the customer has</w:t>
            </w:r>
          </w:p>
          <w:p w:rsidR="003441BE" w:rsidP="003441BE" w:rsidRDefault="003441BE" w14:paraId="6723C2EE" w14:textId="77777777">
            <w:pPr>
              <w:spacing w:after="0" w:line="276" w:lineRule="auto"/>
              <w:rPr>
                <w:rFonts w:cs="Calibri"/>
                <w:szCs w:val="24"/>
              </w:rPr>
            </w:pPr>
            <w:r>
              <w:rPr>
                <w:rFonts w:cs="Calibri"/>
                <w:szCs w:val="24"/>
              </w:rPr>
              <w:t xml:space="preserve">NOTES: </w:t>
            </w:r>
          </w:p>
          <w:p w:rsidR="003441BE" w:rsidP="003441BE" w:rsidRDefault="003441BE" w14:paraId="52E7B03E" w14:textId="77777777">
            <w:pPr>
              <w:spacing w:after="0" w:line="276" w:lineRule="auto"/>
              <w:rPr>
                <w:rFonts w:cs="Calibri"/>
                <w:szCs w:val="24"/>
              </w:rPr>
            </w:pPr>
          </w:p>
          <w:p w:rsidR="003441BE" w:rsidP="003441BE" w:rsidRDefault="003441BE" w14:paraId="5FC1437A" w14:textId="77777777">
            <w:pPr>
              <w:pStyle w:val="ListParagraph"/>
              <w:numPr>
                <w:ilvl w:val="0"/>
                <w:numId w:val="18"/>
              </w:numPr>
              <w:spacing w:after="0" w:line="276" w:lineRule="auto"/>
              <w:rPr>
                <w:rFonts w:cs="Calibri"/>
                <w:szCs w:val="24"/>
              </w:rPr>
            </w:pPr>
            <w:r>
              <w:rPr>
                <w:rFonts w:cs="Calibri"/>
                <w:szCs w:val="24"/>
              </w:rPr>
              <w:t>Transactions history information needs to be cached for good performance</w:t>
            </w:r>
          </w:p>
          <w:p w:rsidR="0031771D" w:rsidP="00C533E8" w:rsidRDefault="0031771D" w14:paraId="293DE10B" w14:textId="77777777">
            <w:pPr>
              <w:spacing w:after="0" w:line="276" w:lineRule="auto"/>
              <w:rPr>
                <w:rFonts w:cs="Calibri"/>
                <w:szCs w:val="24"/>
              </w:rPr>
            </w:pPr>
          </w:p>
          <w:p w:rsidR="00C533E8" w:rsidP="00C533E8" w:rsidRDefault="00C533E8" w14:paraId="237BD508" w14:textId="240D31D8">
            <w:pPr>
              <w:spacing w:after="0" w:line="276" w:lineRule="auto"/>
              <w:rPr>
                <w:rFonts w:cs="Calibri"/>
                <w:szCs w:val="24"/>
              </w:rPr>
            </w:pPr>
            <w:r>
              <w:rPr>
                <w:rFonts w:cs="Calibri"/>
                <w:szCs w:val="24"/>
              </w:rPr>
              <w:t>Assumptions:</w:t>
            </w:r>
          </w:p>
          <w:p w:rsidR="00C533E8" w:rsidP="00C533E8" w:rsidRDefault="00C533E8" w14:paraId="37229A19" w14:textId="77777777">
            <w:pPr>
              <w:spacing w:after="0" w:line="276" w:lineRule="auto"/>
              <w:rPr>
                <w:rFonts w:cs="Calibri"/>
                <w:szCs w:val="24"/>
              </w:rPr>
            </w:pPr>
          </w:p>
          <w:p w:rsidRPr="00C533E8" w:rsidR="00C533E8" w:rsidP="00C533E8" w:rsidRDefault="00C533E8" w14:paraId="5880442E" w14:textId="15B0C9ED">
            <w:pPr>
              <w:pStyle w:val="ListParagraph"/>
              <w:numPr>
                <w:ilvl w:val="0"/>
                <w:numId w:val="18"/>
              </w:numPr>
              <w:spacing w:after="0" w:line="276" w:lineRule="auto"/>
              <w:rPr>
                <w:rFonts w:cs="Calibri"/>
                <w:szCs w:val="24"/>
              </w:rPr>
            </w:pPr>
            <w:r>
              <w:rPr>
                <w:rFonts w:cs="Calibri"/>
                <w:szCs w:val="24"/>
              </w:rPr>
              <w:t>Assume that the customer holds multiple accounts withn the same bank</w:t>
            </w:r>
            <w:r w:rsidR="00B71AD2">
              <w:rPr>
                <w:rFonts w:cs="Calibri"/>
                <w:szCs w:val="24"/>
              </w:rPr>
              <w:t xml:space="preserve"> during Transfer</w:t>
            </w:r>
          </w:p>
        </w:tc>
      </w:tr>
    </w:tbl>
    <w:p w:rsidR="005A3CED" w:rsidP="005701B3" w:rsidRDefault="005A3CED" w14:paraId="0DB66664" w14:textId="77777777"/>
    <w:p w:rsidRPr="006474DF" w:rsidR="00152584" w:rsidP="00152584" w:rsidRDefault="00612D2D" w14:paraId="6DD33D3E" w14:textId="4D6C45E4">
      <w:pPr>
        <w:pStyle w:val="Heading3"/>
        <w:tabs>
          <w:tab w:val="clear" w:pos="1800"/>
          <w:tab w:val="num" w:pos="1080"/>
        </w:tabs>
        <w:spacing w:before="0"/>
        <w:ind w:left="360"/>
        <w:jc w:val="left"/>
        <w:rPr>
          <w:rFonts w:ascii="Calibri" w:hAnsi="Calibri"/>
          <w:b/>
        </w:rPr>
      </w:pPr>
      <w:bookmarkStart w:name="_Toc46928834" w:id="28"/>
      <w:r>
        <w:rPr>
          <w:rFonts w:ascii="Calibri" w:hAnsi="Calibri"/>
          <w:b/>
        </w:rPr>
        <w:t>Rules</w:t>
      </w:r>
      <w:r w:rsidR="00152584">
        <w:rPr>
          <w:rFonts w:ascii="Calibri" w:hAnsi="Calibri"/>
          <w:b/>
        </w:rPr>
        <w:t xml:space="preserve"> Microservice</w:t>
      </w:r>
      <w:bookmarkEnd w:id="28"/>
    </w:p>
    <w:p w:rsidRPr="006474DF" w:rsidR="00152584" w:rsidP="005701B3" w:rsidRDefault="00152584" w14:paraId="1A955464" w14:textId="77777777"/>
    <w:tbl>
      <w:tblPr>
        <w:tblW w:w="927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750"/>
        <w:gridCol w:w="6520"/>
      </w:tblGrid>
      <w:tr w:rsidRPr="00822AAD" w:rsidR="0002678B" w:rsidTr="59DD4A10" w14:paraId="00A61E28" w14:textId="77777777">
        <w:tc>
          <w:tcPr>
            <w:tcW w:w="2750" w:type="dxa"/>
            <w:shd w:val="clear" w:color="auto" w:fill="FABF8F"/>
            <w:tcMar/>
          </w:tcPr>
          <w:p w:rsidRPr="00461BB0" w:rsidR="0002678B" w:rsidP="00694E1D" w:rsidRDefault="0002678B" w14:paraId="77DF07EA" w14:textId="77777777">
            <w:pPr>
              <w:pStyle w:val="tablehead"/>
              <w:spacing w:before="0" w:after="0" w:line="276" w:lineRule="auto"/>
              <w:ind w:left="165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Retail Banking</w:t>
            </w:r>
            <w:r w:rsidRPr="00461BB0">
              <w:rPr>
                <w:rFonts w:ascii="Calibri" w:hAnsi="Calibri"/>
                <w:sz w:val="24"/>
                <w:szCs w:val="24"/>
              </w:rPr>
              <w:t xml:space="preserve"> System</w:t>
            </w:r>
          </w:p>
          <w:p w:rsidRPr="006B116D" w:rsidR="0002678B" w:rsidP="00694E1D" w:rsidRDefault="0002678B" w14:paraId="423F844F" w14:textId="77777777">
            <w:pPr>
              <w:pStyle w:val="tablehead"/>
              <w:spacing w:before="0" w:after="0"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520" w:type="dxa"/>
            <w:shd w:val="clear" w:color="auto" w:fill="FABF8F"/>
            <w:tcMar/>
          </w:tcPr>
          <w:p w:rsidRPr="006B116D" w:rsidR="0002678B" w:rsidP="00694E1D" w:rsidRDefault="0095594A" w14:paraId="19C39E8C" w14:textId="6AAEBFBC">
            <w:pPr>
              <w:pStyle w:val="tablehead"/>
              <w:spacing w:before="0" w:after="0" w:line="276" w:lineRule="auto"/>
              <w:ind w:left="-74" w:righ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sz w:val="24"/>
                <w:szCs w:val="24"/>
              </w:rPr>
              <w:t>Rules</w:t>
            </w:r>
            <w:r w:rsidR="0002678B">
              <w:rPr>
                <w:rFonts w:ascii="Calibri" w:hAnsi="Calibri"/>
                <w:sz w:val="24"/>
                <w:szCs w:val="24"/>
              </w:rPr>
              <w:t xml:space="preserve"> Microservice</w:t>
            </w:r>
          </w:p>
        </w:tc>
      </w:tr>
      <w:tr w:rsidRPr="00822AAD" w:rsidR="0002678B" w:rsidTr="59DD4A10" w14:paraId="792FE086" w14:textId="77777777">
        <w:tc>
          <w:tcPr>
            <w:tcW w:w="9270" w:type="dxa"/>
            <w:gridSpan w:val="2"/>
            <w:shd w:val="clear" w:color="auto" w:fill="auto"/>
            <w:tcMar/>
          </w:tcPr>
          <w:p w:rsidR="0002678B" w:rsidP="00694E1D" w:rsidRDefault="0002678B" w14:paraId="7FDF87F8" w14:textId="77777777">
            <w:pPr>
              <w:spacing w:before="0" w:after="0"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 w:rsidRPr="007015D9">
              <w:rPr>
                <w:rFonts w:ascii="Calibri" w:hAnsi="Calibri" w:cs="Calibri"/>
                <w:b/>
                <w:sz w:val="24"/>
                <w:szCs w:val="24"/>
              </w:rPr>
              <w:t xml:space="preserve">Functional Requirements </w:t>
            </w:r>
          </w:p>
          <w:p w:rsidRPr="00EA3095" w:rsidR="0002678B" w:rsidP="00694E1D" w:rsidRDefault="0002678B" w14:paraId="143DE762" w14:textId="4C7A50D9">
            <w:pPr>
              <w:spacing w:after="0" w:line="276" w:lineRule="auto"/>
            </w:pPr>
            <w:r>
              <w:t xml:space="preserve">The </w:t>
            </w:r>
            <w:r w:rsidR="0095594A">
              <w:t xml:space="preserve">Rules microservice will be responsible for interacting with a rules engine </w:t>
            </w:r>
            <w:r w:rsidR="0087188F">
              <w:t xml:space="preserve">to </w:t>
            </w:r>
            <w:r w:rsidR="003575F6">
              <w:t>evaluate certain rules that is applicable prior to performing transactions</w:t>
            </w:r>
          </w:p>
          <w:p w:rsidRPr="00EA3095" w:rsidR="0002678B" w:rsidP="00694E1D" w:rsidRDefault="0002678B" w14:paraId="25E26455" w14:textId="77777777">
            <w:pPr>
              <w:spacing w:after="0" w:line="276" w:lineRule="auto"/>
              <w:rPr>
                <w:rFonts w:cs="Calibri"/>
                <w:lang w:val="en-GB"/>
              </w:rPr>
            </w:pPr>
            <w:r w:rsidRPr="00EA3095">
              <w:rPr>
                <w:rFonts w:ascii="Calibri" w:hAnsi="Calibri" w:cs="Calibri"/>
                <w:lang w:val="en-GB"/>
              </w:rPr>
              <w:t xml:space="preserve"> </w:t>
            </w:r>
            <w:r w:rsidRPr="00EA3095">
              <w:rPr>
                <w:rFonts w:cs="Calibri"/>
                <w:lang w:val="en-GB"/>
              </w:rPr>
              <w:t xml:space="preserve"> </w:t>
            </w:r>
          </w:p>
        </w:tc>
      </w:tr>
      <w:tr w:rsidRPr="00822AAD" w:rsidR="0002678B" w:rsidTr="59DD4A10" w14:paraId="1A4E67C0" w14:textId="77777777">
        <w:tc>
          <w:tcPr>
            <w:tcW w:w="9270" w:type="dxa"/>
            <w:gridSpan w:val="2"/>
            <w:shd w:val="clear" w:color="auto" w:fill="auto"/>
            <w:tcMar/>
          </w:tcPr>
          <w:p w:rsidR="0002678B" w:rsidP="00694E1D" w:rsidRDefault="0002678B" w14:paraId="3CC5781B" w14:textId="77777777">
            <w:pPr>
              <w:spacing w:before="0" w:after="0" w:line="276" w:lineRule="auto"/>
              <w:ind w:right="-108"/>
              <w:rPr>
                <w:rFonts w:ascii="Calibri" w:hAnsi="Calibri" w:cs="Calibri"/>
                <w:b/>
                <w:sz w:val="22"/>
                <w:szCs w:val="24"/>
              </w:rPr>
            </w:pPr>
            <w:r>
              <w:rPr>
                <w:rFonts w:ascii="Calibri" w:hAnsi="Calibri" w:cs="Calibri"/>
                <w:b/>
                <w:sz w:val="22"/>
                <w:szCs w:val="24"/>
              </w:rPr>
              <w:t>Entities</w:t>
            </w:r>
          </w:p>
          <w:p w:rsidR="0002678B" w:rsidP="00694E1D" w:rsidRDefault="00F43090" w14:paraId="7E9D6E5C" w14:textId="0E8001AE">
            <w:pPr>
              <w:spacing w:after="0" w:line="276" w:lineRule="auto"/>
              <w:ind w:right="-108"/>
              <w:rPr>
                <w:rFonts w:cs="Calibri"/>
                <w:szCs w:val="24"/>
              </w:rPr>
            </w:pPr>
            <w:r>
              <w:rPr>
                <w:rFonts w:cs="Calibri"/>
                <w:szCs w:val="24"/>
              </w:rPr>
              <w:t>RuleStatus</w:t>
            </w:r>
          </w:p>
          <w:p w:rsidRPr="00F43090" w:rsidR="00F43090" w:rsidP="00694E1D" w:rsidRDefault="00ED0B51" w14:paraId="5FCD18F8" w14:textId="6503E7BE">
            <w:pPr>
              <w:spacing w:after="0" w:line="276" w:lineRule="auto"/>
              <w:ind w:right="-108"/>
              <w:rPr>
                <w:rFonts w:cs="Calibri"/>
                <w:szCs w:val="24"/>
              </w:rPr>
            </w:pPr>
            <w:r>
              <w:rPr>
                <w:rFonts w:cs="Calibri"/>
                <w:szCs w:val="24"/>
              </w:rPr>
              <w:t xml:space="preserve">     &lt;status: denied, allowed, NA&gt;</w:t>
            </w:r>
          </w:p>
          <w:p w:rsidRPr="00B30FBF" w:rsidR="0002678B" w:rsidP="00694E1D" w:rsidRDefault="0002678B" w14:paraId="789FB55B" w14:textId="77777777">
            <w:pPr>
              <w:spacing w:before="0" w:after="0" w:line="276" w:lineRule="auto"/>
              <w:rPr>
                <w:rFonts w:ascii="Calibri" w:hAnsi="Calibri" w:cs="Calibri"/>
                <w:b/>
                <w:sz w:val="22"/>
                <w:szCs w:val="24"/>
              </w:rPr>
            </w:pPr>
            <w:r w:rsidRPr="00B30FBF">
              <w:rPr>
                <w:rFonts w:ascii="Calibri" w:hAnsi="Calibri" w:cs="Calibri"/>
                <w:b/>
                <w:sz w:val="22"/>
                <w:szCs w:val="24"/>
              </w:rPr>
              <w:t>REST End Points</w:t>
            </w:r>
          </w:p>
          <w:p w:rsidRPr="00AE2670" w:rsidR="0002678B" w:rsidP="00694E1D" w:rsidRDefault="00743422" w14:paraId="21FD60AB" w14:textId="6F2253C4">
            <w:pPr>
              <w:spacing w:after="0" w:line="276" w:lineRule="auto"/>
              <w:rPr>
                <w:rFonts w:cs="Calibri"/>
                <w:b/>
                <w:szCs w:val="24"/>
              </w:rPr>
            </w:pPr>
            <w:r>
              <w:rPr>
                <w:rFonts w:cs="Calibri"/>
                <w:b/>
                <w:szCs w:val="24"/>
              </w:rPr>
              <w:t>Rules</w:t>
            </w:r>
            <w:r w:rsidRPr="00AE2670" w:rsidR="0002678B">
              <w:rPr>
                <w:rFonts w:cs="Calibri"/>
                <w:b/>
                <w:szCs w:val="24"/>
              </w:rPr>
              <w:t xml:space="preserve"> </w:t>
            </w:r>
            <w:r w:rsidR="0002678B">
              <w:rPr>
                <w:rFonts w:cs="Calibri"/>
                <w:b/>
                <w:szCs w:val="24"/>
              </w:rPr>
              <w:t>Microservice</w:t>
            </w:r>
          </w:p>
          <w:p w:rsidRPr="00AB74C1" w:rsidR="0002678B" w:rsidP="59DD4A10" w:rsidRDefault="006F7838" w14:paraId="1072364C" w14:textId="559010C5">
            <w:pPr>
              <w:numPr>
                <w:ilvl w:val="1"/>
                <w:numId w:val="20"/>
              </w:numPr>
              <w:spacing w:before="0" w:after="0" w:line="276" w:lineRule="auto"/>
              <w:rPr>
                <w:rFonts w:ascii="Calibri" w:hAnsi="Calibri" w:cs="Calibri"/>
                <w:b w:val="1"/>
                <w:bCs w:val="1"/>
                <w:sz w:val="22"/>
                <w:szCs w:val="22"/>
              </w:rPr>
            </w:pPr>
            <w:r w:rsidRPr="59DD4A10" w:rsidR="57E267B0">
              <w:rPr>
                <w:rFonts w:ascii="Calibri" w:hAnsi="Calibri" w:cs="Calibri"/>
                <w:sz w:val="22"/>
                <w:szCs w:val="22"/>
              </w:rPr>
              <w:t>GET</w:t>
            </w:r>
            <w:r w:rsidRPr="59DD4A10" w:rsidR="0E686266">
              <w:rPr>
                <w:rFonts w:ascii="Calibri" w:hAnsi="Calibri" w:cs="Calibri"/>
                <w:sz w:val="22"/>
                <w:szCs w:val="22"/>
              </w:rPr>
              <w:t>: /</w:t>
            </w:r>
            <w:r w:rsidRPr="59DD4A10" w:rsidR="472677A1">
              <w:rPr>
                <w:rFonts w:ascii="Calibri" w:hAnsi="Calibri" w:cs="Calibri"/>
                <w:sz w:val="22"/>
                <w:szCs w:val="22"/>
              </w:rPr>
              <w:t>evaluateMinBal</w:t>
            </w:r>
            <w:r w:rsidRPr="59DD4A10" w:rsidR="0E686266">
              <w:rPr>
                <w:rFonts w:ascii="Calibri" w:hAnsi="Calibri" w:cs="Calibri"/>
                <w:sz w:val="22"/>
                <w:szCs w:val="22"/>
              </w:rPr>
              <w:t xml:space="preserve"> (Input: </w:t>
            </w:r>
            <w:r w:rsidRPr="59DD4A10" w:rsidR="5AA54DC6">
              <w:rPr>
                <w:rFonts w:ascii="Calibri" w:hAnsi="Calibri" w:cs="Calibri"/>
                <w:sz w:val="22"/>
                <w:szCs w:val="22"/>
              </w:rPr>
              <w:t>balance</w:t>
            </w:r>
            <w:r w:rsidRPr="59DD4A10" w:rsidR="66B2B4DD">
              <w:rPr>
                <w:rFonts w:ascii="Calibri" w:hAnsi="Calibri" w:cs="Calibri"/>
                <w:sz w:val="22"/>
                <w:szCs w:val="22"/>
              </w:rPr>
              <w:t>, Account</w:t>
            </w:r>
            <w:r w:rsidRPr="59DD4A10" w:rsidR="5F0DF98E">
              <w:rPr>
                <w:rFonts w:ascii="Calibri" w:hAnsi="Calibri" w:cs="Calibri"/>
                <w:sz w:val="22"/>
                <w:szCs w:val="22"/>
              </w:rPr>
              <w:t>I</w:t>
            </w:r>
            <w:r w:rsidRPr="59DD4A10" w:rsidR="66B2B4DD">
              <w:rPr>
                <w:rFonts w:ascii="Calibri" w:hAnsi="Calibri" w:cs="Calibri"/>
                <w:sz w:val="22"/>
                <w:szCs w:val="22"/>
              </w:rPr>
              <w:t>d</w:t>
            </w:r>
            <w:r w:rsidRPr="59DD4A10" w:rsidR="0E686266">
              <w:rPr>
                <w:rFonts w:ascii="Calibri" w:hAnsi="Calibri" w:cs="Calibri"/>
                <w:sz w:val="22"/>
                <w:szCs w:val="22"/>
              </w:rPr>
              <w:t>) | Output (</w:t>
            </w:r>
            <w:r w:rsidRPr="59DD4A10" w:rsidR="7B35A57C">
              <w:rPr>
                <w:rFonts w:ascii="Calibri" w:hAnsi="Calibri" w:cs="Calibri"/>
                <w:sz w:val="22"/>
                <w:szCs w:val="22"/>
              </w:rPr>
              <w:t>RuleStatus</w:t>
            </w:r>
            <w:r w:rsidRPr="59DD4A10" w:rsidR="0E686266">
              <w:rPr>
                <w:rFonts w:ascii="Calibri" w:hAnsi="Calibri" w:cs="Calibri"/>
                <w:sz w:val="22"/>
                <w:szCs w:val="22"/>
              </w:rPr>
              <w:t xml:space="preserve"> )</w:t>
            </w:r>
          </w:p>
          <w:p w:rsidRPr="008B778A" w:rsidR="0002678B" w:rsidP="59DD4A10" w:rsidRDefault="00E21F60" w14:paraId="0899C19A" w14:textId="341BA5E8">
            <w:pPr>
              <w:numPr>
                <w:ilvl w:val="1"/>
                <w:numId w:val="20"/>
              </w:numPr>
              <w:spacing w:before="0" w:after="0" w:line="276" w:lineRule="auto"/>
              <w:rPr>
                <w:rFonts w:ascii="Calibri" w:hAnsi="Calibri" w:cs="Calibri"/>
                <w:b w:val="1"/>
                <w:bCs w:val="1"/>
                <w:sz w:val="22"/>
                <w:szCs w:val="22"/>
              </w:rPr>
            </w:pPr>
            <w:r w:rsidRPr="59DD4A10" w:rsidR="5AA54DC6">
              <w:rPr>
                <w:rFonts w:ascii="Calibri" w:hAnsi="Calibri" w:cs="Calibri"/>
                <w:sz w:val="22"/>
                <w:szCs w:val="22"/>
              </w:rPr>
              <w:t>GET</w:t>
            </w:r>
            <w:r w:rsidRPr="59DD4A10" w:rsidR="0E686266">
              <w:rPr>
                <w:rFonts w:ascii="Calibri" w:hAnsi="Calibri" w:cs="Calibri"/>
                <w:sz w:val="22"/>
                <w:szCs w:val="22"/>
              </w:rPr>
              <w:t>: /</w:t>
            </w:r>
            <w:r w:rsidRPr="59DD4A10" w:rsidR="5AA54DC6">
              <w:rPr>
                <w:rFonts w:ascii="Calibri" w:hAnsi="Calibri" w:cs="Calibri"/>
                <w:sz w:val="22"/>
                <w:szCs w:val="22"/>
              </w:rPr>
              <w:t>getService</w:t>
            </w:r>
            <w:r w:rsidRPr="59DD4A10" w:rsidR="4D307279">
              <w:rPr>
                <w:rFonts w:ascii="Calibri" w:hAnsi="Calibri" w:cs="Calibri"/>
                <w:sz w:val="22"/>
                <w:szCs w:val="22"/>
              </w:rPr>
              <w:t>Charges</w:t>
            </w:r>
            <w:r w:rsidRPr="59DD4A10" w:rsidR="0E686266">
              <w:rPr>
                <w:rFonts w:ascii="Calibri" w:hAnsi="Calibri" w:cs="Calibri"/>
                <w:sz w:val="22"/>
                <w:szCs w:val="22"/>
              </w:rPr>
              <w:t xml:space="preserve"> (Input: | Output: </w:t>
            </w:r>
            <w:r w:rsidRPr="59DD4A10" w:rsidR="444EFE0D">
              <w:rPr>
                <w:rFonts w:ascii="Calibri" w:hAnsi="Calibri" w:cs="Calibri"/>
                <w:sz w:val="22"/>
                <w:szCs w:val="22"/>
              </w:rPr>
              <w:t>float</w:t>
            </w:r>
            <w:r w:rsidRPr="59DD4A10" w:rsidR="66B2B4DD">
              <w:rPr>
                <w:rFonts w:ascii="Calibri" w:hAnsi="Calibri" w:cs="Calibri"/>
                <w:sz w:val="22"/>
                <w:szCs w:val="22"/>
              </w:rPr>
              <w:t>(indicating</w:t>
            </w:r>
            <w:r w:rsidRPr="59DD4A10" w:rsidR="3D1C15C0">
              <w:rPr>
                <w:rFonts w:ascii="Calibri" w:hAnsi="Calibri" w:cs="Calibri"/>
                <w:sz w:val="22"/>
                <w:szCs w:val="22"/>
              </w:rPr>
              <w:t xml:space="preserve"> the service charge applicable</w:t>
            </w:r>
            <w:r w:rsidRPr="59DD4A10" w:rsidR="66B2B4D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59DD4A10" w:rsidR="0E686266">
              <w:rPr>
                <w:rFonts w:ascii="Calibri" w:hAnsi="Calibri" w:cs="Calibri"/>
                <w:sz w:val="22"/>
                <w:szCs w:val="22"/>
              </w:rPr>
              <w:t>)</w:t>
            </w:r>
          </w:p>
          <w:p w:rsidRPr="00A40563" w:rsidR="0002678B" w:rsidP="00694E1D" w:rsidRDefault="0002678B" w14:paraId="0E597E49" w14:textId="77777777">
            <w:pPr>
              <w:spacing w:before="0" w:after="0" w:line="276" w:lineRule="auto"/>
              <w:ind w:left="144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Pr="00822AAD" w:rsidR="0002678B" w:rsidTr="59DD4A10" w14:paraId="05A7A05F" w14:textId="77777777">
        <w:tc>
          <w:tcPr>
            <w:tcW w:w="9270" w:type="dxa"/>
            <w:gridSpan w:val="2"/>
            <w:shd w:val="clear" w:color="auto" w:fill="auto"/>
            <w:tcMar/>
          </w:tcPr>
          <w:p w:rsidRPr="00F50C63" w:rsidR="0031771D" w:rsidP="0031771D" w:rsidRDefault="0002678B" w14:paraId="4CEEF130" w14:textId="0542D7D3">
            <w:pPr>
              <w:rPr>
                <w:rFonts w:ascii="Calibri" w:hAnsi="Calibri" w:cs="Calibri"/>
                <w:b/>
                <w:bCs/>
                <w:sz w:val="22"/>
                <w:lang w:val="en-GB"/>
              </w:rPr>
            </w:pPr>
            <w:r w:rsidRPr="00F50C63">
              <w:rPr>
                <w:rFonts w:ascii="Calibri" w:hAnsi="Calibri" w:cs="Calibri"/>
                <w:b/>
                <w:sz w:val="22"/>
                <w:szCs w:val="24"/>
              </w:rPr>
              <w:t>Trigger</w:t>
            </w:r>
            <w:r w:rsidRPr="00F50C63">
              <w:rPr>
                <w:rFonts w:ascii="Calibri" w:hAnsi="Calibri" w:cs="Calibri"/>
                <w:sz w:val="22"/>
                <w:szCs w:val="24"/>
              </w:rPr>
              <w:t xml:space="preserve"> – </w:t>
            </w:r>
            <w:r>
              <w:rPr>
                <w:rFonts w:ascii="Calibri" w:hAnsi="Calibri" w:cs="Calibri"/>
                <w:sz w:val="22"/>
                <w:szCs w:val="24"/>
              </w:rPr>
              <w:t xml:space="preserve">Invoked </w:t>
            </w:r>
            <w:r w:rsidR="0079493D">
              <w:rPr>
                <w:rFonts w:ascii="Calibri" w:hAnsi="Calibri" w:cs="Calibri"/>
                <w:sz w:val="22"/>
                <w:szCs w:val="24"/>
              </w:rPr>
              <w:t xml:space="preserve">from Transaction service while performing a withdrawal or transfer, System generated event for applying service charges </w:t>
            </w:r>
            <w:r w:rsidR="00396CEC">
              <w:rPr>
                <w:rFonts w:ascii="Calibri" w:hAnsi="Calibri" w:cs="Calibri"/>
                <w:sz w:val="22"/>
                <w:szCs w:val="24"/>
              </w:rPr>
              <w:t>on accounts that do not comply with the min bal criteria</w:t>
            </w:r>
            <w:r w:rsidR="00F43090">
              <w:rPr>
                <w:rFonts w:ascii="Calibri" w:hAnsi="Calibri" w:cs="Calibri"/>
                <w:sz w:val="22"/>
                <w:szCs w:val="24"/>
              </w:rPr>
              <w:t>. Invoked from a monthly running batch job</w:t>
            </w:r>
          </w:p>
        </w:tc>
      </w:tr>
      <w:tr w:rsidRPr="00822AAD" w:rsidR="0002678B" w:rsidTr="59DD4A10" w14:paraId="3D3FA475" w14:textId="77777777">
        <w:trPr>
          <w:trHeight w:val="503"/>
        </w:trPr>
        <w:tc>
          <w:tcPr>
            <w:tcW w:w="9270" w:type="dxa"/>
            <w:gridSpan w:val="2"/>
            <w:shd w:val="clear" w:color="auto" w:fill="auto"/>
            <w:tcMar/>
          </w:tcPr>
          <w:p w:rsidRPr="004530FE" w:rsidR="0002678B" w:rsidP="00694E1D" w:rsidRDefault="0002678B" w14:paraId="0AC01F80" w14:textId="77777777">
            <w:pPr>
              <w:rPr>
                <w:rFonts w:ascii="Calibri" w:hAnsi="Calibri" w:cs="Calibri"/>
                <w:b/>
                <w:sz w:val="24"/>
                <w:szCs w:val="22"/>
              </w:rPr>
            </w:pPr>
            <w:r w:rsidRPr="004530FE">
              <w:rPr>
                <w:rFonts w:ascii="Calibri" w:hAnsi="Calibri" w:cs="Calibri"/>
                <w:b/>
                <w:sz w:val="24"/>
                <w:szCs w:val="22"/>
              </w:rPr>
              <w:lastRenderedPageBreak/>
              <w:t xml:space="preserve">Steps </w:t>
            </w:r>
            <w:r>
              <w:rPr>
                <w:rFonts w:ascii="Calibri" w:hAnsi="Calibri" w:cs="Calibri"/>
                <w:b/>
                <w:sz w:val="24"/>
                <w:szCs w:val="22"/>
              </w:rPr>
              <w:t>and</w:t>
            </w:r>
            <w:r w:rsidRPr="004530FE">
              <w:rPr>
                <w:rFonts w:ascii="Calibri" w:hAnsi="Calibri" w:cs="Calibri"/>
                <w:b/>
                <w:sz w:val="24"/>
                <w:szCs w:val="22"/>
              </w:rPr>
              <w:t xml:space="preserve"> Actions</w:t>
            </w:r>
          </w:p>
          <w:p w:rsidR="0002678B" w:rsidP="00694E1D" w:rsidRDefault="00C81E3C" w14:paraId="23C95E0C" w14:textId="77777777">
            <w:pPr>
              <w:pStyle w:val="ListParagraph"/>
              <w:numPr>
                <w:ilvl w:val="0"/>
                <w:numId w:val="18"/>
              </w:numPr>
              <w:spacing w:after="0" w:line="276" w:lineRule="auto"/>
              <w:rPr>
                <w:rFonts w:cs="Calibri"/>
                <w:szCs w:val="24"/>
              </w:rPr>
            </w:pPr>
            <w:r>
              <w:rPr>
                <w:rFonts w:cs="Calibri"/>
                <w:szCs w:val="24"/>
              </w:rPr>
              <w:t>Whenever a transaction for Withdrawal or transfer happens, the transaction service will interact with the Rules service to check whether the account has a min balance criteria &amp; whether the account maintains the criteria after the withdrawal or transfer has been performed.</w:t>
            </w:r>
            <w:r w:rsidR="00894495">
              <w:rPr>
                <w:rFonts w:cs="Calibri"/>
                <w:szCs w:val="24"/>
              </w:rPr>
              <w:t xml:space="preserve"> It wi</w:t>
            </w:r>
            <w:r w:rsidR="00FA40A1">
              <w:rPr>
                <w:rFonts w:cs="Calibri"/>
                <w:szCs w:val="24"/>
              </w:rPr>
              <w:t>ll do so by checking against a business rules engine.</w:t>
            </w:r>
          </w:p>
          <w:p w:rsidR="00246D59" w:rsidP="00694E1D" w:rsidRDefault="00246D59" w14:paraId="0BB51577" w14:textId="77777777">
            <w:pPr>
              <w:pStyle w:val="ListParagraph"/>
              <w:numPr>
                <w:ilvl w:val="0"/>
                <w:numId w:val="18"/>
              </w:numPr>
              <w:spacing w:after="0" w:line="276" w:lineRule="auto"/>
              <w:rPr>
                <w:rFonts w:cs="Calibri"/>
                <w:szCs w:val="24"/>
              </w:rPr>
            </w:pPr>
            <w:r>
              <w:rPr>
                <w:rFonts w:cs="Calibri"/>
                <w:szCs w:val="24"/>
              </w:rPr>
              <w:t>It will then return the evaluation status for the Transaction service which will help it to proceed with the transaction</w:t>
            </w:r>
          </w:p>
          <w:p w:rsidRPr="00C533E8" w:rsidR="00BE560D" w:rsidP="00694E1D" w:rsidRDefault="00BE560D" w14:paraId="4503C8EA" w14:textId="7FB9AA16">
            <w:pPr>
              <w:pStyle w:val="ListParagraph"/>
              <w:numPr>
                <w:ilvl w:val="0"/>
                <w:numId w:val="18"/>
              </w:numPr>
              <w:spacing w:after="0" w:line="276" w:lineRule="auto"/>
              <w:rPr>
                <w:rFonts w:cs="Calibri"/>
                <w:szCs w:val="24"/>
              </w:rPr>
            </w:pPr>
            <w:r>
              <w:rPr>
                <w:rFonts w:cs="Calibri"/>
                <w:szCs w:val="24"/>
              </w:rPr>
              <w:t xml:space="preserve">The system will run a monthly batch job </w:t>
            </w:r>
            <w:r w:rsidR="00DD4285">
              <w:rPr>
                <w:rFonts w:cs="Calibri"/>
                <w:szCs w:val="24"/>
              </w:rPr>
              <w:t xml:space="preserve">checking accounts that belong to the min balance criteria. When they don’t meet the criteria, it will apply a service charge defined by the business rules. getServiceCharge will return the current service charge applicable to </w:t>
            </w:r>
            <w:r w:rsidR="00FD0033">
              <w:rPr>
                <w:rFonts w:cs="Calibri"/>
                <w:szCs w:val="24"/>
              </w:rPr>
              <w:t>min balance accounts</w:t>
            </w:r>
          </w:p>
        </w:tc>
      </w:tr>
    </w:tbl>
    <w:p w:rsidR="006474DF" w:rsidP="006474DF" w:rsidRDefault="006474DF" w14:paraId="3326F3C3" w14:textId="562EBD28"/>
    <w:p w:rsidRPr="00B85A66" w:rsidR="00484955" w:rsidP="00315763" w:rsidRDefault="00C63050" w14:paraId="16A6E67D" w14:textId="071910FB">
      <w:pPr>
        <w:pStyle w:val="Heading3"/>
        <w:tabs>
          <w:tab w:val="clear" w:pos="1800"/>
          <w:tab w:val="num" w:pos="1080"/>
        </w:tabs>
        <w:spacing w:before="0"/>
        <w:ind w:left="720"/>
        <w:jc w:val="left"/>
        <w:rPr>
          <w:b/>
          <w:sz w:val="22"/>
          <w:szCs w:val="22"/>
        </w:rPr>
      </w:pPr>
      <w:bookmarkStart w:name="_Toc46928835" w:id="29"/>
      <w:r>
        <w:rPr>
          <w:rFonts w:ascii="Calibri" w:hAnsi="Calibri"/>
          <w:b/>
        </w:rPr>
        <w:t>Bank</w:t>
      </w:r>
      <w:r w:rsidRPr="00B85A66" w:rsidR="00B85A66">
        <w:rPr>
          <w:rFonts w:ascii="Calibri" w:hAnsi="Calibri"/>
          <w:b/>
        </w:rPr>
        <w:t xml:space="preserve"> Portal (MVC)</w:t>
      </w:r>
      <w:bookmarkEnd w:id="29"/>
    </w:p>
    <w:tbl>
      <w:tblPr>
        <w:tblW w:w="927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750"/>
        <w:gridCol w:w="6520"/>
      </w:tblGrid>
      <w:tr w:rsidRPr="00822AAD" w:rsidR="00484955" w:rsidTr="47497250" w14:paraId="2693C561" w14:textId="77777777">
        <w:tc>
          <w:tcPr>
            <w:tcW w:w="2750" w:type="dxa"/>
            <w:shd w:val="clear" w:color="auto" w:fill="FABF8F"/>
            <w:tcMar/>
          </w:tcPr>
          <w:p w:rsidRPr="00461BB0" w:rsidR="00484955" w:rsidP="000970C7" w:rsidRDefault="000176D5" w14:paraId="09CB2D38" w14:textId="0EC95122">
            <w:pPr>
              <w:pStyle w:val="tablehead"/>
              <w:spacing w:before="0" w:after="0" w:line="276" w:lineRule="auto"/>
              <w:ind w:left="165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Retail </w:t>
            </w:r>
            <w:r w:rsidR="00697788">
              <w:rPr>
                <w:rFonts w:ascii="Calibri" w:hAnsi="Calibri"/>
                <w:sz w:val="24"/>
                <w:szCs w:val="24"/>
              </w:rPr>
              <w:t>Bank</w:t>
            </w:r>
            <w:r>
              <w:rPr>
                <w:rFonts w:ascii="Calibri" w:hAnsi="Calibri"/>
                <w:sz w:val="24"/>
                <w:szCs w:val="24"/>
              </w:rPr>
              <w:t>ing</w:t>
            </w:r>
            <w:r w:rsidRPr="00461BB0" w:rsidR="00484955">
              <w:rPr>
                <w:rFonts w:ascii="Calibri" w:hAnsi="Calibri"/>
                <w:sz w:val="24"/>
                <w:szCs w:val="24"/>
              </w:rPr>
              <w:t xml:space="preserve"> System</w:t>
            </w:r>
          </w:p>
          <w:p w:rsidRPr="006B116D" w:rsidR="00484955" w:rsidP="000970C7" w:rsidRDefault="00484955" w14:paraId="52926A3A" w14:textId="77777777">
            <w:pPr>
              <w:pStyle w:val="tablehead"/>
              <w:spacing w:before="0" w:after="0"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520" w:type="dxa"/>
            <w:shd w:val="clear" w:color="auto" w:fill="FABF8F"/>
            <w:tcMar/>
          </w:tcPr>
          <w:p w:rsidRPr="006B116D" w:rsidR="00484955" w:rsidP="000970C7" w:rsidRDefault="000176D5" w14:paraId="56020557" w14:textId="7A80CAAE">
            <w:pPr>
              <w:pStyle w:val="tablehead"/>
              <w:spacing w:before="0" w:after="0" w:line="276" w:lineRule="auto"/>
              <w:ind w:left="-74" w:righ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sz w:val="24"/>
                <w:szCs w:val="24"/>
              </w:rPr>
              <w:t>Bank</w:t>
            </w:r>
            <w:r w:rsidR="00484955">
              <w:rPr>
                <w:rFonts w:ascii="Calibri" w:hAnsi="Calibri"/>
                <w:sz w:val="24"/>
                <w:szCs w:val="24"/>
              </w:rPr>
              <w:t xml:space="preserve"> Portal</w:t>
            </w:r>
          </w:p>
        </w:tc>
      </w:tr>
      <w:tr w:rsidRPr="00822AAD" w:rsidR="00484955" w:rsidTr="47497250" w14:paraId="0E60CB7A" w14:textId="77777777">
        <w:tc>
          <w:tcPr>
            <w:tcW w:w="9270" w:type="dxa"/>
            <w:gridSpan w:val="2"/>
            <w:shd w:val="clear" w:color="auto" w:fill="auto"/>
            <w:tcMar/>
          </w:tcPr>
          <w:p w:rsidR="00484955" w:rsidP="000970C7" w:rsidRDefault="00484955" w14:paraId="0E07EDDD" w14:textId="16F50AA5">
            <w:pPr>
              <w:spacing w:before="0" w:after="0"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Client Portal</w:t>
            </w:r>
            <w:r w:rsidRPr="007015D9">
              <w:rPr>
                <w:rFonts w:ascii="Calibri" w:hAnsi="Calibri" w:cs="Calibri"/>
                <w:b/>
                <w:sz w:val="24"/>
                <w:szCs w:val="24"/>
              </w:rPr>
              <w:t xml:space="preserve"> Requirements </w:t>
            </w:r>
          </w:p>
          <w:p w:rsidR="00484955" w:rsidP="00A54C00" w:rsidRDefault="00707BA9" w14:paraId="54C9C65E" w14:textId="38EAE3A1">
            <w:pPr>
              <w:pStyle w:val="ListParagraph"/>
              <w:numPr>
                <w:ilvl w:val="0"/>
                <w:numId w:val="22"/>
              </w:numPr>
              <w:spacing w:after="0" w:line="276" w:lineRule="auto"/>
              <w:rPr>
                <w:rFonts w:cs="Calibri"/>
                <w:lang w:val="en-GB"/>
              </w:rPr>
            </w:pPr>
            <w:r>
              <w:rPr>
                <w:rFonts w:ascii="Arial" w:hAnsi="Arial" w:cs="Arial"/>
                <w:sz w:val="20"/>
              </w:rPr>
              <w:t>Bank</w:t>
            </w:r>
            <w:r w:rsidR="00484955">
              <w:rPr>
                <w:rFonts w:ascii="Arial" w:hAnsi="Arial" w:cs="Arial"/>
                <w:sz w:val="20"/>
              </w:rPr>
              <w:t xml:space="preserve"> Portal</w:t>
            </w:r>
            <w:r w:rsidRPr="00EA3095" w:rsidR="00484955">
              <w:rPr>
                <w:rFonts w:cs="Calibri"/>
                <w:lang w:val="en-GB"/>
              </w:rPr>
              <w:t xml:space="preserve">  </w:t>
            </w:r>
            <w:r w:rsidR="00484955">
              <w:rPr>
                <w:rFonts w:cs="Calibri"/>
                <w:lang w:val="en-GB"/>
              </w:rPr>
              <w:t xml:space="preserve">must allow a </w:t>
            </w:r>
            <w:r w:rsidR="00A92F96">
              <w:rPr>
                <w:rFonts w:cs="Calibri"/>
                <w:lang w:val="en-GB"/>
              </w:rPr>
              <w:t>customer</w:t>
            </w:r>
            <w:r w:rsidR="00484955">
              <w:rPr>
                <w:rFonts w:cs="Calibri"/>
                <w:lang w:val="en-GB"/>
              </w:rPr>
              <w:t xml:space="preserve"> to Login. Once successfully logged in, the </w:t>
            </w:r>
            <w:r w:rsidR="005D5F4F">
              <w:rPr>
                <w:rFonts w:cs="Calibri"/>
                <w:lang w:val="en-GB"/>
              </w:rPr>
              <w:t xml:space="preserve">customer can perform </w:t>
            </w:r>
            <w:r w:rsidR="00484955">
              <w:rPr>
                <w:rFonts w:cs="Calibri"/>
                <w:lang w:val="en-GB"/>
              </w:rPr>
              <w:t>the following operations:</w:t>
            </w:r>
          </w:p>
          <w:p w:rsidR="00484955" w:rsidP="00A54C00" w:rsidRDefault="00160B7D" w14:paraId="2FDD39FE" w14:textId="7455FA86">
            <w:pPr>
              <w:pStyle w:val="ListParagraph"/>
              <w:numPr>
                <w:ilvl w:val="1"/>
                <w:numId w:val="22"/>
              </w:numPr>
              <w:spacing w:after="0" w:line="276" w:lineRule="auto"/>
              <w:rPr>
                <w:rFonts w:cs="Calibri"/>
                <w:lang w:val="en-GB"/>
              </w:rPr>
            </w:pPr>
            <w:r>
              <w:rPr>
                <w:rFonts w:cs="Calibri"/>
                <w:lang w:val="en-GB"/>
              </w:rPr>
              <w:t>View his accounts and balances</w:t>
            </w:r>
          </w:p>
          <w:p w:rsidR="00484955" w:rsidP="00A54C00" w:rsidRDefault="00160B7D" w14:paraId="5F008091" w14:textId="72B5E47A">
            <w:pPr>
              <w:pStyle w:val="ListParagraph"/>
              <w:numPr>
                <w:ilvl w:val="1"/>
                <w:numId w:val="22"/>
              </w:numPr>
              <w:spacing w:after="0" w:line="276" w:lineRule="auto"/>
              <w:rPr>
                <w:rFonts w:cs="Calibri"/>
                <w:lang w:val="en-GB"/>
              </w:rPr>
            </w:pPr>
            <w:r w:rsidRPr="59DD4A10" w:rsidR="17F59FD7">
              <w:rPr>
                <w:rFonts w:cs="Calibri"/>
                <w:lang w:val="en-GB"/>
              </w:rPr>
              <w:t xml:space="preserve">Transact </w:t>
            </w:r>
            <w:r w:rsidRPr="59DD4A10" w:rsidR="420B4F35">
              <w:rPr>
                <w:rFonts w:cs="Calibri"/>
                <w:lang w:val="en-GB"/>
              </w:rPr>
              <w:t>(Withdraw</w:t>
            </w:r>
            <w:r w:rsidRPr="59DD4A10" w:rsidR="17F59FD7">
              <w:rPr>
                <w:rFonts w:cs="Calibri"/>
                <w:lang w:val="en-GB"/>
              </w:rPr>
              <w:t>(Online transaction), Transfer)</w:t>
            </w:r>
          </w:p>
          <w:p w:rsidR="00484955" w:rsidP="00A54C00" w:rsidRDefault="00384A88" w14:paraId="3CC9F015" w14:textId="57437942">
            <w:pPr>
              <w:pStyle w:val="ListParagraph"/>
              <w:numPr>
                <w:ilvl w:val="1"/>
                <w:numId w:val="22"/>
              </w:numPr>
              <w:spacing w:after="0" w:line="276" w:lineRule="auto"/>
              <w:rPr>
                <w:rFonts w:cs="Calibri"/>
                <w:lang w:val="en-GB"/>
              </w:rPr>
            </w:pPr>
            <w:r>
              <w:rPr>
                <w:rFonts w:cs="Calibri"/>
                <w:lang w:val="en-GB"/>
              </w:rPr>
              <w:t>View statements</w:t>
            </w:r>
          </w:p>
          <w:p w:rsidR="007504AC" w:rsidP="00A54C00" w:rsidRDefault="007504AC" w14:paraId="528FC7CB" w14:textId="39F836F4">
            <w:pPr>
              <w:pStyle w:val="ListParagraph"/>
              <w:numPr>
                <w:ilvl w:val="1"/>
                <w:numId w:val="22"/>
              </w:numPr>
              <w:spacing w:after="0" w:line="276" w:lineRule="auto"/>
              <w:rPr>
                <w:rFonts w:cs="Calibri"/>
                <w:lang w:val="en-GB"/>
              </w:rPr>
            </w:pPr>
            <w:r w:rsidRPr="59DD4A10" w:rsidR="77F4BCE0">
              <w:rPr>
                <w:rFonts w:cs="Calibri"/>
                <w:lang w:val="en-GB"/>
              </w:rPr>
              <w:t>View Transactions</w:t>
            </w:r>
          </w:p>
          <w:p w:rsidR="62F098E0" w:rsidP="59DD4A10" w:rsidRDefault="62F098E0" w14:paraId="70FB067D" w14:textId="24A08D6A">
            <w:pPr>
              <w:pStyle w:val="ListParagraph"/>
              <w:numPr>
                <w:ilvl w:val="1"/>
                <w:numId w:val="22"/>
              </w:numPr>
              <w:spacing w:after="0" w:line="276" w:lineRule="auto"/>
              <w:rPr>
                <w:color w:val="0070C0"/>
                <w:lang w:val="en-GB"/>
              </w:rPr>
            </w:pPr>
            <w:r w:rsidRPr="59DD4A10" w:rsidR="62F098E0">
              <w:rPr>
                <w:rFonts w:ascii="Calibri" w:hAnsi="Calibri" w:eastAsia="Calibri" w:cs="Calibri"/>
                <w:color w:val="0070C0"/>
                <w:sz w:val="22"/>
                <w:szCs w:val="22"/>
                <w:lang w:val="en-GB"/>
              </w:rPr>
              <w:t>Apply for Loan</w:t>
            </w:r>
          </w:p>
          <w:p w:rsidR="62F098E0" w:rsidP="59DD4A10" w:rsidRDefault="62F098E0" w14:paraId="1E113A81" w14:textId="1B64B7F8">
            <w:pPr>
              <w:pStyle w:val="ListParagraph"/>
              <w:numPr>
                <w:ilvl w:val="1"/>
                <w:numId w:val="22"/>
              </w:numPr>
              <w:spacing w:after="0" w:line="276" w:lineRule="auto"/>
              <w:rPr>
                <w:color w:val="0070C0"/>
                <w:lang w:val="en-GB"/>
              </w:rPr>
            </w:pPr>
            <w:r w:rsidRPr="59DD4A10" w:rsidR="62F098E0">
              <w:rPr>
                <w:rFonts w:ascii="Calibri" w:hAnsi="Calibri" w:eastAsia="Calibri" w:cs="Calibri"/>
                <w:color w:val="0070C0"/>
                <w:sz w:val="22"/>
                <w:szCs w:val="22"/>
                <w:lang w:val="en-GB"/>
              </w:rPr>
              <w:t>Check Loan Status</w:t>
            </w:r>
          </w:p>
          <w:p w:rsidR="00603B27" w:rsidP="00A54C00" w:rsidRDefault="00DB77FE" w14:paraId="34CB04A3" w14:textId="72B648A2">
            <w:pPr>
              <w:pStyle w:val="ListParagraph"/>
              <w:numPr>
                <w:ilvl w:val="0"/>
                <w:numId w:val="22"/>
              </w:numPr>
              <w:spacing w:after="0" w:line="276" w:lineRule="auto"/>
              <w:rPr>
                <w:rFonts w:cs="Calibri"/>
                <w:lang w:val="en-GB"/>
              </w:rPr>
            </w:pPr>
            <w:r w:rsidRPr="59DD4A10" w:rsidR="3D99C712">
              <w:rPr>
                <w:rFonts w:cs="Calibri"/>
                <w:lang w:val="en-GB"/>
              </w:rPr>
              <w:t>Bank portal must allow bank employees to login. On successful login the bank employee</w:t>
            </w:r>
            <w:r w:rsidRPr="59DD4A10" w:rsidR="4F5AFA41">
              <w:rPr>
                <w:rFonts w:cs="Calibri"/>
                <w:lang w:val="en-GB"/>
              </w:rPr>
              <w:t xml:space="preserve"> can perform the following operations:</w:t>
            </w:r>
          </w:p>
          <w:p w:rsidR="00603B27" w:rsidP="59DD4A10" w:rsidRDefault="00DB77FE" w14:paraId="5932C13B" w14:textId="10AD4991">
            <w:pPr>
              <w:pStyle w:val="ListParagraph"/>
              <w:numPr>
                <w:ilvl w:val="1"/>
                <w:numId w:val="22"/>
              </w:numPr>
              <w:spacing w:after="0" w:line="276" w:lineRule="auto"/>
              <w:rPr>
                <w:lang w:val="en-GB"/>
              </w:rPr>
            </w:pPr>
            <w:r w:rsidRPr="59DD4A10" w:rsidR="4F5AFA41">
              <w:rPr>
                <w:rFonts w:cs="Calibri"/>
                <w:lang w:val="en-GB"/>
              </w:rPr>
              <w:t xml:space="preserve">View </w:t>
            </w:r>
            <w:r w:rsidRPr="59DD4A10" w:rsidR="3D99C712">
              <w:rPr>
                <w:rFonts w:cs="Calibri"/>
                <w:lang w:val="en-GB"/>
              </w:rPr>
              <w:t xml:space="preserve">customers account details </w:t>
            </w:r>
          </w:p>
          <w:p w:rsidR="00603B27" w:rsidP="59DD4A10" w:rsidRDefault="00DB77FE" w14:paraId="417FFE0A" w14:textId="178C7B97">
            <w:pPr>
              <w:pStyle w:val="ListParagraph"/>
              <w:numPr>
                <w:ilvl w:val="1"/>
                <w:numId w:val="22"/>
              </w:numPr>
              <w:spacing w:after="0" w:line="276" w:lineRule="auto"/>
              <w:rPr>
                <w:lang w:val="en-GB"/>
              </w:rPr>
            </w:pPr>
            <w:r w:rsidRPr="59DD4A10" w:rsidR="05F11A79">
              <w:rPr>
                <w:rFonts w:cs="Calibri"/>
                <w:lang w:val="en-GB"/>
              </w:rPr>
              <w:t>C</w:t>
            </w:r>
            <w:r w:rsidRPr="59DD4A10" w:rsidR="3D99C712">
              <w:rPr>
                <w:rFonts w:cs="Calibri"/>
                <w:lang w:val="en-GB"/>
              </w:rPr>
              <w:t>reate customer</w:t>
            </w:r>
            <w:r w:rsidRPr="59DD4A10" w:rsidR="372B056A">
              <w:rPr>
                <w:rFonts w:cs="Calibri"/>
                <w:lang w:val="en-GB"/>
              </w:rPr>
              <w:t>s</w:t>
            </w:r>
          </w:p>
          <w:p w:rsidR="00603B27" w:rsidP="47497250" w:rsidRDefault="00DB77FE" w14:paraId="56D99FF7" w14:textId="6840E89C">
            <w:pPr>
              <w:pStyle w:val="ListParagraph"/>
              <w:numPr>
                <w:ilvl w:val="1"/>
                <w:numId w:val="22"/>
              </w:numPr>
              <w:spacing w:after="0" w:line="276" w:lineRule="auto"/>
              <w:rPr>
                <w:color w:val="000000" w:themeColor="text1" w:themeTint="FF" w:themeShade="FF"/>
                <w:lang w:val="en-GB"/>
              </w:rPr>
            </w:pPr>
            <w:r w:rsidRPr="47497250" w:rsidR="357E3CA6">
              <w:rPr>
                <w:rFonts w:cs="Calibri"/>
                <w:b w:val="0"/>
                <w:bCs w:val="0"/>
                <w:color w:val="auto"/>
                <w:lang w:val="en-GB"/>
              </w:rPr>
              <w:t>Create Ac</w:t>
            </w:r>
            <w:r w:rsidRPr="47497250" w:rsidR="1B6384EA">
              <w:rPr>
                <w:rFonts w:cs="Calibri"/>
                <w:b w:val="0"/>
                <w:bCs w:val="0"/>
                <w:color w:val="auto"/>
                <w:lang w:val="en-GB"/>
              </w:rPr>
              <w:t>counts</w:t>
            </w:r>
          </w:p>
          <w:p w:rsidR="089D54B0" w:rsidP="59DD4A10" w:rsidRDefault="089D54B0" w14:paraId="275E58A3" w14:textId="56C9CBC6">
            <w:pPr>
              <w:pStyle w:val="ListParagraph"/>
              <w:numPr>
                <w:ilvl w:val="1"/>
                <w:numId w:val="22"/>
              </w:numPr>
              <w:spacing w:after="0" w:line="276" w:lineRule="auto"/>
              <w:rPr>
                <w:color w:val="0070C0"/>
                <w:lang w:val="en-GB"/>
              </w:rPr>
            </w:pPr>
            <w:r w:rsidRPr="59DD4A10" w:rsidR="089D54B0">
              <w:rPr>
                <w:rFonts w:ascii="Calibri" w:hAnsi="Calibri" w:eastAsia="Calibri" w:cs="Calibri"/>
                <w:color w:val="0070C0"/>
                <w:sz w:val="22"/>
                <w:szCs w:val="22"/>
                <w:lang w:val="en-GB"/>
              </w:rPr>
              <w:t>Approve</w:t>
            </w:r>
            <w:r w:rsidRPr="59DD4A10" w:rsidR="089D54B0">
              <w:rPr>
                <w:rFonts w:ascii="Calibri" w:hAnsi="Calibri" w:eastAsia="Calibri" w:cs="Calibri"/>
                <w:color w:val="0070C0"/>
                <w:sz w:val="22"/>
                <w:szCs w:val="22"/>
                <w:lang w:val="en-GB"/>
              </w:rPr>
              <w:t xml:space="preserve"> or Reject Loan </w:t>
            </w:r>
          </w:p>
          <w:p w:rsidRPr="00E6195E" w:rsidR="00DB77FE" w:rsidP="00A54C00" w:rsidRDefault="00DB77FE" w14:paraId="5DC29F29" w14:textId="53156278">
            <w:pPr>
              <w:pStyle w:val="ListParagraph"/>
              <w:numPr>
                <w:ilvl w:val="0"/>
                <w:numId w:val="22"/>
              </w:numPr>
              <w:spacing w:after="0" w:line="276" w:lineRule="auto"/>
              <w:rPr>
                <w:rFonts w:cs="Calibri"/>
                <w:lang w:val="en-GB"/>
              </w:rPr>
            </w:pPr>
            <w:r>
              <w:rPr>
                <w:rFonts w:cs="Calibri"/>
                <w:lang w:val="en-GB"/>
              </w:rPr>
              <w:t>For the first two steps, two roles ‘Customer’ &amp; ‘Employee’ should exist &amp; their screens should be customized according to the roles</w:t>
            </w:r>
          </w:p>
        </w:tc>
      </w:tr>
    </w:tbl>
    <w:p w:rsidR="00484955" w:rsidP="00A67B5B" w:rsidRDefault="00484955" w14:paraId="70C67D8B" w14:textId="11D056FD">
      <w:pPr>
        <w:pStyle w:val="Bodytext"/>
        <w:ind w:left="720"/>
        <w:rPr>
          <w:b/>
          <w:bCs/>
          <w:sz w:val="22"/>
          <w:szCs w:val="22"/>
        </w:rPr>
      </w:pPr>
    </w:p>
    <w:p w:rsidR="00B72469" w:rsidP="00A67B5B" w:rsidRDefault="00B72469" w14:paraId="00A5E79A" w14:textId="77B2C18E">
      <w:pPr>
        <w:pStyle w:val="Bodytext"/>
        <w:ind w:left="720"/>
        <w:rPr>
          <w:b/>
          <w:bCs/>
          <w:sz w:val="22"/>
          <w:szCs w:val="22"/>
        </w:rPr>
      </w:pPr>
    </w:p>
    <w:p w:rsidR="00B72469" w:rsidP="00A67B5B" w:rsidRDefault="00B72469" w14:paraId="1FB850C9" w14:textId="7CFFF91F">
      <w:pPr>
        <w:pStyle w:val="Bodytext"/>
        <w:ind w:left="720"/>
        <w:rPr>
          <w:b/>
          <w:bCs/>
          <w:sz w:val="22"/>
          <w:szCs w:val="22"/>
        </w:rPr>
      </w:pPr>
    </w:p>
    <w:p w:rsidR="00B72469" w:rsidP="00A67B5B" w:rsidRDefault="00B72469" w14:paraId="03050CC2" w14:textId="73C71091">
      <w:pPr>
        <w:pStyle w:val="Bodytext"/>
        <w:ind w:left="720"/>
        <w:rPr>
          <w:b/>
          <w:bCs/>
          <w:sz w:val="22"/>
          <w:szCs w:val="22"/>
        </w:rPr>
      </w:pPr>
    </w:p>
    <w:p w:rsidR="00B72469" w:rsidP="00A67B5B" w:rsidRDefault="00B72469" w14:paraId="36D37D52" w14:textId="6A7B79E5">
      <w:pPr>
        <w:pStyle w:val="Bodytext"/>
        <w:ind w:left="720"/>
        <w:rPr>
          <w:b/>
          <w:bCs/>
          <w:sz w:val="22"/>
          <w:szCs w:val="22"/>
        </w:rPr>
      </w:pPr>
    </w:p>
    <w:p w:rsidR="00B72469" w:rsidP="00A67B5B" w:rsidRDefault="00B72469" w14:paraId="1E002E7E" w14:textId="5B6171FB">
      <w:pPr>
        <w:pStyle w:val="Bodytext"/>
        <w:ind w:left="720"/>
        <w:rPr>
          <w:b/>
          <w:bCs/>
          <w:sz w:val="22"/>
          <w:szCs w:val="22"/>
        </w:rPr>
      </w:pPr>
    </w:p>
    <w:p w:rsidR="00C20EB5" w:rsidP="00A67B5B" w:rsidRDefault="00C20EB5" w14:paraId="445E8213" w14:textId="705E6C00">
      <w:pPr>
        <w:pStyle w:val="Bodytext"/>
        <w:ind w:left="720"/>
        <w:rPr>
          <w:b/>
          <w:bCs/>
          <w:sz w:val="22"/>
          <w:szCs w:val="22"/>
        </w:rPr>
      </w:pPr>
    </w:p>
    <w:p w:rsidR="0031771D" w:rsidP="00A67B5B" w:rsidRDefault="0031771D" w14:paraId="71623E99" w14:textId="6108647F">
      <w:pPr>
        <w:pStyle w:val="Bodytext"/>
        <w:ind w:left="720"/>
        <w:rPr>
          <w:b/>
          <w:bCs/>
          <w:sz w:val="22"/>
          <w:szCs w:val="22"/>
        </w:rPr>
      </w:pPr>
    </w:p>
    <w:p w:rsidR="0031771D" w:rsidP="00A67B5B" w:rsidRDefault="0031771D" w14:paraId="1A045227" w14:textId="77777777">
      <w:pPr>
        <w:pStyle w:val="Bodytext"/>
        <w:ind w:left="720"/>
        <w:rPr>
          <w:b/>
          <w:bCs/>
          <w:sz w:val="22"/>
          <w:szCs w:val="22"/>
        </w:rPr>
      </w:pPr>
    </w:p>
    <w:p w:rsidR="00B72469" w:rsidP="00B72469" w:rsidRDefault="00B72469" w14:paraId="485492E4" w14:textId="45FA73A6">
      <w:pPr>
        <w:pStyle w:val="Heading1"/>
        <w:tabs>
          <w:tab w:val="clear" w:pos="3330"/>
          <w:tab w:val="left" w:pos="1170"/>
        </w:tabs>
        <w:ind w:left="90" w:firstLine="0"/>
      </w:pPr>
      <w:bookmarkStart w:name="_Toc46928836" w:id="30"/>
      <w:r>
        <w:lastRenderedPageBreak/>
        <w:t>Transactions history data model</w:t>
      </w:r>
      <w:bookmarkEnd w:id="30"/>
    </w:p>
    <w:p w:rsidR="00B72469" w:rsidP="00B72469" w:rsidRDefault="00B72469" w14:paraId="34338078" w14:textId="36D45B47"/>
    <w:p w:rsidRPr="00B72469" w:rsidR="00B72469" w:rsidP="00B72469" w:rsidRDefault="00B72469" w14:paraId="0BBE8AEA" w14:textId="50BD34E5">
      <w:r w:rsidR="00B72469">
        <w:drawing>
          <wp:inline wp14:editId="2AF04207" wp14:anchorId="147245FC">
            <wp:extent cx="5305426" cy="3124200"/>
            <wp:effectExtent l="0" t="0" r="9525" b="0"/>
            <wp:docPr id="378669832" name="Picture 6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6"/>
                    <pic:cNvPicPr/>
                  </pic:nvPicPr>
                  <pic:blipFill>
                    <a:blip r:embed="R31f6c118e1174907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305426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437" w:rsidP="000970C7" w:rsidRDefault="00F317B0" w14:paraId="67DFA090" w14:textId="3EE4082F">
      <w:pPr>
        <w:pStyle w:val="Heading1"/>
        <w:tabs>
          <w:tab w:val="clear" w:pos="3330"/>
          <w:tab w:val="left" w:pos="1170"/>
        </w:tabs>
        <w:ind w:left="90" w:firstLine="0"/>
      </w:pPr>
      <w:bookmarkStart w:name="_Toc46928837" w:id="31"/>
      <w:r>
        <w:t>Cloud D</w:t>
      </w:r>
      <w:r w:rsidR="00845437">
        <w:t xml:space="preserve">eployment </w:t>
      </w:r>
      <w:r w:rsidR="00947E75">
        <w:t>requirements</w:t>
      </w:r>
      <w:bookmarkEnd w:id="31"/>
    </w:p>
    <w:p w:rsidR="006209B8" w:rsidP="00004A4D" w:rsidRDefault="006209B8" w14:paraId="563D5714" w14:textId="52CE868A">
      <w:pPr>
        <w:pStyle w:val="ListParagraph"/>
        <w:numPr>
          <w:ilvl w:val="0"/>
          <w:numId w:val="16"/>
        </w:numPr>
        <w:rPr>
          <w:rFonts w:ascii="Arial" w:hAnsi="Arial" w:eastAsia="Times New Roman"/>
          <w:sz w:val="20"/>
          <w:szCs w:val="20"/>
        </w:rPr>
      </w:pPr>
      <w:r>
        <w:rPr>
          <w:rFonts w:ascii="Arial" w:hAnsi="Arial" w:eastAsia="Times New Roman"/>
          <w:sz w:val="20"/>
          <w:szCs w:val="20"/>
        </w:rPr>
        <w:t xml:space="preserve">All the </w:t>
      </w:r>
      <w:r w:rsidR="00233360">
        <w:rPr>
          <w:rFonts w:ascii="Arial" w:hAnsi="Arial" w:eastAsia="Times New Roman"/>
          <w:sz w:val="20"/>
          <w:szCs w:val="20"/>
        </w:rPr>
        <w:t>Microservice</w:t>
      </w:r>
      <w:r>
        <w:rPr>
          <w:rFonts w:ascii="Arial" w:hAnsi="Arial" w:eastAsia="Times New Roman"/>
          <w:sz w:val="20"/>
          <w:szCs w:val="20"/>
        </w:rPr>
        <w:t xml:space="preserve">s must be </w:t>
      </w:r>
      <w:r w:rsidR="00230887">
        <w:rPr>
          <w:rFonts w:ascii="Arial" w:hAnsi="Arial" w:eastAsia="Times New Roman"/>
          <w:sz w:val="20"/>
          <w:szCs w:val="20"/>
        </w:rPr>
        <w:t>deployed in Cloud</w:t>
      </w:r>
    </w:p>
    <w:p w:rsidR="00004A4D" w:rsidP="00004A4D" w:rsidRDefault="00004A4D" w14:paraId="18B4E1B8" w14:textId="5A958624">
      <w:pPr>
        <w:pStyle w:val="ListParagraph"/>
        <w:numPr>
          <w:ilvl w:val="0"/>
          <w:numId w:val="16"/>
        </w:numPr>
        <w:rPr>
          <w:rFonts w:ascii="Arial" w:hAnsi="Arial" w:eastAsia="Times New Roman"/>
          <w:sz w:val="20"/>
          <w:szCs w:val="20"/>
        </w:rPr>
      </w:pPr>
      <w:r>
        <w:rPr>
          <w:rFonts w:ascii="Arial" w:hAnsi="Arial" w:eastAsia="Times New Roman"/>
          <w:sz w:val="20"/>
          <w:szCs w:val="20"/>
        </w:rPr>
        <w:t xml:space="preserve">All the Microservices must be independently deployable. They have to use In-memory database or </w:t>
      </w:r>
      <w:r w:rsidR="00E17326">
        <w:rPr>
          <w:rFonts w:ascii="Arial" w:hAnsi="Arial" w:eastAsia="Times New Roman"/>
          <w:sz w:val="20"/>
          <w:szCs w:val="20"/>
        </w:rPr>
        <w:t>user sessions</w:t>
      </w:r>
      <w:r>
        <w:rPr>
          <w:rFonts w:ascii="Arial" w:hAnsi="Arial" w:eastAsia="Times New Roman"/>
          <w:sz w:val="20"/>
          <w:szCs w:val="20"/>
        </w:rPr>
        <w:t xml:space="preserve"> wherever applicable</w:t>
      </w:r>
    </w:p>
    <w:p w:rsidR="00004A4D" w:rsidP="00004A4D" w:rsidRDefault="00230887" w14:paraId="52853F9C" w14:textId="596F5260">
      <w:pPr>
        <w:pStyle w:val="ListParagraph"/>
        <w:numPr>
          <w:ilvl w:val="0"/>
          <w:numId w:val="16"/>
        </w:numPr>
        <w:rPr>
          <w:rFonts w:ascii="Arial" w:hAnsi="Arial" w:eastAsia="Times New Roman"/>
          <w:sz w:val="20"/>
          <w:szCs w:val="20"/>
        </w:rPr>
      </w:pPr>
      <w:r>
        <w:rPr>
          <w:rFonts w:ascii="Arial" w:hAnsi="Arial" w:eastAsia="Times New Roman"/>
          <w:sz w:val="20"/>
          <w:szCs w:val="20"/>
        </w:rPr>
        <w:t>The Microservices has to be dockerized and these containers must be hosted in Cloud using CI/CD pipelines</w:t>
      </w:r>
    </w:p>
    <w:p w:rsidR="00230887" w:rsidP="00004A4D" w:rsidRDefault="00230887" w14:paraId="1EB80BA9" w14:textId="2E31722D">
      <w:pPr>
        <w:pStyle w:val="ListParagraph"/>
        <w:numPr>
          <w:ilvl w:val="0"/>
          <w:numId w:val="16"/>
        </w:numPr>
        <w:rPr>
          <w:rFonts w:ascii="Arial" w:hAnsi="Arial" w:eastAsia="Times New Roman"/>
          <w:sz w:val="20"/>
          <w:szCs w:val="20"/>
        </w:rPr>
      </w:pPr>
      <w:r w:rsidRPr="2BD953D6">
        <w:rPr>
          <w:rFonts w:ascii="Arial" w:hAnsi="Arial" w:eastAsia="Times New Roman"/>
          <w:sz w:val="20"/>
          <w:szCs w:val="20"/>
        </w:rPr>
        <w:t>The containers have to be orchestrated using A</w:t>
      </w:r>
      <w:r w:rsidRPr="2BD953D6" w:rsidR="5A07E025">
        <w:rPr>
          <w:rFonts w:ascii="Arial" w:hAnsi="Arial" w:eastAsia="Times New Roman"/>
          <w:sz w:val="20"/>
          <w:szCs w:val="20"/>
        </w:rPr>
        <w:t>zure Kubernetes</w:t>
      </w:r>
      <w:r w:rsidRPr="2BD953D6">
        <w:rPr>
          <w:rFonts w:ascii="Arial" w:hAnsi="Arial" w:eastAsia="Times New Roman"/>
          <w:sz w:val="20"/>
          <w:szCs w:val="20"/>
        </w:rPr>
        <w:t xml:space="preserve"> or AWS </w:t>
      </w:r>
      <w:r w:rsidRPr="2BD953D6" w:rsidR="0031771D">
        <w:rPr>
          <w:rFonts w:ascii="Arial" w:hAnsi="Arial" w:eastAsia="Times New Roman"/>
          <w:sz w:val="20"/>
          <w:szCs w:val="20"/>
        </w:rPr>
        <w:t xml:space="preserve">ECS </w:t>
      </w:r>
      <w:r w:rsidRPr="2BD953D6">
        <w:rPr>
          <w:rFonts w:ascii="Arial" w:hAnsi="Arial" w:eastAsia="Times New Roman"/>
          <w:sz w:val="20"/>
          <w:szCs w:val="20"/>
        </w:rPr>
        <w:t>Services.</w:t>
      </w:r>
    </w:p>
    <w:p w:rsidR="00484955" w:rsidP="000970C7" w:rsidRDefault="00EB0AA9" w14:paraId="73856F57" w14:textId="469DBD19">
      <w:pPr>
        <w:pStyle w:val="ListParagraph"/>
        <w:numPr>
          <w:ilvl w:val="0"/>
          <w:numId w:val="16"/>
        </w:numPr>
      </w:pPr>
      <w:r>
        <w:rPr>
          <w:rFonts w:ascii="Arial" w:hAnsi="Arial" w:eastAsia="Times New Roman"/>
          <w:sz w:val="20"/>
          <w:szCs w:val="20"/>
        </w:rPr>
        <w:t>These services must be consumed from an MVC app running in a local environment.</w:t>
      </w:r>
    </w:p>
    <w:p w:rsidR="00EB0AA9" w:rsidP="00EB0AA9" w:rsidRDefault="00EB0AA9" w14:paraId="523AB49C" w14:textId="2EA29DFD">
      <w:pPr>
        <w:pStyle w:val="Heading1"/>
        <w:tabs>
          <w:tab w:val="clear" w:pos="3330"/>
          <w:tab w:val="left" w:pos="1170"/>
        </w:tabs>
        <w:ind w:left="90" w:firstLine="0"/>
      </w:pPr>
      <w:bookmarkStart w:name="_Toc46928838" w:id="32"/>
      <w:r>
        <w:t>Design Considerations</w:t>
      </w:r>
      <w:bookmarkEnd w:id="32"/>
    </w:p>
    <w:p w:rsidRPr="000F5EE1" w:rsidR="000F5EE1" w:rsidP="000F5EE1" w:rsidRDefault="000F5EE1" w14:paraId="2F93CDA6" w14:textId="448E6790">
      <w:r>
        <w:t xml:space="preserve">Java </w:t>
      </w:r>
      <w:r w:rsidR="007E5A92">
        <w:t>and</w:t>
      </w:r>
      <w:r>
        <w:t xml:space="preserve"> Dotnet specific design considerations are attached here. These design specifications, technology features have to be strictly adhered to.</w:t>
      </w:r>
    </w:p>
    <w:p w:rsidR="00484955" w:rsidP="00484955" w:rsidRDefault="00134523" w14:paraId="7A0519BA" w14:textId="3CBA7E7F">
      <w:pPr>
        <w:pStyle w:val="Bodytext"/>
        <w:ind w:left="270" w:right="1109"/>
      </w:pPr>
      <w:r>
        <w:object w:dxaOrig="1534" w:dyaOrig="991" w14:anchorId="21B9F69E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i1025" style="width:76.5pt;height:49.5pt" o:ole="" type="#_x0000_t75">
            <v:imagedata o:title="" r:id="rId15"/>
          </v:shape>
          <o:OLEObject Type="Embed" ProgID="PowerPoint.Show.12" ShapeID="_x0000_i1025" DrawAspect="Icon" ObjectID="_1658231778" r:id="rId16"/>
        </w:object>
      </w:r>
    </w:p>
    <w:p w:rsidR="00AC002C" w:rsidP="00484955" w:rsidRDefault="00AC002C" w14:paraId="5993B0D1" w14:textId="77777777">
      <w:pPr>
        <w:pStyle w:val="Bodytext"/>
        <w:ind w:left="270" w:right="1109"/>
      </w:pPr>
    </w:p>
    <w:p w:rsidR="00484955" w:rsidP="00484955" w:rsidRDefault="00484955" w14:paraId="30B8F4EC" w14:textId="36AEAADE">
      <w:pPr>
        <w:pStyle w:val="Heading1"/>
        <w:tabs>
          <w:tab w:val="clear" w:pos="3330"/>
        </w:tabs>
        <w:ind w:left="360"/>
      </w:pPr>
      <w:bookmarkStart w:name="_Toc46928839" w:id="33"/>
      <w:bookmarkStart w:name="_Toc81026471" w:id="34"/>
      <w:bookmarkStart w:name="_Toc246846478" w:id="35"/>
      <w:r>
        <w:lastRenderedPageBreak/>
        <w:t>Reference learning</w:t>
      </w:r>
      <w:bookmarkEnd w:id="33"/>
      <w:r>
        <w:t xml:space="preserve"> </w:t>
      </w:r>
    </w:p>
    <w:bookmarkEnd w:id="34"/>
    <w:bookmarkEnd w:id="35"/>
    <w:p w:rsidR="00484955" w:rsidP="00484955" w:rsidRDefault="00484955" w14:paraId="4298E16B" w14:textId="77777777">
      <w:pPr>
        <w:pStyle w:val="ListParagraph"/>
      </w:pPr>
      <w:r>
        <w:t xml:space="preserve">Please go through all of these k-point videos for Microservices deployment into AWS. </w:t>
      </w:r>
    </w:p>
    <w:tbl>
      <w:tblPr>
        <w:tblW w:w="7650" w:type="dxa"/>
        <w:tblInd w:w="985" w:type="dxa"/>
        <w:tblLook w:val="04A0" w:firstRow="1" w:lastRow="0" w:firstColumn="1" w:lastColumn="0" w:noHBand="0" w:noVBand="1"/>
      </w:tblPr>
      <w:tblGrid>
        <w:gridCol w:w="7650"/>
      </w:tblGrid>
      <w:tr w:rsidRPr="000C5A45" w:rsidR="00484955" w:rsidTr="000970C7" w14:paraId="4515BDC3" w14:textId="77777777">
        <w:trPr>
          <w:trHeight w:val="600"/>
        </w:trPr>
        <w:tc>
          <w:tcPr>
            <w:tcW w:w="7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 w:rsidRPr="000C5A45" w:rsidR="00484955" w:rsidP="000970C7" w:rsidRDefault="008D1CD3" w14:paraId="7E0C9DFC" w14:textId="77777777">
            <w:pPr>
              <w:widowControl/>
              <w:spacing w:before="0" w:after="0" w:line="240" w:lineRule="auto"/>
              <w:ind w:right="0"/>
              <w:rPr>
                <w:rFonts w:ascii="Calibri" w:hAnsi="Calibri" w:cs="Calibri"/>
                <w:color w:val="0563C1"/>
                <w:u w:val="single"/>
              </w:rPr>
            </w:pPr>
            <w:hyperlink w:history="1" r:id="rId17">
              <w:r w:rsidRPr="000C5A45" w:rsidR="00484955">
                <w:rPr>
                  <w:rFonts w:ascii="Calibri" w:hAnsi="Calibri" w:cs="Calibri"/>
                  <w:color w:val="0563C1"/>
                  <w:u w:val="single"/>
                </w:rPr>
                <w:t>https://cognizant.kpoint.com/app/video/gcc-6e36500f-c1af-42c1-a6c7-ed8aac53ab22</w:t>
              </w:r>
            </w:hyperlink>
          </w:p>
        </w:tc>
      </w:tr>
      <w:tr w:rsidRPr="000C5A45" w:rsidR="00484955" w:rsidTr="000970C7" w14:paraId="085C355E" w14:textId="77777777">
        <w:trPr>
          <w:trHeight w:val="600"/>
        </w:trPr>
        <w:tc>
          <w:tcPr>
            <w:tcW w:w="76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 w:rsidRPr="000C5A45" w:rsidR="00484955" w:rsidP="000970C7" w:rsidRDefault="008D1CD3" w14:paraId="6E1DCD5C" w14:textId="77777777">
            <w:pPr>
              <w:widowControl/>
              <w:spacing w:before="0" w:after="0" w:line="240" w:lineRule="auto"/>
              <w:ind w:right="0"/>
              <w:rPr>
                <w:rFonts w:ascii="Calibri" w:hAnsi="Calibri" w:cs="Calibri"/>
                <w:color w:val="0563C1"/>
                <w:u w:val="single"/>
              </w:rPr>
            </w:pPr>
            <w:hyperlink w:history="1" r:id="rId18">
              <w:r w:rsidRPr="000C5A45" w:rsidR="00484955">
                <w:rPr>
                  <w:rFonts w:ascii="Calibri" w:hAnsi="Calibri" w:cs="Calibri"/>
                  <w:color w:val="0563C1"/>
                  <w:u w:val="single"/>
                </w:rPr>
                <w:t>https://cognizant.kpoint.com/app/video/gcc-92f246c9-024a-40b7-8bfc-96b3ce7c1a39</w:t>
              </w:r>
            </w:hyperlink>
          </w:p>
        </w:tc>
      </w:tr>
      <w:tr w:rsidRPr="000C5A45" w:rsidR="00484955" w:rsidTr="000970C7" w14:paraId="1A2B8598" w14:textId="77777777">
        <w:trPr>
          <w:trHeight w:val="525"/>
        </w:trPr>
        <w:tc>
          <w:tcPr>
            <w:tcW w:w="76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 w:rsidRPr="000C5A45" w:rsidR="00484955" w:rsidP="000970C7" w:rsidRDefault="008D1CD3" w14:paraId="5477FCD6" w14:textId="77777777">
            <w:pPr>
              <w:widowControl/>
              <w:spacing w:before="0" w:after="0" w:line="240" w:lineRule="auto"/>
              <w:ind w:right="0"/>
              <w:rPr>
                <w:rFonts w:ascii="Calibri" w:hAnsi="Calibri" w:cs="Calibri"/>
                <w:color w:val="0563C1"/>
                <w:u w:val="single"/>
              </w:rPr>
            </w:pPr>
            <w:hyperlink w:history="1" r:id="rId19">
              <w:r w:rsidRPr="000C5A45" w:rsidR="00484955">
                <w:rPr>
                  <w:rFonts w:ascii="Calibri" w:hAnsi="Calibri" w:cs="Calibri"/>
                  <w:color w:val="0563C1"/>
                  <w:u w:val="single"/>
                </w:rPr>
                <w:t>https://cognizant.kpoint.com/app/video/gcc-cfedd9c1-e29e-4e3e-b3e2-1960277f72a3</w:t>
              </w:r>
            </w:hyperlink>
          </w:p>
        </w:tc>
      </w:tr>
      <w:tr w:rsidRPr="000C5A45" w:rsidR="00484955" w:rsidTr="000970C7" w14:paraId="27D8CB6B" w14:textId="77777777">
        <w:trPr>
          <w:trHeight w:val="431"/>
        </w:trPr>
        <w:tc>
          <w:tcPr>
            <w:tcW w:w="76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 w:rsidRPr="000C5A45" w:rsidR="00484955" w:rsidP="000970C7" w:rsidRDefault="008D1CD3" w14:paraId="12B0E89F" w14:textId="77777777">
            <w:pPr>
              <w:widowControl/>
              <w:spacing w:before="0" w:after="0" w:line="240" w:lineRule="auto"/>
              <w:ind w:right="0"/>
              <w:rPr>
                <w:rFonts w:ascii="Calibri" w:hAnsi="Calibri" w:cs="Calibri"/>
                <w:color w:val="0563C1"/>
                <w:u w:val="single"/>
              </w:rPr>
            </w:pPr>
            <w:hyperlink w:history="1" r:id="rId20">
              <w:r w:rsidRPr="000C5A45" w:rsidR="00484955">
                <w:rPr>
                  <w:rFonts w:ascii="Calibri" w:hAnsi="Calibri" w:cs="Calibri"/>
                  <w:color w:val="0563C1"/>
                  <w:u w:val="single"/>
                </w:rPr>
                <w:t xml:space="preserve">https://cognizant.kpoint.com/app/video/gcc-900a7172-43b7-42f3-a6cc-e301bd9cc9b3 </w:t>
              </w:r>
            </w:hyperlink>
          </w:p>
        </w:tc>
      </w:tr>
    </w:tbl>
    <w:p w:rsidR="001C2B36" w:rsidP="00484955" w:rsidRDefault="001C2B36" w14:paraId="5351AB13" w14:textId="77777777">
      <w:pPr>
        <w:pStyle w:val="ListParagraph"/>
        <w:rPr>
          <w:b/>
        </w:rPr>
      </w:pPr>
    </w:p>
    <w:p w:rsidR="001C2B36" w:rsidP="001C2B36" w:rsidRDefault="001C2B36" w14:paraId="75723575" w14:textId="77777777">
      <w:pPr>
        <w:pStyle w:val="ListParagraph"/>
      </w:pPr>
      <w:r>
        <w:t xml:space="preserve">Microservices deployment into Azure Kubernetes Service. </w:t>
      </w:r>
    </w:p>
    <w:tbl>
      <w:tblPr>
        <w:tblW w:w="7650" w:type="dxa"/>
        <w:tblInd w:w="985" w:type="dxa"/>
        <w:tblLook w:val="04A0" w:firstRow="1" w:lastRow="0" w:firstColumn="1" w:lastColumn="0" w:noHBand="0" w:noVBand="1"/>
      </w:tblPr>
      <w:tblGrid>
        <w:gridCol w:w="7650"/>
      </w:tblGrid>
      <w:tr w:rsidRPr="000C5A45" w:rsidR="001C2B36" w:rsidTr="00A94677" w14:paraId="10CE8FFC" w14:textId="77777777">
        <w:trPr>
          <w:trHeight w:val="600"/>
        </w:trPr>
        <w:tc>
          <w:tcPr>
            <w:tcW w:w="7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 w:rsidRPr="00186716" w:rsidR="001C2B36" w:rsidP="00A94677" w:rsidRDefault="008D1CD3" w14:paraId="3979CD87" w14:textId="77777777">
            <w:pPr>
              <w:widowControl/>
              <w:spacing w:before="0" w:after="0" w:line="240" w:lineRule="auto"/>
              <w:ind w:right="0"/>
              <w:rPr>
                <w:rFonts w:ascii="Calibri" w:hAnsi="Calibri" w:cs="Calibri"/>
                <w:color w:val="0563C1"/>
              </w:rPr>
            </w:pPr>
            <w:hyperlink w:history="1" r:id="rId21">
              <w:r w:rsidRPr="00186716" w:rsidR="001C2B36">
                <w:rPr>
                  <w:rFonts w:ascii="Calibri" w:hAnsi="Calibri" w:cs="Calibri"/>
                  <w:color w:val="0563C1"/>
                </w:rPr>
                <w:t>AzureWithCICD-1</w:t>
              </w:r>
            </w:hyperlink>
          </w:p>
        </w:tc>
      </w:tr>
      <w:tr w:rsidRPr="000C5A45" w:rsidR="001C2B36" w:rsidTr="00A94677" w14:paraId="5C136242" w14:textId="77777777">
        <w:trPr>
          <w:trHeight w:val="600"/>
        </w:trPr>
        <w:tc>
          <w:tcPr>
            <w:tcW w:w="76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 w:rsidRPr="00186716" w:rsidR="001C2B36" w:rsidP="00A94677" w:rsidRDefault="008D1CD3" w14:paraId="5F766527" w14:textId="77777777">
            <w:pPr>
              <w:widowControl/>
              <w:spacing w:before="0" w:after="0" w:line="240" w:lineRule="auto"/>
              <w:ind w:right="0"/>
              <w:rPr>
                <w:rFonts w:ascii="Calibri" w:hAnsi="Calibri" w:cs="Calibri"/>
                <w:color w:val="0563C1"/>
              </w:rPr>
            </w:pPr>
            <w:hyperlink w:history="1" r:id="rId22">
              <w:r w:rsidRPr="00186716" w:rsidR="001C2B36">
                <w:rPr>
                  <w:rFonts w:ascii="Calibri" w:hAnsi="Calibri" w:cs="Calibri"/>
                  <w:color w:val="0563C1"/>
                </w:rPr>
                <w:t>AzureWithCICD-2</w:t>
              </w:r>
            </w:hyperlink>
          </w:p>
        </w:tc>
      </w:tr>
      <w:tr w:rsidRPr="000C5A45" w:rsidR="001C2B36" w:rsidTr="00A94677" w14:paraId="0AE3A08B" w14:textId="77777777">
        <w:trPr>
          <w:trHeight w:val="525"/>
        </w:trPr>
        <w:tc>
          <w:tcPr>
            <w:tcW w:w="76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 w:rsidRPr="00186716" w:rsidR="001C2B36" w:rsidP="00A94677" w:rsidRDefault="008D1CD3" w14:paraId="6EAD56B0" w14:textId="77777777">
            <w:pPr>
              <w:widowControl/>
              <w:spacing w:before="0" w:after="0" w:line="240" w:lineRule="auto"/>
              <w:ind w:right="0"/>
              <w:rPr>
                <w:rFonts w:ascii="Calibri" w:hAnsi="Calibri" w:cs="Calibri"/>
                <w:color w:val="0563C1"/>
              </w:rPr>
            </w:pPr>
            <w:hyperlink w:history="1" r:id="rId23">
              <w:r w:rsidRPr="00186716" w:rsidR="001C2B36">
                <w:rPr>
                  <w:rFonts w:ascii="Calibri" w:hAnsi="Calibri" w:cs="Calibri"/>
                  <w:color w:val="0563C1"/>
                </w:rPr>
                <w:t>AzureWithCICD-3</w:t>
              </w:r>
            </w:hyperlink>
          </w:p>
        </w:tc>
      </w:tr>
      <w:tr w:rsidRPr="000C5A45" w:rsidR="001C2B36" w:rsidTr="00A94677" w14:paraId="67F86782" w14:textId="77777777">
        <w:trPr>
          <w:trHeight w:val="431"/>
        </w:trPr>
        <w:tc>
          <w:tcPr>
            <w:tcW w:w="76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 w:rsidRPr="00186716" w:rsidR="001C2B36" w:rsidP="00A94677" w:rsidRDefault="008D1CD3" w14:paraId="599298AF" w14:textId="77777777">
            <w:pPr>
              <w:widowControl/>
              <w:spacing w:before="0" w:after="0" w:line="240" w:lineRule="auto"/>
              <w:ind w:right="0"/>
              <w:rPr>
                <w:rFonts w:ascii="Calibri" w:hAnsi="Calibri" w:cs="Calibri"/>
                <w:color w:val="0563C1"/>
              </w:rPr>
            </w:pPr>
            <w:hyperlink w:history="1" r:id="rId24">
              <w:r w:rsidRPr="00186716" w:rsidR="001C2B36">
                <w:rPr>
                  <w:rFonts w:ascii="Calibri" w:hAnsi="Calibri" w:cs="Calibri"/>
                  <w:color w:val="0563C1"/>
                </w:rPr>
                <w:t>AzureWithCICD-4</w:t>
              </w:r>
            </w:hyperlink>
          </w:p>
        </w:tc>
      </w:tr>
    </w:tbl>
    <w:p w:rsidR="001C2B36" w:rsidP="00484955" w:rsidRDefault="001C2B36" w14:paraId="110E8788" w14:textId="77777777">
      <w:pPr>
        <w:pStyle w:val="ListParagraph"/>
        <w:rPr>
          <w:b/>
        </w:rPr>
      </w:pPr>
    </w:p>
    <w:p w:rsidR="005A3CED" w:rsidP="00484955" w:rsidRDefault="005A3CED" w14:paraId="3C61D789" w14:textId="77777777">
      <w:pPr>
        <w:pStyle w:val="ListParagraph"/>
        <w:rPr>
          <w:b/>
        </w:rPr>
      </w:pPr>
    </w:p>
    <w:p w:rsidR="005A3CED" w:rsidP="00484955" w:rsidRDefault="005A3CED" w14:paraId="775148B0" w14:textId="77777777">
      <w:pPr>
        <w:pStyle w:val="ListParagraph"/>
        <w:rPr>
          <w:b/>
        </w:rPr>
      </w:pPr>
    </w:p>
    <w:p w:rsidR="005A3CED" w:rsidP="00484955" w:rsidRDefault="005A3CED" w14:paraId="588962CD" w14:textId="77777777">
      <w:pPr>
        <w:pStyle w:val="ListParagraph"/>
        <w:rPr>
          <w:b/>
        </w:rPr>
      </w:pPr>
    </w:p>
    <w:p w:rsidRPr="00A12E50" w:rsidR="00484955" w:rsidP="00484955" w:rsidRDefault="00484955" w14:paraId="078B3459" w14:textId="26926069">
      <w:pPr>
        <w:pStyle w:val="ListParagraph"/>
        <w:rPr>
          <w:b/>
        </w:rPr>
      </w:pPr>
      <w:r w:rsidRPr="00A12E50">
        <w:rPr>
          <w:b/>
        </w:rPr>
        <w:t>Other References:</w:t>
      </w:r>
    </w:p>
    <w:p w:rsidR="00484955" w:rsidP="00484955" w:rsidRDefault="00484955" w14:paraId="0263F574" w14:textId="77777777">
      <w:pPr>
        <w:pStyle w:val="ListParagraph"/>
      </w:pPr>
    </w:p>
    <w:tbl>
      <w:tblPr>
        <w:tblStyle w:val="TableGrid"/>
        <w:tblW w:w="8297" w:type="dxa"/>
        <w:tblInd w:w="720" w:type="dxa"/>
        <w:tblLook w:val="04A0" w:firstRow="1" w:lastRow="0" w:firstColumn="1" w:lastColumn="0" w:noHBand="0" w:noVBand="1"/>
      </w:tblPr>
      <w:tblGrid>
        <w:gridCol w:w="1663"/>
        <w:gridCol w:w="6973"/>
      </w:tblGrid>
      <w:tr w:rsidRPr="00D926C1" w:rsidR="00484955" w:rsidTr="008D1CD3" w14:paraId="79EFA453" w14:textId="77777777">
        <w:tc>
          <w:tcPr>
            <w:tcW w:w="1319" w:type="dxa"/>
          </w:tcPr>
          <w:p w:rsidRPr="00D926C1" w:rsidR="00484955" w:rsidP="000970C7" w:rsidRDefault="00484955" w14:paraId="4FCC22AE" w14:textId="77777777">
            <w:pPr>
              <w:pStyle w:val="ListParagraph"/>
              <w:ind w:left="0"/>
              <w:rPr>
                <w:sz w:val="20"/>
              </w:rPr>
            </w:pPr>
            <w:r w:rsidRPr="00D926C1">
              <w:rPr>
                <w:sz w:val="20"/>
              </w:rPr>
              <w:t>Java 8 Parallel Programming</w:t>
            </w:r>
          </w:p>
        </w:tc>
        <w:tc>
          <w:tcPr>
            <w:tcW w:w="6973" w:type="dxa"/>
          </w:tcPr>
          <w:p w:rsidRPr="00D926C1" w:rsidR="00484955" w:rsidP="000970C7" w:rsidRDefault="008D1CD3" w14:paraId="655B4840" w14:textId="77777777">
            <w:pPr>
              <w:pStyle w:val="ListParagraph"/>
              <w:ind w:left="0"/>
              <w:rPr>
                <w:sz w:val="20"/>
              </w:rPr>
            </w:pPr>
            <w:hyperlink w:history="1" r:id="rId25">
              <w:r w:rsidRPr="00D926C1" w:rsidR="00484955">
                <w:rPr>
                  <w:rStyle w:val="Hyperlink"/>
                  <w:sz w:val="20"/>
                </w:rPr>
                <w:t>https://dzone.com/articles/parallel-and-asynchronous-programming-in-java-8</w:t>
              </w:r>
            </w:hyperlink>
          </w:p>
        </w:tc>
      </w:tr>
      <w:tr w:rsidRPr="00D926C1" w:rsidR="00484955" w:rsidTr="008D1CD3" w14:paraId="18212F8B" w14:textId="77777777">
        <w:tc>
          <w:tcPr>
            <w:tcW w:w="1319" w:type="dxa"/>
          </w:tcPr>
          <w:p w:rsidRPr="00D926C1" w:rsidR="00484955" w:rsidP="000970C7" w:rsidRDefault="00484955" w14:paraId="798005A0" w14:textId="77777777">
            <w:pPr>
              <w:pStyle w:val="ListParagraph"/>
              <w:ind w:left="0"/>
              <w:rPr>
                <w:sz w:val="20"/>
              </w:rPr>
            </w:pPr>
            <w:r w:rsidRPr="00D926C1">
              <w:rPr>
                <w:sz w:val="20"/>
              </w:rPr>
              <w:t>Feign client</w:t>
            </w:r>
          </w:p>
        </w:tc>
        <w:tc>
          <w:tcPr>
            <w:tcW w:w="6973" w:type="dxa"/>
          </w:tcPr>
          <w:p w:rsidRPr="00D926C1" w:rsidR="00484955" w:rsidP="000970C7" w:rsidRDefault="008D1CD3" w14:paraId="3F64C688" w14:textId="77777777">
            <w:pPr>
              <w:pStyle w:val="ListParagraph"/>
              <w:ind w:left="0"/>
              <w:rPr>
                <w:sz w:val="20"/>
              </w:rPr>
            </w:pPr>
            <w:hyperlink w:history="1" r:id="rId26">
              <w:r w:rsidRPr="00D926C1" w:rsidR="00484955">
                <w:rPr>
                  <w:rStyle w:val="Hyperlink"/>
                  <w:sz w:val="20"/>
                </w:rPr>
                <w:t>https://dzone.com/articles/</w:t>
              </w:r>
              <w:r w:rsidR="00484955">
                <w:rPr>
                  <w:rStyle w:val="Hyperlink"/>
                  <w:sz w:val="20"/>
                </w:rPr>
                <w:t>Microservice</w:t>
              </w:r>
              <w:r w:rsidRPr="00D926C1" w:rsidR="00484955">
                <w:rPr>
                  <w:rStyle w:val="Hyperlink"/>
                  <w:sz w:val="20"/>
                </w:rPr>
                <w:t>s-communication-feign-as-rest-client</w:t>
              </w:r>
            </w:hyperlink>
          </w:p>
        </w:tc>
      </w:tr>
      <w:tr w:rsidRPr="00D926C1" w:rsidR="00484955" w:rsidTr="008D1CD3" w14:paraId="3F0392DD" w14:textId="77777777">
        <w:tc>
          <w:tcPr>
            <w:tcW w:w="1319" w:type="dxa"/>
          </w:tcPr>
          <w:p w:rsidRPr="00D926C1" w:rsidR="00484955" w:rsidP="000970C7" w:rsidRDefault="00484955" w14:paraId="4C299CB2" w14:textId="77777777">
            <w:pPr>
              <w:pStyle w:val="ListParagraph"/>
              <w:ind w:left="0"/>
              <w:rPr>
                <w:sz w:val="20"/>
              </w:rPr>
            </w:pPr>
            <w:r w:rsidRPr="00D926C1">
              <w:rPr>
                <w:sz w:val="20"/>
              </w:rPr>
              <w:t>Swagger (Optional)</w:t>
            </w:r>
          </w:p>
        </w:tc>
        <w:tc>
          <w:tcPr>
            <w:tcW w:w="6973" w:type="dxa"/>
          </w:tcPr>
          <w:p w:rsidRPr="00D926C1" w:rsidR="00484955" w:rsidP="000970C7" w:rsidRDefault="008D1CD3" w14:paraId="736D3127" w14:textId="77777777">
            <w:pPr>
              <w:pStyle w:val="ListParagraph"/>
              <w:ind w:left="0"/>
              <w:rPr>
                <w:sz w:val="20"/>
              </w:rPr>
            </w:pPr>
            <w:hyperlink w:history="1" r:id="rId27">
              <w:r w:rsidRPr="00D926C1" w:rsidR="00484955">
                <w:rPr>
                  <w:rStyle w:val="Hyperlink"/>
                  <w:sz w:val="20"/>
                </w:rPr>
                <w:t>https://dzone.com/articles/centralized-documentation-in-</w:t>
              </w:r>
              <w:r w:rsidR="00484955">
                <w:rPr>
                  <w:rStyle w:val="Hyperlink"/>
                  <w:sz w:val="20"/>
                </w:rPr>
                <w:t>Microservice</w:t>
              </w:r>
              <w:r w:rsidRPr="00D926C1" w:rsidR="00484955">
                <w:rPr>
                  <w:rStyle w:val="Hyperlink"/>
                  <w:sz w:val="20"/>
                </w:rPr>
                <w:t>-spring-b</w:t>
              </w:r>
            </w:hyperlink>
          </w:p>
        </w:tc>
      </w:tr>
      <w:tr w:rsidRPr="00D926C1" w:rsidR="00484955" w:rsidTr="008D1CD3" w14:paraId="7D1D4C5E" w14:textId="77777777">
        <w:tc>
          <w:tcPr>
            <w:tcW w:w="1319" w:type="dxa"/>
          </w:tcPr>
          <w:p w:rsidRPr="00D926C1" w:rsidR="00484955" w:rsidP="000970C7" w:rsidRDefault="00484955" w14:paraId="0725FF21" w14:textId="77777777">
            <w:pPr>
              <w:pStyle w:val="ListParagraph"/>
              <w:ind w:left="0"/>
              <w:rPr>
                <w:sz w:val="20"/>
              </w:rPr>
            </w:pPr>
            <w:r w:rsidRPr="00D926C1">
              <w:rPr>
                <w:sz w:val="20"/>
              </w:rPr>
              <w:t>ECL Emma Code Coverage</w:t>
            </w:r>
          </w:p>
        </w:tc>
        <w:tc>
          <w:tcPr>
            <w:tcW w:w="6973" w:type="dxa"/>
          </w:tcPr>
          <w:p w:rsidRPr="00D926C1" w:rsidR="00484955" w:rsidP="000970C7" w:rsidRDefault="008D1CD3" w14:paraId="57B95C78" w14:textId="77777777">
            <w:pPr>
              <w:pStyle w:val="ListParagraph"/>
              <w:ind w:left="0"/>
              <w:rPr>
                <w:sz w:val="20"/>
              </w:rPr>
            </w:pPr>
            <w:hyperlink w:history="1" r:id="rId28">
              <w:r w:rsidRPr="00D926C1" w:rsidR="00484955">
                <w:rPr>
                  <w:rStyle w:val="Hyperlink"/>
                  <w:sz w:val="20"/>
                </w:rPr>
                <w:t>https://www.eclipse.org/community/eclipse_newsletter/2015/august/article1.php</w:t>
              </w:r>
            </w:hyperlink>
          </w:p>
        </w:tc>
      </w:tr>
      <w:tr w:rsidRPr="00D926C1" w:rsidR="00484955" w:rsidTr="008D1CD3" w14:paraId="26E0F860" w14:textId="77777777">
        <w:tc>
          <w:tcPr>
            <w:tcW w:w="1319" w:type="dxa"/>
          </w:tcPr>
          <w:p w:rsidRPr="00D926C1" w:rsidR="00484955" w:rsidP="000970C7" w:rsidRDefault="00484955" w14:paraId="6807BE1D" w14:textId="77777777">
            <w:pPr>
              <w:pStyle w:val="ListParagraph"/>
              <w:ind w:left="0"/>
              <w:rPr>
                <w:sz w:val="20"/>
              </w:rPr>
            </w:pPr>
            <w:r>
              <w:rPr>
                <w:sz w:val="20"/>
              </w:rPr>
              <w:t>Lombok Logging</w:t>
            </w:r>
          </w:p>
        </w:tc>
        <w:tc>
          <w:tcPr>
            <w:tcW w:w="6973" w:type="dxa"/>
          </w:tcPr>
          <w:p w:rsidRPr="00D926C1" w:rsidR="00484955" w:rsidP="000970C7" w:rsidRDefault="008D1CD3" w14:paraId="0C154411" w14:textId="77777777">
            <w:pPr>
              <w:pStyle w:val="ListParagraph"/>
              <w:ind w:left="0"/>
              <w:rPr>
                <w:sz w:val="20"/>
              </w:rPr>
            </w:pPr>
            <w:hyperlink w:history="1" r:id="rId29">
              <w:r w:rsidRPr="00D926C1" w:rsidR="00484955">
                <w:rPr>
                  <w:rStyle w:val="Hyperlink"/>
                  <w:sz w:val="20"/>
                </w:rPr>
                <w:t>https://javabydeveloper.com/lombok-slf4j-examples/</w:t>
              </w:r>
            </w:hyperlink>
          </w:p>
        </w:tc>
      </w:tr>
      <w:tr w:rsidRPr="00D926C1" w:rsidR="00484955" w:rsidTr="008D1CD3" w14:paraId="4D5932A3" w14:textId="77777777">
        <w:tc>
          <w:tcPr>
            <w:tcW w:w="1319" w:type="dxa"/>
          </w:tcPr>
          <w:p w:rsidR="00484955" w:rsidP="000970C7" w:rsidRDefault="00484955" w14:paraId="1FA53732" w14:textId="77777777">
            <w:pPr>
              <w:pStyle w:val="ListParagraph"/>
              <w:ind w:left="0"/>
              <w:rPr>
                <w:sz w:val="20"/>
              </w:rPr>
            </w:pPr>
            <w:r>
              <w:rPr>
                <w:sz w:val="20"/>
              </w:rPr>
              <w:t>Spring Security</w:t>
            </w:r>
          </w:p>
        </w:tc>
        <w:tc>
          <w:tcPr>
            <w:tcW w:w="6973" w:type="dxa"/>
          </w:tcPr>
          <w:p w:rsidRPr="00D926C1" w:rsidR="00484955" w:rsidP="000970C7" w:rsidRDefault="008D1CD3" w14:paraId="2043351C" w14:textId="77777777">
            <w:pPr>
              <w:pStyle w:val="ListParagraph"/>
              <w:ind w:left="0"/>
              <w:rPr>
                <w:sz w:val="20"/>
              </w:rPr>
            </w:pPr>
            <w:hyperlink w:history="1" r:id="rId30">
              <w:r w:rsidRPr="00D926C1" w:rsidR="00484955">
                <w:rPr>
                  <w:rStyle w:val="Hyperlink"/>
                  <w:sz w:val="20"/>
                </w:rPr>
                <w:t>https://dzone.com/articles/spring-boot-security-json-web-tokenjwt-hello-world</w:t>
              </w:r>
            </w:hyperlink>
          </w:p>
        </w:tc>
      </w:tr>
      <w:tr w:rsidRPr="00D926C1" w:rsidR="00484955" w:rsidTr="008D1CD3" w14:paraId="00F32123" w14:textId="77777777">
        <w:tc>
          <w:tcPr>
            <w:tcW w:w="1319" w:type="dxa"/>
          </w:tcPr>
          <w:p w:rsidR="00484955" w:rsidP="000970C7" w:rsidRDefault="00484955" w14:paraId="71F86B48" w14:textId="77777777">
            <w:pPr>
              <w:pStyle w:val="ListParagraph"/>
              <w:ind w:left="0"/>
              <w:rPr>
                <w:sz w:val="20"/>
              </w:rPr>
            </w:pPr>
            <w:r>
              <w:rPr>
                <w:sz w:val="20"/>
              </w:rPr>
              <w:t>H2 In-memory Database</w:t>
            </w:r>
          </w:p>
        </w:tc>
        <w:tc>
          <w:tcPr>
            <w:tcW w:w="6973" w:type="dxa"/>
          </w:tcPr>
          <w:p w:rsidRPr="00D926C1" w:rsidR="00484955" w:rsidP="000970C7" w:rsidRDefault="008D1CD3" w14:paraId="6238A1B7" w14:textId="77777777">
            <w:pPr>
              <w:pStyle w:val="ListParagraph"/>
              <w:ind w:left="0"/>
              <w:rPr>
                <w:sz w:val="20"/>
              </w:rPr>
            </w:pPr>
            <w:hyperlink w:history="1" r:id="rId31">
              <w:r w:rsidRPr="00D926C1" w:rsidR="00484955">
                <w:rPr>
                  <w:rStyle w:val="Hyperlink"/>
                  <w:sz w:val="20"/>
                </w:rPr>
                <w:t>https://dzone.com/articles/spring-data-jpa-with-an-embedded-database-and-spring-boot</w:t>
              </w:r>
            </w:hyperlink>
          </w:p>
          <w:p w:rsidRPr="00D926C1" w:rsidR="00484955" w:rsidP="000970C7" w:rsidRDefault="008D1CD3" w14:paraId="31A0CD5C" w14:textId="77777777">
            <w:pPr>
              <w:pStyle w:val="ListParagraph"/>
              <w:ind w:left="0"/>
              <w:rPr>
                <w:sz w:val="20"/>
              </w:rPr>
            </w:pPr>
            <w:hyperlink w:history="1" r:id="rId32">
              <w:r w:rsidRPr="00D926C1" w:rsidR="00484955">
                <w:rPr>
                  <w:rStyle w:val="Hyperlink"/>
                  <w:sz w:val="20"/>
                </w:rPr>
                <w:t>https://www.baeldung.com/spring-boot-h2-database</w:t>
              </w:r>
            </w:hyperlink>
          </w:p>
        </w:tc>
      </w:tr>
      <w:tr w:rsidRPr="00D926C1" w:rsidR="001C2B36" w:rsidTr="008D1CD3" w14:paraId="4C1CFBB5" w14:textId="77777777">
        <w:tc>
          <w:tcPr>
            <w:tcW w:w="1319" w:type="dxa"/>
          </w:tcPr>
          <w:p w:rsidR="001C2B36" w:rsidP="001C2B36" w:rsidRDefault="001C2B36" w14:paraId="75B60F82" w14:textId="73CC5A39">
            <w:pPr>
              <w:pStyle w:val="ListParagraph"/>
              <w:ind w:left="0"/>
              <w:rPr>
                <w:sz w:val="20"/>
              </w:rPr>
            </w:pPr>
            <w:r>
              <w:rPr>
                <w:sz w:val="20"/>
              </w:rPr>
              <w:t>AppInsights logging</w:t>
            </w:r>
          </w:p>
        </w:tc>
        <w:tc>
          <w:tcPr>
            <w:tcW w:w="6973" w:type="dxa"/>
          </w:tcPr>
          <w:p w:rsidR="001C2B36" w:rsidP="001C2B36" w:rsidRDefault="008D1CD3" w14:paraId="647DE091" w14:textId="01AE37F8">
            <w:pPr>
              <w:pStyle w:val="ListParagraph"/>
              <w:ind w:left="0"/>
            </w:pPr>
            <w:hyperlink w:history="1" r:id="rId33">
              <w:r w:rsidRPr="00186716" w:rsidR="001C2B36">
                <w:rPr>
                  <w:rStyle w:val="Hyperlink"/>
                  <w:sz w:val="20"/>
                </w:rPr>
                <w:t>https://www.codeproject.com/Tips/1044948/Logging-with-ApplicationInsights</w:t>
              </w:r>
            </w:hyperlink>
          </w:p>
        </w:tc>
      </w:tr>
      <w:tr w:rsidR="2BD953D6" w:rsidTr="008D1CD3" w14:paraId="7F6878D9" w14:textId="77777777">
        <w:tc>
          <w:tcPr>
            <w:tcW w:w="132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="2BD953D6" w:rsidP="2BD953D6" w:rsidRDefault="2BD953D6" w14:paraId="55E898D5" w14:textId="4EDF2470">
            <w:pPr>
              <w:spacing w:line="257" w:lineRule="auto"/>
            </w:pPr>
            <w:r w:rsidRPr="2BD953D6">
              <w:rPr>
                <w:rFonts w:ascii="Calibri" w:hAnsi="Calibri" w:eastAsia="Calibri" w:cs="Calibri"/>
              </w:rPr>
              <w:t>Error response in WebApi</w:t>
            </w:r>
          </w:p>
        </w:tc>
        <w:tc>
          <w:tcPr>
            <w:tcW w:w="697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="2BD953D6" w:rsidP="2BD953D6" w:rsidRDefault="008D1CD3" w14:paraId="5D8DE071" w14:textId="43D5E86A">
            <w:pPr>
              <w:spacing w:line="257" w:lineRule="auto"/>
            </w:pPr>
            <w:hyperlink r:id="rId34">
              <w:r w:rsidRPr="2BD953D6" w:rsidR="2BD953D6">
                <w:rPr>
                  <w:rStyle w:val="Hyperlink"/>
                  <w:rFonts w:ascii="Calibri" w:hAnsi="Calibri" w:eastAsia="Calibri" w:cs="Calibri"/>
                </w:rPr>
                <w:t>https://stackoverflow.com/questions/10732644/best-practice-to-return-errors-in-asp-net-web-api</w:t>
              </w:r>
            </w:hyperlink>
          </w:p>
        </w:tc>
      </w:tr>
      <w:tr w:rsidR="2BD953D6" w:rsidTr="008D1CD3" w14:paraId="1B4847D7" w14:textId="77777777">
        <w:tc>
          <w:tcPr>
            <w:tcW w:w="132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="2BD953D6" w:rsidP="2BD953D6" w:rsidRDefault="2BD953D6" w14:paraId="414A9F44" w14:textId="5433B70E">
            <w:pPr>
              <w:spacing w:line="257" w:lineRule="auto"/>
            </w:pPr>
            <w:r w:rsidRPr="2BD953D6">
              <w:rPr>
                <w:rFonts w:ascii="Calibri" w:hAnsi="Calibri" w:eastAsia="Calibri" w:cs="Calibri"/>
              </w:rPr>
              <w:t>Read content from CSV</w:t>
            </w:r>
          </w:p>
        </w:tc>
        <w:tc>
          <w:tcPr>
            <w:tcW w:w="697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="2BD953D6" w:rsidP="2BD953D6" w:rsidRDefault="008D1CD3" w14:paraId="349A4199" w14:textId="6490E084">
            <w:pPr>
              <w:spacing w:line="257" w:lineRule="auto"/>
            </w:pPr>
            <w:hyperlink r:id="rId35">
              <w:r w:rsidRPr="2BD953D6" w:rsidR="2BD953D6">
                <w:rPr>
                  <w:rStyle w:val="Hyperlink"/>
                  <w:rFonts w:ascii="Calibri" w:hAnsi="Calibri" w:eastAsia="Calibri" w:cs="Calibri"/>
                </w:rPr>
                <w:t>https://stackoverflow.com/questions/26790477/read-csv-to-list-of-objects</w:t>
              </w:r>
            </w:hyperlink>
          </w:p>
        </w:tc>
      </w:tr>
      <w:tr w:rsidRPr="00B60826" w:rsidR="008D1CD3" w:rsidTr="008D1CD3" w14:paraId="26FA6C90" w14:textId="77777777">
        <w:tc>
          <w:tcPr>
            <w:tcW w:w="1324" w:type="dxa"/>
            <w:hideMark/>
          </w:tcPr>
          <w:p w:rsidRPr="00B60826" w:rsidR="008D1CD3" w:rsidP="00CB3508" w:rsidRDefault="008D1CD3" w14:paraId="39B33384" w14:textId="77777777">
            <w:pPr>
              <w:widowControl/>
              <w:spacing w:before="0" w:after="0" w:line="240" w:lineRule="auto"/>
              <w:ind w:right="105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B60826">
              <w:rPr>
                <w:rFonts w:ascii="Calibri" w:hAnsi="Calibri" w:cs="Calibri"/>
              </w:rPr>
              <w:lastRenderedPageBreak/>
              <w:t>Access app settings key from</w:t>
            </w:r>
            <w:r>
              <w:rPr>
                <w:rFonts w:ascii="Calibri" w:hAnsi="Calibri" w:cs="Calibri"/>
              </w:rPr>
              <w:t xml:space="preserve"> </w:t>
            </w:r>
            <w:r w:rsidRPr="00B60826">
              <w:rPr>
                <w:rFonts w:ascii="Calibri" w:hAnsi="Calibri" w:cs="Calibri"/>
              </w:rPr>
              <w:t>appSettings.json</w:t>
            </w:r>
            <w:r>
              <w:rPr>
                <w:rFonts w:ascii="Calibri" w:hAnsi="Calibri" w:cs="Calibri"/>
              </w:rPr>
              <w:t xml:space="preserve"> </w:t>
            </w:r>
            <w:r w:rsidRPr="00B60826">
              <w:rPr>
                <w:rFonts w:ascii="Calibri" w:hAnsi="Calibri" w:cs="Calibri"/>
              </w:rPr>
              <w:t>in</w:t>
            </w:r>
            <w:r>
              <w:rPr>
                <w:rFonts w:ascii="Calibri" w:hAnsi="Calibri" w:cs="Calibri"/>
              </w:rPr>
              <w:t xml:space="preserve"> </w:t>
            </w:r>
            <w:r w:rsidRPr="00B60826">
              <w:rPr>
                <w:rFonts w:ascii="Calibri" w:hAnsi="Calibri" w:cs="Calibri"/>
              </w:rPr>
              <w:t>.Netcore application </w:t>
            </w:r>
          </w:p>
        </w:tc>
        <w:tc>
          <w:tcPr>
            <w:tcW w:w="6973" w:type="dxa"/>
            <w:hideMark/>
          </w:tcPr>
          <w:p w:rsidR="008D1CD3" w:rsidP="00CB3508" w:rsidRDefault="008D1CD3" w14:paraId="2ACC3382" w14:textId="77777777">
            <w:pPr>
              <w:widowControl/>
              <w:spacing w:before="0" w:after="0" w:line="240" w:lineRule="auto"/>
              <w:ind w:right="105"/>
              <w:textAlignment w:val="baseline"/>
              <w:rPr>
                <w:rFonts w:cs="Arial"/>
                <w:sz w:val="22"/>
                <w:szCs w:val="22"/>
              </w:rPr>
            </w:pPr>
            <w:hyperlink w:tgtFrame="_blank" w:history="1" r:id="rId36">
              <w:r w:rsidRPr="00B60826">
                <w:rPr>
                  <w:rFonts w:ascii="Calibri" w:hAnsi="Calibri" w:cs="Calibri"/>
                  <w:color w:val="0000FF"/>
                  <w:u w:val="single"/>
                </w:rPr>
                <w:t>https://www.c-sharpcorner.com/article/reading-values-from-appsettings-json-in-asp-net-core/</w:t>
              </w:r>
            </w:hyperlink>
            <w:r w:rsidRPr="00B60826">
              <w:rPr>
                <w:rFonts w:cs="Arial"/>
                <w:sz w:val="22"/>
                <w:szCs w:val="22"/>
              </w:rPr>
              <w:t> </w:t>
            </w:r>
          </w:p>
          <w:p w:rsidRPr="00B60826" w:rsidR="008D1CD3" w:rsidP="00CB3508" w:rsidRDefault="008D1CD3" w14:paraId="76E0D2EC" w14:textId="77777777">
            <w:pPr>
              <w:widowControl/>
              <w:spacing w:before="0" w:after="0" w:line="240" w:lineRule="auto"/>
              <w:ind w:right="105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  <w:p w:rsidRPr="00B60826" w:rsidR="008D1CD3" w:rsidP="00CB3508" w:rsidRDefault="008D1CD3" w14:paraId="2A0899A1" w14:textId="77777777">
            <w:pPr>
              <w:widowControl/>
              <w:spacing w:before="0" w:after="0" w:line="240" w:lineRule="auto"/>
              <w:ind w:right="105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hyperlink w:tgtFrame="_blank" w:history="1" r:id="rId37">
              <w:r w:rsidRPr="00B60826">
                <w:rPr>
                  <w:rFonts w:ascii="Calibri" w:hAnsi="Calibri" w:cs="Calibri"/>
                  <w:color w:val="0000FF"/>
                  <w:u w:val="single"/>
                </w:rPr>
                <w:t>https://docs.microsoft.com/en-us/aspnet/core/fundamentals/configuration/?view=aspnetcore-3.1</w:t>
              </w:r>
            </w:hyperlink>
            <w:r w:rsidRPr="00B60826">
              <w:rPr>
                <w:rFonts w:cs="Arial"/>
                <w:sz w:val="22"/>
                <w:szCs w:val="22"/>
              </w:rPr>
              <w:t> </w:t>
            </w:r>
          </w:p>
        </w:tc>
      </w:tr>
    </w:tbl>
    <w:p w:rsidR="00484955" w:rsidP="00484955" w:rsidRDefault="00484955" w14:paraId="0A4ADF9C" w14:textId="0B094756">
      <w:pPr>
        <w:pStyle w:val="ListParagraph"/>
      </w:pPr>
      <w:bookmarkStart w:name="_GoBack" w:id="36"/>
      <w:bookmarkEnd w:id="36"/>
    </w:p>
    <w:p w:rsidR="00484955" w:rsidP="00484955" w:rsidRDefault="00484955" w14:paraId="7571175F" w14:textId="77777777">
      <w:pPr>
        <w:pStyle w:val="ListParagraph"/>
      </w:pPr>
    </w:p>
    <w:p w:rsidR="009A63CD" w:rsidP="00845437" w:rsidRDefault="2F9456F4" w14:paraId="29C2CAAD" w14:textId="0DFEF41E">
      <w:pPr>
        <w:pStyle w:val="Heading1"/>
        <w:tabs>
          <w:tab w:val="clear" w:pos="3330"/>
          <w:tab w:val="left" w:pos="1170"/>
        </w:tabs>
        <w:ind w:left="90" w:firstLine="0"/>
      </w:pPr>
      <w:bookmarkStart w:name="_Toc46928840" w:id="37"/>
      <w:r>
        <w:t>Change Log</w:t>
      </w:r>
      <w:bookmarkEnd w:id="37"/>
    </w:p>
    <w:tbl>
      <w:tblPr>
        <w:tblW w:w="0" w:type="auto"/>
        <w:tblInd w:w="10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1087"/>
        <w:gridCol w:w="983"/>
        <w:gridCol w:w="1087"/>
        <w:gridCol w:w="1098"/>
        <w:gridCol w:w="3935"/>
      </w:tblGrid>
      <w:tr w:rsidRPr="00106E5F" w:rsidR="00E0550A" w:rsidTr="5E0B5281" w14:paraId="5374E764" w14:textId="77777777">
        <w:tc>
          <w:tcPr>
            <w:tcW w:w="1087" w:type="dxa"/>
            <w:shd w:val="clear" w:color="auto" w:fill="FFCC99"/>
          </w:tcPr>
          <w:p w:rsidRPr="00106E5F" w:rsidR="00E0550A" w:rsidP="00457085" w:rsidRDefault="00E0550A" w14:paraId="144A5D23" w14:textId="77777777">
            <w:pPr>
              <w:pStyle w:val="tablehead"/>
              <w:spacing w:line="240" w:lineRule="auto"/>
            </w:pPr>
          </w:p>
        </w:tc>
        <w:tc>
          <w:tcPr>
            <w:tcW w:w="7103" w:type="dxa"/>
            <w:gridSpan w:val="4"/>
            <w:shd w:val="clear" w:color="auto" w:fill="FFCC99"/>
          </w:tcPr>
          <w:p w:rsidRPr="00106E5F" w:rsidR="00E0550A" w:rsidP="00457085" w:rsidRDefault="00E0550A" w14:paraId="6940DEF6" w14:textId="77777777">
            <w:pPr>
              <w:pStyle w:val="tablehead"/>
              <w:spacing w:line="240" w:lineRule="auto"/>
            </w:pPr>
            <w:r w:rsidRPr="00106E5F">
              <w:t>Changes Made</w:t>
            </w:r>
          </w:p>
        </w:tc>
      </w:tr>
      <w:tr w:rsidR="00E0550A" w:rsidTr="5E0B5281" w14:paraId="2972109C" w14:textId="77777777">
        <w:tc>
          <w:tcPr>
            <w:tcW w:w="1087" w:type="dxa"/>
          </w:tcPr>
          <w:p w:rsidRPr="00106E5F" w:rsidR="00E0550A" w:rsidP="00457085" w:rsidRDefault="00E0550A" w14:paraId="66223E8F" w14:textId="77777777">
            <w:pPr>
              <w:pStyle w:val="tabletext"/>
              <w:spacing w:before="0" w:after="60"/>
              <w:ind w:left="-14" w:firstLine="14"/>
              <w:jc w:val="both"/>
              <w:rPr>
                <w:sz w:val="20"/>
              </w:rPr>
            </w:pPr>
            <w:r w:rsidRPr="00106E5F">
              <w:rPr>
                <w:sz w:val="20"/>
              </w:rPr>
              <w:t>V1.0</w:t>
            </w:r>
            <w:r>
              <w:rPr>
                <w:sz w:val="20"/>
              </w:rPr>
              <w:t>.0</w:t>
            </w:r>
          </w:p>
        </w:tc>
        <w:tc>
          <w:tcPr>
            <w:tcW w:w="7103" w:type="dxa"/>
            <w:gridSpan w:val="4"/>
          </w:tcPr>
          <w:p w:rsidRPr="00106E5F" w:rsidR="00E0550A" w:rsidP="00C62614" w:rsidRDefault="00E0550A" w14:paraId="28FB5C22" w14:textId="5B223A6F">
            <w:pPr>
              <w:pStyle w:val="tabletext"/>
              <w:spacing w:before="0" w:after="60"/>
              <w:ind w:left="-14" w:firstLine="14"/>
              <w:jc w:val="both"/>
              <w:rPr>
                <w:sz w:val="20"/>
              </w:rPr>
            </w:pPr>
            <w:r w:rsidRPr="00106E5F">
              <w:rPr>
                <w:sz w:val="20"/>
              </w:rPr>
              <w:t>Initial baseline created on &lt;</w:t>
            </w:r>
            <w:r w:rsidR="00C62614">
              <w:rPr>
                <w:sz w:val="20"/>
              </w:rPr>
              <w:t>21-Jul-2020</w:t>
            </w:r>
            <w:r w:rsidRPr="00106E5F">
              <w:rPr>
                <w:sz w:val="20"/>
              </w:rPr>
              <w:t>&gt; by &lt;</w:t>
            </w:r>
            <w:r w:rsidR="00C62614">
              <w:rPr>
                <w:sz w:val="20"/>
              </w:rPr>
              <w:t>Srilakshmi Jayaraman</w:t>
            </w:r>
            <w:r w:rsidRPr="00106E5F">
              <w:rPr>
                <w:sz w:val="20"/>
              </w:rPr>
              <w:t>&gt;</w:t>
            </w:r>
          </w:p>
        </w:tc>
      </w:tr>
      <w:tr w:rsidR="00E0550A" w:rsidTr="5E0B5281" w14:paraId="50043B09" w14:textId="77777777">
        <w:trPr>
          <w:cantSplit/>
        </w:trPr>
        <w:tc>
          <w:tcPr>
            <w:tcW w:w="1087" w:type="dxa"/>
            <w:vMerge w:val="restart"/>
          </w:tcPr>
          <w:p w:rsidRPr="00106E5F" w:rsidR="00E0550A" w:rsidP="00457085" w:rsidRDefault="00E0550A" w14:paraId="4B024302" w14:textId="0337CAF0">
            <w:pPr>
              <w:pStyle w:val="tabletext"/>
              <w:spacing w:before="0" w:after="60"/>
              <w:ind w:left="-14" w:firstLine="14"/>
              <w:jc w:val="both"/>
              <w:rPr>
                <w:sz w:val="20"/>
              </w:rPr>
            </w:pPr>
          </w:p>
        </w:tc>
        <w:tc>
          <w:tcPr>
            <w:tcW w:w="7103" w:type="dxa"/>
            <w:gridSpan w:val="4"/>
          </w:tcPr>
          <w:p w:rsidRPr="007D766E" w:rsidR="00E0550A" w:rsidP="00457085" w:rsidRDefault="00E0550A" w14:paraId="44DF3488" w14:textId="4B28A8B0">
            <w:pPr>
              <w:pStyle w:val="tabletext"/>
              <w:spacing w:before="0" w:after="60"/>
              <w:ind w:left="-14" w:firstLine="14"/>
              <w:jc w:val="both"/>
              <w:rPr>
                <w:sz w:val="20"/>
              </w:rPr>
            </w:pPr>
          </w:p>
        </w:tc>
      </w:tr>
      <w:tr w:rsidR="00E0550A" w:rsidTr="5E0B5281" w14:paraId="7BEDDBCE" w14:textId="77777777">
        <w:trPr>
          <w:cantSplit/>
          <w:trHeight w:val="102"/>
        </w:trPr>
        <w:tc>
          <w:tcPr>
            <w:tcW w:w="1087" w:type="dxa"/>
            <w:vMerge/>
          </w:tcPr>
          <w:p w:rsidRPr="00106E5F" w:rsidR="00E0550A" w:rsidP="00DF4E80" w:rsidRDefault="00E0550A" w14:paraId="738610EB" w14:textId="77777777">
            <w:pPr>
              <w:pStyle w:val="tabletext"/>
              <w:spacing w:before="0" w:after="60"/>
              <w:ind w:left="-14" w:firstLine="14"/>
              <w:jc w:val="both"/>
              <w:rPr>
                <w:sz w:val="20"/>
              </w:rPr>
            </w:pPr>
          </w:p>
        </w:tc>
        <w:tc>
          <w:tcPr>
            <w:tcW w:w="983" w:type="dxa"/>
            <w:shd w:val="clear" w:color="auto" w:fill="FFCC99"/>
          </w:tcPr>
          <w:p w:rsidRPr="00106E5F" w:rsidR="00E0550A" w:rsidP="00457085" w:rsidRDefault="00E0550A" w14:paraId="6EDD1964" w14:textId="77777777">
            <w:pPr>
              <w:pStyle w:val="tabletext"/>
              <w:spacing w:before="0" w:after="60"/>
              <w:ind w:left="-14" w:firstLine="14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Section</w:t>
            </w:r>
            <w:r w:rsidRPr="00106E5F">
              <w:rPr>
                <w:b/>
                <w:bCs/>
                <w:sz w:val="20"/>
              </w:rPr>
              <w:t xml:space="preserve"> No.</w:t>
            </w:r>
          </w:p>
        </w:tc>
        <w:tc>
          <w:tcPr>
            <w:tcW w:w="1087" w:type="dxa"/>
            <w:shd w:val="clear" w:color="auto" w:fill="FFCC99"/>
          </w:tcPr>
          <w:p w:rsidRPr="00106E5F" w:rsidR="00E0550A" w:rsidP="00457085" w:rsidRDefault="00E0550A" w14:paraId="1FC5EF85" w14:textId="77777777">
            <w:pPr>
              <w:pStyle w:val="tabletext"/>
              <w:spacing w:before="0" w:after="60"/>
              <w:ind w:left="-14" w:firstLine="14"/>
              <w:jc w:val="center"/>
              <w:rPr>
                <w:b/>
                <w:bCs/>
                <w:sz w:val="20"/>
              </w:rPr>
            </w:pPr>
            <w:r w:rsidRPr="00106E5F">
              <w:rPr>
                <w:b/>
                <w:bCs/>
                <w:sz w:val="20"/>
              </w:rPr>
              <w:t>Changed By</w:t>
            </w:r>
          </w:p>
        </w:tc>
        <w:tc>
          <w:tcPr>
            <w:tcW w:w="1098" w:type="dxa"/>
            <w:shd w:val="clear" w:color="auto" w:fill="FFCC99"/>
          </w:tcPr>
          <w:p w:rsidRPr="00106E5F" w:rsidR="00E0550A" w:rsidP="00457085" w:rsidRDefault="00E0550A" w14:paraId="43C58A28" w14:textId="77777777">
            <w:pPr>
              <w:pStyle w:val="tabletext"/>
              <w:spacing w:before="0" w:after="60"/>
              <w:ind w:left="-14" w:firstLine="14"/>
              <w:jc w:val="center"/>
              <w:rPr>
                <w:b/>
                <w:bCs/>
                <w:sz w:val="20"/>
              </w:rPr>
            </w:pPr>
            <w:r w:rsidRPr="00106E5F">
              <w:rPr>
                <w:b/>
                <w:bCs/>
                <w:sz w:val="20"/>
              </w:rPr>
              <w:t>Effective Date</w:t>
            </w:r>
          </w:p>
        </w:tc>
        <w:tc>
          <w:tcPr>
            <w:tcW w:w="3935" w:type="dxa"/>
            <w:shd w:val="clear" w:color="auto" w:fill="FFCC99"/>
          </w:tcPr>
          <w:p w:rsidRPr="00106E5F" w:rsidR="00E0550A" w:rsidP="00457085" w:rsidRDefault="00E0550A" w14:paraId="7F6EC9E7" w14:textId="77777777">
            <w:pPr>
              <w:pStyle w:val="tabletext"/>
              <w:spacing w:before="0" w:after="60"/>
              <w:ind w:left="-14" w:firstLine="14"/>
              <w:jc w:val="center"/>
              <w:rPr>
                <w:b/>
                <w:bCs/>
                <w:sz w:val="20"/>
              </w:rPr>
            </w:pPr>
            <w:r w:rsidRPr="00106E5F">
              <w:rPr>
                <w:b/>
                <w:bCs/>
                <w:sz w:val="20"/>
              </w:rPr>
              <w:t>Changes Effected</w:t>
            </w:r>
          </w:p>
        </w:tc>
      </w:tr>
      <w:tr w:rsidR="00E0550A" w:rsidTr="5E0B5281" w14:paraId="637805D2" w14:textId="77777777">
        <w:trPr>
          <w:cantSplit/>
          <w:trHeight w:val="100"/>
        </w:trPr>
        <w:tc>
          <w:tcPr>
            <w:tcW w:w="1087" w:type="dxa"/>
            <w:vMerge/>
          </w:tcPr>
          <w:p w:rsidRPr="00106E5F" w:rsidR="00E0550A" w:rsidP="00DF4E80" w:rsidRDefault="00E0550A" w14:paraId="463F29E8" w14:textId="77777777">
            <w:pPr>
              <w:pStyle w:val="tabletext"/>
              <w:spacing w:before="0" w:after="60"/>
              <w:ind w:left="-14" w:firstLine="14"/>
              <w:jc w:val="both"/>
              <w:rPr>
                <w:sz w:val="20"/>
              </w:rPr>
            </w:pPr>
          </w:p>
        </w:tc>
        <w:tc>
          <w:tcPr>
            <w:tcW w:w="983" w:type="dxa"/>
          </w:tcPr>
          <w:p w:rsidRPr="00106E5F" w:rsidR="00E0550A" w:rsidP="00457085" w:rsidRDefault="00E0550A" w14:paraId="3B7B4B86" w14:textId="77777777">
            <w:pPr>
              <w:pStyle w:val="tabletext"/>
              <w:spacing w:before="0" w:after="60"/>
              <w:ind w:left="-14" w:firstLine="14"/>
              <w:jc w:val="both"/>
              <w:rPr>
                <w:sz w:val="20"/>
              </w:rPr>
            </w:pPr>
          </w:p>
        </w:tc>
        <w:tc>
          <w:tcPr>
            <w:tcW w:w="1087" w:type="dxa"/>
          </w:tcPr>
          <w:p w:rsidRPr="00106E5F" w:rsidR="00E0550A" w:rsidP="00457085" w:rsidRDefault="00E0550A" w14:paraId="3A0FF5F2" w14:textId="77777777">
            <w:pPr>
              <w:pStyle w:val="tabletext"/>
              <w:spacing w:before="0" w:after="60"/>
              <w:ind w:left="-14" w:firstLine="14"/>
              <w:jc w:val="both"/>
              <w:rPr>
                <w:sz w:val="20"/>
              </w:rPr>
            </w:pPr>
          </w:p>
        </w:tc>
        <w:tc>
          <w:tcPr>
            <w:tcW w:w="1098" w:type="dxa"/>
          </w:tcPr>
          <w:p w:rsidRPr="00106E5F" w:rsidR="00E0550A" w:rsidP="00457085" w:rsidRDefault="00E0550A" w14:paraId="5630AD66" w14:textId="77777777">
            <w:pPr>
              <w:pStyle w:val="tabletext"/>
              <w:spacing w:before="0" w:after="60"/>
              <w:ind w:left="-14" w:firstLine="14"/>
              <w:jc w:val="both"/>
              <w:rPr>
                <w:sz w:val="20"/>
              </w:rPr>
            </w:pPr>
          </w:p>
        </w:tc>
        <w:tc>
          <w:tcPr>
            <w:tcW w:w="3935" w:type="dxa"/>
          </w:tcPr>
          <w:p w:rsidRPr="00106E5F" w:rsidR="00E0550A" w:rsidP="00457085" w:rsidRDefault="00E0550A" w14:paraId="61829076" w14:textId="77777777">
            <w:pPr>
              <w:pStyle w:val="tabletext"/>
              <w:spacing w:before="0" w:after="60"/>
              <w:ind w:left="-14" w:firstLine="14"/>
              <w:jc w:val="both"/>
              <w:rPr>
                <w:sz w:val="20"/>
              </w:rPr>
            </w:pPr>
          </w:p>
        </w:tc>
      </w:tr>
      <w:bookmarkEnd w:id="1"/>
      <w:bookmarkEnd w:id="2"/>
      <w:bookmarkEnd w:id="3"/>
    </w:tbl>
    <w:p w:rsidR="00222F32" w:rsidP="00322563" w:rsidRDefault="00222F32" w14:paraId="2BA226A1" w14:textId="39A08286">
      <w:pPr>
        <w:spacing w:line="240" w:lineRule="auto"/>
      </w:pPr>
    </w:p>
    <w:p w:rsidR="00836790" w:rsidP="00322563" w:rsidRDefault="00836790" w14:paraId="5DBC2FDC" w14:textId="1784FB51">
      <w:pPr>
        <w:spacing w:line="240" w:lineRule="auto"/>
      </w:pPr>
    </w:p>
    <w:sectPr w:rsidR="00836790" w:rsidSect="000E06DC">
      <w:footerReference w:type="default" r:id="rId38"/>
      <w:headerReference w:type="first" r:id="rId39"/>
      <w:footerReference w:type="first" r:id="rId40"/>
      <w:pgSz w:w="11909" w:h="16834" w:orient="portrait" w:code="9"/>
      <w:pgMar w:top="1440" w:right="2099" w:bottom="810" w:left="144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68DD" w:rsidRDefault="001968DD" w14:paraId="4941C51A" w14:textId="77777777">
      <w:r>
        <w:separator/>
      </w:r>
    </w:p>
  </w:endnote>
  <w:endnote w:type="continuationSeparator" w:id="0">
    <w:p w:rsidR="001968DD" w:rsidRDefault="001968DD" w14:paraId="78D5A69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970C7" w:rsidP="00E0476B" w:rsidRDefault="000970C7" w14:paraId="66204FF1" w14:textId="77777777">
    <w:pPr>
      <w:pStyle w:val="Footer"/>
      <w:tabs>
        <w:tab w:val="clear" w:pos="8640"/>
        <w:tab w:val="right" w:pos="9900"/>
      </w:tabs>
      <w:spacing w:before="0" w:after="0" w:line="240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Pr="002B50D0" w:rsidR="000970C7" w:rsidP="002B50D0" w:rsidRDefault="000970C7" w14:paraId="02F2C34E" w14:textId="77777777">
    <w:pPr>
      <w:pStyle w:val="Footer"/>
      <w:spacing w:before="0"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68DD" w:rsidRDefault="001968DD" w14:paraId="33ACED7F" w14:textId="77777777">
      <w:r>
        <w:separator/>
      </w:r>
    </w:p>
  </w:footnote>
  <w:footnote w:type="continuationSeparator" w:id="0">
    <w:p w:rsidR="001968DD" w:rsidRDefault="001968DD" w14:paraId="412E630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970C7" w:rsidP="2F9456F4" w:rsidRDefault="000970C7" w14:paraId="5414490A" w14:textId="77777777">
    <w:pPr>
      <w:pStyle w:val="Header"/>
      <w:tabs>
        <w:tab w:val="clear" w:pos="8640"/>
        <w:tab w:val="right" w:pos="9720"/>
      </w:tabs>
      <w:ind w:left="-630" w:right="-873"/>
      <w:rPr>
        <w:rFonts w:cs="Arial"/>
        <w:b/>
        <w:bCs/>
        <w:color w:val="7F7F7F" w:themeColor="background1" w:themeShade="7F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2FA0EC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hybridMultilevel"/>
    <w:tmpl w:val="5628923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hybridMultilevel"/>
    <w:tmpl w:val="8986837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968732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77ECCE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1A0C9F9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70FCD8B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C04CC95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7DEEAA4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1D4D6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34C262C"/>
    <w:multiLevelType w:val="hybridMultilevel"/>
    <w:tmpl w:val="4D8C8C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4612902"/>
    <w:multiLevelType w:val="hybridMultilevel"/>
    <w:tmpl w:val="F69C5EFC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2" w15:restartNumberingAfterBreak="0">
    <w:nsid w:val="076B3431"/>
    <w:multiLevelType w:val="hybridMultilevel"/>
    <w:tmpl w:val="148E0154"/>
    <w:lvl w:ilvl="0" w:tplc="4FE20420">
      <w:start w:val="1"/>
      <w:numFmt w:val="decimal"/>
      <w:lvlText w:val="%1."/>
      <w:lvlJc w:val="left"/>
      <w:pPr>
        <w:ind w:left="1440" w:hanging="360"/>
      </w:pPr>
      <w:rPr>
        <w:rFonts w:hint="default"/>
        <w:u w:val="none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077E1B35"/>
    <w:multiLevelType w:val="hybridMultilevel"/>
    <w:tmpl w:val="CC16F3B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09A0719B"/>
    <w:multiLevelType w:val="hybridMultilevel"/>
    <w:tmpl w:val="99BA069A"/>
    <w:lvl w:ilvl="0" w:tplc="E7F0919C">
      <w:start w:val="1"/>
      <w:numFmt w:val="bullet"/>
      <w:pStyle w:val="BodyBull2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1" w:tplc="FFFFFFFF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/>
      </w:rPr>
    </w:lvl>
    <w:lvl w:ilvl="2" w:tplc="FFFFFFFF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/>
      </w:rPr>
    </w:lvl>
    <w:lvl w:ilvl="3" w:tplc="FFFFFFFF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hint="default" w:ascii="Wingdings" w:hAnsi="Wingdings"/>
      </w:rPr>
    </w:lvl>
  </w:abstractNum>
  <w:abstractNum w:abstractNumId="15" w15:restartNumberingAfterBreak="0">
    <w:nsid w:val="0BC421AB"/>
    <w:multiLevelType w:val="hybridMultilevel"/>
    <w:tmpl w:val="871E12B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0BD10AF9"/>
    <w:multiLevelType w:val="hybridMultilevel"/>
    <w:tmpl w:val="0C0697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F211EBB"/>
    <w:multiLevelType w:val="hybridMultilevel"/>
    <w:tmpl w:val="5468AB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00C452A"/>
    <w:multiLevelType w:val="hybridMultilevel"/>
    <w:tmpl w:val="5E66DE3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11550D36"/>
    <w:multiLevelType w:val="multilevel"/>
    <w:tmpl w:val="A48E45E2"/>
    <w:lvl w:ilvl="0" w:tplc="671E7688">
      <w:start w:val="1"/>
      <w:numFmt w:val="bullet"/>
      <w:pStyle w:val="BodyBull1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hint="default" w:ascii="Wingdings" w:hAnsi="Wingdings"/>
      </w:rPr>
    </w:lvl>
  </w:abstractNum>
  <w:abstractNum w:abstractNumId="20" w15:restartNumberingAfterBreak="0">
    <w:nsid w:val="12981016"/>
    <w:multiLevelType w:val="hybridMultilevel"/>
    <w:tmpl w:val="BF48CD86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1" w15:restartNumberingAfterBreak="0">
    <w:nsid w:val="132827F9"/>
    <w:multiLevelType w:val="hybridMultilevel"/>
    <w:tmpl w:val="E2F8FD22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2" w15:restartNumberingAfterBreak="0">
    <w:nsid w:val="1EEC07C7"/>
    <w:multiLevelType w:val="hybridMultilevel"/>
    <w:tmpl w:val="40B0FF50"/>
    <w:lvl w:ilvl="0">
      <w:start w:val="1"/>
      <w:numFmt w:val="decimal"/>
      <w:pStyle w:val="Heading1"/>
      <w:lvlText w:val="%1.0"/>
      <w:lvlJc w:val="left"/>
      <w:pPr>
        <w:tabs>
          <w:tab w:val="num" w:pos="3330"/>
        </w:tabs>
        <w:ind w:left="2970" w:hanging="360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800"/>
        </w:tabs>
        <w:ind w:left="1080" w:hanging="36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tabs>
          <w:tab w:val="num" w:pos="3672"/>
        </w:tabs>
        <w:ind w:left="360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92"/>
        </w:tabs>
        <w:ind w:left="410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752"/>
        </w:tabs>
        <w:ind w:left="460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72"/>
        </w:tabs>
        <w:ind w:left="511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32"/>
        </w:tabs>
        <w:ind w:left="561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52"/>
        </w:tabs>
        <w:ind w:left="6192" w:hanging="1440"/>
      </w:pPr>
      <w:rPr>
        <w:rFonts w:hint="default"/>
      </w:rPr>
    </w:lvl>
  </w:abstractNum>
  <w:abstractNum w:abstractNumId="23" w15:restartNumberingAfterBreak="0">
    <w:nsid w:val="229D1267"/>
    <w:multiLevelType w:val="hybridMultilevel"/>
    <w:tmpl w:val="72A21E18"/>
    <w:lvl w:ilvl="0" w:tplc="FFFFFFFF">
      <w:start w:val="1"/>
      <w:numFmt w:val="decimal"/>
      <w:pStyle w:val="BodyNum"/>
      <w:lvlText w:val="%1."/>
      <w:lvlJc w:val="left"/>
      <w:pPr>
        <w:tabs>
          <w:tab w:val="num" w:pos="1872"/>
        </w:tabs>
        <w:ind w:left="1872" w:hanging="432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22E60439"/>
    <w:multiLevelType w:val="hybridMultilevel"/>
    <w:tmpl w:val="F62E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26F7117C"/>
    <w:multiLevelType w:val="hybridMultilevel"/>
    <w:tmpl w:val="F29E1B7C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1B">
      <w:start w:val="1"/>
      <w:numFmt w:val="lowerRoman"/>
      <w:lvlText w:val="%2."/>
      <w:lvlJc w:val="righ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2BB74C80"/>
    <w:multiLevelType w:val="hybridMultilevel"/>
    <w:tmpl w:val="0C0697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2760C44"/>
    <w:multiLevelType w:val="hybridMultilevel"/>
    <w:tmpl w:val="8AFA3D5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34205C8E"/>
    <w:multiLevelType w:val="hybridMultilevel"/>
    <w:tmpl w:val="FD101C80"/>
    <w:lvl w:ilvl="0" w:tplc="E330662E">
      <w:start w:val="1"/>
      <w:numFmt w:val="decimal"/>
      <w:lvlText w:val="%1."/>
      <w:lvlJc w:val="left"/>
      <w:pPr>
        <w:ind w:left="1170" w:hanging="360"/>
      </w:pPr>
      <w:rPr>
        <w:rFonts w:hint="default"/>
        <w:b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36AC1050"/>
    <w:multiLevelType w:val="hybridMultilevel"/>
    <w:tmpl w:val="29169B48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3DCE3943"/>
    <w:multiLevelType w:val="hybridMultilevel"/>
    <w:tmpl w:val="0C0697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0A530C3"/>
    <w:multiLevelType w:val="hybridMultilevel"/>
    <w:tmpl w:val="E460F76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40AA0793"/>
    <w:multiLevelType w:val="hybridMultilevel"/>
    <w:tmpl w:val="FD101C80"/>
    <w:lvl w:ilvl="0" w:tplc="E330662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hint="default" w:ascii="Wingdings" w:hAnsi="Wingdings"/>
      </w:rPr>
    </w:lvl>
  </w:abstractNum>
  <w:abstractNum w:abstractNumId="33" w15:restartNumberingAfterBreak="0">
    <w:nsid w:val="464207C3"/>
    <w:multiLevelType w:val="hybridMultilevel"/>
    <w:tmpl w:val="FD101C80"/>
    <w:lvl w:ilvl="0" w:tplc="E330662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hint="default" w:ascii="Wingdings" w:hAnsi="Wingdings"/>
      </w:rPr>
    </w:lvl>
  </w:abstractNum>
  <w:abstractNum w:abstractNumId="34" w15:restartNumberingAfterBreak="0">
    <w:nsid w:val="6BB71399"/>
    <w:multiLevelType w:val="hybridMultilevel"/>
    <w:tmpl w:val="589AA9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ADB659F"/>
    <w:multiLevelType w:val="hybridMultilevel"/>
    <w:tmpl w:val="8490F1FE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9"/>
  </w:num>
  <w:num w:numId="2">
    <w:abstractNumId w:val="14"/>
  </w:num>
  <w:num w:numId="3">
    <w:abstractNumId w:val="9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8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23"/>
  </w:num>
  <w:num w:numId="14">
    <w:abstractNumId w:val="22"/>
  </w:num>
  <w:num w:numId="15">
    <w:abstractNumId w:val="12"/>
  </w:num>
  <w:num w:numId="16">
    <w:abstractNumId w:val="15"/>
  </w:num>
  <w:num w:numId="17">
    <w:abstractNumId w:val="20"/>
  </w:num>
  <w:num w:numId="18">
    <w:abstractNumId w:val="27"/>
  </w:num>
  <w:num w:numId="19">
    <w:abstractNumId w:val="28"/>
  </w:num>
  <w:num w:numId="20">
    <w:abstractNumId w:val="29"/>
  </w:num>
  <w:num w:numId="2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35"/>
  </w:num>
  <w:num w:numId="23">
    <w:abstractNumId w:val="26"/>
  </w:num>
  <w:num w:numId="24">
    <w:abstractNumId w:val="16"/>
  </w:num>
  <w:num w:numId="25">
    <w:abstractNumId w:val="25"/>
  </w:num>
  <w:num w:numId="26">
    <w:abstractNumId w:val="33"/>
  </w:num>
  <w:num w:numId="27">
    <w:abstractNumId w:val="30"/>
  </w:num>
  <w:num w:numId="28">
    <w:abstractNumId w:val="32"/>
  </w:num>
  <w:num w:numId="29">
    <w:abstractNumId w:val="31"/>
  </w:num>
  <w:num w:numId="30">
    <w:abstractNumId w:val="24"/>
  </w:num>
  <w:num w:numId="31">
    <w:abstractNumId w:val="11"/>
  </w:num>
  <w:num w:numId="32">
    <w:abstractNumId w:val="21"/>
  </w:num>
  <w:num w:numId="33">
    <w:abstractNumId w:val="13"/>
  </w:num>
  <w:num w:numId="34">
    <w:abstractNumId w:val="34"/>
  </w:num>
  <w:num w:numId="35">
    <w:abstractNumId w:val="17"/>
  </w:num>
  <w:num w:numId="36">
    <w:abstractNumId w:val="10"/>
  </w:num>
  <w:num w:numId="37">
    <w:abstractNumId w:val="18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oNotTrackFormatting/>
  <w:defaultTabStop w:val="720"/>
  <w:drawingGridHorizontalSpacing w:val="100"/>
  <w:displayHorizontalDrawingGridEvery w:val="2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0B83"/>
    <w:rsid w:val="000014AB"/>
    <w:rsid w:val="000023CB"/>
    <w:rsid w:val="0000322C"/>
    <w:rsid w:val="000038B2"/>
    <w:rsid w:val="00003961"/>
    <w:rsid w:val="00003B07"/>
    <w:rsid w:val="00003B58"/>
    <w:rsid w:val="00004470"/>
    <w:rsid w:val="00004A4D"/>
    <w:rsid w:val="00005177"/>
    <w:rsid w:val="00005689"/>
    <w:rsid w:val="00007AA1"/>
    <w:rsid w:val="00010ECE"/>
    <w:rsid w:val="000111EF"/>
    <w:rsid w:val="00013FC2"/>
    <w:rsid w:val="0001439D"/>
    <w:rsid w:val="00015051"/>
    <w:rsid w:val="0001672A"/>
    <w:rsid w:val="000176D5"/>
    <w:rsid w:val="00017A02"/>
    <w:rsid w:val="00017E6F"/>
    <w:rsid w:val="00020990"/>
    <w:rsid w:val="00026767"/>
    <w:rsid w:val="0002678B"/>
    <w:rsid w:val="00031732"/>
    <w:rsid w:val="00031C78"/>
    <w:rsid w:val="00035742"/>
    <w:rsid w:val="000433D2"/>
    <w:rsid w:val="00043499"/>
    <w:rsid w:val="00044B10"/>
    <w:rsid w:val="00044EB7"/>
    <w:rsid w:val="0004578C"/>
    <w:rsid w:val="00045FD3"/>
    <w:rsid w:val="00046E53"/>
    <w:rsid w:val="00046EC8"/>
    <w:rsid w:val="00050C81"/>
    <w:rsid w:val="00051119"/>
    <w:rsid w:val="000543F6"/>
    <w:rsid w:val="0005473A"/>
    <w:rsid w:val="000569CD"/>
    <w:rsid w:val="000577D5"/>
    <w:rsid w:val="00057DCB"/>
    <w:rsid w:val="00060FD2"/>
    <w:rsid w:val="00062CB6"/>
    <w:rsid w:val="00063567"/>
    <w:rsid w:val="00063D7C"/>
    <w:rsid w:val="000652EA"/>
    <w:rsid w:val="0006592A"/>
    <w:rsid w:val="00066DC9"/>
    <w:rsid w:val="000678F8"/>
    <w:rsid w:val="00071B85"/>
    <w:rsid w:val="00071B86"/>
    <w:rsid w:val="00072FDD"/>
    <w:rsid w:val="0007301C"/>
    <w:rsid w:val="00073CE0"/>
    <w:rsid w:val="00074F0A"/>
    <w:rsid w:val="0007523F"/>
    <w:rsid w:val="0007562B"/>
    <w:rsid w:val="00077C7E"/>
    <w:rsid w:val="000803ED"/>
    <w:rsid w:val="00083885"/>
    <w:rsid w:val="00083DEF"/>
    <w:rsid w:val="000841A7"/>
    <w:rsid w:val="00085034"/>
    <w:rsid w:val="000850D6"/>
    <w:rsid w:val="000855A1"/>
    <w:rsid w:val="00085867"/>
    <w:rsid w:val="00093AB7"/>
    <w:rsid w:val="00093D87"/>
    <w:rsid w:val="00093F14"/>
    <w:rsid w:val="00095523"/>
    <w:rsid w:val="00095A4F"/>
    <w:rsid w:val="00096491"/>
    <w:rsid w:val="0009673E"/>
    <w:rsid w:val="000970C7"/>
    <w:rsid w:val="000A352C"/>
    <w:rsid w:val="000A4091"/>
    <w:rsid w:val="000A4478"/>
    <w:rsid w:val="000A57ED"/>
    <w:rsid w:val="000A57F0"/>
    <w:rsid w:val="000A61A5"/>
    <w:rsid w:val="000A6213"/>
    <w:rsid w:val="000A67F4"/>
    <w:rsid w:val="000A79A6"/>
    <w:rsid w:val="000B0B67"/>
    <w:rsid w:val="000B0CB1"/>
    <w:rsid w:val="000B237F"/>
    <w:rsid w:val="000B2C83"/>
    <w:rsid w:val="000B574F"/>
    <w:rsid w:val="000B68E7"/>
    <w:rsid w:val="000B7A5E"/>
    <w:rsid w:val="000C04CF"/>
    <w:rsid w:val="000C191E"/>
    <w:rsid w:val="000C1E28"/>
    <w:rsid w:val="000C2205"/>
    <w:rsid w:val="000C27B8"/>
    <w:rsid w:val="000C4856"/>
    <w:rsid w:val="000C4F35"/>
    <w:rsid w:val="000C5A45"/>
    <w:rsid w:val="000C5CAA"/>
    <w:rsid w:val="000C6186"/>
    <w:rsid w:val="000C7D9C"/>
    <w:rsid w:val="000C7EF6"/>
    <w:rsid w:val="000C7FB6"/>
    <w:rsid w:val="000D0731"/>
    <w:rsid w:val="000D24D2"/>
    <w:rsid w:val="000D3C30"/>
    <w:rsid w:val="000D58DF"/>
    <w:rsid w:val="000D6671"/>
    <w:rsid w:val="000D6F45"/>
    <w:rsid w:val="000D7C2C"/>
    <w:rsid w:val="000E06DC"/>
    <w:rsid w:val="000E211A"/>
    <w:rsid w:val="000E2295"/>
    <w:rsid w:val="000E2713"/>
    <w:rsid w:val="000E2E69"/>
    <w:rsid w:val="000E48F5"/>
    <w:rsid w:val="000E69B3"/>
    <w:rsid w:val="000E722E"/>
    <w:rsid w:val="000F2173"/>
    <w:rsid w:val="000F2E59"/>
    <w:rsid w:val="000F44E0"/>
    <w:rsid w:val="000F5EE1"/>
    <w:rsid w:val="000F682A"/>
    <w:rsid w:val="000F741C"/>
    <w:rsid w:val="00100FE7"/>
    <w:rsid w:val="00101A7A"/>
    <w:rsid w:val="00103C24"/>
    <w:rsid w:val="001045EF"/>
    <w:rsid w:val="001047C9"/>
    <w:rsid w:val="00105A27"/>
    <w:rsid w:val="00105A98"/>
    <w:rsid w:val="00106EA2"/>
    <w:rsid w:val="00107502"/>
    <w:rsid w:val="00110008"/>
    <w:rsid w:val="001102F6"/>
    <w:rsid w:val="00111BC6"/>
    <w:rsid w:val="00111C7C"/>
    <w:rsid w:val="001164FE"/>
    <w:rsid w:val="00120DA4"/>
    <w:rsid w:val="001217F8"/>
    <w:rsid w:val="001222D6"/>
    <w:rsid w:val="001237B2"/>
    <w:rsid w:val="00124383"/>
    <w:rsid w:val="00124882"/>
    <w:rsid w:val="00125E65"/>
    <w:rsid w:val="001302CD"/>
    <w:rsid w:val="00130783"/>
    <w:rsid w:val="0013185C"/>
    <w:rsid w:val="00132F0A"/>
    <w:rsid w:val="001330F5"/>
    <w:rsid w:val="00133AE9"/>
    <w:rsid w:val="00134523"/>
    <w:rsid w:val="00135941"/>
    <w:rsid w:val="001363C4"/>
    <w:rsid w:val="00140E0B"/>
    <w:rsid w:val="00145B1E"/>
    <w:rsid w:val="00145F15"/>
    <w:rsid w:val="00146A1B"/>
    <w:rsid w:val="00147626"/>
    <w:rsid w:val="00147BB6"/>
    <w:rsid w:val="00150FAD"/>
    <w:rsid w:val="00151AED"/>
    <w:rsid w:val="00151B7C"/>
    <w:rsid w:val="00152584"/>
    <w:rsid w:val="00152886"/>
    <w:rsid w:val="00152F05"/>
    <w:rsid w:val="00153BF0"/>
    <w:rsid w:val="0015417D"/>
    <w:rsid w:val="0015700A"/>
    <w:rsid w:val="00157E31"/>
    <w:rsid w:val="00157E5E"/>
    <w:rsid w:val="00160B7D"/>
    <w:rsid w:val="001610F0"/>
    <w:rsid w:val="00163134"/>
    <w:rsid w:val="001635F0"/>
    <w:rsid w:val="001639AD"/>
    <w:rsid w:val="001659F2"/>
    <w:rsid w:val="001669C7"/>
    <w:rsid w:val="001671F2"/>
    <w:rsid w:val="00167BF3"/>
    <w:rsid w:val="001704B8"/>
    <w:rsid w:val="00171BAD"/>
    <w:rsid w:val="00172248"/>
    <w:rsid w:val="0017259C"/>
    <w:rsid w:val="001725F5"/>
    <w:rsid w:val="001732D8"/>
    <w:rsid w:val="00173720"/>
    <w:rsid w:val="00175252"/>
    <w:rsid w:val="00176505"/>
    <w:rsid w:val="00176882"/>
    <w:rsid w:val="0017769D"/>
    <w:rsid w:val="00181AAE"/>
    <w:rsid w:val="00183A59"/>
    <w:rsid w:val="00186CAE"/>
    <w:rsid w:val="00186F47"/>
    <w:rsid w:val="001877D0"/>
    <w:rsid w:val="00187987"/>
    <w:rsid w:val="00187E28"/>
    <w:rsid w:val="0019108F"/>
    <w:rsid w:val="00191444"/>
    <w:rsid w:val="00192A9C"/>
    <w:rsid w:val="00192AE2"/>
    <w:rsid w:val="00192C61"/>
    <w:rsid w:val="001931FB"/>
    <w:rsid w:val="0019384E"/>
    <w:rsid w:val="0019589D"/>
    <w:rsid w:val="0019672D"/>
    <w:rsid w:val="001968DD"/>
    <w:rsid w:val="001A107B"/>
    <w:rsid w:val="001A3778"/>
    <w:rsid w:val="001A5347"/>
    <w:rsid w:val="001A55F4"/>
    <w:rsid w:val="001A6454"/>
    <w:rsid w:val="001A6D81"/>
    <w:rsid w:val="001A787E"/>
    <w:rsid w:val="001A7B21"/>
    <w:rsid w:val="001B2BFB"/>
    <w:rsid w:val="001B3754"/>
    <w:rsid w:val="001B3A35"/>
    <w:rsid w:val="001B3B98"/>
    <w:rsid w:val="001B3C9D"/>
    <w:rsid w:val="001B4558"/>
    <w:rsid w:val="001B7536"/>
    <w:rsid w:val="001C2B36"/>
    <w:rsid w:val="001C4489"/>
    <w:rsid w:val="001C478C"/>
    <w:rsid w:val="001C5D92"/>
    <w:rsid w:val="001D042A"/>
    <w:rsid w:val="001D0709"/>
    <w:rsid w:val="001D0B1F"/>
    <w:rsid w:val="001D2B30"/>
    <w:rsid w:val="001D3D95"/>
    <w:rsid w:val="001D66B3"/>
    <w:rsid w:val="001D6C92"/>
    <w:rsid w:val="001D7BF4"/>
    <w:rsid w:val="001E07DF"/>
    <w:rsid w:val="001E2105"/>
    <w:rsid w:val="001E2106"/>
    <w:rsid w:val="001E253B"/>
    <w:rsid w:val="001E2F09"/>
    <w:rsid w:val="001E3159"/>
    <w:rsid w:val="001E5B9A"/>
    <w:rsid w:val="001E64F7"/>
    <w:rsid w:val="001F0002"/>
    <w:rsid w:val="001F0C4E"/>
    <w:rsid w:val="001F0CCA"/>
    <w:rsid w:val="001F3992"/>
    <w:rsid w:val="001F3CD7"/>
    <w:rsid w:val="001F439B"/>
    <w:rsid w:val="001F469F"/>
    <w:rsid w:val="001F4950"/>
    <w:rsid w:val="001F6AF7"/>
    <w:rsid w:val="00200442"/>
    <w:rsid w:val="00200615"/>
    <w:rsid w:val="002017B7"/>
    <w:rsid w:val="00201A65"/>
    <w:rsid w:val="00202B41"/>
    <w:rsid w:val="00203C51"/>
    <w:rsid w:val="00203EE0"/>
    <w:rsid w:val="00204538"/>
    <w:rsid w:val="00204963"/>
    <w:rsid w:val="00205909"/>
    <w:rsid w:val="00205AFA"/>
    <w:rsid w:val="00205C2D"/>
    <w:rsid w:val="00205D4C"/>
    <w:rsid w:val="0020695B"/>
    <w:rsid w:val="00207089"/>
    <w:rsid w:val="00207B82"/>
    <w:rsid w:val="002104E6"/>
    <w:rsid w:val="002105AC"/>
    <w:rsid w:val="00210956"/>
    <w:rsid w:val="00212171"/>
    <w:rsid w:val="00215B55"/>
    <w:rsid w:val="00215E62"/>
    <w:rsid w:val="00220B47"/>
    <w:rsid w:val="00222B62"/>
    <w:rsid w:val="00222F32"/>
    <w:rsid w:val="00225399"/>
    <w:rsid w:val="002255D2"/>
    <w:rsid w:val="00230887"/>
    <w:rsid w:val="0023206C"/>
    <w:rsid w:val="002330A7"/>
    <w:rsid w:val="00233360"/>
    <w:rsid w:val="002333C7"/>
    <w:rsid w:val="00234644"/>
    <w:rsid w:val="0023538D"/>
    <w:rsid w:val="002354C9"/>
    <w:rsid w:val="00241E10"/>
    <w:rsid w:val="002423CC"/>
    <w:rsid w:val="00242620"/>
    <w:rsid w:val="00244280"/>
    <w:rsid w:val="002443C9"/>
    <w:rsid w:val="00244953"/>
    <w:rsid w:val="00245738"/>
    <w:rsid w:val="00246673"/>
    <w:rsid w:val="00246A63"/>
    <w:rsid w:val="00246D59"/>
    <w:rsid w:val="002526EE"/>
    <w:rsid w:val="0025398C"/>
    <w:rsid w:val="002547B9"/>
    <w:rsid w:val="00254811"/>
    <w:rsid w:val="0025575E"/>
    <w:rsid w:val="002560AE"/>
    <w:rsid w:val="002566BF"/>
    <w:rsid w:val="00257340"/>
    <w:rsid w:val="00260855"/>
    <w:rsid w:val="00261F45"/>
    <w:rsid w:val="00263E3E"/>
    <w:rsid w:val="00264E5A"/>
    <w:rsid w:val="002675C3"/>
    <w:rsid w:val="00267CE2"/>
    <w:rsid w:val="00271AE1"/>
    <w:rsid w:val="00271F8D"/>
    <w:rsid w:val="0027261C"/>
    <w:rsid w:val="002730A5"/>
    <w:rsid w:val="0027338D"/>
    <w:rsid w:val="0027393C"/>
    <w:rsid w:val="002742C9"/>
    <w:rsid w:val="00274BB5"/>
    <w:rsid w:val="0027565C"/>
    <w:rsid w:val="00275D0F"/>
    <w:rsid w:val="0027608C"/>
    <w:rsid w:val="00276285"/>
    <w:rsid w:val="002825B3"/>
    <w:rsid w:val="0028401D"/>
    <w:rsid w:val="0028543D"/>
    <w:rsid w:val="002861E4"/>
    <w:rsid w:val="00287913"/>
    <w:rsid w:val="00287B08"/>
    <w:rsid w:val="002904B7"/>
    <w:rsid w:val="00291118"/>
    <w:rsid w:val="002920DF"/>
    <w:rsid w:val="00292119"/>
    <w:rsid w:val="00292D55"/>
    <w:rsid w:val="00293DCA"/>
    <w:rsid w:val="002A1A3E"/>
    <w:rsid w:val="002A34A6"/>
    <w:rsid w:val="002A3B0F"/>
    <w:rsid w:val="002A47BB"/>
    <w:rsid w:val="002A49E3"/>
    <w:rsid w:val="002A53F5"/>
    <w:rsid w:val="002B24F2"/>
    <w:rsid w:val="002B24FF"/>
    <w:rsid w:val="002B252E"/>
    <w:rsid w:val="002B50D0"/>
    <w:rsid w:val="002C081B"/>
    <w:rsid w:val="002C1589"/>
    <w:rsid w:val="002C2BC9"/>
    <w:rsid w:val="002C2E3A"/>
    <w:rsid w:val="002C3293"/>
    <w:rsid w:val="002C42DD"/>
    <w:rsid w:val="002C4ED8"/>
    <w:rsid w:val="002C527B"/>
    <w:rsid w:val="002C60B9"/>
    <w:rsid w:val="002C6E4C"/>
    <w:rsid w:val="002D0915"/>
    <w:rsid w:val="002D2B5F"/>
    <w:rsid w:val="002D2E85"/>
    <w:rsid w:val="002D4CDE"/>
    <w:rsid w:val="002D5F8B"/>
    <w:rsid w:val="002D66E0"/>
    <w:rsid w:val="002D7C71"/>
    <w:rsid w:val="002D7C8C"/>
    <w:rsid w:val="002E07D2"/>
    <w:rsid w:val="002E1CA5"/>
    <w:rsid w:val="002E23AF"/>
    <w:rsid w:val="002E314A"/>
    <w:rsid w:val="002E37BB"/>
    <w:rsid w:val="002E4713"/>
    <w:rsid w:val="002E6C78"/>
    <w:rsid w:val="002E7614"/>
    <w:rsid w:val="002F1F7B"/>
    <w:rsid w:val="002F1FC8"/>
    <w:rsid w:val="002F29A4"/>
    <w:rsid w:val="002F3917"/>
    <w:rsid w:val="002F5208"/>
    <w:rsid w:val="002F5C6B"/>
    <w:rsid w:val="002F61FE"/>
    <w:rsid w:val="002F702D"/>
    <w:rsid w:val="002F739A"/>
    <w:rsid w:val="00300358"/>
    <w:rsid w:val="003009AD"/>
    <w:rsid w:val="0030146F"/>
    <w:rsid w:val="0030147D"/>
    <w:rsid w:val="003029E2"/>
    <w:rsid w:val="00303669"/>
    <w:rsid w:val="0030413F"/>
    <w:rsid w:val="003049FD"/>
    <w:rsid w:val="0030638F"/>
    <w:rsid w:val="00306BF2"/>
    <w:rsid w:val="003077E3"/>
    <w:rsid w:val="00310B30"/>
    <w:rsid w:val="00311886"/>
    <w:rsid w:val="00314632"/>
    <w:rsid w:val="00314B50"/>
    <w:rsid w:val="003151ED"/>
    <w:rsid w:val="0031584B"/>
    <w:rsid w:val="00316248"/>
    <w:rsid w:val="0031771D"/>
    <w:rsid w:val="00320140"/>
    <w:rsid w:val="0032222C"/>
    <w:rsid w:val="00322563"/>
    <w:rsid w:val="00322D15"/>
    <w:rsid w:val="00324CBA"/>
    <w:rsid w:val="00325EB7"/>
    <w:rsid w:val="0033036B"/>
    <w:rsid w:val="0033236C"/>
    <w:rsid w:val="00332666"/>
    <w:rsid w:val="00332D51"/>
    <w:rsid w:val="0033399D"/>
    <w:rsid w:val="00333E79"/>
    <w:rsid w:val="00333EF7"/>
    <w:rsid w:val="0033482D"/>
    <w:rsid w:val="00334D36"/>
    <w:rsid w:val="00335642"/>
    <w:rsid w:val="003361CD"/>
    <w:rsid w:val="00336A28"/>
    <w:rsid w:val="00341132"/>
    <w:rsid w:val="00341AEF"/>
    <w:rsid w:val="00341D20"/>
    <w:rsid w:val="003421E3"/>
    <w:rsid w:val="003423FA"/>
    <w:rsid w:val="0034252F"/>
    <w:rsid w:val="003425B0"/>
    <w:rsid w:val="003439EA"/>
    <w:rsid w:val="003441BE"/>
    <w:rsid w:val="00345C62"/>
    <w:rsid w:val="0034602A"/>
    <w:rsid w:val="00346C72"/>
    <w:rsid w:val="0035051C"/>
    <w:rsid w:val="00351A78"/>
    <w:rsid w:val="00354DB2"/>
    <w:rsid w:val="003556C4"/>
    <w:rsid w:val="00356853"/>
    <w:rsid w:val="00356AFC"/>
    <w:rsid w:val="00356BDB"/>
    <w:rsid w:val="00356CEA"/>
    <w:rsid w:val="003575F6"/>
    <w:rsid w:val="0036070C"/>
    <w:rsid w:val="003608AD"/>
    <w:rsid w:val="0036115B"/>
    <w:rsid w:val="00361D69"/>
    <w:rsid w:val="00362326"/>
    <w:rsid w:val="00363851"/>
    <w:rsid w:val="0036475B"/>
    <w:rsid w:val="003654B7"/>
    <w:rsid w:val="003662D1"/>
    <w:rsid w:val="00367EAE"/>
    <w:rsid w:val="003705B6"/>
    <w:rsid w:val="00372A54"/>
    <w:rsid w:val="00372E88"/>
    <w:rsid w:val="00380718"/>
    <w:rsid w:val="00380BBA"/>
    <w:rsid w:val="00381FC6"/>
    <w:rsid w:val="0038337E"/>
    <w:rsid w:val="00383D2C"/>
    <w:rsid w:val="00384A88"/>
    <w:rsid w:val="003854F8"/>
    <w:rsid w:val="003855F4"/>
    <w:rsid w:val="00385EAD"/>
    <w:rsid w:val="00387CD5"/>
    <w:rsid w:val="00387EDD"/>
    <w:rsid w:val="00390C96"/>
    <w:rsid w:val="003914B1"/>
    <w:rsid w:val="0039163D"/>
    <w:rsid w:val="00391918"/>
    <w:rsid w:val="0039197A"/>
    <w:rsid w:val="003919A5"/>
    <w:rsid w:val="003919F5"/>
    <w:rsid w:val="0039423D"/>
    <w:rsid w:val="00395649"/>
    <w:rsid w:val="00396C94"/>
    <w:rsid w:val="00396CEC"/>
    <w:rsid w:val="003972DB"/>
    <w:rsid w:val="003A0019"/>
    <w:rsid w:val="003A1077"/>
    <w:rsid w:val="003A21C4"/>
    <w:rsid w:val="003A22F2"/>
    <w:rsid w:val="003A5D57"/>
    <w:rsid w:val="003A62D6"/>
    <w:rsid w:val="003B0278"/>
    <w:rsid w:val="003B0F20"/>
    <w:rsid w:val="003B125A"/>
    <w:rsid w:val="003B2C6C"/>
    <w:rsid w:val="003B2CD1"/>
    <w:rsid w:val="003B33AF"/>
    <w:rsid w:val="003B39A3"/>
    <w:rsid w:val="003B4C84"/>
    <w:rsid w:val="003B4CAD"/>
    <w:rsid w:val="003B51CF"/>
    <w:rsid w:val="003B6FCF"/>
    <w:rsid w:val="003C1167"/>
    <w:rsid w:val="003C11B4"/>
    <w:rsid w:val="003C12E2"/>
    <w:rsid w:val="003C33C9"/>
    <w:rsid w:val="003C3EC0"/>
    <w:rsid w:val="003C48F6"/>
    <w:rsid w:val="003C6582"/>
    <w:rsid w:val="003C697D"/>
    <w:rsid w:val="003D061C"/>
    <w:rsid w:val="003D0DDE"/>
    <w:rsid w:val="003D30C1"/>
    <w:rsid w:val="003D4B40"/>
    <w:rsid w:val="003D6653"/>
    <w:rsid w:val="003D6B83"/>
    <w:rsid w:val="003D6CF5"/>
    <w:rsid w:val="003D7501"/>
    <w:rsid w:val="003D7D4D"/>
    <w:rsid w:val="003E0691"/>
    <w:rsid w:val="003E0CDB"/>
    <w:rsid w:val="003E14CA"/>
    <w:rsid w:val="003E2382"/>
    <w:rsid w:val="003E353D"/>
    <w:rsid w:val="003E3B46"/>
    <w:rsid w:val="003E3EC8"/>
    <w:rsid w:val="003E5C21"/>
    <w:rsid w:val="003E6CA9"/>
    <w:rsid w:val="003F01FB"/>
    <w:rsid w:val="003F0BF1"/>
    <w:rsid w:val="003F176B"/>
    <w:rsid w:val="003F1933"/>
    <w:rsid w:val="003F1C58"/>
    <w:rsid w:val="003F1C83"/>
    <w:rsid w:val="003F1D47"/>
    <w:rsid w:val="003F2ABF"/>
    <w:rsid w:val="003F2BB7"/>
    <w:rsid w:val="003F5067"/>
    <w:rsid w:val="003F543A"/>
    <w:rsid w:val="003F58C7"/>
    <w:rsid w:val="003F6329"/>
    <w:rsid w:val="003F67F5"/>
    <w:rsid w:val="00400FE2"/>
    <w:rsid w:val="0040158D"/>
    <w:rsid w:val="00401C14"/>
    <w:rsid w:val="0040332A"/>
    <w:rsid w:val="00403F6A"/>
    <w:rsid w:val="00404371"/>
    <w:rsid w:val="00404B3C"/>
    <w:rsid w:val="004054A7"/>
    <w:rsid w:val="004123AF"/>
    <w:rsid w:val="00413402"/>
    <w:rsid w:val="00415297"/>
    <w:rsid w:val="00417538"/>
    <w:rsid w:val="00420BE8"/>
    <w:rsid w:val="004221E0"/>
    <w:rsid w:val="004231A4"/>
    <w:rsid w:val="00423E6D"/>
    <w:rsid w:val="004249B8"/>
    <w:rsid w:val="00424B72"/>
    <w:rsid w:val="00425662"/>
    <w:rsid w:val="00425747"/>
    <w:rsid w:val="00426347"/>
    <w:rsid w:val="00426858"/>
    <w:rsid w:val="00426880"/>
    <w:rsid w:val="00426F53"/>
    <w:rsid w:val="004270AE"/>
    <w:rsid w:val="00430C40"/>
    <w:rsid w:val="004310F1"/>
    <w:rsid w:val="0043361A"/>
    <w:rsid w:val="00433967"/>
    <w:rsid w:val="0043653C"/>
    <w:rsid w:val="004367E0"/>
    <w:rsid w:val="00437195"/>
    <w:rsid w:val="004376B6"/>
    <w:rsid w:val="0044049D"/>
    <w:rsid w:val="00441518"/>
    <w:rsid w:val="00441843"/>
    <w:rsid w:val="00444966"/>
    <w:rsid w:val="00444B5A"/>
    <w:rsid w:val="00445B4E"/>
    <w:rsid w:val="00447037"/>
    <w:rsid w:val="0045242E"/>
    <w:rsid w:val="004525B4"/>
    <w:rsid w:val="00452F96"/>
    <w:rsid w:val="004544F8"/>
    <w:rsid w:val="00454B7A"/>
    <w:rsid w:val="00456503"/>
    <w:rsid w:val="00457085"/>
    <w:rsid w:val="004573A0"/>
    <w:rsid w:val="0045754D"/>
    <w:rsid w:val="00464ABE"/>
    <w:rsid w:val="00464E6B"/>
    <w:rsid w:val="00465725"/>
    <w:rsid w:val="00467088"/>
    <w:rsid w:val="0047415D"/>
    <w:rsid w:val="004748BD"/>
    <w:rsid w:val="00477693"/>
    <w:rsid w:val="00480269"/>
    <w:rsid w:val="004803D1"/>
    <w:rsid w:val="004805EF"/>
    <w:rsid w:val="00481826"/>
    <w:rsid w:val="00481927"/>
    <w:rsid w:val="00481DE6"/>
    <w:rsid w:val="00482B4D"/>
    <w:rsid w:val="00484955"/>
    <w:rsid w:val="0048513C"/>
    <w:rsid w:val="004853C3"/>
    <w:rsid w:val="0048579F"/>
    <w:rsid w:val="004865BF"/>
    <w:rsid w:val="00487A34"/>
    <w:rsid w:val="00490379"/>
    <w:rsid w:val="004903EA"/>
    <w:rsid w:val="0049123A"/>
    <w:rsid w:val="00492617"/>
    <w:rsid w:val="00492B89"/>
    <w:rsid w:val="00492D39"/>
    <w:rsid w:val="004974CB"/>
    <w:rsid w:val="004A14A3"/>
    <w:rsid w:val="004A19D4"/>
    <w:rsid w:val="004A37C2"/>
    <w:rsid w:val="004A5294"/>
    <w:rsid w:val="004A6449"/>
    <w:rsid w:val="004A646E"/>
    <w:rsid w:val="004A700A"/>
    <w:rsid w:val="004A73D3"/>
    <w:rsid w:val="004B05DB"/>
    <w:rsid w:val="004B10E7"/>
    <w:rsid w:val="004B39F8"/>
    <w:rsid w:val="004B416F"/>
    <w:rsid w:val="004B600D"/>
    <w:rsid w:val="004B79BF"/>
    <w:rsid w:val="004B7EDD"/>
    <w:rsid w:val="004C1491"/>
    <w:rsid w:val="004C3CDB"/>
    <w:rsid w:val="004C3E05"/>
    <w:rsid w:val="004C4675"/>
    <w:rsid w:val="004C5423"/>
    <w:rsid w:val="004C69FF"/>
    <w:rsid w:val="004C6CFD"/>
    <w:rsid w:val="004C73E7"/>
    <w:rsid w:val="004D0860"/>
    <w:rsid w:val="004D0B1E"/>
    <w:rsid w:val="004D0E8F"/>
    <w:rsid w:val="004D1A7D"/>
    <w:rsid w:val="004D3219"/>
    <w:rsid w:val="004D660A"/>
    <w:rsid w:val="004D6911"/>
    <w:rsid w:val="004D6CF8"/>
    <w:rsid w:val="004D6E38"/>
    <w:rsid w:val="004D713C"/>
    <w:rsid w:val="004E139C"/>
    <w:rsid w:val="004E1ED8"/>
    <w:rsid w:val="004E3FDA"/>
    <w:rsid w:val="004E482F"/>
    <w:rsid w:val="004E4996"/>
    <w:rsid w:val="004E527D"/>
    <w:rsid w:val="004E5C2F"/>
    <w:rsid w:val="004E63C5"/>
    <w:rsid w:val="004E7A87"/>
    <w:rsid w:val="004F03A0"/>
    <w:rsid w:val="004F07BC"/>
    <w:rsid w:val="004F1FCD"/>
    <w:rsid w:val="004F2895"/>
    <w:rsid w:val="004F2ED6"/>
    <w:rsid w:val="004F2F10"/>
    <w:rsid w:val="004F3273"/>
    <w:rsid w:val="004F35C0"/>
    <w:rsid w:val="004F4824"/>
    <w:rsid w:val="004F589C"/>
    <w:rsid w:val="004F6D82"/>
    <w:rsid w:val="005002E9"/>
    <w:rsid w:val="00500A1B"/>
    <w:rsid w:val="00502785"/>
    <w:rsid w:val="00502D60"/>
    <w:rsid w:val="00502D66"/>
    <w:rsid w:val="0050310A"/>
    <w:rsid w:val="00503881"/>
    <w:rsid w:val="005055A9"/>
    <w:rsid w:val="00505EE1"/>
    <w:rsid w:val="00507449"/>
    <w:rsid w:val="00510C89"/>
    <w:rsid w:val="005116D3"/>
    <w:rsid w:val="00512B23"/>
    <w:rsid w:val="005152CC"/>
    <w:rsid w:val="005158E7"/>
    <w:rsid w:val="00520C07"/>
    <w:rsid w:val="00521353"/>
    <w:rsid w:val="00521459"/>
    <w:rsid w:val="005221E1"/>
    <w:rsid w:val="005222D6"/>
    <w:rsid w:val="005236BD"/>
    <w:rsid w:val="00523B04"/>
    <w:rsid w:val="00523C48"/>
    <w:rsid w:val="00523E51"/>
    <w:rsid w:val="00524F1B"/>
    <w:rsid w:val="0052679B"/>
    <w:rsid w:val="00526C6A"/>
    <w:rsid w:val="00531020"/>
    <w:rsid w:val="0053117C"/>
    <w:rsid w:val="005324FE"/>
    <w:rsid w:val="00532882"/>
    <w:rsid w:val="00532F28"/>
    <w:rsid w:val="00533ADF"/>
    <w:rsid w:val="00534EC1"/>
    <w:rsid w:val="00535710"/>
    <w:rsid w:val="00537683"/>
    <w:rsid w:val="005379DA"/>
    <w:rsid w:val="00537A4D"/>
    <w:rsid w:val="00537CA4"/>
    <w:rsid w:val="005402EF"/>
    <w:rsid w:val="00541564"/>
    <w:rsid w:val="005422B1"/>
    <w:rsid w:val="00543470"/>
    <w:rsid w:val="00543571"/>
    <w:rsid w:val="005444A5"/>
    <w:rsid w:val="00545E4B"/>
    <w:rsid w:val="005468B7"/>
    <w:rsid w:val="00547613"/>
    <w:rsid w:val="00550815"/>
    <w:rsid w:val="00550A3E"/>
    <w:rsid w:val="00550D8E"/>
    <w:rsid w:val="00552D3E"/>
    <w:rsid w:val="005534B8"/>
    <w:rsid w:val="00553513"/>
    <w:rsid w:val="0055362C"/>
    <w:rsid w:val="00553F4A"/>
    <w:rsid w:val="00553F8C"/>
    <w:rsid w:val="005553DA"/>
    <w:rsid w:val="0055547C"/>
    <w:rsid w:val="00555A91"/>
    <w:rsid w:val="00560834"/>
    <w:rsid w:val="00561A90"/>
    <w:rsid w:val="005627EE"/>
    <w:rsid w:val="00563563"/>
    <w:rsid w:val="005659FD"/>
    <w:rsid w:val="005669A4"/>
    <w:rsid w:val="005670B6"/>
    <w:rsid w:val="005671F1"/>
    <w:rsid w:val="00567906"/>
    <w:rsid w:val="00567CD6"/>
    <w:rsid w:val="005701B3"/>
    <w:rsid w:val="00570D13"/>
    <w:rsid w:val="00570F85"/>
    <w:rsid w:val="00576A21"/>
    <w:rsid w:val="005809F1"/>
    <w:rsid w:val="00581F66"/>
    <w:rsid w:val="00582122"/>
    <w:rsid w:val="00582D15"/>
    <w:rsid w:val="00583C09"/>
    <w:rsid w:val="0058438D"/>
    <w:rsid w:val="00584520"/>
    <w:rsid w:val="00585534"/>
    <w:rsid w:val="005856AF"/>
    <w:rsid w:val="0058669F"/>
    <w:rsid w:val="00586B78"/>
    <w:rsid w:val="0059047C"/>
    <w:rsid w:val="00590902"/>
    <w:rsid w:val="00590EAB"/>
    <w:rsid w:val="005911E2"/>
    <w:rsid w:val="00591E65"/>
    <w:rsid w:val="00594865"/>
    <w:rsid w:val="0059515C"/>
    <w:rsid w:val="00595BE0"/>
    <w:rsid w:val="00595E72"/>
    <w:rsid w:val="005965EF"/>
    <w:rsid w:val="005970DD"/>
    <w:rsid w:val="0059717D"/>
    <w:rsid w:val="005A01AB"/>
    <w:rsid w:val="005A034F"/>
    <w:rsid w:val="005A2105"/>
    <w:rsid w:val="005A3CED"/>
    <w:rsid w:val="005A52F9"/>
    <w:rsid w:val="005A75BD"/>
    <w:rsid w:val="005B0EBA"/>
    <w:rsid w:val="005B1C6E"/>
    <w:rsid w:val="005B222C"/>
    <w:rsid w:val="005B29F5"/>
    <w:rsid w:val="005B32D2"/>
    <w:rsid w:val="005B3BCD"/>
    <w:rsid w:val="005B3C66"/>
    <w:rsid w:val="005B3E58"/>
    <w:rsid w:val="005B4289"/>
    <w:rsid w:val="005B4576"/>
    <w:rsid w:val="005B4700"/>
    <w:rsid w:val="005B53A4"/>
    <w:rsid w:val="005B720A"/>
    <w:rsid w:val="005B74EA"/>
    <w:rsid w:val="005C0BF2"/>
    <w:rsid w:val="005C3822"/>
    <w:rsid w:val="005C3940"/>
    <w:rsid w:val="005C7812"/>
    <w:rsid w:val="005C7A28"/>
    <w:rsid w:val="005D0047"/>
    <w:rsid w:val="005D06D9"/>
    <w:rsid w:val="005D0701"/>
    <w:rsid w:val="005D0E9E"/>
    <w:rsid w:val="005D122F"/>
    <w:rsid w:val="005D19AC"/>
    <w:rsid w:val="005D235F"/>
    <w:rsid w:val="005D2A30"/>
    <w:rsid w:val="005D3302"/>
    <w:rsid w:val="005D372F"/>
    <w:rsid w:val="005D5F4F"/>
    <w:rsid w:val="005D68DE"/>
    <w:rsid w:val="005D6A02"/>
    <w:rsid w:val="005D6ABB"/>
    <w:rsid w:val="005D7267"/>
    <w:rsid w:val="005D78E0"/>
    <w:rsid w:val="005E31D5"/>
    <w:rsid w:val="005E39E2"/>
    <w:rsid w:val="005E453F"/>
    <w:rsid w:val="005E4577"/>
    <w:rsid w:val="005E56F7"/>
    <w:rsid w:val="005E5A12"/>
    <w:rsid w:val="005E5DC6"/>
    <w:rsid w:val="005E6B28"/>
    <w:rsid w:val="005F0B98"/>
    <w:rsid w:val="005F102E"/>
    <w:rsid w:val="005F13FF"/>
    <w:rsid w:val="005F1BBB"/>
    <w:rsid w:val="005F37D3"/>
    <w:rsid w:val="005F3B54"/>
    <w:rsid w:val="005F3BE4"/>
    <w:rsid w:val="005F489A"/>
    <w:rsid w:val="005F6CC2"/>
    <w:rsid w:val="006003D0"/>
    <w:rsid w:val="00600AED"/>
    <w:rsid w:val="006024DF"/>
    <w:rsid w:val="00603B27"/>
    <w:rsid w:val="0060449F"/>
    <w:rsid w:val="006046EF"/>
    <w:rsid w:val="00605005"/>
    <w:rsid w:val="00605061"/>
    <w:rsid w:val="006058D0"/>
    <w:rsid w:val="00610668"/>
    <w:rsid w:val="00611041"/>
    <w:rsid w:val="0061236B"/>
    <w:rsid w:val="00612D2D"/>
    <w:rsid w:val="0061302D"/>
    <w:rsid w:val="00613F96"/>
    <w:rsid w:val="006147E2"/>
    <w:rsid w:val="00616502"/>
    <w:rsid w:val="00620592"/>
    <w:rsid w:val="006209B8"/>
    <w:rsid w:val="00622978"/>
    <w:rsid w:val="00623202"/>
    <w:rsid w:val="00623BA5"/>
    <w:rsid w:val="00623C14"/>
    <w:rsid w:val="00623E82"/>
    <w:rsid w:val="0062451E"/>
    <w:rsid w:val="0063153A"/>
    <w:rsid w:val="00632C72"/>
    <w:rsid w:val="00632F7C"/>
    <w:rsid w:val="006334F7"/>
    <w:rsid w:val="00633644"/>
    <w:rsid w:val="00633687"/>
    <w:rsid w:val="00633BDF"/>
    <w:rsid w:val="00636282"/>
    <w:rsid w:val="0063638C"/>
    <w:rsid w:val="006374BE"/>
    <w:rsid w:val="00640D0E"/>
    <w:rsid w:val="00642832"/>
    <w:rsid w:val="006440B6"/>
    <w:rsid w:val="00644392"/>
    <w:rsid w:val="00645B27"/>
    <w:rsid w:val="006474DF"/>
    <w:rsid w:val="00650FE2"/>
    <w:rsid w:val="00651282"/>
    <w:rsid w:val="006521E2"/>
    <w:rsid w:val="00652EA0"/>
    <w:rsid w:val="006557CF"/>
    <w:rsid w:val="00656432"/>
    <w:rsid w:val="00656C94"/>
    <w:rsid w:val="00660675"/>
    <w:rsid w:val="00661F9D"/>
    <w:rsid w:val="00662F1A"/>
    <w:rsid w:val="00664894"/>
    <w:rsid w:val="00665D06"/>
    <w:rsid w:val="00666796"/>
    <w:rsid w:val="006708D4"/>
    <w:rsid w:val="00674E22"/>
    <w:rsid w:val="00676348"/>
    <w:rsid w:val="00677948"/>
    <w:rsid w:val="00677FF0"/>
    <w:rsid w:val="00680731"/>
    <w:rsid w:val="006817B0"/>
    <w:rsid w:val="00683C60"/>
    <w:rsid w:val="006850FA"/>
    <w:rsid w:val="00686004"/>
    <w:rsid w:val="006867D8"/>
    <w:rsid w:val="0068717E"/>
    <w:rsid w:val="00687698"/>
    <w:rsid w:val="00687D73"/>
    <w:rsid w:val="00690958"/>
    <w:rsid w:val="006924FC"/>
    <w:rsid w:val="00694F8F"/>
    <w:rsid w:val="006953FC"/>
    <w:rsid w:val="00696D6F"/>
    <w:rsid w:val="00696E7C"/>
    <w:rsid w:val="00697788"/>
    <w:rsid w:val="00697F96"/>
    <w:rsid w:val="006A00C7"/>
    <w:rsid w:val="006A1A5C"/>
    <w:rsid w:val="006A2081"/>
    <w:rsid w:val="006A247F"/>
    <w:rsid w:val="006A27FF"/>
    <w:rsid w:val="006A6554"/>
    <w:rsid w:val="006A777C"/>
    <w:rsid w:val="006B0222"/>
    <w:rsid w:val="006B0754"/>
    <w:rsid w:val="006B153E"/>
    <w:rsid w:val="006B1C39"/>
    <w:rsid w:val="006B2074"/>
    <w:rsid w:val="006B2505"/>
    <w:rsid w:val="006B26CB"/>
    <w:rsid w:val="006B2B25"/>
    <w:rsid w:val="006B2FB6"/>
    <w:rsid w:val="006B3A38"/>
    <w:rsid w:val="006B41EC"/>
    <w:rsid w:val="006B4270"/>
    <w:rsid w:val="006B42D8"/>
    <w:rsid w:val="006B749E"/>
    <w:rsid w:val="006C12CA"/>
    <w:rsid w:val="006C1E3B"/>
    <w:rsid w:val="006C2C64"/>
    <w:rsid w:val="006C35E8"/>
    <w:rsid w:val="006C40AD"/>
    <w:rsid w:val="006C4C0C"/>
    <w:rsid w:val="006C56F0"/>
    <w:rsid w:val="006C7826"/>
    <w:rsid w:val="006D041E"/>
    <w:rsid w:val="006D0C02"/>
    <w:rsid w:val="006D0C84"/>
    <w:rsid w:val="006D497A"/>
    <w:rsid w:val="006D5142"/>
    <w:rsid w:val="006D53AD"/>
    <w:rsid w:val="006E0826"/>
    <w:rsid w:val="006E0C9D"/>
    <w:rsid w:val="006E20AC"/>
    <w:rsid w:val="006E2ACA"/>
    <w:rsid w:val="006E36A0"/>
    <w:rsid w:val="006E47D3"/>
    <w:rsid w:val="006E4C11"/>
    <w:rsid w:val="006E5BB0"/>
    <w:rsid w:val="006E6503"/>
    <w:rsid w:val="006E7650"/>
    <w:rsid w:val="006E7BB8"/>
    <w:rsid w:val="006F2C68"/>
    <w:rsid w:val="006F30D7"/>
    <w:rsid w:val="006F4A78"/>
    <w:rsid w:val="006F5101"/>
    <w:rsid w:val="006F5B26"/>
    <w:rsid w:val="006F7838"/>
    <w:rsid w:val="0070027C"/>
    <w:rsid w:val="00701B9D"/>
    <w:rsid w:val="00702C10"/>
    <w:rsid w:val="00703B64"/>
    <w:rsid w:val="0070531C"/>
    <w:rsid w:val="007054E3"/>
    <w:rsid w:val="00707BA9"/>
    <w:rsid w:val="00710BCA"/>
    <w:rsid w:val="00711AF7"/>
    <w:rsid w:val="00711B0D"/>
    <w:rsid w:val="007131E5"/>
    <w:rsid w:val="00716775"/>
    <w:rsid w:val="00716C14"/>
    <w:rsid w:val="00723308"/>
    <w:rsid w:val="00723AB9"/>
    <w:rsid w:val="0072461F"/>
    <w:rsid w:val="00724BA9"/>
    <w:rsid w:val="00725178"/>
    <w:rsid w:val="00726281"/>
    <w:rsid w:val="007266F4"/>
    <w:rsid w:val="00730E7F"/>
    <w:rsid w:val="0073281D"/>
    <w:rsid w:val="00734BCF"/>
    <w:rsid w:val="00735287"/>
    <w:rsid w:val="007358C2"/>
    <w:rsid w:val="00735AAE"/>
    <w:rsid w:val="00735D11"/>
    <w:rsid w:val="00741881"/>
    <w:rsid w:val="00742081"/>
    <w:rsid w:val="00743422"/>
    <w:rsid w:val="007440AA"/>
    <w:rsid w:val="00744A9D"/>
    <w:rsid w:val="00745FA2"/>
    <w:rsid w:val="00746B18"/>
    <w:rsid w:val="00747257"/>
    <w:rsid w:val="007504AC"/>
    <w:rsid w:val="0075101C"/>
    <w:rsid w:val="0075144C"/>
    <w:rsid w:val="00751FAC"/>
    <w:rsid w:val="00752299"/>
    <w:rsid w:val="00755674"/>
    <w:rsid w:val="007617B7"/>
    <w:rsid w:val="00764176"/>
    <w:rsid w:val="00765AFE"/>
    <w:rsid w:val="00765B55"/>
    <w:rsid w:val="0077023A"/>
    <w:rsid w:val="0077342D"/>
    <w:rsid w:val="007750EF"/>
    <w:rsid w:val="0077590D"/>
    <w:rsid w:val="007762D0"/>
    <w:rsid w:val="007767E4"/>
    <w:rsid w:val="00777070"/>
    <w:rsid w:val="00777A56"/>
    <w:rsid w:val="007811BD"/>
    <w:rsid w:val="007821FF"/>
    <w:rsid w:val="0078306E"/>
    <w:rsid w:val="00783A1F"/>
    <w:rsid w:val="00783E35"/>
    <w:rsid w:val="00784E22"/>
    <w:rsid w:val="007865B9"/>
    <w:rsid w:val="00790A82"/>
    <w:rsid w:val="00791880"/>
    <w:rsid w:val="00791A82"/>
    <w:rsid w:val="00792945"/>
    <w:rsid w:val="00792977"/>
    <w:rsid w:val="0079493D"/>
    <w:rsid w:val="0079504E"/>
    <w:rsid w:val="0079518A"/>
    <w:rsid w:val="00796C7E"/>
    <w:rsid w:val="00796FAF"/>
    <w:rsid w:val="007A036A"/>
    <w:rsid w:val="007A0468"/>
    <w:rsid w:val="007A0523"/>
    <w:rsid w:val="007A08A9"/>
    <w:rsid w:val="007A15A1"/>
    <w:rsid w:val="007A19D6"/>
    <w:rsid w:val="007A1E24"/>
    <w:rsid w:val="007A32C2"/>
    <w:rsid w:val="007A338F"/>
    <w:rsid w:val="007A38E1"/>
    <w:rsid w:val="007A6E53"/>
    <w:rsid w:val="007A6FDB"/>
    <w:rsid w:val="007B1676"/>
    <w:rsid w:val="007B6253"/>
    <w:rsid w:val="007B7E47"/>
    <w:rsid w:val="007C0A43"/>
    <w:rsid w:val="007C15F2"/>
    <w:rsid w:val="007C1827"/>
    <w:rsid w:val="007C551B"/>
    <w:rsid w:val="007D095F"/>
    <w:rsid w:val="007D1504"/>
    <w:rsid w:val="007D32E0"/>
    <w:rsid w:val="007D41C9"/>
    <w:rsid w:val="007D4E4E"/>
    <w:rsid w:val="007D766E"/>
    <w:rsid w:val="007D77AE"/>
    <w:rsid w:val="007D786B"/>
    <w:rsid w:val="007E0B50"/>
    <w:rsid w:val="007E194E"/>
    <w:rsid w:val="007E2B3A"/>
    <w:rsid w:val="007E54B1"/>
    <w:rsid w:val="007E5A92"/>
    <w:rsid w:val="007E60C6"/>
    <w:rsid w:val="007E6EEF"/>
    <w:rsid w:val="007E6FCA"/>
    <w:rsid w:val="007E785B"/>
    <w:rsid w:val="007F2F65"/>
    <w:rsid w:val="007F33A1"/>
    <w:rsid w:val="007F391B"/>
    <w:rsid w:val="007F3EF9"/>
    <w:rsid w:val="007F5725"/>
    <w:rsid w:val="007F7C65"/>
    <w:rsid w:val="00803175"/>
    <w:rsid w:val="00803234"/>
    <w:rsid w:val="0080324E"/>
    <w:rsid w:val="00803DC8"/>
    <w:rsid w:val="00803DE0"/>
    <w:rsid w:val="0080425C"/>
    <w:rsid w:val="0080442B"/>
    <w:rsid w:val="00806092"/>
    <w:rsid w:val="00807975"/>
    <w:rsid w:val="008079DA"/>
    <w:rsid w:val="00811302"/>
    <w:rsid w:val="00812AA8"/>
    <w:rsid w:val="008131CA"/>
    <w:rsid w:val="00813CCE"/>
    <w:rsid w:val="0081551F"/>
    <w:rsid w:val="0081562A"/>
    <w:rsid w:val="008162A7"/>
    <w:rsid w:val="00817EDA"/>
    <w:rsid w:val="00820098"/>
    <w:rsid w:val="00824205"/>
    <w:rsid w:val="00824BC3"/>
    <w:rsid w:val="00825873"/>
    <w:rsid w:val="00825D45"/>
    <w:rsid w:val="00825E94"/>
    <w:rsid w:val="008261F7"/>
    <w:rsid w:val="00826CFC"/>
    <w:rsid w:val="00826E55"/>
    <w:rsid w:val="00830EA5"/>
    <w:rsid w:val="008313F6"/>
    <w:rsid w:val="00831FD0"/>
    <w:rsid w:val="00833280"/>
    <w:rsid w:val="00833E82"/>
    <w:rsid w:val="00835656"/>
    <w:rsid w:val="0083568D"/>
    <w:rsid w:val="00835B21"/>
    <w:rsid w:val="00836137"/>
    <w:rsid w:val="00836790"/>
    <w:rsid w:val="00840D5C"/>
    <w:rsid w:val="00842ED6"/>
    <w:rsid w:val="008437DB"/>
    <w:rsid w:val="00843C7A"/>
    <w:rsid w:val="00844925"/>
    <w:rsid w:val="00844B7B"/>
    <w:rsid w:val="00844C71"/>
    <w:rsid w:val="00844EA2"/>
    <w:rsid w:val="00845437"/>
    <w:rsid w:val="00846B86"/>
    <w:rsid w:val="008479F3"/>
    <w:rsid w:val="0085179C"/>
    <w:rsid w:val="00852DF4"/>
    <w:rsid w:val="00854708"/>
    <w:rsid w:val="00856153"/>
    <w:rsid w:val="00857AFF"/>
    <w:rsid w:val="00857CC8"/>
    <w:rsid w:val="0086059F"/>
    <w:rsid w:val="008618AF"/>
    <w:rsid w:val="00861C32"/>
    <w:rsid w:val="00862905"/>
    <w:rsid w:val="008634D7"/>
    <w:rsid w:val="00863837"/>
    <w:rsid w:val="00865825"/>
    <w:rsid w:val="0087110F"/>
    <w:rsid w:val="0087141B"/>
    <w:rsid w:val="0087188F"/>
    <w:rsid w:val="00872463"/>
    <w:rsid w:val="008750A7"/>
    <w:rsid w:val="00880569"/>
    <w:rsid w:val="00880E09"/>
    <w:rsid w:val="00880EC8"/>
    <w:rsid w:val="00881CB9"/>
    <w:rsid w:val="00882185"/>
    <w:rsid w:val="00884FA8"/>
    <w:rsid w:val="0088560E"/>
    <w:rsid w:val="0088589C"/>
    <w:rsid w:val="00885C43"/>
    <w:rsid w:val="00886202"/>
    <w:rsid w:val="00886353"/>
    <w:rsid w:val="00886BDC"/>
    <w:rsid w:val="0088760B"/>
    <w:rsid w:val="00887F17"/>
    <w:rsid w:val="00891D50"/>
    <w:rsid w:val="008924FD"/>
    <w:rsid w:val="0089324B"/>
    <w:rsid w:val="00894495"/>
    <w:rsid w:val="00894565"/>
    <w:rsid w:val="00894DFA"/>
    <w:rsid w:val="00895B8E"/>
    <w:rsid w:val="00896764"/>
    <w:rsid w:val="00896EAC"/>
    <w:rsid w:val="0089744D"/>
    <w:rsid w:val="008A0923"/>
    <w:rsid w:val="008A0AEA"/>
    <w:rsid w:val="008A1C47"/>
    <w:rsid w:val="008A2223"/>
    <w:rsid w:val="008A3B83"/>
    <w:rsid w:val="008A3DA7"/>
    <w:rsid w:val="008A5C11"/>
    <w:rsid w:val="008A7AA6"/>
    <w:rsid w:val="008B4106"/>
    <w:rsid w:val="008B6113"/>
    <w:rsid w:val="008B6123"/>
    <w:rsid w:val="008B6D40"/>
    <w:rsid w:val="008B778A"/>
    <w:rsid w:val="008B7DCB"/>
    <w:rsid w:val="008C0776"/>
    <w:rsid w:val="008C12D4"/>
    <w:rsid w:val="008C2068"/>
    <w:rsid w:val="008C20AE"/>
    <w:rsid w:val="008C227B"/>
    <w:rsid w:val="008C2400"/>
    <w:rsid w:val="008C3094"/>
    <w:rsid w:val="008C34D0"/>
    <w:rsid w:val="008C5EE5"/>
    <w:rsid w:val="008C7252"/>
    <w:rsid w:val="008D1CD3"/>
    <w:rsid w:val="008D290A"/>
    <w:rsid w:val="008D2EC2"/>
    <w:rsid w:val="008D318D"/>
    <w:rsid w:val="008D3598"/>
    <w:rsid w:val="008D5A9E"/>
    <w:rsid w:val="008D77AB"/>
    <w:rsid w:val="008E3881"/>
    <w:rsid w:val="008E477D"/>
    <w:rsid w:val="008E5516"/>
    <w:rsid w:val="008E694A"/>
    <w:rsid w:val="008E7423"/>
    <w:rsid w:val="008E7E43"/>
    <w:rsid w:val="008F0708"/>
    <w:rsid w:val="008F0C23"/>
    <w:rsid w:val="008F7560"/>
    <w:rsid w:val="00901641"/>
    <w:rsid w:val="0090194A"/>
    <w:rsid w:val="00902955"/>
    <w:rsid w:val="00903FD5"/>
    <w:rsid w:val="0090461A"/>
    <w:rsid w:val="0090687F"/>
    <w:rsid w:val="0090735F"/>
    <w:rsid w:val="0091091B"/>
    <w:rsid w:val="0091138C"/>
    <w:rsid w:val="0091232D"/>
    <w:rsid w:val="009128FE"/>
    <w:rsid w:val="009143DF"/>
    <w:rsid w:val="00914C38"/>
    <w:rsid w:val="0091626B"/>
    <w:rsid w:val="00916B29"/>
    <w:rsid w:val="00916E4B"/>
    <w:rsid w:val="00917445"/>
    <w:rsid w:val="00917570"/>
    <w:rsid w:val="0091793B"/>
    <w:rsid w:val="00920C2C"/>
    <w:rsid w:val="0092351A"/>
    <w:rsid w:val="00923A53"/>
    <w:rsid w:val="00925F6F"/>
    <w:rsid w:val="0093035E"/>
    <w:rsid w:val="009319B9"/>
    <w:rsid w:val="00931CF4"/>
    <w:rsid w:val="0093292E"/>
    <w:rsid w:val="0093499B"/>
    <w:rsid w:val="009355A9"/>
    <w:rsid w:val="00937E99"/>
    <w:rsid w:val="00937FF8"/>
    <w:rsid w:val="0094044B"/>
    <w:rsid w:val="0094059B"/>
    <w:rsid w:val="00940832"/>
    <w:rsid w:val="00940E6F"/>
    <w:rsid w:val="0094353C"/>
    <w:rsid w:val="0094416B"/>
    <w:rsid w:val="00944199"/>
    <w:rsid w:val="009442AC"/>
    <w:rsid w:val="00945639"/>
    <w:rsid w:val="009457EA"/>
    <w:rsid w:val="00945B93"/>
    <w:rsid w:val="009461C2"/>
    <w:rsid w:val="00947E75"/>
    <w:rsid w:val="00950044"/>
    <w:rsid w:val="00951A7C"/>
    <w:rsid w:val="009531FA"/>
    <w:rsid w:val="00953283"/>
    <w:rsid w:val="00953A0A"/>
    <w:rsid w:val="00954F50"/>
    <w:rsid w:val="00954F6B"/>
    <w:rsid w:val="0095594A"/>
    <w:rsid w:val="00957632"/>
    <w:rsid w:val="00957921"/>
    <w:rsid w:val="00957F2F"/>
    <w:rsid w:val="009601AE"/>
    <w:rsid w:val="00962444"/>
    <w:rsid w:val="00963008"/>
    <w:rsid w:val="00963FF4"/>
    <w:rsid w:val="00964A1A"/>
    <w:rsid w:val="00964D69"/>
    <w:rsid w:val="00964E2C"/>
    <w:rsid w:val="009656EE"/>
    <w:rsid w:val="0096697C"/>
    <w:rsid w:val="009669A8"/>
    <w:rsid w:val="00967616"/>
    <w:rsid w:val="009706C5"/>
    <w:rsid w:val="0097132B"/>
    <w:rsid w:val="009747F2"/>
    <w:rsid w:val="00974863"/>
    <w:rsid w:val="00975F57"/>
    <w:rsid w:val="0097668A"/>
    <w:rsid w:val="00977135"/>
    <w:rsid w:val="009771EB"/>
    <w:rsid w:val="00977403"/>
    <w:rsid w:val="00977D8F"/>
    <w:rsid w:val="00980C2E"/>
    <w:rsid w:val="00983896"/>
    <w:rsid w:val="00984596"/>
    <w:rsid w:val="009846C0"/>
    <w:rsid w:val="0098559D"/>
    <w:rsid w:val="009873BA"/>
    <w:rsid w:val="00987D2C"/>
    <w:rsid w:val="00987DAB"/>
    <w:rsid w:val="00990BD6"/>
    <w:rsid w:val="00993C85"/>
    <w:rsid w:val="009944FD"/>
    <w:rsid w:val="009963C8"/>
    <w:rsid w:val="009A0775"/>
    <w:rsid w:val="009A0863"/>
    <w:rsid w:val="009A1070"/>
    <w:rsid w:val="009A12EC"/>
    <w:rsid w:val="009A2B27"/>
    <w:rsid w:val="009A31AD"/>
    <w:rsid w:val="009A40D0"/>
    <w:rsid w:val="009A46D1"/>
    <w:rsid w:val="009A583F"/>
    <w:rsid w:val="009A63CD"/>
    <w:rsid w:val="009A7CDE"/>
    <w:rsid w:val="009B29B6"/>
    <w:rsid w:val="009B4D4F"/>
    <w:rsid w:val="009B51BB"/>
    <w:rsid w:val="009B5D37"/>
    <w:rsid w:val="009B783E"/>
    <w:rsid w:val="009C04AA"/>
    <w:rsid w:val="009C234F"/>
    <w:rsid w:val="009C4118"/>
    <w:rsid w:val="009C4CE9"/>
    <w:rsid w:val="009C5016"/>
    <w:rsid w:val="009C5359"/>
    <w:rsid w:val="009C7401"/>
    <w:rsid w:val="009C78CD"/>
    <w:rsid w:val="009C7F97"/>
    <w:rsid w:val="009D1955"/>
    <w:rsid w:val="009D19B8"/>
    <w:rsid w:val="009D1E41"/>
    <w:rsid w:val="009D2F40"/>
    <w:rsid w:val="009D2F49"/>
    <w:rsid w:val="009D3517"/>
    <w:rsid w:val="009D53B5"/>
    <w:rsid w:val="009D7CE8"/>
    <w:rsid w:val="009D7DBF"/>
    <w:rsid w:val="009E018F"/>
    <w:rsid w:val="009E1066"/>
    <w:rsid w:val="009E25A1"/>
    <w:rsid w:val="009E3B13"/>
    <w:rsid w:val="009E3E34"/>
    <w:rsid w:val="009E5661"/>
    <w:rsid w:val="009E6784"/>
    <w:rsid w:val="009F0164"/>
    <w:rsid w:val="009F02B3"/>
    <w:rsid w:val="009F0923"/>
    <w:rsid w:val="009F0C8E"/>
    <w:rsid w:val="009F1E74"/>
    <w:rsid w:val="009F21F7"/>
    <w:rsid w:val="009F238B"/>
    <w:rsid w:val="009F33C4"/>
    <w:rsid w:val="009F3646"/>
    <w:rsid w:val="009F4BAC"/>
    <w:rsid w:val="009F4FEB"/>
    <w:rsid w:val="009F69A3"/>
    <w:rsid w:val="009F6DD9"/>
    <w:rsid w:val="009F75FD"/>
    <w:rsid w:val="00A00692"/>
    <w:rsid w:val="00A009FD"/>
    <w:rsid w:val="00A00C02"/>
    <w:rsid w:val="00A00DDD"/>
    <w:rsid w:val="00A012C2"/>
    <w:rsid w:val="00A01314"/>
    <w:rsid w:val="00A0401B"/>
    <w:rsid w:val="00A04B30"/>
    <w:rsid w:val="00A04B46"/>
    <w:rsid w:val="00A05C52"/>
    <w:rsid w:val="00A06EF2"/>
    <w:rsid w:val="00A0767E"/>
    <w:rsid w:val="00A1042C"/>
    <w:rsid w:val="00A10E88"/>
    <w:rsid w:val="00A1132D"/>
    <w:rsid w:val="00A12E50"/>
    <w:rsid w:val="00A16711"/>
    <w:rsid w:val="00A169F6"/>
    <w:rsid w:val="00A16B32"/>
    <w:rsid w:val="00A218A9"/>
    <w:rsid w:val="00A22245"/>
    <w:rsid w:val="00A26FC4"/>
    <w:rsid w:val="00A30133"/>
    <w:rsid w:val="00A31D03"/>
    <w:rsid w:val="00A3216A"/>
    <w:rsid w:val="00A328C2"/>
    <w:rsid w:val="00A32E02"/>
    <w:rsid w:val="00A33689"/>
    <w:rsid w:val="00A35C07"/>
    <w:rsid w:val="00A3755B"/>
    <w:rsid w:val="00A400FB"/>
    <w:rsid w:val="00A404A2"/>
    <w:rsid w:val="00A40563"/>
    <w:rsid w:val="00A40616"/>
    <w:rsid w:val="00A40730"/>
    <w:rsid w:val="00A4156A"/>
    <w:rsid w:val="00A42454"/>
    <w:rsid w:val="00A45744"/>
    <w:rsid w:val="00A463B2"/>
    <w:rsid w:val="00A469D5"/>
    <w:rsid w:val="00A46E2B"/>
    <w:rsid w:val="00A47071"/>
    <w:rsid w:val="00A5060C"/>
    <w:rsid w:val="00A518FB"/>
    <w:rsid w:val="00A528C2"/>
    <w:rsid w:val="00A5312D"/>
    <w:rsid w:val="00A531DD"/>
    <w:rsid w:val="00A536DA"/>
    <w:rsid w:val="00A53D30"/>
    <w:rsid w:val="00A54121"/>
    <w:rsid w:val="00A547CF"/>
    <w:rsid w:val="00A54C00"/>
    <w:rsid w:val="00A57D72"/>
    <w:rsid w:val="00A57F81"/>
    <w:rsid w:val="00A6127E"/>
    <w:rsid w:val="00A6325C"/>
    <w:rsid w:val="00A64761"/>
    <w:rsid w:val="00A6580F"/>
    <w:rsid w:val="00A671BD"/>
    <w:rsid w:val="00A675E7"/>
    <w:rsid w:val="00A67B5B"/>
    <w:rsid w:val="00A73644"/>
    <w:rsid w:val="00A762DD"/>
    <w:rsid w:val="00A76319"/>
    <w:rsid w:val="00A80B8A"/>
    <w:rsid w:val="00A817ED"/>
    <w:rsid w:val="00A82986"/>
    <w:rsid w:val="00A830FA"/>
    <w:rsid w:val="00A83838"/>
    <w:rsid w:val="00A83983"/>
    <w:rsid w:val="00A84F7E"/>
    <w:rsid w:val="00A85D11"/>
    <w:rsid w:val="00A8658E"/>
    <w:rsid w:val="00A875EC"/>
    <w:rsid w:val="00A87A18"/>
    <w:rsid w:val="00A923AE"/>
    <w:rsid w:val="00A9274D"/>
    <w:rsid w:val="00A92F96"/>
    <w:rsid w:val="00A93233"/>
    <w:rsid w:val="00A93850"/>
    <w:rsid w:val="00A93DAB"/>
    <w:rsid w:val="00A96AF2"/>
    <w:rsid w:val="00A97166"/>
    <w:rsid w:val="00AA17B6"/>
    <w:rsid w:val="00AA19E8"/>
    <w:rsid w:val="00AA21B0"/>
    <w:rsid w:val="00AA32C4"/>
    <w:rsid w:val="00AA4143"/>
    <w:rsid w:val="00AA45E3"/>
    <w:rsid w:val="00AA5017"/>
    <w:rsid w:val="00AA6CC2"/>
    <w:rsid w:val="00AA77DC"/>
    <w:rsid w:val="00AB008F"/>
    <w:rsid w:val="00AB08C0"/>
    <w:rsid w:val="00AB09DD"/>
    <w:rsid w:val="00AB0E4C"/>
    <w:rsid w:val="00AB11E9"/>
    <w:rsid w:val="00AB17AA"/>
    <w:rsid w:val="00AB24A6"/>
    <w:rsid w:val="00AB30B3"/>
    <w:rsid w:val="00AB55DF"/>
    <w:rsid w:val="00AB74C1"/>
    <w:rsid w:val="00AB7AC8"/>
    <w:rsid w:val="00AC002C"/>
    <w:rsid w:val="00AC0B83"/>
    <w:rsid w:val="00AC0CFF"/>
    <w:rsid w:val="00AC271E"/>
    <w:rsid w:val="00AC2900"/>
    <w:rsid w:val="00AC3DED"/>
    <w:rsid w:val="00AC432A"/>
    <w:rsid w:val="00AC5172"/>
    <w:rsid w:val="00AC5444"/>
    <w:rsid w:val="00AC6775"/>
    <w:rsid w:val="00AC67E2"/>
    <w:rsid w:val="00AC79CB"/>
    <w:rsid w:val="00AC7E1B"/>
    <w:rsid w:val="00AD0A76"/>
    <w:rsid w:val="00AD0B3C"/>
    <w:rsid w:val="00AD0C2F"/>
    <w:rsid w:val="00AD0D91"/>
    <w:rsid w:val="00AD1046"/>
    <w:rsid w:val="00AD131F"/>
    <w:rsid w:val="00AD2062"/>
    <w:rsid w:val="00AD2C50"/>
    <w:rsid w:val="00AD3693"/>
    <w:rsid w:val="00AD3BFC"/>
    <w:rsid w:val="00AD3F11"/>
    <w:rsid w:val="00AD3F56"/>
    <w:rsid w:val="00AD42C5"/>
    <w:rsid w:val="00AD5FE8"/>
    <w:rsid w:val="00AD6A63"/>
    <w:rsid w:val="00AD6B31"/>
    <w:rsid w:val="00AE2670"/>
    <w:rsid w:val="00AE636E"/>
    <w:rsid w:val="00AE63E6"/>
    <w:rsid w:val="00AF080B"/>
    <w:rsid w:val="00AF0D14"/>
    <w:rsid w:val="00AF0D68"/>
    <w:rsid w:val="00AF2944"/>
    <w:rsid w:val="00AF3916"/>
    <w:rsid w:val="00AF41BB"/>
    <w:rsid w:val="00AF4B20"/>
    <w:rsid w:val="00B01338"/>
    <w:rsid w:val="00B02BA5"/>
    <w:rsid w:val="00B03199"/>
    <w:rsid w:val="00B0462C"/>
    <w:rsid w:val="00B04646"/>
    <w:rsid w:val="00B06BBB"/>
    <w:rsid w:val="00B107EF"/>
    <w:rsid w:val="00B10924"/>
    <w:rsid w:val="00B12432"/>
    <w:rsid w:val="00B14258"/>
    <w:rsid w:val="00B1489E"/>
    <w:rsid w:val="00B175B2"/>
    <w:rsid w:val="00B21C6E"/>
    <w:rsid w:val="00B2231B"/>
    <w:rsid w:val="00B226D9"/>
    <w:rsid w:val="00B2346F"/>
    <w:rsid w:val="00B24108"/>
    <w:rsid w:val="00B27DD0"/>
    <w:rsid w:val="00B30FBF"/>
    <w:rsid w:val="00B325CA"/>
    <w:rsid w:val="00B32900"/>
    <w:rsid w:val="00B339FF"/>
    <w:rsid w:val="00B3414C"/>
    <w:rsid w:val="00B34D33"/>
    <w:rsid w:val="00B352FF"/>
    <w:rsid w:val="00B36185"/>
    <w:rsid w:val="00B3654D"/>
    <w:rsid w:val="00B37B1F"/>
    <w:rsid w:val="00B37D1C"/>
    <w:rsid w:val="00B403CC"/>
    <w:rsid w:val="00B40E81"/>
    <w:rsid w:val="00B40ED8"/>
    <w:rsid w:val="00B411B4"/>
    <w:rsid w:val="00B41462"/>
    <w:rsid w:val="00B4361F"/>
    <w:rsid w:val="00B4418A"/>
    <w:rsid w:val="00B44DA0"/>
    <w:rsid w:val="00B468C3"/>
    <w:rsid w:val="00B47716"/>
    <w:rsid w:val="00B506D1"/>
    <w:rsid w:val="00B51778"/>
    <w:rsid w:val="00B525C1"/>
    <w:rsid w:val="00B52B21"/>
    <w:rsid w:val="00B53917"/>
    <w:rsid w:val="00B53C4C"/>
    <w:rsid w:val="00B549C2"/>
    <w:rsid w:val="00B54B83"/>
    <w:rsid w:val="00B5666C"/>
    <w:rsid w:val="00B56924"/>
    <w:rsid w:val="00B56976"/>
    <w:rsid w:val="00B57621"/>
    <w:rsid w:val="00B57E5F"/>
    <w:rsid w:val="00B607F4"/>
    <w:rsid w:val="00B61B26"/>
    <w:rsid w:val="00B61D3B"/>
    <w:rsid w:val="00B62FB9"/>
    <w:rsid w:val="00B6364E"/>
    <w:rsid w:val="00B63BFA"/>
    <w:rsid w:val="00B63C99"/>
    <w:rsid w:val="00B63CF4"/>
    <w:rsid w:val="00B651E4"/>
    <w:rsid w:val="00B6654D"/>
    <w:rsid w:val="00B66AC4"/>
    <w:rsid w:val="00B67C7D"/>
    <w:rsid w:val="00B7064A"/>
    <w:rsid w:val="00B71AD2"/>
    <w:rsid w:val="00B72469"/>
    <w:rsid w:val="00B72C52"/>
    <w:rsid w:val="00B72D8A"/>
    <w:rsid w:val="00B74726"/>
    <w:rsid w:val="00B75EB3"/>
    <w:rsid w:val="00B76AE0"/>
    <w:rsid w:val="00B76D93"/>
    <w:rsid w:val="00B80A89"/>
    <w:rsid w:val="00B80B70"/>
    <w:rsid w:val="00B81C3E"/>
    <w:rsid w:val="00B81ED6"/>
    <w:rsid w:val="00B82D5D"/>
    <w:rsid w:val="00B82E8F"/>
    <w:rsid w:val="00B85A66"/>
    <w:rsid w:val="00B869EC"/>
    <w:rsid w:val="00B9055D"/>
    <w:rsid w:val="00B91E45"/>
    <w:rsid w:val="00B924AE"/>
    <w:rsid w:val="00B92D96"/>
    <w:rsid w:val="00B92E64"/>
    <w:rsid w:val="00B931EE"/>
    <w:rsid w:val="00B9372D"/>
    <w:rsid w:val="00B93812"/>
    <w:rsid w:val="00B94F1D"/>
    <w:rsid w:val="00B960DC"/>
    <w:rsid w:val="00B97188"/>
    <w:rsid w:val="00B97FE9"/>
    <w:rsid w:val="00BA06C1"/>
    <w:rsid w:val="00BA0E16"/>
    <w:rsid w:val="00BA1C4B"/>
    <w:rsid w:val="00BA2C5F"/>
    <w:rsid w:val="00BA3B04"/>
    <w:rsid w:val="00BA45B4"/>
    <w:rsid w:val="00BA4C19"/>
    <w:rsid w:val="00BA7DF2"/>
    <w:rsid w:val="00BA7FB0"/>
    <w:rsid w:val="00BB0286"/>
    <w:rsid w:val="00BB0C7D"/>
    <w:rsid w:val="00BB13F8"/>
    <w:rsid w:val="00BB23F0"/>
    <w:rsid w:val="00BB2BBD"/>
    <w:rsid w:val="00BB48E1"/>
    <w:rsid w:val="00BB7418"/>
    <w:rsid w:val="00BB7FAE"/>
    <w:rsid w:val="00BC0B99"/>
    <w:rsid w:val="00BC0E47"/>
    <w:rsid w:val="00BC165C"/>
    <w:rsid w:val="00BC3163"/>
    <w:rsid w:val="00BC32E3"/>
    <w:rsid w:val="00BC3AE0"/>
    <w:rsid w:val="00BC557C"/>
    <w:rsid w:val="00BC6B5C"/>
    <w:rsid w:val="00BC7869"/>
    <w:rsid w:val="00BC7D9F"/>
    <w:rsid w:val="00BD064F"/>
    <w:rsid w:val="00BD367E"/>
    <w:rsid w:val="00BD4B4F"/>
    <w:rsid w:val="00BD7101"/>
    <w:rsid w:val="00BD7D24"/>
    <w:rsid w:val="00BE078D"/>
    <w:rsid w:val="00BE230E"/>
    <w:rsid w:val="00BE2A9E"/>
    <w:rsid w:val="00BE53E8"/>
    <w:rsid w:val="00BE560D"/>
    <w:rsid w:val="00BF0512"/>
    <w:rsid w:val="00BF27AF"/>
    <w:rsid w:val="00BF41DB"/>
    <w:rsid w:val="00BF46B4"/>
    <w:rsid w:val="00BF4B43"/>
    <w:rsid w:val="00BF54F3"/>
    <w:rsid w:val="00BF5969"/>
    <w:rsid w:val="00BF7BA0"/>
    <w:rsid w:val="00C0092E"/>
    <w:rsid w:val="00C00DDC"/>
    <w:rsid w:val="00C01429"/>
    <w:rsid w:val="00C01D89"/>
    <w:rsid w:val="00C05065"/>
    <w:rsid w:val="00C06706"/>
    <w:rsid w:val="00C06E55"/>
    <w:rsid w:val="00C07C81"/>
    <w:rsid w:val="00C104AB"/>
    <w:rsid w:val="00C108DD"/>
    <w:rsid w:val="00C10C5B"/>
    <w:rsid w:val="00C121D0"/>
    <w:rsid w:val="00C12708"/>
    <w:rsid w:val="00C1323C"/>
    <w:rsid w:val="00C13D75"/>
    <w:rsid w:val="00C154F0"/>
    <w:rsid w:val="00C15676"/>
    <w:rsid w:val="00C15A6A"/>
    <w:rsid w:val="00C20983"/>
    <w:rsid w:val="00C20EB5"/>
    <w:rsid w:val="00C22EBB"/>
    <w:rsid w:val="00C22EEA"/>
    <w:rsid w:val="00C25146"/>
    <w:rsid w:val="00C25BC6"/>
    <w:rsid w:val="00C26F3E"/>
    <w:rsid w:val="00C308A7"/>
    <w:rsid w:val="00C3215A"/>
    <w:rsid w:val="00C32367"/>
    <w:rsid w:val="00C360C1"/>
    <w:rsid w:val="00C3645B"/>
    <w:rsid w:val="00C374E8"/>
    <w:rsid w:val="00C4000B"/>
    <w:rsid w:val="00C403AA"/>
    <w:rsid w:val="00C42653"/>
    <w:rsid w:val="00C42A4D"/>
    <w:rsid w:val="00C42F80"/>
    <w:rsid w:val="00C43597"/>
    <w:rsid w:val="00C44DCB"/>
    <w:rsid w:val="00C509CF"/>
    <w:rsid w:val="00C5162D"/>
    <w:rsid w:val="00C51F39"/>
    <w:rsid w:val="00C521D6"/>
    <w:rsid w:val="00C52437"/>
    <w:rsid w:val="00C52619"/>
    <w:rsid w:val="00C52824"/>
    <w:rsid w:val="00C52B02"/>
    <w:rsid w:val="00C5309A"/>
    <w:rsid w:val="00C533E8"/>
    <w:rsid w:val="00C5498D"/>
    <w:rsid w:val="00C5504F"/>
    <w:rsid w:val="00C550C5"/>
    <w:rsid w:val="00C55285"/>
    <w:rsid w:val="00C562EE"/>
    <w:rsid w:val="00C56B39"/>
    <w:rsid w:val="00C57050"/>
    <w:rsid w:val="00C57092"/>
    <w:rsid w:val="00C6091E"/>
    <w:rsid w:val="00C61399"/>
    <w:rsid w:val="00C62614"/>
    <w:rsid w:val="00C62628"/>
    <w:rsid w:val="00C63050"/>
    <w:rsid w:val="00C63056"/>
    <w:rsid w:val="00C633A9"/>
    <w:rsid w:val="00C657D7"/>
    <w:rsid w:val="00C66582"/>
    <w:rsid w:val="00C66ED9"/>
    <w:rsid w:val="00C67FD7"/>
    <w:rsid w:val="00C717DB"/>
    <w:rsid w:val="00C71F07"/>
    <w:rsid w:val="00C749EE"/>
    <w:rsid w:val="00C759CB"/>
    <w:rsid w:val="00C81450"/>
    <w:rsid w:val="00C81915"/>
    <w:rsid w:val="00C81E3C"/>
    <w:rsid w:val="00C82B8B"/>
    <w:rsid w:val="00C831D8"/>
    <w:rsid w:val="00C85194"/>
    <w:rsid w:val="00C87498"/>
    <w:rsid w:val="00C9075C"/>
    <w:rsid w:val="00C90889"/>
    <w:rsid w:val="00C9099B"/>
    <w:rsid w:val="00C90F87"/>
    <w:rsid w:val="00C91E63"/>
    <w:rsid w:val="00C93153"/>
    <w:rsid w:val="00C9419B"/>
    <w:rsid w:val="00C9624C"/>
    <w:rsid w:val="00C97DC0"/>
    <w:rsid w:val="00CA0983"/>
    <w:rsid w:val="00CA0F29"/>
    <w:rsid w:val="00CA38AA"/>
    <w:rsid w:val="00CA57F3"/>
    <w:rsid w:val="00CA5EE0"/>
    <w:rsid w:val="00CA72FE"/>
    <w:rsid w:val="00CA732C"/>
    <w:rsid w:val="00CB0846"/>
    <w:rsid w:val="00CB1171"/>
    <w:rsid w:val="00CB26EE"/>
    <w:rsid w:val="00CB295D"/>
    <w:rsid w:val="00CB62BF"/>
    <w:rsid w:val="00CB6DE3"/>
    <w:rsid w:val="00CB7982"/>
    <w:rsid w:val="00CB7DAF"/>
    <w:rsid w:val="00CC0252"/>
    <w:rsid w:val="00CC1561"/>
    <w:rsid w:val="00CC16A6"/>
    <w:rsid w:val="00CC16E5"/>
    <w:rsid w:val="00CC2B0B"/>
    <w:rsid w:val="00CC41B4"/>
    <w:rsid w:val="00CC7B38"/>
    <w:rsid w:val="00CD02E1"/>
    <w:rsid w:val="00CD069C"/>
    <w:rsid w:val="00CD0830"/>
    <w:rsid w:val="00CD29C1"/>
    <w:rsid w:val="00CD3857"/>
    <w:rsid w:val="00CD3B20"/>
    <w:rsid w:val="00CD437B"/>
    <w:rsid w:val="00CD5851"/>
    <w:rsid w:val="00CD5D2A"/>
    <w:rsid w:val="00CE0DED"/>
    <w:rsid w:val="00CE132D"/>
    <w:rsid w:val="00CE227F"/>
    <w:rsid w:val="00CE28CE"/>
    <w:rsid w:val="00CE64FF"/>
    <w:rsid w:val="00CF13BC"/>
    <w:rsid w:val="00CF3084"/>
    <w:rsid w:val="00CF3209"/>
    <w:rsid w:val="00CF43DA"/>
    <w:rsid w:val="00CF4AC6"/>
    <w:rsid w:val="00CF548F"/>
    <w:rsid w:val="00CF67C7"/>
    <w:rsid w:val="00CF7245"/>
    <w:rsid w:val="00CF74FE"/>
    <w:rsid w:val="00D00824"/>
    <w:rsid w:val="00D021A5"/>
    <w:rsid w:val="00D053E8"/>
    <w:rsid w:val="00D05BD7"/>
    <w:rsid w:val="00D06268"/>
    <w:rsid w:val="00D07D20"/>
    <w:rsid w:val="00D10FEF"/>
    <w:rsid w:val="00D1234A"/>
    <w:rsid w:val="00D1706B"/>
    <w:rsid w:val="00D1765D"/>
    <w:rsid w:val="00D20740"/>
    <w:rsid w:val="00D20A31"/>
    <w:rsid w:val="00D20D76"/>
    <w:rsid w:val="00D21762"/>
    <w:rsid w:val="00D23845"/>
    <w:rsid w:val="00D23E8F"/>
    <w:rsid w:val="00D24432"/>
    <w:rsid w:val="00D24D72"/>
    <w:rsid w:val="00D25631"/>
    <w:rsid w:val="00D26685"/>
    <w:rsid w:val="00D27007"/>
    <w:rsid w:val="00D31F1E"/>
    <w:rsid w:val="00D32585"/>
    <w:rsid w:val="00D342B2"/>
    <w:rsid w:val="00D367A5"/>
    <w:rsid w:val="00D370D7"/>
    <w:rsid w:val="00D377A7"/>
    <w:rsid w:val="00D37C1B"/>
    <w:rsid w:val="00D41254"/>
    <w:rsid w:val="00D41DC6"/>
    <w:rsid w:val="00D427FE"/>
    <w:rsid w:val="00D436A3"/>
    <w:rsid w:val="00D439B0"/>
    <w:rsid w:val="00D44351"/>
    <w:rsid w:val="00D44441"/>
    <w:rsid w:val="00D44619"/>
    <w:rsid w:val="00D45DE6"/>
    <w:rsid w:val="00D46527"/>
    <w:rsid w:val="00D471C4"/>
    <w:rsid w:val="00D474FC"/>
    <w:rsid w:val="00D50020"/>
    <w:rsid w:val="00D5065D"/>
    <w:rsid w:val="00D512E7"/>
    <w:rsid w:val="00D5260F"/>
    <w:rsid w:val="00D53881"/>
    <w:rsid w:val="00D53E12"/>
    <w:rsid w:val="00D55C91"/>
    <w:rsid w:val="00D55F46"/>
    <w:rsid w:val="00D56008"/>
    <w:rsid w:val="00D56278"/>
    <w:rsid w:val="00D57188"/>
    <w:rsid w:val="00D60122"/>
    <w:rsid w:val="00D6483B"/>
    <w:rsid w:val="00D6616A"/>
    <w:rsid w:val="00D6632A"/>
    <w:rsid w:val="00D67352"/>
    <w:rsid w:val="00D67668"/>
    <w:rsid w:val="00D70116"/>
    <w:rsid w:val="00D70FA9"/>
    <w:rsid w:val="00D74643"/>
    <w:rsid w:val="00D7529A"/>
    <w:rsid w:val="00D75EE7"/>
    <w:rsid w:val="00D75F16"/>
    <w:rsid w:val="00D7622F"/>
    <w:rsid w:val="00D76497"/>
    <w:rsid w:val="00D76A32"/>
    <w:rsid w:val="00D77D0C"/>
    <w:rsid w:val="00D820EF"/>
    <w:rsid w:val="00D82A11"/>
    <w:rsid w:val="00D82D04"/>
    <w:rsid w:val="00D835B1"/>
    <w:rsid w:val="00D84C3A"/>
    <w:rsid w:val="00D8564A"/>
    <w:rsid w:val="00D85B63"/>
    <w:rsid w:val="00D86A27"/>
    <w:rsid w:val="00D86B25"/>
    <w:rsid w:val="00D906DD"/>
    <w:rsid w:val="00D9081C"/>
    <w:rsid w:val="00D926C1"/>
    <w:rsid w:val="00D9331E"/>
    <w:rsid w:val="00D9357E"/>
    <w:rsid w:val="00D93840"/>
    <w:rsid w:val="00D93972"/>
    <w:rsid w:val="00D94AD3"/>
    <w:rsid w:val="00D966FE"/>
    <w:rsid w:val="00D978BA"/>
    <w:rsid w:val="00D97FAB"/>
    <w:rsid w:val="00DA1036"/>
    <w:rsid w:val="00DA360F"/>
    <w:rsid w:val="00DA66E8"/>
    <w:rsid w:val="00DA673B"/>
    <w:rsid w:val="00DA6D48"/>
    <w:rsid w:val="00DA70FE"/>
    <w:rsid w:val="00DB07A9"/>
    <w:rsid w:val="00DB38F4"/>
    <w:rsid w:val="00DB406E"/>
    <w:rsid w:val="00DB4A66"/>
    <w:rsid w:val="00DB6A90"/>
    <w:rsid w:val="00DB71E9"/>
    <w:rsid w:val="00DB77FE"/>
    <w:rsid w:val="00DB7EF6"/>
    <w:rsid w:val="00DC1A39"/>
    <w:rsid w:val="00DC1C67"/>
    <w:rsid w:val="00DC217C"/>
    <w:rsid w:val="00DC2C0E"/>
    <w:rsid w:val="00DC3B41"/>
    <w:rsid w:val="00DC4181"/>
    <w:rsid w:val="00DC4CA1"/>
    <w:rsid w:val="00DC4DEB"/>
    <w:rsid w:val="00DC6828"/>
    <w:rsid w:val="00DC69AE"/>
    <w:rsid w:val="00DC6E4E"/>
    <w:rsid w:val="00DC7957"/>
    <w:rsid w:val="00DC7AAF"/>
    <w:rsid w:val="00DD1837"/>
    <w:rsid w:val="00DD21F2"/>
    <w:rsid w:val="00DD2943"/>
    <w:rsid w:val="00DD3902"/>
    <w:rsid w:val="00DD4062"/>
    <w:rsid w:val="00DD4285"/>
    <w:rsid w:val="00DD547B"/>
    <w:rsid w:val="00DD643F"/>
    <w:rsid w:val="00DD674F"/>
    <w:rsid w:val="00DD7485"/>
    <w:rsid w:val="00DD7A1F"/>
    <w:rsid w:val="00DD7B4F"/>
    <w:rsid w:val="00DE3266"/>
    <w:rsid w:val="00DE4028"/>
    <w:rsid w:val="00DE43AB"/>
    <w:rsid w:val="00DE50B9"/>
    <w:rsid w:val="00DE6179"/>
    <w:rsid w:val="00DE6C8D"/>
    <w:rsid w:val="00DF14FD"/>
    <w:rsid w:val="00DF3EF6"/>
    <w:rsid w:val="00DF43F1"/>
    <w:rsid w:val="00DF4A92"/>
    <w:rsid w:val="00DF4E80"/>
    <w:rsid w:val="00DF69B4"/>
    <w:rsid w:val="00DF6C2E"/>
    <w:rsid w:val="00DF7A1F"/>
    <w:rsid w:val="00E009BB"/>
    <w:rsid w:val="00E00FEF"/>
    <w:rsid w:val="00E020D7"/>
    <w:rsid w:val="00E02DDE"/>
    <w:rsid w:val="00E0361F"/>
    <w:rsid w:val="00E03A0B"/>
    <w:rsid w:val="00E0411D"/>
    <w:rsid w:val="00E04698"/>
    <w:rsid w:val="00E0476B"/>
    <w:rsid w:val="00E04A35"/>
    <w:rsid w:val="00E0550A"/>
    <w:rsid w:val="00E05A27"/>
    <w:rsid w:val="00E06272"/>
    <w:rsid w:val="00E10FFD"/>
    <w:rsid w:val="00E110CF"/>
    <w:rsid w:val="00E11A71"/>
    <w:rsid w:val="00E12E27"/>
    <w:rsid w:val="00E14F44"/>
    <w:rsid w:val="00E16817"/>
    <w:rsid w:val="00E17326"/>
    <w:rsid w:val="00E1751F"/>
    <w:rsid w:val="00E176DF"/>
    <w:rsid w:val="00E21F60"/>
    <w:rsid w:val="00E23F39"/>
    <w:rsid w:val="00E24F84"/>
    <w:rsid w:val="00E306FB"/>
    <w:rsid w:val="00E30BF4"/>
    <w:rsid w:val="00E32719"/>
    <w:rsid w:val="00E3277B"/>
    <w:rsid w:val="00E32D21"/>
    <w:rsid w:val="00E3457B"/>
    <w:rsid w:val="00E34C6B"/>
    <w:rsid w:val="00E34C9B"/>
    <w:rsid w:val="00E364BD"/>
    <w:rsid w:val="00E3650E"/>
    <w:rsid w:val="00E3680D"/>
    <w:rsid w:val="00E36FDA"/>
    <w:rsid w:val="00E37335"/>
    <w:rsid w:val="00E373A0"/>
    <w:rsid w:val="00E4187F"/>
    <w:rsid w:val="00E435B9"/>
    <w:rsid w:val="00E44335"/>
    <w:rsid w:val="00E4493F"/>
    <w:rsid w:val="00E517DD"/>
    <w:rsid w:val="00E52B7B"/>
    <w:rsid w:val="00E52BAE"/>
    <w:rsid w:val="00E543F9"/>
    <w:rsid w:val="00E54CE9"/>
    <w:rsid w:val="00E56AD1"/>
    <w:rsid w:val="00E57162"/>
    <w:rsid w:val="00E60A71"/>
    <w:rsid w:val="00E6184A"/>
    <w:rsid w:val="00E6195E"/>
    <w:rsid w:val="00E62674"/>
    <w:rsid w:val="00E6271C"/>
    <w:rsid w:val="00E62DB8"/>
    <w:rsid w:val="00E6670A"/>
    <w:rsid w:val="00E70720"/>
    <w:rsid w:val="00E70B33"/>
    <w:rsid w:val="00E71171"/>
    <w:rsid w:val="00E7278D"/>
    <w:rsid w:val="00E7282E"/>
    <w:rsid w:val="00E735E6"/>
    <w:rsid w:val="00E748BD"/>
    <w:rsid w:val="00E74AFB"/>
    <w:rsid w:val="00E7564E"/>
    <w:rsid w:val="00E75B9E"/>
    <w:rsid w:val="00E76BDA"/>
    <w:rsid w:val="00E77505"/>
    <w:rsid w:val="00E77A3A"/>
    <w:rsid w:val="00E80042"/>
    <w:rsid w:val="00E80792"/>
    <w:rsid w:val="00E8204F"/>
    <w:rsid w:val="00E8322E"/>
    <w:rsid w:val="00E8447F"/>
    <w:rsid w:val="00E84751"/>
    <w:rsid w:val="00E84F6B"/>
    <w:rsid w:val="00E8629C"/>
    <w:rsid w:val="00E86CA6"/>
    <w:rsid w:val="00E90A7F"/>
    <w:rsid w:val="00E90AAC"/>
    <w:rsid w:val="00E9171E"/>
    <w:rsid w:val="00E91E7F"/>
    <w:rsid w:val="00E92869"/>
    <w:rsid w:val="00E93565"/>
    <w:rsid w:val="00E9411F"/>
    <w:rsid w:val="00E952A3"/>
    <w:rsid w:val="00E975DF"/>
    <w:rsid w:val="00EA1B45"/>
    <w:rsid w:val="00EA2A3C"/>
    <w:rsid w:val="00EA3095"/>
    <w:rsid w:val="00EA520C"/>
    <w:rsid w:val="00EA5F7B"/>
    <w:rsid w:val="00EA6E92"/>
    <w:rsid w:val="00EB0AA9"/>
    <w:rsid w:val="00EB1835"/>
    <w:rsid w:val="00EB1BE0"/>
    <w:rsid w:val="00EB2583"/>
    <w:rsid w:val="00EB39F1"/>
    <w:rsid w:val="00EB3B5B"/>
    <w:rsid w:val="00EB41B3"/>
    <w:rsid w:val="00EB5027"/>
    <w:rsid w:val="00EB7735"/>
    <w:rsid w:val="00EB7DCB"/>
    <w:rsid w:val="00EC031E"/>
    <w:rsid w:val="00EC078A"/>
    <w:rsid w:val="00EC0804"/>
    <w:rsid w:val="00EC09F9"/>
    <w:rsid w:val="00EC1C8C"/>
    <w:rsid w:val="00EC2BBC"/>
    <w:rsid w:val="00EC40F6"/>
    <w:rsid w:val="00EC49BC"/>
    <w:rsid w:val="00EC5B02"/>
    <w:rsid w:val="00EC77B8"/>
    <w:rsid w:val="00ED0AE1"/>
    <w:rsid w:val="00ED0B51"/>
    <w:rsid w:val="00ED15A4"/>
    <w:rsid w:val="00ED1F01"/>
    <w:rsid w:val="00ED5E23"/>
    <w:rsid w:val="00ED621F"/>
    <w:rsid w:val="00ED6EED"/>
    <w:rsid w:val="00ED72BC"/>
    <w:rsid w:val="00ED73DB"/>
    <w:rsid w:val="00EE0419"/>
    <w:rsid w:val="00EE1EFB"/>
    <w:rsid w:val="00EE234F"/>
    <w:rsid w:val="00EE267A"/>
    <w:rsid w:val="00EE33CF"/>
    <w:rsid w:val="00EE4189"/>
    <w:rsid w:val="00EE41C2"/>
    <w:rsid w:val="00EE4F22"/>
    <w:rsid w:val="00EE5B1B"/>
    <w:rsid w:val="00EE6510"/>
    <w:rsid w:val="00EF08F8"/>
    <w:rsid w:val="00EF161A"/>
    <w:rsid w:val="00EF23CF"/>
    <w:rsid w:val="00EF2CCF"/>
    <w:rsid w:val="00EF3096"/>
    <w:rsid w:val="00EF35C9"/>
    <w:rsid w:val="00EF4CD8"/>
    <w:rsid w:val="00EF5590"/>
    <w:rsid w:val="00EF5A6C"/>
    <w:rsid w:val="00EF5BE6"/>
    <w:rsid w:val="00EF629D"/>
    <w:rsid w:val="00EF6634"/>
    <w:rsid w:val="00EF6BD8"/>
    <w:rsid w:val="00F04E5A"/>
    <w:rsid w:val="00F06E62"/>
    <w:rsid w:val="00F07A3E"/>
    <w:rsid w:val="00F1122F"/>
    <w:rsid w:val="00F11B26"/>
    <w:rsid w:val="00F121FE"/>
    <w:rsid w:val="00F13F7A"/>
    <w:rsid w:val="00F14734"/>
    <w:rsid w:val="00F16303"/>
    <w:rsid w:val="00F16EE0"/>
    <w:rsid w:val="00F1733B"/>
    <w:rsid w:val="00F17C7A"/>
    <w:rsid w:val="00F21012"/>
    <w:rsid w:val="00F22619"/>
    <w:rsid w:val="00F22FCD"/>
    <w:rsid w:val="00F238C8"/>
    <w:rsid w:val="00F23C88"/>
    <w:rsid w:val="00F25276"/>
    <w:rsid w:val="00F2615F"/>
    <w:rsid w:val="00F265B1"/>
    <w:rsid w:val="00F26A5F"/>
    <w:rsid w:val="00F27607"/>
    <w:rsid w:val="00F302D9"/>
    <w:rsid w:val="00F317B0"/>
    <w:rsid w:val="00F31A1D"/>
    <w:rsid w:val="00F33990"/>
    <w:rsid w:val="00F34005"/>
    <w:rsid w:val="00F3411D"/>
    <w:rsid w:val="00F34320"/>
    <w:rsid w:val="00F34933"/>
    <w:rsid w:val="00F35575"/>
    <w:rsid w:val="00F36025"/>
    <w:rsid w:val="00F361DE"/>
    <w:rsid w:val="00F40127"/>
    <w:rsid w:val="00F40ABD"/>
    <w:rsid w:val="00F43090"/>
    <w:rsid w:val="00F43156"/>
    <w:rsid w:val="00F43B54"/>
    <w:rsid w:val="00F46302"/>
    <w:rsid w:val="00F46603"/>
    <w:rsid w:val="00F46784"/>
    <w:rsid w:val="00F50E73"/>
    <w:rsid w:val="00F51E12"/>
    <w:rsid w:val="00F523D0"/>
    <w:rsid w:val="00F52BD7"/>
    <w:rsid w:val="00F544FA"/>
    <w:rsid w:val="00F55752"/>
    <w:rsid w:val="00F55866"/>
    <w:rsid w:val="00F558EA"/>
    <w:rsid w:val="00F55C1E"/>
    <w:rsid w:val="00F56541"/>
    <w:rsid w:val="00F575DF"/>
    <w:rsid w:val="00F600A4"/>
    <w:rsid w:val="00F608AF"/>
    <w:rsid w:val="00F60959"/>
    <w:rsid w:val="00F61D70"/>
    <w:rsid w:val="00F64977"/>
    <w:rsid w:val="00F652D5"/>
    <w:rsid w:val="00F700A8"/>
    <w:rsid w:val="00F71F35"/>
    <w:rsid w:val="00F74966"/>
    <w:rsid w:val="00F75D3F"/>
    <w:rsid w:val="00F77DD8"/>
    <w:rsid w:val="00F80EBB"/>
    <w:rsid w:val="00F81000"/>
    <w:rsid w:val="00F827C4"/>
    <w:rsid w:val="00F829D4"/>
    <w:rsid w:val="00F849CB"/>
    <w:rsid w:val="00F84E2A"/>
    <w:rsid w:val="00F86173"/>
    <w:rsid w:val="00F86559"/>
    <w:rsid w:val="00F92101"/>
    <w:rsid w:val="00F92523"/>
    <w:rsid w:val="00F93D37"/>
    <w:rsid w:val="00F9432C"/>
    <w:rsid w:val="00F9443E"/>
    <w:rsid w:val="00F94A2C"/>
    <w:rsid w:val="00F9570A"/>
    <w:rsid w:val="00F95F28"/>
    <w:rsid w:val="00F96D4A"/>
    <w:rsid w:val="00F97993"/>
    <w:rsid w:val="00FA0649"/>
    <w:rsid w:val="00FA0902"/>
    <w:rsid w:val="00FA18D8"/>
    <w:rsid w:val="00FA40A1"/>
    <w:rsid w:val="00FA4836"/>
    <w:rsid w:val="00FA5304"/>
    <w:rsid w:val="00FA54D5"/>
    <w:rsid w:val="00FA5B49"/>
    <w:rsid w:val="00FA7AE1"/>
    <w:rsid w:val="00FB0683"/>
    <w:rsid w:val="00FB0906"/>
    <w:rsid w:val="00FB0F03"/>
    <w:rsid w:val="00FB193C"/>
    <w:rsid w:val="00FB2C88"/>
    <w:rsid w:val="00FB300E"/>
    <w:rsid w:val="00FB31E9"/>
    <w:rsid w:val="00FB4C02"/>
    <w:rsid w:val="00FC10DC"/>
    <w:rsid w:val="00FC22EC"/>
    <w:rsid w:val="00FC2312"/>
    <w:rsid w:val="00FC3B84"/>
    <w:rsid w:val="00FC4E14"/>
    <w:rsid w:val="00FC6036"/>
    <w:rsid w:val="00FC609A"/>
    <w:rsid w:val="00FC690A"/>
    <w:rsid w:val="00FC6E75"/>
    <w:rsid w:val="00FD0033"/>
    <w:rsid w:val="00FD13F9"/>
    <w:rsid w:val="00FD14CB"/>
    <w:rsid w:val="00FD1639"/>
    <w:rsid w:val="00FD2532"/>
    <w:rsid w:val="00FD438B"/>
    <w:rsid w:val="00FD70B3"/>
    <w:rsid w:val="00FD7354"/>
    <w:rsid w:val="00FE099B"/>
    <w:rsid w:val="00FE1009"/>
    <w:rsid w:val="00FE1F96"/>
    <w:rsid w:val="00FE278F"/>
    <w:rsid w:val="00FE44FC"/>
    <w:rsid w:val="00FF03EB"/>
    <w:rsid w:val="00FF1D83"/>
    <w:rsid w:val="00FF2EE0"/>
    <w:rsid w:val="00FF2F6B"/>
    <w:rsid w:val="00FF34D3"/>
    <w:rsid w:val="00FF3F60"/>
    <w:rsid w:val="00FF6D6A"/>
    <w:rsid w:val="0196B03B"/>
    <w:rsid w:val="0373B3FF"/>
    <w:rsid w:val="05DEB50B"/>
    <w:rsid w:val="05F11A79"/>
    <w:rsid w:val="07A6D5A0"/>
    <w:rsid w:val="07E34B96"/>
    <w:rsid w:val="08481432"/>
    <w:rsid w:val="08527092"/>
    <w:rsid w:val="089D54B0"/>
    <w:rsid w:val="0C997F0C"/>
    <w:rsid w:val="0CFDF478"/>
    <w:rsid w:val="0D9D9ED1"/>
    <w:rsid w:val="0E0F4848"/>
    <w:rsid w:val="0E686266"/>
    <w:rsid w:val="0E7486FC"/>
    <w:rsid w:val="110FE1C3"/>
    <w:rsid w:val="118FF179"/>
    <w:rsid w:val="11C7ECD8"/>
    <w:rsid w:val="11F6E3FE"/>
    <w:rsid w:val="11F9045D"/>
    <w:rsid w:val="12606BB1"/>
    <w:rsid w:val="147E89CC"/>
    <w:rsid w:val="16C9BDA9"/>
    <w:rsid w:val="17F59FD7"/>
    <w:rsid w:val="19276FF8"/>
    <w:rsid w:val="1AA02F87"/>
    <w:rsid w:val="1B61134A"/>
    <w:rsid w:val="1B6384EA"/>
    <w:rsid w:val="1B97389F"/>
    <w:rsid w:val="1CB4097D"/>
    <w:rsid w:val="23BB77C8"/>
    <w:rsid w:val="23C2143A"/>
    <w:rsid w:val="24306827"/>
    <w:rsid w:val="2635A8F6"/>
    <w:rsid w:val="26D02EA5"/>
    <w:rsid w:val="27026D87"/>
    <w:rsid w:val="28A0B763"/>
    <w:rsid w:val="28F0E893"/>
    <w:rsid w:val="29EFE991"/>
    <w:rsid w:val="2BD953D6"/>
    <w:rsid w:val="2D3C10AC"/>
    <w:rsid w:val="2E1F5DCE"/>
    <w:rsid w:val="2E5BAD7E"/>
    <w:rsid w:val="2E90B48B"/>
    <w:rsid w:val="2F1579E6"/>
    <w:rsid w:val="2F7E77EA"/>
    <w:rsid w:val="2F9456F4"/>
    <w:rsid w:val="33A5FB53"/>
    <w:rsid w:val="341DB3D7"/>
    <w:rsid w:val="3561BB98"/>
    <w:rsid w:val="357E3CA6"/>
    <w:rsid w:val="3697EF74"/>
    <w:rsid w:val="36CA39CE"/>
    <w:rsid w:val="372B056A"/>
    <w:rsid w:val="37BA39FD"/>
    <w:rsid w:val="3815E0AE"/>
    <w:rsid w:val="3BA0D852"/>
    <w:rsid w:val="3C8F511C"/>
    <w:rsid w:val="3D1C15C0"/>
    <w:rsid w:val="3D99C712"/>
    <w:rsid w:val="3E59BAA8"/>
    <w:rsid w:val="3E8F1473"/>
    <w:rsid w:val="3E8F4969"/>
    <w:rsid w:val="408C3EFB"/>
    <w:rsid w:val="41397C91"/>
    <w:rsid w:val="420B4F35"/>
    <w:rsid w:val="4283566B"/>
    <w:rsid w:val="4440A28F"/>
    <w:rsid w:val="444EFE0D"/>
    <w:rsid w:val="45B2F62E"/>
    <w:rsid w:val="472677A1"/>
    <w:rsid w:val="47497250"/>
    <w:rsid w:val="4769081B"/>
    <w:rsid w:val="4A7AAA2B"/>
    <w:rsid w:val="4BDB36CF"/>
    <w:rsid w:val="4D307279"/>
    <w:rsid w:val="4E382A1F"/>
    <w:rsid w:val="4F5AFA41"/>
    <w:rsid w:val="4FD63B25"/>
    <w:rsid w:val="533532DF"/>
    <w:rsid w:val="5462A6C2"/>
    <w:rsid w:val="5547271C"/>
    <w:rsid w:val="55F2BDC2"/>
    <w:rsid w:val="57E267B0"/>
    <w:rsid w:val="59B34103"/>
    <w:rsid w:val="59DD4A10"/>
    <w:rsid w:val="5A07E025"/>
    <w:rsid w:val="5AA54DC6"/>
    <w:rsid w:val="5CBB6AD6"/>
    <w:rsid w:val="5CD22C01"/>
    <w:rsid w:val="5D063B8D"/>
    <w:rsid w:val="5E0B5281"/>
    <w:rsid w:val="5EA0F317"/>
    <w:rsid w:val="5F0DF98E"/>
    <w:rsid w:val="61328F25"/>
    <w:rsid w:val="623EC062"/>
    <w:rsid w:val="62F098E0"/>
    <w:rsid w:val="63202AB2"/>
    <w:rsid w:val="6372BEAE"/>
    <w:rsid w:val="650C68BB"/>
    <w:rsid w:val="650E8F0F"/>
    <w:rsid w:val="66B2B4DD"/>
    <w:rsid w:val="6861BA77"/>
    <w:rsid w:val="689127FC"/>
    <w:rsid w:val="6942870B"/>
    <w:rsid w:val="69F758DF"/>
    <w:rsid w:val="6AA08324"/>
    <w:rsid w:val="6AD666B1"/>
    <w:rsid w:val="6AE79C9F"/>
    <w:rsid w:val="6C8D5631"/>
    <w:rsid w:val="6CCB0AAA"/>
    <w:rsid w:val="6D3D82FB"/>
    <w:rsid w:val="6DD4BFDB"/>
    <w:rsid w:val="6E6E307F"/>
    <w:rsid w:val="6E8D35FE"/>
    <w:rsid w:val="6F02F862"/>
    <w:rsid w:val="71A48F53"/>
    <w:rsid w:val="72CBFE4B"/>
    <w:rsid w:val="73713BBA"/>
    <w:rsid w:val="757985DB"/>
    <w:rsid w:val="76381CC7"/>
    <w:rsid w:val="763C4664"/>
    <w:rsid w:val="7644CCD7"/>
    <w:rsid w:val="77486298"/>
    <w:rsid w:val="77F4BCE0"/>
    <w:rsid w:val="784B18C4"/>
    <w:rsid w:val="78FB0274"/>
    <w:rsid w:val="7936EE31"/>
    <w:rsid w:val="798E0D72"/>
    <w:rsid w:val="79E6E925"/>
    <w:rsid w:val="7AD2BE92"/>
    <w:rsid w:val="7B35A57C"/>
    <w:rsid w:val="7B6D352F"/>
    <w:rsid w:val="7BA54BDA"/>
    <w:rsid w:val="7BB48BAC"/>
    <w:rsid w:val="7D52891D"/>
    <w:rsid w:val="7DBC07CC"/>
    <w:rsid w:val="7EBA5A48"/>
    <w:rsid w:val="7F11501B"/>
    <w:rsid w:val="7F395FAE"/>
    <w:rsid w:val="7FD86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32B4692A"/>
  <w15:chartTrackingRefBased/>
  <w15:docId w15:val="{69E68B1E-993A-4434-9227-EC6E47350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Definition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9442AC"/>
    <w:pPr>
      <w:widowControl w:val="0"/>
      <w:spacing w:before="26" w:after="240" w:line="240" w:lineRule="atLeast"/>
      <w:ind w:right="115"/>
    </w:pPr>
    <w:rPr>
      <w:rFonts w:ascii="Arial" w:hAnsi="Arial"/>
    </w:rPr>
  </w:style>
  <w:style w:type="paragraph" w:styleId="Heading1">
    <w:name w:val="heading 1"/>
    <w:basedOn w:val="Normal"/>
    <w:next w:val="Normal"/>
    <w:qFormat/>
    <w:rsid w:val="009442AC"/>
    <w:pPr>
      <w:keepNext/>
      <w:numPr>
        <w:numId w:val="14"/>
      </w:numPr>
      <w:spacing w:before="360" w:after="360"/>
      <w:jc w:val="both"/>
      <w:outlineLvl w:val="0"/>
    </w:pPr>
    <w:rPr>
      <w:color w:val="EFA800"/>
      <w:sz w:val="44"/>
      <w:szCs w:val="44"/>
    </w:rPr>
  </w:style>
  <w:style w:type="paragraph" w:styleId="Heading2">
    <w:name w:val="heading 2"/>
    <w:aliases w:val="ClassHeading"/>
    <w:basedOn w:val="Heading1"/>
    <w:next w:val="Bodytext"/>
    <w:link w:val="Heading2Char"/>
    <w:qFormat/>
    <w:rsid w:val="009442AC"/>
    <w:pPr>
      <w:numPr>
        <w:ilvl w:val="1"/>
      </w:numPr>
      <w:spacing w:before="160" w:after="240"/>
      <w:outlineLvl w:val="1"/>
    </w:pPr>
    <w:rPr>
      <w:color w:val="479DB3"/>
      <w:sz w:val="32"/>
    </w:rPr>
  </w:style>
  <w:style w:type="paragraph" w:styleId="Heading3">
    <w:name w:val="heading 3"/>
    <w:basedOn w:val="Heading1"/>
    <w:next w:val="Normal"/>
    <w:qFormat/>
    <w:rsid w:val="009442AC"/>
    <w:pPr>
      <w:numPr>
        <w:ilvl w:val="2"/>
      </w:numPr>
      <w:spacing w:before="120" w:after="240"/>
      <w:outlineLvl w:val="2"/>
    </w:pPr>
    <w:rPr>
      <w:bCs/>
      <w:color w:val="008000"/>
      <w:sz w:val="28"/>
    </w:rPr>
  </w:style>
  <w:style w:type="paragraph" w:styleId="Heading4">
    <w:name w:val="heading 4"/>
    <w:basedOn w:val="Heading3"/>
    <w:next w:val="Bodytext"/>
    <w:link w:val="Heading4Char"/>
    <w:qFormat/>
    <w:rsid w:val="009442AC"/>
    <w:pPr>
      <w:numPr>
        <w:ilvl w:val="3"/>
      </w:numPr>
      <w:tabs>
        <w:tab w:val="clear" w:pos="3672"/>
        <w:tab w:val="left" w:pos="1800"/>
      </w:tabs>
      <w:outlineLvl w:val="3"/>
    </w:pPr>
    <w:rPr>
      <w:color w:val="404040"/>
      <w:sz w:val="24"/>
    </w:rPr>
  </w:style>
  <w:style w:type="paragraph" w:styleId="Heading5">
    <w:name w:val="heading 5"/>
    <w:basedOn w:val="Normal"/>
    <w:next w:val="Normal"/>
    <w:qFormat/>
    <w:rsid w:val="009442AC"/>
    <w:pPr>
      <w:keepNext/>
      <w:spacing w:before="0" w:after="0"/>
      <w:ind w:right="0"/>
      <w:outlineLvl w:val="4"/>
    </w:pPr>
    <w:rPr>
      <w:b/>
      <w:color w:val="008080"/>
    </w:rPr>
  </w:style>
  <w:style w:type="paragraph" w:styleId="Heading6">
    <w:name w:val="heading 6"/>
    <w:basedOn w:val="Normal"/>
    <w:next w:val="Normal"/>
    <w:qFormat/>
    <w:rsid w:val="009442AC"/>
    <w:pPr>
      <w:keepNext/>
      <w:spacing w:after="120"/>
      <w:outlineLvl w:val="5"/>
    </w:pPr>
    <w:rPr>
      <w:b/>
      <w:color w:val="808080"/>
    </w:rPr>
  </w:style>
  <w:style w:type="paragraph" w:styleId="Heading7">
    <w:name w:val="heading 7"/>
    <w:basedOn w:val="Normal"/>
    <w:next w:val="Normal"/>
    <w:qFormat/>
    <w:rsid w:val="009442AC"/>
    <w:pPr>
      <w:framePr w:hSpace="187" w:wrap="auto" w:hAnchor="text" w:vAnchor="text" w:y="1"/>
      <w:spacing w:after="0" w:line="240" w:lineRule="auto"/>
      <w:outlineLvl w:val="6"/>
    </w:pPr>
    <w:rPr>
      <w:b/>
      <w:i/>
    </w:rPr>
  </w:style>
  <w:style w:type="paragraph" w:styleId="Heading8">
    <w:name w:val="heading 8"/>
    <w:basedOn w:val="Normal"/>
    <w:next w:val="Normal"/>
    <w:qFormat/>
    <w:rsid w:val="009442AC"/>
    <w:p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rsid w:val="009442AC"/>
    <w:pPr>
      <w:spacing w:before="240" w:after="60"/>
      <w:outlineLvl w:val="8"/>
    </w:pPr>
    <w:rPr>
      <w:b/>
      <w:i/>
      <w:sz w:val="1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9442A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9442A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9442AC"/>
  </w:style>
  <w:style w:type="character" w:styleId="Hyperlink">
    <w:name w:val="Hyperlink"/>
    <w:uiPriority w:val="99"/>
    <w:rsid w:val="009442AC"/>
    <w:rPr>
      <w:color w:val="0000FF"/>
      <w:u w:val="single"/>
    </w:rPr>
  </w:style>
  <w:style w:type="paragraph" w:styleId="NormalWeb">
    <w:name w:val="Normal (Web)"/>
    <w:basedOn w:val="Normal"/>
    <w:uiPriority w:val="99"/>
    <w:rsid w:val="009442AC"/>
    <w:pPr>
      <w:widowControl/>
      <w:spacing w:before="100" w:beforeAutospacing="1" w:after="100" w:afterAutospacing="1" w:line="240" w:lineRule="auto"/>
      <w:ind w:right="0"/>
    </w:pPr>
    <w:rPr>
      <w:rFonts w:ascii="Arial Unicode MS" w:hAnsi="Arial Unicode MS" w:eastAsia="Arial Unicode MS" w:cs="Arial Unicode MS"/>
      <w:sz w:val="24"/>
      <w:szCs w:val="24"/>
    </w:rPr>
  </w:style>
  <w:style w:type="character" w:styleId="FollowedHyperlink">
    <w:name w:val="FollowedHyperlink"/>
    <w:rsid w:val="009442AC"/>
    <w:rPr>
      <w:color w:val="800080"/>
      <w:u w:val="single"/>
    </w:rPr>
  </w:style>
  <w:style w:type="paragraph" w:styleId="DocumentMap">
    <w:name w:val="Document Map"/>
    <w:basedOn w:val="Normal"/>
    <w:semiHidden/>
    <w:rsid w:val="009442AC"/>
    <w:pPr>
      <w:shd w:val="clear" w:color="auto" w:fill="000080"/>
    </w:pPr>
    <w:rPr>
      <w:rFonts w:ascii="Tahoma" w:hAnsi="Tahoma"/>
    </w:rPr>
  </w:style>
  <w:style w:type="paragraph" w:styleId="Comment" w:customStyle="1">
    <w:name w:val="Comment"/>
    <w:basedOn w:val="Normal"/>
    <w:rsid w:val="009442AC"/>
    <w:rPr>
      <w:i/>
    </w:rPr>
  </w:style>
  <w:style w:type="character" w:styleId="CommentReference">
    <w:name w:val="annotation reference"/>
    <w:rsid w:val="009442AC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9442AC"/>
  </w:style>
  <w:style w:type="paragraph" w:styleId="TOC1">
    <w:name w:val="toc 1"/>
    <w:basedOn w:val="Normal"/>
    <w:next w:val="Normal"/>
    <w:uiPriority w:val="39"/>
    <w:rsid w:val="009442AC"/>
    <w:pPr>
      <w:tabs>
        <w:tab w:val="left" w:pos="600"/>
        <w:tab w:val="right" w:pos="9029"/>
      </w:tabs>
      <w:spacing w:before="120" w:after="120"/>
    </w:pPr>
    <w:rPr>
      <w:b/>
      <w:sz w:val="22"/>
    </w:rPr>
  </w:style>
  <w:style w:type="paragraph" w:styleId="TOC2">
    <w:name w:val="toc 2"/>
    <w:basedOn w:val="Normal"/>
    <w:next w:val="Normal"/>
    <w:uiPriority w:val="39"/>
    <w:rsid w:val="009442AC"/>
    <w:pPr>
      <w:tabs>
        <w:tab w:val="left" w:pos="600"/>
        <w:tab w:val="right" w:pos="9029"/>
      </w:tabs>
      <w:spacing w:before="60" w:after="60"/>
      <w:ind w:left="180"/>
    </w:pPr>
    <w:rPr>
      <w:b/>
      <w:noProof/>
    </w:rPr>
  </w:style>
  <w:style w:type="paragraph" w:styleId="TOC3">
    <w:name w:val="toc 3"/>
    <w:basedOn w:val="Normal"/>
    <w:next w:val="Normal"/>
    <w:uiPriority w:val="39"/>
    <w:rsid w:val="009442AC"/>
    <w:pPr>
      <w:tabs>
        <w:tab w:val="right" w:pos="9029"/>
      </w:tabs>
      <w:spacing w:before="0" w:after="0"/>
      <w:ind w:left="432"/>
    </w:pPr>
  </w:style>
  <w:style w:type="paragraph" w:styleId="TOC4">
    <w:name w:val="toc 4"/>
    <w:basedOn w:val="Normal"/>
    <w:next w:val="Normal"/>
    <w:uiPriority w:val="39"/>
    <w:rsid w:val="009442AC"/>
    <w:pPr>
      <w:tabs>
        <w:tab w:val="right" w:pos="9029"/>
      </w:tabs>
      <w:spacing w:before="0" w:after="0"/>
      <w:ind w:left="720"/>
    </w:pPr>
    <w:rPr>
      <w:i/>
    </w:rPr>
  </w:style>
  <w:style w:type="paragraph" w:styleId="TOC5">
    <w:name w:val="toc 5"/>
    <w:basedOn w:val="Normal"/>
    <w:next w:val="Normal"/>
    <w:semiHidden/>
    <w:rsid w:val="009442AC"/>
    <w:pPr>
      <w:tabs>
        <w:tab w:val="right" w:pos="9029"/>
      </w:tabs>
      <w:spacing w:before="0" w:after="0"/>
      <w:ind w:left="600"/>
    </w:pPr>
    <w:rPr>
      <w:rFonts w:ascii="Times New Roman" w:hAnsi="Times New Roman"/>
    </w:rPr>
  </w:style>
  <w:style w:type="paragraph" w:styleId="TOC6">
    <w:name w:val="toc 6"/>
    <w:basedOn w:val="Normal"/>
    <w:next w:val="Normal"/>
    <w:semiHidden/>
    <w:rsid w:val="009442AC"/>
    <w:pPr>
      <w:tabs>
        <w:tab w:val="right" w:pos="9029"/>
      </w:tabs>
      <w:spacing w:before="0" w:after="0"/>
      <w:ind w:left="800"/>
    </w:pPr>
    <w:rPr>
      <w:rFonts w:ascii="Times New Roman" w:hAnsi="Times New Roman"/>
    </w:rPr>
  </w:style>
  <w:style w:type="paragraph" w:styleId="TOC7">
    <w:name w:val="toc 7"/>
    <w:basedOn w:val="Normal"/>
    <w:next w:val="Normal"/>
    <w:semiHidden/>
    <w:rsid w:val="009442AC"/>
    <w:pPr>
      <w:tabs>
        <w:tab w:val="right" w:pos="9029"/>
      </w:tabs>
      <w:spacing w:before="0" w:after="0"/>
      <w:ind w:left="1000"/>
    </w:pPr>
    <w:rPr>
      <w:rFonts w:ascii="Times New Roman" w:hAnsi="Times New Roman"/>
    </w:rPr>
  </w:style>
  <w:style w:type="paragraph" w:styleId="TOC8">
    <w:name w:val="toc 8"/>
    <w:basedOn w:val="Normal"/>
    <w:next w:val="Normal"/>
    <w:semiHidden/>
    <w:rsid w:val="009442AC"/>
    <w:pPr>
      <w:tabs>
        <w:tab w:val="right" w:pos="9029"/>
      </w:tabs>
      <w:spacing w:before="0" w:after="0"/>
      <w:ind w:left="1200"/>
    </w:pPr>
    <w:rPr>
      <w:rFonts w:ascii="Times New Roman" w:hAnsi="Times New Roman"/>
    </w:rPr>
  </w:style>
  <w:style w:type="paragraph" w:styleId="TOC9">
    <w:name w:val="toc 9"/>
    <w:basedOn w:val="Normal"/>
    <w:next w:val="Normal"/>
    <w:semiHidden/>
    <w:rsid w:val="009442AC"/>
    <w:pPr>
      <w:tabs>
        <w:tab w:val="right" w:pos="9029"/>
      </w:tabs>
      <w:spacing w:before="0" w:after="0"/>
      <w:ind w:left="1400"/>
    </w:pPr>
    <w:rPr>
      <w:rFonts w:ascii="Times New Roman" w:hAnsi="Times New Roman"/>
    </w:rPr>
  </w:style>
  <w:style w:type="paragraph" w:styleId="BodyText0">
    <w:name w:val="Body Text"/>
    <w:basedOn w:val="Normal"/>
    <w:rsid w:val="009442AC"/>
    <w:pPr>
      <w:jc w:val="center"/>
    </w:pPr>
    <w:rPr>
      <w:rFonts w:eastAsia="SimSun"/>
      <w:b/>
      <w:bCs/>
      <w:color w:val="0206B0"/>
      <w:sz w:val="24"/>
    </w:rPr>
  </w:style>
  <w:style w:type="paragraph" w:styleId="BlockText">
    <w:name w:val="Block Text"/>
    <w:basedOn w:val="Normal"/>
    <w:rsid w:val="009442AC"/>
    <w:pPr>
      <w:numPr>
        <w:ilvl w:val="12"/>
      </w:numPr>
      <w:ind w:left="720"/>
    </w:pPr>
  </w:style>
  <w:style w:type="paragraph" w:styleId="BodyTextFirstIndent">
    <w:name w:val="Body Text First Indent"/>
    <w:basedOn w:val="Normal"/>
    <w:rsid w:val="009442AC"/>
    <w:pPr>
      <w:spacing w:after="120"/>
      <w:ind w:firstLine="210"/>
    </w:pPr>
  </w:style>
  <w:style w:type="paragraph" w:styleId="BodyTextIndent">
    <w:name w:val="Body Text Indent"/>
    <w:basedOn w:val="Normal"/>
    <w:rsid w:val="009442AC"/>
    <w:pPr>
      <w:spacing w:before="4"/>
      <w:ind w:right="144" w:firstLine="720"/>
      <w:jc w:val="both"/>
    </w:pPr>
    <w:rPr>
      <w:i/>
    </w:rPr>
  </w:style>
  <w:style w:type="paragraph" w:styleId="BodyTextFirstIndent2">
    <w:name w:val="Body Text First Indent 2"/>
    <w:basedOn w:val="BodyTextIndent"/>
    <w:rsid w:val="009442AC"/>
    <w:pPr>
      <w:spacing w:before="26" w:after="120"/>
      <w:ind w:left="360" w:right="115" w:firstLine="210"/>
      <w:jc w:val="left"/>
    </w:pPr>
    <w:rPr>
      <w:i w:val="0"/>
    </w:rPr>
  </w:style>
  <w:style w:type="paragraph" w:styleId="BodyTextIndent2">
    <w:name w:val="Body Text Indent 2"/>
    <w:basedOn w:val="Normal"/>
    <w:rsid w:val="009442AC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9442AC"/>
    <w:pPr>
      <w:spacing w:after="120"/>
      <w:ind w:left="360"/>
    </w:pPr>
    <w:rPr>
      <w:sz w:val="16"/>
    </w:rPr>
  </w:style>
  <w:style w:type="paragraph" w:styleId="Bodytext" w:customStyle="1">
    <w:name w:val="Bodytext"/>
    <w:basedOn w:val="Normal"/>
    <w:link w:val="BodytextChar"/>
    <w:rsid w:val="009442AC"/>
    <w:pPr>
      <w:ind w:left="1080"/>
      <w:jc w:val="both"/>
    </w:pPr>
  </w:style>
  <w:style w:type="paragraph" w:styleId="BodyNum" w:customStyle="1">
    <w:name w:val="BodyNum"/>
    <w:basedOn w:val="Bodytext"/>
    <w:rsid w:val="009442AC"/>
    <w:pPr>
      <w:numPr>
        <w:numId w:val="13"/>
      </w:numPr>
      <w:spacing w:before="60" w:after="60"/>
    </w:pPr>
    <w:rPr>
      <w:iCs/>
    </w:rPr>
  </w:style>
  <w:style w:type="paragraph" w:styleId="BodyBull1" w:customStyle="1">
    <w:name w:val="BodyBull1"/>
    <w:basedOn w:val="BodyNum"/>
    <w:rsid w:val="009442AC"/>
    <w:pPr>
      <w:widowControl/>
      <w:numPr>
        <w:numId w:val="1"/>
      </w:numPr>
    </w:pPr>
  </w:style>
  <w:style w:type="paragraph" w:styleId="BodyBull2" w:customStyle="1">
    <w:name w:val="BodyBull2"/>
    <w:basedOn w:val="BodyBull1"/>
    <w:rsid w:val="009442AC"/>
    <w:pPr>
      <w:numPr>
        <w:numId w:val="2"/>
      </w:numPr>
    </w:pPr>
  </w:style>
  <w:style w:type="paragraph" w:styleId="Caption">
    <w:name w:val="caption"/>
    <w:basedOn w:val="Normal"/>
    <w:next w:val="Normal"/>
    <w:qFormat/>
    <w:rsid w:val="009442AC"/>
    <w:pPr>
      <w:spacing w:before="120" w:after="120"/>
    </w:pPr>
    <w:rPr>
      <w:b/>
    </w:rPr>
  </w:style>
  <w:style w:type="paragraph" w:styleId="Closing">
    <w:name w:val="Closing"/>
    <w:basedOn w:val="Normal"/>
    <w:rsid w:val="009442AC"/>
    <w:pPr>
      <w:ind w:left="4320"/>
    </w:pPr>
  </w:style>
  <w:style w:type="paragraph" w:styleId="coverart" w:customStyle="1">
    <w:name w:val="coverart"/>
    <w:next w:val="Normal"/>
    <w:rsid w:val="009442AC"/>
    <w:pPr>
      <w:widowControl w:val="0"/>
    </w:pPr>
    <w:rPr>
      <w:rFonts w:ascii="Arial" w:hAnsi="Arial"/>
    </w:rPr>
  </w:style>
  <w:style w:type="paragraph" w:styleId="Date">
    <w:name w:val="Date"/>
    <w:basedOn w:val="Normal"/>
    <w:next w:val="Normal"/>
    <w:rsid w:val="009442AC"/>
  </w:style>
  <w:style w:type="paragraph" w:styleId="EndnoteText">
    <w:name w:val="endnote text"/>
    <w:basedOn w:val="Normal"/>
    <w:semiHidden/>
    <w:rsid w:val="009442AC"/>
  </w:style>
  <w:style w:type="paragraph" w:styleId="EnvelopeAddress">
    <w:name w:val="envelope address"/>
    <w:basedOn w:val="Normal"/>
    <w:rsid w:val="009442AC"/>
    <w:pPr>
      <w:framePr w:w="7920" w:h="1980" w:hSpace="180" w:wrap="auto" w:hAnchor="page" w:xAlign="center" w:yAlign="bottom" w:hRule="exact"/>
      <w:ind w:left="2880"/>
    </w:pPr>
    <w:rPr>
      <w:sz w:val="24"/>
    </w:rPr>
  </w:style>
  <w:style w:type="paragraph" w:styleId="EnvelopeReturn">
    <w:name w:val="envelope return"/>
    <w:basedOn w:val="Normal"/>
    <w:rsid w:val="009442AC"/>
  </w:style>
  <w:style w:type="character" w:styleId="FootnoteReference">
    <w:name w:val="footnote reference"/>
    <w:semiHidden/>
    <w:rsid w:val="009442AC"/>
    <w:rPr>
      <w:vertAlign w:val="superscript"/>
    </w:rPr>
  </w:style>
  <w:style w:type="paragraph" w:styleId="FootnoteText">
    <w:name w:val="footnote text"/>
    <w:basedOn w:val="Normal"/>
    <w:semiHidden/>
    <w:rsid w:val="009442AC"/>
  </w:style>
  <w:style w:type="paragraph" w:styleId="Index1">
    <w:name w:val="index 1"/>
    <w:basedOn w:val="Normal"/>
    <w:next w:val="Normal"/>
    <w:autoRedefine/>
    <w:semiHidden/>
    <w:rsid w:val="009442AC"/>
    <w:pPr>
      <w:ind w:left="200" w:hanging="200"/>
    </w:pPr>
  </w:style>
  <w:style w:type="paragraph" w:styleId="Index2">
    <w:name w:val="index 2"/>
    <w:basedOn w:val="Normal"/>
    <w:next w:val="Normal"/>
    <w:autoRedefine/>
    <w:semiHidden/>
    <w:rsid w:val="009442AC"/>
    <w:pPr>
      <w:ind w:left="400" w:hanging="200"/>
    </w:pPr>
  </w:style>
  <w:style w:type="paragraph" w:styleId="Index3">
    <w:name w:val="index 3"/>
    <w:basedOn w:val="Normal"/>
    <w:next w:val="Normal"/>
    <w:autoRedefine/>
    <w:semiHidden/>
    <w:rsid w:val="009442AC"/>
    <w:pPr>
      <w:ind w:left="600" w:hanging="200"/>
    </w:pPr>
  </w:style>
  <w:style w:type="paragraph" w:styleId="Index4">
    <w:name w:val="index 4"/>
    <w:basedOn w:val="Normal"/>
    <w:next w:val="Normal"/>
    <w:autoRedefine/>
    <w:semiHidden/>
    <w:rsid w:val="009442AC"/>
    <w:pPr>
      <w:ind w:left="800" w:hanging="200"/>
    </w:pPr>
  </w:style>
  <w:style w:type="paragraph" w:styleId="Index5">
    <w:name w:val="index 5"/>
    <w:basedOn w:val="Normal"/>
    <w:next w:val="Normal"/>
    <w:autoRedefine/>
    <w:semiHidden/>
    <w:rsid w:val="009442AC"/>
    <w:pPr>
      <w:ind w:left="1000" w:hanging="200"/>
    </w:pPr>
  </w:style>
  <w:style w:type="paragraph" w:styleId="Index6">
    <w:name w:val="index 6"/>
    <w:basedOn w:val="Normal"/>
    <w:next w:val="Normal"/>
    <w:autoRedefine/>
    <w:semiHidden/>
    <w:rsid w:val="009442AC"/>
    <w:pPr>
      <w:ind w:left="1200" w:hanging="200"/>
    </w:pPr>
  </w:style>
  <w:style w:type="paragraph" w:styleId="Index7">
    <w:name w:val="index 7"/>
    <w:basedOn w:val="Normal"/>
    <w:next w:val="Normal"/>
    <w:autoRedefine/>
    <w:semiHidden/>
    <w:rsid w:val="009442AC"/>
    <w:pPr>
      <w:ind w:left="1400" w:hanging="200"/>
    </w:pPr>
  </w:style>
  <w:style w:type="paragraph" w:styleId="Index8">
    <w:name w:val="index 8"/>
    <w:basedOn w:val="Normal"/>
    <w:next w:val="Normal"/>
    <w:autoRedefine/>
    <w:semiHidden/>
    <w:rsid w:val="009442AC"/>
    <w:pPr>
      <w:ind w:left="1600" w:hanging="200"/>
    </w:pPr>
  </w:style>
  <w:style w:type="paragraph" w:styleId="Index9">
    <w:name w:val="index 9"/>
    <w:basedOn w:val="Normal"/>
    <w:next w:val="Normal"/>
    <w:autoRedefine/>
    <w:semiHidden/>
    <w:rsid w:val="009442AC"/>
    <w:pPr>
      <w:ind w:left="1800" w:hanging="200"/>
    </w:pPr>
  </w:style>
  <w:style w:type="paragraph" w:styleId="IndexHeading">
    <w:name w:val="index heading"/>
    <w:basedOn w:val="Normal"/>
    <w:next w:val="Index1"/>
    <w:semiHidden/>
    <w:rsid w:val="009442AC"/>
    <w:rPr>
      <w:b/>
    </w:rPr>
  </w:style>
  <w:style w:type="paragraph" w:styleId="List">
    <w:name w:val="List"/>
    <w:basedOn w:val="Normal"/>
    <w:rsid w:val="009442AC"/>
    <w:pPr>
      <w:ind w:left="360" w:hanging="360"/>
    </w:pPr>
  </w:style>
  <w:style w:type="paragraph" w:styleId="List1" w:customStyle="1">
    <w:name w:val="List1"/>
    <w:basedOn w:val="Normal"/>
    <w:rsid w:val="009442AC"/>
    <w:pPr>
      <w:spacing w:after="120"/>
      <w:ind w:left="360" w:hanging="360"/>
    </w:pPr>
  </w:style>
  <w:style w:type="paragraph" w:styleId="List2">
    <w:name w:val="List 2"/>
    <w:basedOn w:val="Normal"/>
    <w:rsid w:val="009442AC"/>
    <w:pPr>
      <w:ind w:left="720" w:hanging="360"/>
    </w:pPr>
  </w:style>
  <w:style w:type="paragraph" w:styleId="List3">
    <w:name w:val="List 3"/>
    <w:basedOn w:val="Normal"/>
    <w:rsid w:val="009442AC"/>
    <w:pPr>
      <w:ind w:left="1080" w:hanging="360"/>
    </w:pPr>
  </w:style>
  <w:style w:type="paragraph" w:styleId="List4">
    <w:name w:val="List 4"/>
    <w:basedOn w:val="Normal"/>
    <w:rsid w:val="009442AC"/>
    <w:pPr>
      <w:ind w:left="1440" w:hanging="360"/>
    </w:pPr>
  </w:style>
  <w:style w:type="paragraph" w:styleId="List5">
    <w:name w:val="List 5"/>
    <w:basedOn w:val="Normal"/>
    <w:rsid w:val="009442AC"/>
    <w:pPr>
      <w:ind w:left="1800" w:hanging="360"/>
    </w:pPr>
  </w:style>
  <w:style w:type="paragraph" w:styleId="ListBullet">
    <w:name w:val="List Bullet"/>
    <w:basedOn w:val="Normal"/>
    <w:autoRedefine/>
    <w:rsid w:val="009442AC"/>
    <w:pPr>
      <w:numPr>
        <w:numId w:val="3"/>
      </w:numPr>
    </w:pPr>
  </w:style>
  <w:style w:type="paragraph" w:styleId="ListBullet2">
    <w:name w:val="List Bullet 2"/>
    <w:basedOn w:val="Normal"/>
    <w:autoRedefine/>
    <w:rsid w:val="009442AC"/>
    <w:pPr>
      <w:numPr>
        <w:numId w:val="4"/>
      </w:numPr>
    </w:pPr>
  </w:style>
  <w:style w:type="paragraph" w:styleId="ListBullet3">
    <w:name w:val="List Bullet 3"/>
    <w:basedOn w:val="Normal"/>
    <w:autoRedefine/>
    <w:rsid w:val="009442AC"/>
    <w:pPr>
      <w:numPr>
        <w:numId w:val="5"/>
      </w:numPr>
    </w:pPr>
  </w:style>
  <w:style w:type="paragraph" w:styleId="ListBullet4">
    <w:name w:val="List Bullet 4"/>
    <w:basedOn w:val="Normal"/>
    <w:autoRedefine/>
    <w:rsid w:val="009442AC"/>
    <w:pPr>
      <w:numPr>
        <w:numId w:val="6"/>
      </w:numPr>
    </w:pPr>
  </w:style>
  <w:style w:type="paragraph" w:styleId="ListBullet5">
    <w:name w:val="List Bullet 5"/>
    <w:basedOn w:val="Normal"/>
    <w:autoRedefine/>
    <w:rsid w:val="009442AC"/>
    <w:pPr>
      <w:numPr>
        <w:numId w:val="7"/>
      </w:numPr>
    </w:pPr>
  </w:style>
  <w:style w:type="paragraph" w:styleId="ListContinue">
    <w:name w:val="List Continue"/>
    <w:basedOn w:val="Normal"/>
    <w:rsid w:val="009442AC"/>
    <w:pPr>
      <w:spacing w:after="120"/>
      <w:ind w:left="360"/>
    </w:pPr>
  </w:style>
  <w:style w:type="paragraph" w:styleId="ListContinue2">
    <w:name w:val="List Continue 2"/>
    <w:basedOn w:val="Normal"/>
    <w:rsid w:val="009442AC"/>
    <w:pPr>
      <w:spacing w:after="120"/>
      <w:ind w:left="720"/>
    </w:pPr>
  </w:style>
  <w:style w:type="paragraph" w:styleId="ListContinue3">
    <w:name w:val="List Continue 3"/>
    <w:basedOn w:val="Normal"/>
    <w:rsid w:val="009442AC"/>
    <w:pPr>
      <w:spacing w:after="120"/>
      <w:ind w:left="1080"/>
    </w:pPr>
  </w:style>
  <w:style w:type="paragraph" w:styleId="ListContinue4">
    <w:name w:val="List Continue 4"/>
    <w:basedOn w:val="Normal"/>
    <w:rsid w:val="009442AC"/>
    <w:pPr>
      <w:spacing w:after="120"/>
      <w:ind w:left="1440"/>
    </w:pPr>
  </w:style>
  <w:style w:type="paragraph" w:styleId="ListContinue5">
    <w:name w:val="List Continue 5"/>
    <w:basedOn w:val="Normal"/>
    <w:rsid w:val="009442AC"/>
    <w:pPr>
      <w:spacing w:after="120"/>
      <w:ind w:left="1800"/>
    </w:pPr>
  </w:style>
  <w:style w:type="paragraph" w:styleId="ListNumber">
    <w:name w:val="List Number"/>
    <w:basedOn w:val="Normal"/>
    <w:rsid w:val="009442AC"/>
    <w:pPr>
      <w:numPr>
        <w:numId w:val="8"/>
      </w:numPr>
    </w:pPr>
  </w:style>
  <w:style w:type="paragraph" w:styleId="ListNumber2">
    <w:name w:val="List Number 2"/>
    <w:basedOn w:val="Normal"/>
    <w:rsid w:val="009442AC"/>
    <w:pPr>
      <w:numPr>
        <w:numId w:val="9"/>
      </w:numPr>
    </w:pPr>
  </w:style>
  <w:style w:type="paragraph" w:styleId="ListNumber3">
    <w:name w:val="List Number 3"/>
    <w:basedOn w:val="Normal"/>
    <w:rsid w:val="009442AC"/>
    <w:pPr>
      <w:numPr>
        <w:numId w:val="10"/>
      </w:numPr>
    </w:pPr>
  </w:style>
  <w:style w:type="paragraph" w:styleId="ListNumber4">
    <w:name w:val="List Number 4"/>
    <w:basedOn w:val="Normal"/>
    <w:rsid w:val="009442AC"/>
    <w:pPr>
      <w:numPr>
        <w:numId w:val="11"/>
      </w:numPr>
    </w:pPr>
  </w:style>
  <w:style w:type="paragraph" w:styleId="ListNumber5">
    <w:name w:val="List Number 5"/>
    <w:basedOn w:val="Normal"/>
    <w:rsid w:val="009442AC"/>
    <w:pPr>
      <w:numPr>
        <w:numId w:val="12"/>
      </w:numPr>
    </w:pPr>
  </w:style>
  <w:style w:type="paragraph" w:styleId="MacroText">
    <w:name w:val="macro"/>
    <w:semiHidden/>
    <w:rsid w:val="009442AC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26" w:after="240" w:line="240" w:lineRule="atLeast"/>
      <w:ind w:right="115"/>
    </w:pPr>
    <w:rPr>
      <w:rFonts w:ascii="Courier New" w:hAnsi="Courier New"/>
    </w:rPr>
  </w:style>
  <w:style w:type="paragraph" w:styleId="MessageHeader">
    <w:name w:val="Message Header"/>
    <w:basedOn w:val="Normal"/>
    <w:rsid w:val="009442AC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sz w:val="24"/>
    </w:rPr>
  </w:style>
  <w:style w:type="paragraph" w:styleId="NormalIndent">
    <w:name w:val="Normal Indent"/>
    <w:basedOn w:val="Normal"/>
    <w:rsid w:val="009442AC"/>
    <w:pPr>
      <w:ind w:left="720"/>
    </w:pPr>
  </w:style>
  <w:style w:type="paragraph" w:styleId="NoteHeading">
    <w:name w:val="Note Heading"/>
    <w:basedOn w:val="Normal"/>
    <w:next w:val="Normal"/>
    <w:rsid w:val="009442AC"/>
  </w:style>
  <w:style w:type="paragraph" w:styleId="PlainText">
    <w:name w:val="Plain Text"/>
    <w:basedOn w:val="Normal"/>
    <w:rsid w:val="009442AC"/>
    <w:rPr>
      <w:rFonts w:ascii="Courier New" w:hAnsi="Courier New"/>
    </w:rPr>
  </w:style>
  <w:style w:type="paragraph" w:styleId="Salutation">
    <w:name w:val="Salutation"/>
    <w:basedOn w:val="Normal"/>
    <w:next w:val="Normal"/>
    <w:rsid w:val="009442AC"/>
  </w:style>
  <w:style w:type="paragraph" w:styleId="Signature">
    <w:name w:val="Signature"/>
    <w:basedOn w:val="Normal"/>
    <w:rsid w:val="009442AC"/>
    <w:pPr>
      <w:ind w:left="4320"/>
    </w:pPr>
  </w:style>
  <w:style w:type="paragraph" w:styleId="Style3" w:customStyle="1">
    <w:name w:val="Style3"/>
    <w:rsid w:val="009442AC"/>
    <w:rPr>
      <w:rFonts w:ascii="Arial" w:hAnsi="Arial"/>
      <w:noProof/>
    </w:rPr>
  </w:style>
  <w:style w:type="paragraph" w:styleId="Subtitle">
    <w:name w:val="Subtitle"/>
    <w:basedOn w:val="Normal"/>
    <w:qFormat/>
    <w:rsid w:val="009442AC"/>
    <w:pPr>
      <w:spacing w:after="60"/>
      <w:jc w:val="center"/>
      <w:outlineLvl w:val="1"/>
    </w:pPr>
    <w:rPr>
      <w:sz w:val="24"/>
    </w:rPr>
  </w:style>
  <w:style w:type="paragraph" w:styleId="TableofAuthorities">
    <w:name w:val="table of authorities"/>
    <w:basedOn w:val="Normal"/>
    <w:next w:val="Normal"/>
    <w:semiHidden/>
    <w:rsid w:val="009442AC"/>
    <w:pPr>
      <w:ind w:left="200" w:hanging="200"/>
    </w:pPr>
  </w:style>
  <w:style w:type="paragraph" w:styleId="TableofFigures">
    <w:name w:val="table of figures"/>
    <w:basedOn w:val="Normal"/>
    <w:next w:val="Normal"/>
    <w:semiHidden/>
    <w:rsid w:val="009442AC"/>
    <w:pPr>
      <w:ind w:left="400" w:hanging="400"/>
    </w:pPr>
  </w:style>
  <w:style w:type="paragraph" w:styleId="tabletext" w:customStyle="1">
    <w:name w:val="table_text"/>
    <w:basedOn w:val="Normal"/>
    <w:rsid w:val="009442AC"/>
    <w:pPr>
      <w:widowControl/>
      <w:spacing w:before="40" w:after="40" w:line="240" w:lineRule="auto"/>
      <w:ind w:left="-18" w:right="0" w:firstLine="18"/>
    </w:pPr>
    <w:rPr>
      <w:color w:val="000000"/>
      <w:sz w:val="18"/>
    </w:rPr>
  </w:style>
  <w:style w:type="paragraph" w:styleId="tabletext0" w:customStyle="1">
    <w:name w:val="tabletext"/>
    <w:basedOn w:val="Bodytext"/>
    <w:rsid w:val="009442AC"/>
    <w:pPr>
      <w:spacing w:after="26"/>
    </w:pPr>
    <w:rPr>
      <w:iCs/>
    </w:rPr>
  </w:style>
  <w:style w:type="paragraph" w:styleId="tablehead" w:customStyle="1">
    <w:name w:val="tablehead"/>
    <w:basedOn w:val="tabletext0"/>
    <w:rsid w:val="009442AC"/>
    <w:pPr>
      <w:numPr>
        <w:ilvl w:val="12"/>
      </w:numPr>
      <w:ind w:left="1080"/>
      <w:jc w:val="center"/>
    </w:pPr>
    <w:rPr>
      <w:b/>
    </w:rPr>
  </w:style>
  <w:style w:type="paragraph" w:styleId="Title">
    <w:name w:val="Title"/>
    <w:basedOn w:val="Normal"/>
    <w:qFormat/>
    <w:rsid w:val="009442AC"/>
    <w:pPr>
      <w:spacing w:before="240" w:after="60"/>
      <w:jc w:val="center"/>
      <w:outlineLvl w:val="0"/>
    </w:pPr>
    <w:rPr>
      <w:b/>
      <w:kern w:val="28"/>
      <w:sz w:val="32"/>
    </w:rPr>
  </w:style>
  <w:style w:type="paragraph" w:styleId="TOAHeading">
    <w:name w:val="toa heading"/>
    <w:basedOn w:val="Normal"/>
    <w:next w:val="Normal"/>
    <w:semiHidden/>
    <w:rsid w:val="009442AC"/>
    <w:pPr>
      <w:spacing w:before="120"/>
      <w:jc w:val="center"/>
    </w:pPr>
    <w:rPr>
      <w:b/>
      <w:sz w:val="28"/>
    </w:rPr>
  </w:style>
  <w:style w:type="paragraph" w:styleId="TOChead" w:customStyle="1">
    <w:name w:val="TOChead"/>
    <w:basedOn w:val="Normal"/>
    <w:rsid w:val="009442AC"/>
    <w:pPr>
      <w:widowControl/>
      <w:spacing w:before="0" w:after="0"/>
      <w:jc w:val="center"/>
    </w:pPr>
    <w:rPr>
      <w:b/>
      <w:sz w:val="28"/>
      <w:szCs w:val="28"/>
    </w:rPr>
  </w:style>
  <w:style w:type="paragraph" w:styleId="BodyText2">
    <w:name w:val="Body Text 2"/>
    <w:basedOn w:val="Normal"/>
    <w:rsid w:val="009442AC"/>
    <w:rPr>
      <w:b/>
      <w:bCs/>
    </w:rPr>
  </w:style>
  <w:style w:type="paragraph" w:styleId="listlast" w:customStyle="1">
    <w:name w:val="listlast"/>
    <w:basedOn w:val="List1"/>
    <w:next w:val="Normal"/>
    <w:rsid w:val="009442AC"/>
    <w:pPr>
      <w:widowControl/>
      <w:spacing w:after="240"/>
    </w:pPr>
  </w:style>
  <w:style w:type="paragraph" w:styleId="BalloonText">
    <w:name w:val="Balloon Text"/>
    <w:basedOn w:val="Normal"/>
    <w:semiHidden/>
    <w:rsid w:val="009442AC"/>
    <w:rPr>
      <w:rFonts w:ascii="Tahoma" w:hAnsi="Tahoma" w:cs="Tahoma"/>
      <w:sz w:val="16"/>
      <w:szCs w:val="16"/>
    </w:rPr>
  </w:style>
  <w:style w:type="paragraph" w:styleId="BodyText3">
    <w:name w:val="Body Text 3"/>
    <w:basedOn w:val="Normal"/>
    <w:rsid w:val="009442AC"/>
    <w:pPr>
      <w:jc w:val="both"/>
    </w:pPr>
  </w:style>
  <w:style w:type="character" w:styleId="Strong">
    <w:name w:val="Strong"/>
    <w:qFormat/>
    <w:rsid w:val="009442AC"/>
    <w:rPr>
      <w:b/>
      <w:bCs/>
    </w:rPr>
  </w:style>
  <w:style w:type="paragraph" w:styleId="Tabletext1" w:customStyle="1">
    <w:name w:val="Table text"/>
    <w:basedOn w:val="Normal"/>
    <w:rsid w:val="009442AC"/>
    <w:pPr>
      <w:widowControl/>
      <w:spacing w:before="0" w:after="0" w:line="240" w:lineRule="auto"/>
      <w:ind w:right="0"/>
      <w:jc w:val="both"/>
    </w:pPr>
    <w:rPr>
      <w:rFonts w:eastAsia="MS Mincho"/>
      <w:color w:val="000000"/>
    </w:rPr>
  </w:style>
  <w:style w:type="paragraph" w:styleId="NumberedList" w:customStyle="1">
    <w:name w:val="Numbered List"/>
    <w:basedOn w:val="Body"/>
    <w:rsid w:val="009442AC"/>
    <w:pPr>
      <w:tabs>
        <w:tab w:val="num" w:pos="1800"/>
      </w:tabs>
      <w:ind w:left="1800" w:hanging="360"/>
    </w:pPr>
  </w:style>
  <w:style w:type="paragraph" w:styleId="Body" w:customStyle="1">
    <w:name w:val="Body"/>
    <w:basedOn w:val="Normal"/>
    <w:rsid w:val="009442AC"/>
    <w:pPr>
      <w:ind w:left="1080"/>
      <w:jc w:val="both"/>
    </w:pPr>
  </w:style>
  <w:style w:type="paragraph" w:styleId="BulletedList" w:customStyle="1">
    <w:name w:val="Bulleted List"/>
    <w:basedOn w:val="Body"/>
    <w:rsid w:val="009442AC"/>
    <w:pPr>
      <w:tabs>
        <w:tab w:val="num" w:pos="1800"/>
      </w:tabs>
      <w:spacing w:before="0" w:after="120"/>
      <w:ind w:left="1800" w:hanging="360"/>
    </w:pPr>
  </w:style>
  <w:style w:type="paragraph" w:styleId="HTMLPreformatted">
    <w:name w:val="HTML Preformatted"/>
    <w:basedOn w:val="Normal"/>
    <w:rsid w:val="009442A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ind w:right="0"/>
    </w:pPr>
    <w:rPr>
      <w:rFonts w:ascii="Arial Unicode MS" w:hAnsi="Arial Unicode MS" w:eastAsia="Arial Unicode MS" w:cs="Arial Unicode MS"/>
      <w:color w:val="000000"/>
    </w:rPr>
  </w:style>
  <w:style w:type="paragraph" w:styleId="HeaderSecondLine" w:customStyle="1">
    <w:name w:val="HeaderSecondLine"/>
    <w:basedOn w:val="Header"/>
    <w:rsid w:val="009442AC"/>
    <w:pPr>
      <w:spacing w:before="20"/>
    </w:pPr>
    <w:rPr>
      <w:b/>
    </w:rPr>
  </w:style>
  <w:style w:type="paragraph" w:styleId="Formula10pt" w:customStyle="1">
    <w:name w:val="Formula 10pt"/>
    <w:basedOn w:val="Normal"/>
    <w:next w:val="Normal"/>
    <w:rsid w:val="009442AC"/>
    <w:pPr>
      <w:ind w:left="360"/>
    </w:pPr>
    <w:rPr>
      <w:rFonts w:ascii="Times New Roman" w:hAnsi="Times New Roman"/>
    </w:rPr>
  </w:style>
  <w:style w:type="table" w:styleId="TableGrid">
    <w:name w:val="Table Grid"/>
    <w:basedOn w:val="TableNormal"/>
    <w:uiPriority w:val="39"/>
    <w:rsid w:val="009442AC"/>
    <w:pPr>
      <w:widowControl w:val="0"/>
      <w:spacing w:before="26" w:after="240" w:line="240" w:lineRule="atLeast"/>
      <w:ind w:right="115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mmentSubject">
    <w:name w:val="annotation subject"/>
    <w:basedOn w:val="CommentText"/>
    <w:next w:val="CommentText"/>
    <w:semiHidden/>
    <w:rsid w:val="009442AC"/>
    <w:rPr>
      <w:b/>
      <w:bCs/>
    </w:rPr>
  </w:style>
  <w:style w:type="character" w:styleId="BodytextChar" w:customStyle="1">
    <w:name w:val="Bodytext Char"/>
    <w:link w:val="Bodytext"/>
    <w:rsid w:val="009442AC"/>
    <w:rPr>
      <w:rFonts w:ascii="Arial" w:hAnsi="Arial"/>
    </w:rPr>
  </w:style>
  <w:style w:type="character" w:styleId="Heading2Char" w:customStyle="1">
    <w:name w:val="Heading 2 Char"/>
    <w:aliases w:val="ClassHeading Char"/>
    <w:link w:val="Heading2"/>
    <w:rsid w:val="009442AC"/>
    <w:rPr>
      <w:rFonts w:ascii="Arial" w:hAnsi="Arial"/>
      <w:color w:val="479DB3"/>
      <w:sz w:val="32"/>
      <w:szCs w:val="44"/>
    </w:rPr>
  </w:style>
  <w:style w:type="character" w:styleId="Heading4Char" w:customStyle="1">
    <w:name w:val="Heading 4 Char"/>
    <w:link w:val="Heading4"/>
    <w:rsid w:val="009442AC"/>
    <w:rPr>
      <w:rFonts w:ascii="Arial" w:hAnsi="Arial"/>
      <w:bCs/>
      <w:color w:val="404040"/>
      <w:sz w:val="24"/>
      <w:szCs w:val="44"/>
    </w:rPr>
  </w:style>
  <w:style w:type="paragraph" w:styleId="Revision">
    <w:name w:val="Revision"/>
    <w:hidden/>
    <w:uiPriority w:val="99"/>
    <w:semiHidden/>
    <w:rsid w:val="009442AC"/>
    <w:rPr>
      <w:rFonts w:ascii="Arial" w:hAnsi="Arial"/>
    </w:rPr>
  </w:style>
  <w:style w:type="paragraph" w:styleId="Normalt" w:customStyle="1">
    <w:name w:val="Normalt"/>
    <w:basedOn w:val="Normal"/>
    <w:rsid w:val="009442AC"/>
    <w:pPr>
      <w:widowControl/>
      <w:spacing w:before="40" w:after="60"/>
      <w:ind w:left="58" w:right="29"/>
    </w:pPr>
    <w:rPr>
      <w:sz w:val="18"/>
    </w:rPr>
  </w:style>
  <w:style w:type="paragraph" w:styleId="tablesplit" w:customStyle="1">
    <w:name w:val="table_split"/>
    <w:basedOn w:val="Normal"/>
    <w:rsid w:val="009442AC"/>
    <w:pPr>
      <w:widowControl/>
      <w:spacing w:before="0" w:after="0"/>
      <w:ind w:right="310"/>
      <w:jc w:val="right"/>
    </w:pPr>
    <w:rPr>
      <w:i/>
      <w:sz w:val="18"/>
    </w:rPr>
  </w:style>
  <w:style w:type="character" w:styleId="CommentTextChar" w:customStyle="1">
    <w:name w:val="Comment Text Char"/>
    <w:link w:val="CommentText"/>
    <w:semiHidden/>
    <w:rsid w:val="009442AC"/>
    <w:rPr>
      <w:rFonts w:ascii="Arial" w:hAnsi="Arial"/>
    </w:rPr>
  </w:style>
  <w:style w:type="character" w:styleId="FooterChar" w:customStyle="1">
    <w:name w:val="Footer Char"/>
    <w:link w:val="Footer"/>
    <w:uiPriority w:val="99"/>
    <w:rsid w:val="009442AC"/>
    <w:rPr>
      <w:rFonts w:ascii="Arial" w:hAnsi="Arial"/>
    </w:rPr>
  </w:style>
  <w:style w:type="character" w:styleId="HeaderChar" w:customStyle="1">
    <w:name w:val="Header Char"/>
    <w:link w:val="Header"/>
    <w:uiPriority w:val="99"/>
    <w:rsid w:val="009442AC"/>
    <w:rPr>
      <w:rFonts w:ascii="Arial" w:hAnsi="Arial"/>
    </w:rPr>
  </w:style>
  <w:style w:type="paragraph" w:styleId="TemplateInstructions" w:customStyle="1">
    <w:name w:val="Template Instructions"/>
    <w:basedOn w:val="NoSpacing"/>
    <w:qFormat/>
    <w:rsid w:val="00807975"/>
    <w:pPr>
      <w:widowControl/>
      <w:spacing w:before="120"/>
      <w:ind w:left="720" w:right="720"/>
    </w:pPr>
    <w:rPr>
      <w:rFonts w:ascii="Calibri Light" w:hAnsi="Calibri Light" w:eastAsia="Calibri" w:cs="Tw Cen MT"/>
      <w:i/>
      <w:color w:val="000000"/>
      <w:sz w:val="22"/>
      <w:szCs w:val="23"/>
    </w:rPr>
  </w:style>
  <w:style w:type="paragraph" w:styleId="NoSpacing">
    <w:name w:val="No Spacing"/>
    <w:uiPriority w:val="1"/>
    <w:qFormat/>
    <w:rsid w:val="00807975"/>
    <w:pPr>
      <w:widowControl w:val="0"/>
      <w:ind w:right="115"/>
    </w:pPr>
    <w:rPr>
      <w:rFonts w:ascii="Arial" w:hAnsi="Arial"/>
    </w:rPr>
  </w:style>
  <w:style w:type="character" w:styleId="tgc" w:customStyle="1">
    <w:name w:val="_tgc"/>
    <w:rsid w:val="000111EF"/>
  </w:style>
  <w:style w:type="paragraph" w:styleId="TableText2" w:customStyle="1">
    <w:name w:val="Table Text"/>
    <w:basedOn w:val="BodyText0"/>
    <w:rsid w:val="00333EF7"/>
    <w:pPr>
      <w:keepLines/>
      <w:widowControl/>
      <w:spacing w:before="40" w:after="60" w:line="240" w:lineRule="auto"/>
      <w:ind w:right="0"/>
      <w:jc w:val="left"/>
    </w:pPr>
    <w:rPr>
      <w:rFonts w:eastAsia="Times New Roman" w:cs="Arial"/>
      <w:b w:val="0"/>
      <w:bCs w:val="0"/>
      <w:snapToGrid w:val="0"/>
      <w:color w:val="auto"/>
      <w:sz w:val="18"/>
    </w:rPr>
  </w:style>
  <w:style w:type="paragraph" w:styleId="ListParagraph">
    <w:name w:val="List Paragraph"/>
    <w:basedOn w:val="Normal"/>
    <w:uiPriority w:val="34"/>
    <w:qFormat/>
    <w:rsid w:val="001363C4"/>
    <w:pPr>
      <w:widowControl/>
      <w:spacing w:before="0" w:after="160" w:line="259" w:lineRule="auto"/>
      <w:ind w:left="720" w:right="0"/>
      <w:contextualSpacing/>
    </w:pPr>
    <w:rPr>
      <w:rFonts w:ascii="Calibri" w:hAnsi="Calibri" w:eastAsia="Calibri"/>
      <w:sz w:val="22"/>
      <w:szCs w:val="22"/>
    </w:rPr>
  </w:style>
  <w:style w:type="character" w:styleId="normaltextrun" w:customStyle="1">
    <w:name w:val="normaltextrun"/>
    <w:basedOn w:val="DefaultParagraphFont"/>
    <w:rsid w:val="005324FE"/>
  </w:style>
  <w:style w:type="character" w:styleId="contextualspellingandgrammarerror" w:customStyle="1">
    <w:name w:val="contextualspellingandgrammarerror"/>
    <w:basedOn w:val="DefaultParagraphFont"/>
    <w:rsid w:val="005324FE"/>
  </w:style>
  <w:style w:type="character" w:styleId="spellingerror" w:customStyle="1">
    <w:name w:val="spellingerror"/>
    <w:basedOn w:val="DefaultParagraphFont"/>
    <w:rsid w:val="005324FE"/>
  </w:style>
  <w:style w:type="paragraph" w:styleId="xxmsonormal" w:customStyle="1">
    <w:name w:val="x_xmsonormal"/>
    <w:basedOn w:val="Normal"/>
    <w:uiPriority w:val="99"/>
    <w:rsid w:val="001635F0"/>
    <w:pPr>
      <w:widowControl/>
      <w:spacing w:before="0" w:after="0" w:line="240" w:lineRule="auto"/>
      <w:ind w:right="0"/>
    </w:pPr>
    <w:rPr>
      <w:rFonts w:ascii="Times New Roman" w:hAnsi="Times New Roman"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68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39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2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7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20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01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714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667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46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08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15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3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8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2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3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10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99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apc01.safelinks.protection.outlook.com/?url=https%3A%2F%2Fcognizant.kpoint.com%2Fapp%2Fvideo%2Fgcc-92f246c9-024a-40b7-8bfc-96b3ce7c1a39&amp;data=02%7C01%7Ckumar.mahadevan%40cognizant.com%7C1278a7e184c6454d69c108d7fbe06c69%7Cde08c40719b9427d9fe8edf254300ca7%7C0%7C0%7C637254813626816518&amp;sdata=9A4V%2F2ippq99uff4iyxYxHAr1qyLptaQgjcAJjvw5Kw%3D&amp;reserved=0" TargetMode="External" Id="rId18" /><Relationship Type="http://schemas.openxmlformats.org/officeDocument/2006/relationships/hyperlink" Target="https://dzone.com/articles/microservices-communication-feign-as-rest-client" TargetMode="External" Id="rId26" /><Relationship Type="http://schemas.openxmlformats.org/officeDocument/2006/relationships/header" Target="header1.xml" Id="rId39" /><Relationship Type="http://schemas.openxmlformats.org/officeDocument/2006/relationships/hyperlink" Target="https://cognizant.kpoint.com/app/video/gcc-19532393-d4e0-4fd9-8a0c-80ecbdb349d3" TargetMode="External" Id="rId21" /><Relationship Type="http://schemas.openxmlformats.org/officeDocument/2006/relationships/hyperlink" Target="https://stackoverflow.com/questions/10732644/best-practice-to-return-errors-in-asp-net-web-api" TargetMode="External" Id="rId34" /><Relationship Type="http://schemas.openxmlformats.org/officeDocument/2006/relationships/theme" Target="theme/theme1.xml" Id="rId42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package" Target="embeddings/Microsoft_PowerPoint_Presentation.pptx" Id="rId16" /><Relationship Type="http://schemas.openxmlformats.org/officeDocument/2006/relationships/hyperlink" Target="https://cognizant.kpoint.com/app/video/gcc-900a7172-43b7-42f3-a6cc-e301bd9cc9b3" TargetMode="External" Id="rId20" /><Relationship Type="http://schemas.openxmlformats.org/officeDocument/2006/relationships/hyperlink" Target="https://javabydeveloper.com/lombok-slf4j-examples/" TargetMode="External" Id="rId29" /><Relationship Type="http://schemas.openxmlformats.org/officeDocument/2006/relationships/fontTable" Target="fontTable.xml" Id="rId41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cognizant.kpoint.com/app/video/gcc-fad7d4af-d651-4501-99c6-2785190670c2" TargetMode="External" Id="rId24" /><Relationship Type="http://schemas.openxmlformats.org/officeDocument/2006/relationships/hyperlink" Target="https://www.baeldung.com/spring-boot-h2-database" TargetMode="External" Id="rId32" /><Relationship Type="http://schemas.openxmlformats.org/officeDocument/2006/relationships/hyperlink" Target="https://docs.microsoft.com/en-us/aspnet/core/fundamentals/configuration/?view=aspnetcore-3.1" TargetMode="External" Id="rId37" /><Relationship Type="http://schemas.openxmlformats.org/officeDocument/2006/relationships/footer" Target="footer2.xml" Id="rId40" /><Relationship Type="http://schemas.openxmlformats.org/officeDocument/2006/relationships/numbering" Target="numbering.xml" Id="rId5" /><Relationship Type="http://schemas.openxmlformats.org/officeDocument/2006/relationships/image" Target="media/image5.emf" Id="rId15" /><Relationship Type="http://schemas.openxmlformats.org/officeDocument/2006/relationships/hyperlink" Target="https://cognizant.kpoint.com/app/video/gcc-553eb186-c1cf-448e-96fc-a96fe37b2e6a" TargetMode="External" Id="rId23" /><Relationship Type="http://schemas.openxmlformats.org/officeDocument/2006/relationships/hyperlink" Target="https://www.eclipse.org/community/eclipse_newsletter/2015/august/article1.php" TargetMode="External" Id="rId28" /><Relationship Type="http://schemas.openxmlformats.org/officeDocument/2006/relationships/hyperlink" Target="https://www.c-sharpcorner.com/article/reading-values-from-appsettings-json-in-asp-net-core/" TargetMode="External" Id="rId36" /><Relationship Type="http://schemas.openxmlformats.org/officeDocument/2006/relationships/endnotes" Target="endnotes.xml" Id="rId10" /><Relationship Type="http://schemas.openxmlformats.org/officeDocument/2006/relationships/hyperlink" Target="https://cognizant.kpoint.com/app/video/gcc-cfedd9c1-e29e-4e3e-b3e2-1960277f72a3" TargetMode="External" Id="rId19" /><Relationship Type="http://schemas.openxmlformats.org/officeDocument/2006/relationships/hyperlink" Target="https://dzone.com/articles/spring-data-jpa-with-an-embedded-database-and-spring-boot" TargetMode="External" Id="rId31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yperlink" Target="https://cognizant.kpoint.com/app/video/gcc-6633a958-ab72-4c69-b926-fe832e4b56a1" TargetMode="External" Id="rId22" /><Relationship Type="http://schemas.openxmlformats.org/officeDocument/2006/relationships/hyperlink" Target="https://dzone.com/articles/centralized-documentation-in-microservice-spring-b" TargetMode="External" Id="rId27" /><Relationship Type="http://schemas.openxmlformats.org/officeDocument/2006/relationships/hyperlink" Target="https://dzone.com/articles/spring-boot-security-json-web-tokenjwt-hello-world" TargetMode="External" Id="rId30" /><Relationship Type="http://schemas.openxmlformats.org/officeDocument/2006/relationships/hyperlink" Target="https://stackoverflow.com/questions/26790477/read-csv-to-list-of-objects" TargetMode="External" Id="rId35" /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hyperlink" Target="https://cognizant.kpoint.com/app/video/gcc-6e36500f-c1af-42c1-a6c7-ed8aac53ab22" TargetMode="External" Id="rId17" /><Relationship Type="http://schemas.openxmlformats.org/officeDocument/2006/relationships/hyperlink" Target="https://dzone.com/articles/parallel-and-asynchronous-programming-in-java-8" TargetMode="External" Id="rId25" /><Relationship Type="http://schemas.openxmlformats.org/officeDocument/2006/relationships/hyperlink" Target="https://www.codeproject.com/Tips/1044948/Logging-with-ApplicationInsights" TargetMode="External" Id="rId33" /><Relationship Type="http://schemas.openxmlformats.org/officeDocument/2006/relationships/footer" Target="footer1.xml" Id="rId38" /><Relationship Type="http://schemas.openxmlformats.org/officeDocument/2006/relationships/image" Target="/media/image9.png" Id="R388372ddf22644f9" /><Relationship Type="http://schemas.openxmlformats.org/officeDocument/2006/relationships/image" Target="/media/imagea.png" Id="Rdc7f7ed4caeb46f2" /><Relationship Type="http://schemas.openxmlformats.org/officeDocument/2006/relationships/image" Target="/media/imageb.png" Id="R86325b8a94e249ef" /><Relationship Type="http://schemas.openxmlformats.org/officeDocument/2006/relationships/image" Target="/media/imagec.png" Id="Rfa83bed9dbd04bd5" /><Relationship Type="http://schemas.openxmlformats.org/officeDocument/2006/relationships/image" Target="/media/imaged.png" Id="R31f6c118e1174907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37258\Desktop\PMT\Important%20&amp;%20Recurring%20works\Exemplify\To%20Release\Templates%20from%20DE%20Process%20Space\QTQP-TEMPW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51c5514-b77c-4532-82d5-a05f2f7d58e2">
      <UserInfo>
        <DisplayName/>
        <AccountId xsi:nil="true"/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9C735C9F3CD54A948D0AD38DF112BF" ma:contentTypeVersion="12" ma:contentTypeDescription="Create a new document." ma:contentTypeScope="" ma:versionID="11ad66446dc32c3b807414097220c56d">
  <xsd:schema xmlns:xsd="http://www.w3.org/2001/XMLSchema" xmlns:xs="http://www.w3.org/2001/XMLSchema" xmlns:p="http://schemas.microsoft.com/office/2006/metadata/properties" xmlns:ns2="eac52b12-2228-488c-9d59-8a93d308b64e" xmlns:ns3="951c5514-b77c-4532-82d5-a05f2f7d58e2" targetNamespace="http://schemas.microsoft.com/office/2006/metadata/properties" ma:root="true" ma:fieldsID="9337801316215d934d3adce979b41d8d" ns2:_="" ns3:_="">
    <xsd:import namespace="eac52b12-2228-488c-9d59-8a93d308b64e"/>
    <xsd:import namespace="951c5514-b77c-4532-82d5-a05f2f7d5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c52b12-2228-488c-9d59-8a93d308b6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1c5514-b77c-4532-82d5-a05f2f7d58e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BDD2DA-9DEC-416B-8BB9-9D57F081365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4446FDF-53E0-4C80-A44F-546FC995AE3B}">
  <ds:schemaRefs>
    <ds:schemaRef ds:uri="http://schemas.microsoft.com/office/2006/metadata/properties"/>
    <ds:schemaRef ds:uri="http://schemas.microsoft.com/office/2006/documentManagement/types"/>
    <ds:schemaRef ds:uri="http://purl.org/dc/terms/"/>
    <ds:schemaRef ds:uri="http://purl.org/dc/dcmitype/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951c5514-b77c-4532-82d5-a05f2f7d58e2"/>
    <ds:schemaRef ds:uri="eac52b12-2228-488c-9d59-8a93d308b64e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011B5159-1E2B-46E5-87E2-2A16D722FF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c52b12-2228-488c-9d59-8a93d308b64e"/>
    <ds:schemaRef ds:uri="951c5514-b77c-4532-82d5-a05f2f7d58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C241E7A-AFCF-4BFD-AE04-5B4985952D3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QTQP-TEMPW</ap:Template>
  <ap:Application>Microsoft Office Word</ap:Application>
  <ap:DocSecurity>0</ap:DocSecurity>
  <ap:ScaleCrop>false</ap:ScaleCrop>
  <ap:Manager>PMT Head</ap:Manager>
  <ap:Company>Cognizant Technology Solutions India Pvt. Ltd.</ap:Company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Business Requirements Document</dc:title>
  <dc:subject>Business Requirements Document</dc:subject>
  <dc:creator>Cognizant Technology Solutions India Pvt. Ltd.</dc:creator>
  <keywords>Business Requirements Document,Template</keywords>
  <dc:description>Business Requirements Document</dc:description>
  <lastModifiedBy>Rao T, Narasimha (Cognizant)</lastModifiedBy>
  <revision>308</revision>
  <lastPrinted>2015-06-18T10:03:00.0000000Z</lastPrinted>
  <dcterms:created xsi:type="dcterms:W3CDTF">2020-07-28T17:20:00.0000000Z</dcterms:created>
  <dcterms:modified xsi:type="dcterms:W3CDTF">2021-02-22T23:06:15.4476809Z</dcterms:modified>
  <category>AD-OOAD</categor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ster Release Id: ">
    <vt:lpwstr>QTQP-TEMPW / 2.2.0 / 11-Aug-2015</vt:lpwstr>
  </property>
  <property fmtid="{D5CDD505-2E9C-101B-9397-08002B2CF9AE}" pid="3" name="Master Release Id:">
    <vt:lpwstr>QTQP-TEMPW / 2.2.0 / 11-Aug-2015</vt:lpwstr>
  </property>
  <property fmtid="{D5CDD505-2E9C-101B-9397-08002B2CF9AE}" pid="4" name="Order">
    <vt:r8>2344400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ntentTypeId">
    <vt:lpwstr>0x0101007A9C735C9F3CD54A948D0AD38DF112BF</vt:lpwstr>
  </property>
  <property fmtid="{D5CDD505-2E9C-101B-9397-08002B2CF9AE}" pid="8" name="ComplianceAssetId">
    <vt:lpwstr/>
  </property>
  <property fmtid="{D5CDD505-2E9C-101B-9397-08002B2CF9AE}" pid="9" name="TemplateUrl">
    <vt:lpwstr/>
  </property>
</Properties>
</file>