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Arial" w:cs="Arial" w:eastAsia="Arial" w:hAnsi="Arial"/>
          <w:b/>
          <w:bCs/>
          <w:color w:val="1F4E78"/>
          <w:sz w:val="48"/>
          <w:szCs w:val="48"/>
        </w:rPr>
        <w:t xml:space="preserve">CODUKU — Updated with Piston API</w:t>
      </w:r>
    </w:p>
    <w:p>
      <w:pPr>
        <w:spacing w:after="120"/>
        <w:jc w:val="center"/>
      </w:pPr>
      <w:r>
        <w:rPr>
          <w:rFonts w:ascii="Arial" w:cs="Arial" w:eastAsia="Arial" w:hAnsi="Arial"/>
          <w:color w:val="2E75B6"/>
          <w:sz w:val="32"/>
          <w:szCs w:val="32"/>
        </w:rPr>
        <w:t xml:space="preserve">Advanced Collegiate Coding Platform — Piston API Edition</w:t>
      </w:r>
    </w:p>
    <w:p>
      <w:pPr>
        <w:spacing w:after="600"/>
        <w:jc w:val="center"/>
      </w:pPr>
      <w:r>
        <w:rPr>
          <w:rFonts w:ascii="Arial" w:cs="Arial" w:eastAsia="Arial" w:hAnsi="Arial"/>
          <w:i/>
          <w:iCs/>
          <w:sz w:val="24"/>
          <w:szCs w:val="24"/>
        </w:rPr>
        <w:t xml:space="preserve">Architecture Update: Judge0 → Piston API</w:t>
      </w:r>
    </w:p>
    <w:p>
      <w:pPr>
        <w:spacing w:after="400"/>
        <w:jc w:val="center"/>
      </w:pPr>
      <w:r>
        <w:rPr>
          <w:rFonts w:ascii="Arial" w:cs="Arial" w:eastAsia="Arial" w:hAnsi="Arial"/>
          <w:color w:val="595959"/>
          <w:sz w:val="22"/>
          <w:szCs w:val="22"/>
        </w:rPr>
        <w:t xml:space="preserve">Why Piston is Better for Collegiate Coding | Open-Source | Self-Hosted | High Performance</w:t>
      </w:r>
    </w:p>
    <w:p>
      <w:pPr>
        <w:spacing w:after="1200"/>
        <w:jc w:val="center"/>
      </w:pPr>
      <w:r>
        <w:rPr>
          <w:rFonts w:ascii="Arial" w:cs="Arial" w:eastAsia="Arial" w:hAnsi="Arial"/>
          <w:b/>
          <w:bCs/>
          <w:sz w:val="20"/>
          <w:szCs w:val="20"/>
        </w:rPr>
        <w:t xml:space="preserve">March 28, 2026 | 5-Member Team | 8-Week Delivery</w:t>
      </w:r>
    </w:p>
    <w:p>
      <w:pPr>
        <w:pStyle w:val="Heading1"/>
      </w:pPr>
      <w:r>
        <w:t xml:space="preserve">Why We Switched from Judge0 to Piston API</w:t>
      </w:r>
    </w:p>
    <w:p>
      <w:pPr>
        <w:pStyle w:val="Heading2"/>
      </w:pPr>
      <w:r>
        <w:t xml:space="preserve">Judge0 Issues</w:t>
      </w:r>
    </w:p>
    <w:p>
      <w:pPr>
        <w:pStyle w:val="ListParagraph"/>
        <w:numPr>
          <w:ilvl w:val="0"/>
          <w:numId w:val="2"/>
        </w:numPr>
      </w:pPr>
      <w:r>
        <w:t xml:space="preserve">CVE-2024-29021: Active sandbox escape vulnerability (privilege escalation possible)</w:t>
      </w:r>
    </w:p>
    <w:p>
      <w:pPr>
        <w:pStyle w:val="ListParagraph"/>
        <w:numPr>
          <w:ilvl w:val="0"/>
          <w:numId w:val="2"/>
        </w:numPr>
      </w:pPr>
      <w:r>
        <w:t xml:space="preserve">Complex deployment: Ruby on Rails backend + Isolate sandbox + Docker overhead</w:t>
      </w:r>
    </w:p>
    <w:p>
      <w:pPr>
        <w:pStyle w:val="ListParagraph"/>
        <w:numPr>
          <w:ilvl w:val="0"/>
          <w:numId w:val="2"/>
        </w:numPr>
      </w:pPr>
      <w:r>
        <w:t xml:space="preserve">High memory footprint: 2-3GB baseline per instance</w:t>
      </w:r>
    </w:p>
    <w:p>
      <w:pPr>
        <w:pStyle w:val="ListParagraph"/>
        <w:numPr>
          <w:ilvl w:val="0"/>
          <w:numId w:val="2"/>
        </w:numPr>
      </w:pPr>
      <w:r>
        <w:t xml:space="preserve">Licensing complexity: GPL v2 with satellite dependencies</w:t>
      </w:r>
    </w:p>
    <w:p>
      <w:pPr>
        <w:pStyle w:val="ListParagraph"/>
        <w:numPr>
          <w:ilvl w:val="0"/>
          <w:numId w:val="2"/>
        </w:numPr>
      </w:pPr>
      <w:r>
        <w:t xml:space="preserve">Scaling challenges: Worker pool management required for &gt;100 concurrent submissions</w:t>
      </w:r>
    </w:p>
    <w:p>
      <w:pPr>
        <w:spacing w:after="200"/>
      </w:pPr>
      <w:r>
        <w:t xml:space="preserve"/>
      </w:r>
    </w:p>
    <w:p>
      <w:pPr>
        <w:pStyle w:val="Heading2"/>
      </w:pPr>
      <w:r>
        <w:t xml:space="preserve">Why Piston API</w:t>
      </w:r>
    </w:p>
    <w:p>
      <w:pPr>
        <w:pStyle w:val="ListParagraph"/>
        <w:numPr>
          <w:ilvl w:val="0"/>
          <w:numId w:val="2"/>
        </w:numPr>
      </w:pPr>
      <w:r>
        <w:t xml:space="preserve">Lightweight: Written in Node.js/Go, only 200-400MB footprint</w:t>
      </w:r>
    </w:p>
    <w:p>
      <w:pPr>
        <w:pStyle w:val="ListParagraph"/>
        <w:numPr>
          <w:ilvl w:val="0"/>
          <w:numId w:val="2"/>
        </w:numPr>
      </w:pPr>
      <w:r>
        <w:t xml:space="preserve">Simple API: Clean REST endpoints with 30ms average response time</w:t>
      </w:r>
    </w:p>
    <w:p>
      <w:pPr>
        <w:pStyle w:val="ListParagraph"/>
        <w:numPr>
          <w:ilvl w:val="0"/>
          <w:numId w:val="2"/>
        </w:numPr>
      </w:pPr>
      <w:r>
        <w:t xml:space="preserve">Self-hostable: Single Docker container, zero external dependencies</w:t>
      </w:r>
    </w:p>
    <w:p>
      <w:pPr>
        <w:pStyle w:val="ListParagraph"/>
        <w:numPr>
          <w:ilvl w:val="0"/>
          <w:numId w:val="2"/>
        </w:numPr>
      </w:pPr>
      <w:r>
        <w:t xml:space="preserve">Performance: Sub-100ms execution startup vs. 500ms+ for Judge0</w:t>
      </w:r>
    </w:p>
    <w:p>
      <w:pPr>
        <w:pStyle w:val="ListParagraph"/>
        <w:numPr>
          <w:ilvl w:val="0"/>
          <w:numId w:val="2"/>
        </w:numPr>
      </w:pPr>
      <w:r>
        <w:t xml:space="preserve">Language support: 50+ compilers/interpreters out of the box</w:t>
      </w:r>
    </w:p>
    <w:p>
      <w:pPr>
        <w:pStyle w:val="ListParagraph"/>
        <w:numPr>
          <w:ilvl w:val="0"/>
          <w:numId w:val="2"/>
        </w:numPr>
      </w:pPr>
      <w:r>
        <w:t xml:space="preserve">Educational use: Explicitly approved for non-commercial/educational platforms</w:t>
      </w:r>
    </w:p>
    <w:p>
      <w:pPr>
        <w:spacing w:after="200"/>
      </w:pPr>
      <w:r>
        <w:t xml:space="preserve"/>
      </w:r>
    </w:p>
    <w:p>
      <w:pPr>
        <w:pStyle w:val="Heading2"/>
      </w:pPr>
      <w:r>
        <w:t xml:space="preserve">Judge0 vs. Piston API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Criteria</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Judge0</w:t>
            </w:r>
          </w:p>
        </w:tc>
        <w:tc>
          <w:tcPr>
            <w:tcW w:type="dxa" w:w="3510"/>
            <w:tcBorders>
              <w:top w:val="single" w:color="2E75B6" w:sz="1"/>
              <w:left w:val="single" w:color="2E75B6" w:sz="1"/>
              <w:bottom w:val="single" w:color="2E75B6" w:sz="1"/>
              <w:right w:val="single" w:color="2E75B6" w:sz="1"/>
            </w:tcBorders>
            <w:shd w:fill="27AE60" w:val="clear"/>
            <w:tcMar>
              <w:top w:type="dxa" w:w="80"/>
              <w:left w:type="dxa" w:w="120"/>
              <w:bottom w:type="dxa" w:w="80"/>
              <w:right w:type="dxa" w:w="120"/>
            </w:tcMar>
          </w:tcPr>
          <w:p>
            <w:r>
              <w:rPr>
                <w:b/>
                <w:bCs/>
                <w:color w:val="FFFFFF"/>
              </w:rPr>
              <w:t xml:space="preserve">Piston API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(CVE Status)</w:t>
            </w:r>
          </w:p>
        </w:tc>
        <w:tc>
          <w:tcPr>
            <w:tcW w:type="dxa" w:w="351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CVE-2024-29021 (Escape)</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No known CVEs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Footprint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2-3GB per instance</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200-400MB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Execution Latency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500-1000ms startup</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30-100ms average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Languages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(needs RuntBot)</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50+ (included)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Ruby + Rails + DB</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Single Docker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Educational License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GPL (copyleft)</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MIT (permissive)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Support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 GitHub stars</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12,000+ GitHub stars</w:t>
            </w:r>
          </w:p>
        </w:tc>
      </w:tr>
    </w:tbl>
    <w:r>
      <w:br w:type="page"/>
    </w:r>
    <w:p>
      <w:pPr>
        <w:pStyle w:val="Heading1"/>
      </w:pPr>
      <w:r>
        <w:t xml:space="preserve">Piston API: The Superior Choice</w:t>
      </w:r>
    </w:p>
    <w:p>
      <w:pPr>
        <w:pStyle w:val="Heading2"/>
      </w:pPr>
      <w:r>
        <w:t xml:space="preserve">What is Piston API?</w:t>
      </w:r>
    </w:p>
    <w:p>
      <w:r>
        <w:t xml:space="preserve">Piston is a high-performance, general-purpose code execution engine written primarily in Go and Node.js. It provides a lightweight, container-based sandbox for executing untrusted code safely. Originally created by Engineer Man for Discord bots and coding challenges, it has evolved into the preferred choice for competitive programming platforms, coding interviews, and educational institutions.</w:t>
      </w:r>
    </w:p>
    <w:p>
      <w:pPr>
        <w:spacing w:after="200"/>
      </w:pPr>
      <w:r>
        <w:t xml:space="preserve"/>
      </w:r>
    </w:p>
    <w:p>
      <w:pPr>
        <w:pStyle w:val="Heading2"/>
      </w:pPr>
      <w:r>
        <w:t xml:space="preserve">Architecture</w:t>
      </w:r>
    </w:p>
    <w:p>
      <w:pPr>
        <w:pStyle w:val="ListParagraph"/>
        <w:numPr>
          <w:ilvl w:val="0"/>
          <w:numId w:val="2"/>
        </w:numPr>
      </w:pPr>
      <w:r>
        <w:t xml:space="preserve">Lightweight Container Runtime: LXC-based isolation instead of Ruby/Isolate complexity</w:t>
      </w:r>
    </w:p>
    <w:p>
      <w:pPr>
        <w:pStyle w:val="ListParagraph"/>
        <w:numPr>
          <w:ilvl w:val="0"/>
          <w:numId w:val="2"/>
        </w:numPr>
      </w:pPr>
      <w:r>
        <w:t xml:space="preserve">Stateless Design: Each execution is independent, no database required</w:t>
      </w:r>
    </w:p>
    <w:p>
      <w:pPr>
        <w:pStyle w:val="ListParagraph"/>
        <w:numPr>
          <w:ilvl w:val="0"/>
          <w:numId w:val="2"/>
        </w:numPr>
      </w:pPr>
      <w:r>
        <w:t xml:space="preserve">CLI Package Manager: Install/manage language runtimes via simple CLI</w:t>
      </w:r>
    </w:p>
    <w:p>
      <w:pPr>
        <w:pStyle w:val="ListParagraph"/>
        <w:numPr>
          <w:ilvl w:val="0"/>
          <w:numId w:val="2"/>
        </w:numPr>
      </w:pPr>
      <w:r>
        <w:t xml:space="preserve">REST API: Simple POST /execute endpoint returns execution result</w:t>
      </w:r>
    </w:p>
    <w:p>
      <w:pPr>
        <w:pStyle w:val="ListParagraph"/>
        <w:numPr>
          <w:ilvl w:val="0"/>
          <w:numId w:val="2"/>
        </w:numPr>
      </w:pPr>
      <w:r>
        <w:t xml:space="preserve">Horizontal Scaling: Run multiple instances behind load balancer</w:t>
      </w:r>
    </w:p>
    <w:p>
      <w:pPr>
        <w:spacing w:after="200"/>
      </w:pPr>
      <w:r>
        <w:t xml:space="preserve"/>
      </w:r>
    </w:p>
    <w:p>
      <w:pPr>
        <w:pStyle w:val="Heading2"/>
      </w:pPr>
      <w:r>
        <w:t xml:space="preserve">Key Advantages for CODUKU</w:t>
      </w:r>
    </w:p>
    <w:p>
      <w:pPr>
        <w:pStyle w:val="Heading2"/>
      </w:pPr>
      <w:r>
        <w:t xml:space="preserve">1. Lightning-Fast Execution</w:t>
      </w:r>
    </w:p>
    <w:p>
      <w:r>
        <w:t xml:space="preserve">Piston has sub-100ms execution latency. Code compiles and runs almost instantly. This is critical for real-time 1v1 battles where users expect &lt;500ms total response time. Judge0's 500-1000ms overhead would create noticeable lag in interactive scenarios.</w:t>
      </w:r>
    </w:p>
    <w:p>
      <w:pPr>
        <w:spacing w:after="200"/>
      </w:pPr>
      <w:r>
        <w:t xml:space="preserve"/>
      </w:r>
    </w:p>
    <w:p>
      <w:pPr>
        <w:pStyle w:val="Heading2"/>
      </w:pPr>
      <w:r>
        <w:t xml:space="preserve">2. No Security Vulnerabilities</w:t>
      </w:r>
    </w:p>
    <w:p>
      <w:r>
        <w:t xml:space="preserve">Judge0 has CVE-2024-29021, an active sandbox escape that allows privilege escalation. Piston uses LXC containerization with no known escape vectors. For a college platform handling student code, security is non-negotiable.</w:t>
      </w:r>
    </w:p>
    <w:p>
      <w:pPr>
        <w:spacing w:after="200"/>
      </w:pPr>
      <w:r>
        <w:t xml:space="preserve"/>
      </w:r>
    </w:p>
    <w:p>
      <w:pPr>
        <w:pStyle w:val="Heading2"/>
      </w:pPr>
      <w:r>
        <w:t xml:space="preserve">3. Simpler Deployment</w:t>
      </w:r>
    </w:p>
    <w:p>
      <w:r>
        <w:t xml:space="preserve">Single Docker container. No Ruby on Rails. No complex database migrations. One command: docker run ghcr.io/engineer-man/piston. Your infrastructure team will love this.</w:t>
      </w:r>
    </w:p>
    <w:p>
      <w:pPr>
        <w:spacing w:after="200"/>
      </w:pPr>
      <w:r>
        <w:t xml:space="preserve"/>
      </w:r>
    </w:p>
    <w:p>
      <w:pPr>
        <w:pStyle w:val="Heading2"/>
      </w:pPr>
      <w:r>
        <w:t xml:space="preserve">4. Educational Licensing</w:t>
      </w:r>
    </w:p>
    <w:p>
      <w:r>
        <w:t xml:space="preserve">MIT License. Explicitly approved for educational use by Engineer Man. No copyleft obligations. Piston is actively used by universities and competitive programming platforms worldwide.</w:t>
      </w:r>
    </w:p>
    <w:p>
      <w:pPr>
        <w:spacing w:after="200"/>
      </w:pPr>
      <w:r>
        <w:t xml:space="preserve"/>
      </w:r>
    </w:p>
    <w:p>
      <w:pPr>
        <w:pStyle w:val="Heading2"/>
      </w:pPr>
      <w:r>
        <w:t xml:space="preserve">5. Better Resource Efficiency</w:t>
      </w:r>
    </w:p>
    <w:p>
      <w:r>
        <w:t xml:space="preserve">Run 10+ Piston instances on the same server where Judge0 runs 2-3. Your college can handle more concurrent users with the same hardware. At 50+ simultaneous submissions, Piston scales linearly while Judge0 hits resource limits.</w:t>
      </w:r>
    </w:p>
    <w:p>
      <w:pPr>
        <w:spacing w:after="200"/>
      </w:pPr>
      <w:r>
        <w:t xml:space="preserve"/>
      </w:r>
    </w:p>
    <w:p>
      <w:pPr>
        <w:pStyle w:val="Heading1"/>
      </w:pPr>
      <w:r>
        <w:t xml:space="preserve">How This Changes Implementation</w:t>
      </w:r>
    </w:p>
    <w:p>
      <w:pPr>
        <w:pStyle w:val="Heading2"/>
      </w:pPr>
      <w:r>
        <w:t xml:space="preserve">What Stays the Same</w:t>
      </w:r>
    </w:p>
    <w:p>
      <w:pPr>
        <w:pStyle w:val="ListParagraph"/>
        <w:numPr>
          <w:ilvl w:val="0"/>
          <w:numId w:val="2"/>
        </w:numPr>
      </w:pPr>
      <w:r>
        <w:t xml:space="preserve">Flask backend architecture</w:t>
      </w:r>
    </w:p>
    <w:p>
      <w:pPr>
        <w:pStyle w:val="ListParagraph"/>
        <w:numPr>
          <w:ilvl w:val="0"/>
          <w:numId w:val="2"/>
        </w:numPr>
      </w:pPr>
      <w:r>
        <w:t xml:space="preserve">Celery async task queue</w:t>
      </w:r>
    </w:p>
    <w:p>
      <w:pPr>
        <w:pStyle w:val="ListParagraph"/>
        <w:numPr>
          <w:ilvl w:val="0"/>
          <w:numId w:val="2"/>
        </w:numPr>
      </w:pPr>
      <w:r>
        <w:t xml:space="preserve">Redis leaderboards</w:t>
      </w:r>
    </w:p>
    <w:p>
      <w:pPr>
        <w:pStyle w:val="ListParagraph"/>
        <w:numPr>
          <w:ilvl w:val="0"/>
          <w:numId w:val="2"/>
        </w:numPr>
      </w:pPr>
      <w:r>
        <w:t xml:space="preserve">Flask-SocketIO real-time updates</w:t>
      </w:r>
    </w:p>
    <w:p>
      <w:pPr>
        <w:pStyle w:val="ListParagraph"/>
        <w:numPr>
          <w:ilvl w:val="0"/>
          <w:numId w:val="2"/>
        </w:numPr>
      </w:pPr>
      <w:r>
        <w:t xml:space="preserve">React frontend</w:t>
      </w:r>
    </w:p>
    <w:p>
      <w:pPr>
        <w:pStyle w:val="ListParagraph"/>
        <w:numPr>
          <w:ilvl w:val="0"/>
          <w:numId w:val="2"/>
        </w:numPr>
      </w:pPr>
      <w:r>
        <w:t xml:space="preserve">MongoDB persistence</w:t>
      </w:r>
    </w:p>
    <w:p>
      <w:pPr>
        <w:pStyle w:val="ListParagraph"/>
        <w:numPr>
          <w:ilvl w:val="0"/>
          <w:numId w:val="2"/>
        </w:numPr>
      </w:pPr>
      <w:r>
        <w:t xml:space="preserve">All feature specs (battles, relays, house system)</w:t>
      </w:r>
    </w:p>
    <w:p>
      <w:pPr>
        <w:spacing w:after="200"/>
      </w:pPr>
      <w:r>
        <w:t xml:space="preserve"/>
      </w:r>
    </w:p>
    <w:p>
      <w:pPr>
        <w:pStyle w:val="Heading2"/>
      </w:pPr>
      <w:r>
        <w:t xml:space="preserve">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Judge0</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Piston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Endpoint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/submissions (async)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/execute (sync)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then poll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stdout, stderr, exit_code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Client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judge0-sdk (pip)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requests library (native)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Setup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image prebaked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install: piston install python3.12</w:t>
            </w:r>
          </w:p>
        </w:tc>
      </w:tr>
    </w:tbl>
    <w:p>
      <w:pPr>
        <w:spacing w:after="200"/>
      </w:pPr>
      <w:r>
        <w:t xml:space="preserve"/>
      </w:r>
    </w:p>
    <w:p>
      <w:pPr>
        <w:pStyle w:val="Heading2"/>
      </w:pPr>
      <w:r>
        <w:t xml:space="preserve">Code Example: Migrating from Judge0 to Piston</w:t>
      </w:r>
    </w:p>
    <w:p>
      <w:r>
        <w:t xml:space="preserve">Judge0 Code:</w:t>
      </w:r>
    </w:p>
    <w:p>
      <w:r>
        <w:rPr>
          <w:rFonts w:ascii="Courier New" w:cs="Courier New" w:eastAsia="Courier New" w:hAnsi="Courier New"/>
          <w:sz w:val="20"/>
          <w:szCs w:val="20"/>
        </w:rPr>
        <w:t xml:space="preserve">response = judge0.create_submission(source_code=code, language_id=71)  
token = response['token']
for _ in range(10):  
  result = judge0.get_submission(token)  
  if result['status']['id'] != 1: break  
  time.sleep(0.5)</w:t>
      </w:r>
    </w:p>
    <w:p>
      <w:r>
        <w:t xml:space="preserve"/>
      </w:r>
    </w:p>
    <w:p>
      <w:r>
        <w:t xml:space="preserve">Piston Code (much simpler):</w:t>
      </w:r>
    </w:p>
    <w:p>
      <w:r>
        <w:rPr>
          <w:rFonts w:ascii="Courier New" w:cs="Courier New" w:eastAsia="Courier New" w:hAnsi="Courier New"/>
          <w:sz w:val="20"/>
          <w:szCs w:val="20"/>
        </w:rPr>
        <w:t xml:space="preserve">import requests
response = requests.post('http://piston:2000/api/v4/execute', json={
  'language': 'python3.12',
  'source': code,
  'stdin': test_input
})
result = response.json()</w:t>
      </w:r>
    </w:p>
    <w:r>
      <w:br w:type="page"/>
    </w:r>
    <w:p>
      <w:pPr>
        <w:pStyle w:val="Heading1"/>
      </w:pPr>
      <w:r>
        <w:t xml:space="preserve">Updated docker-compose.yml</w:t>
      </w:r>
    </w:p>
    <w:p>
      <w:r>
        <w:t xml:space="preserve">Key changes: Remove judge0, add piston service. Everything else stays the same.</w:t>
      </w:r>
    </w:p>
    <w:p>
      <w:r>
        <w:rPr>
          <w:rFonts w:ascii="Courier New" w:cs="Courier New" w:eastAsia="Courier New" w:hAnsi="Courier New"/>
          <w:sz w:val="18"/>
          <w:szCs w:val="18"/>
        </w:rPr>
        <w:t xml:space="preserve">version: '3.8'
services:
  piston:
    image: ghcr.io/engineer-man/piston:latest
    ports:
      - "2000:2000"
    volumes:
      - piston_packages:/piston/packages
    networks:
      - coduku_network
    healthcheck:
      test: curl -f http://localhost:2000/api/v4/runtimes || exit 1
      interval: 10s
      timeout: 5s
      retries: 5
  # ... rest of services unchanged</w:t>
      </w:r>
    </w:p>
    <w:p>
      <w:r>
        <w:t xml:space="preserve"/>
      </w:r>
    </w:p>
    <w:p>
      <w:pPr>
        <w:pStyle w:val="Heading2"/>
      </w:pPr>
      <w:r>
        <w:t xml:space="preserve">Install Language Runtimes</w:t>
      </w:r>
    </w:p>
    <w:p>
      <w:r>
        <w:rPr>
          <w:rFonts w:ascii="Courier New" w:cs="Courier New" w:eastAsia="Courier New" w:hAnsi="Courier New"/>
          <w:sz w:val="20"/>
          <w:szCs w:val="20"/>
        </w:rPr>
        <w:t xml:space="preserve"># After starting piston:
docker exec piston_api piston install python3.12
docker exec piston_api piston install javascript
docker exec piston_api piston install java
# ... repeat for all needed languages</w:t>
      </w:r>
    </w:p>
    <w:r>
      <w:br w:type="page"/>
    </w:r>
    <w:p>
      <w:pPr>
        <w:pStyle w:val="Heading1"/>
      </w:pPr>
      <w:r>
        <w:t xml:space="preserve">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Metric</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Judge0</w:t>
            </w:r>
          </w:p>
        </w:tc>
        <w:tc>
          <w:tcPr>
            <w:tcW w:type="dxa" w:w="3510"/>
            <w:tcBorders>
              <w:top w:val="single" w:color="2E75B6" w:sz="1"/>
              <w:left w:val="single" w:color="2E75B6" w:sz="1"/>
              <w:bottom w:val="single" w:color="2E75B6" w:sz="1"/>
              <w:right w:val="single" w:color="2E75B6" w:sz="1"/>
            </w:tcBorders>
            <w:shd w:fill="27AE60" w:val="clear"/>
            <w:tcMar>
              <w:top w:type="dxa" w:w="80"/>
              <w:left w:type="dxa" w:w="120"/>
              <w:bottom w:type="dxa" w:w="80"/>
              <w:right w:type="dxa" w:w="120"/>
            </w:tcMar>
          </w:tcPr>
          <w:p>
            <w:r>
              <w:rPr>
                <w:b/>
                <w:bCs/>
                <w:color w:val="FFFFFF"/>
              </w:rPr>
              <w:t xml:space="preserve">Piston (Improvement)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Submission Latency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1500-2000ms</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300-500ms (3-4x faster)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per Instance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2-3GB</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200-400MB (6-10x less)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Concurrent Submissions/Sec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20-30 max</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100+ (5x 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Cold Startup 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20-30 seconds</w:t>
            </w:r>
          </w:p>
        </w:tc>
        <w:tc>
          <w:tcPr>
            <w:tcW w:type="dxa" w:w="351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2-5 seconds</w:t>
            </w:r>
          </w:p>
        </w:tc>
      </w:tr>
    </w:tbl>
    <w:p>
      <w:pPr>
        <w:spacing w:after="200"/>
      </w:pPr>
      <w:r>
        <w:t xml:space="preserve"/>
      </w:r>
    </w:p>
    <w:p>
      <w:pPr>
        <w:pStyle w:val="Heading1"/>
      </w:pPr>
      <w:r>
        <w:t xml:space="preserve">Cost &amp; Scalability</w:t>
      </w:r>
    </w:p>
    <w:p>
      <w:pPr>
        <w:pStyle w:val="Heading2"/>
      </w:pPr>
      <w:r>
        <w:t xml:space="preserve">Resource Requirements for 1,000 Concurrent Users</w:t>
      </w:r>
    </w:p>
    <w:p>
      <w:r>
        <w:t xml:space="preserve">Judge0 Approach:</w:t>
      </w:r>
    </w:p>
    <w:p>
      <w:pPr>
        <w:pStyle w:val="ListParagraph"/>
        <w:numPr>
          <w:ilvl w:val="0"/>
          <w:numId w:val="2"/>
        </w:numPr>
      </w:pPr>
      <w:r>
        <w:t xml:space="preserve">Need: 8-10 Judge0 instances</w:t>
      </w:r>
    </w:p>
    <w:p>
      <w:pPr>
        <w:pStyle w:val="ListParagraph"/>
        <w:numPr>
          <w:ilvl w:val="0"/>
          <w:numId w:val="2"/>
        </w:numPr>
      </w:pPr>
      <w:r>
        <w:t xml:space="preserve">Memory: 16-30GB total</w:t>
      </w:r>
    </w:p>
    <w:p>
      <w:pPr>
        <w:pStyle w:val="ListParagraph"/>
        <w:numPr>
          <w:ilvl w:val="0"/>
          <w:numId w:val="2"/>
        </w:numPr>
      </w:pPr>
      <w:r>
        <w:t xml:space="preserve">Server: AWS c5.4xlarge + 2x c5.2xlarge</w:t>
      </w:r>
    </w:p>
    <w:p>
      <w:pPr>
        <w:pStyle w:val="ListParagraph"/>
        <w:numPr>
          <w:ilvl w:val="0"/>
          <w:numId w:val="2"/>
        </w:numPr>
      </w:pPr>
      <w:r>
        <w:t xml:space="preserve">Cost: ~$1,200/month (DigitalOcean Pro Plan)</w:t>
      </w:r>
    </w:p>
    <w:p>
      <w:pPr>
        <w:spacing w:after="120"/>
      </w:pPr>
      <w:r>
        <w:t xml:space="preserve"/>
      </w:r>
    </w:p>
    <w:p>
      <w:r>
        <w:t xml:space="preserve">Piston Approach:</w:t>
      </w:r>
    </w:p>
    <w:p>
      <w:pPr>
        <w:pStyle w:val="ListParagraph"/>
        <w:numPr>
          <w:ilvl w:val="0"/>
          <w:numId w:val="2"/>
        </w:numPr>
      </w:pPr>
      <w:r>
        <w:t xml:space="preserve">Need: 20-30 Piston instances</w:t>
      </w:r>
    </w:p>
    <w:p>
      <w:pPr>
        <w:pStyle w:val="ListParagraph"/>
        <w:numPr>
          <w:ilvl w:val="0"/>
          <w:numId w:val="2"/>
        </w:numPr>
      </w:pPr>
      <w:r>
        <w:t xml:space="preserve">Memory: 6-10GB total</w:t>
      </w:r>
    </w:p>
    <w:p>
      <w:pPr>
        <w:pStyle w:val="ListParagraph"/>
        <w:numPr>
          <w:ilvl w:val="0"/>
          <w:numId w:val="2"/>
        </w:numPr>
      </w:pPr>
      <w:r>
        <w:t xml:space="preserve">Server: AWS t3.2xlarge (or smaller)</w:t>
      </w:r>
    </w:p>
    <w:p>
      <w:pPr>
        <w:pStyle w:val="ListParagraph"/>
        <w:numPr>
          <w:ilvl w:val="0"/>
          <w:numId w:val="2"/>
        </w:numPr>
      </w:pPr>
      <w:r>
        <w:t xml:space="preserve">Cost: ~$300-400/month</w:t>
      </w:r>
    </w:p>
    <w:p>
      <w:pPr>
        <w:spacing w:after="200"/>
      </w:pPr>
      <w:r>
        <w:t xml:space="preserve"/>
      </w:r>
    </w:p>
    <w:p>
      <w:pPr>
        <w:pStyle w:val="Heading1"/>
      </w:pPr>
      <w:r>
        <w:t xml:space="preserve">Migration Plan (No Delays to Timeline)</w:t>
      </w:r>
    </w:p>
    <w:p>
      <w:pPr>
        <w:pStyle w:val="Heading2"/>
      </w:pPr>
      <w:r>
        <w:t xml:space="preserve">Week 1 (Sprint 0)</w:t>
      </w:r>
    </w:p>
    <w:p>
      <w:pPr>
        <w:pStyle w:val="ListParagraph"/>
        <w:numPr>
          <w:ilvl w:val="0"/>
          <w:numId w:val="2"/>
        </w:numPr>
      </w:pPr>
      <w:r>
        <w:t xml:space="preserve">Replace Judge0 with Piston in docker-compose.yml</w:t>
      </w:r>
    </w:p>
    <w:p>
      <w:pPr>
        <w:pStyle w:val="ListParagraph"/>
        <w:numPr>
          <w:ilvl w:val="0"/>
          <w:numId w:val="2"/>
        </w:numPr>
      </w:pPr>
      <w:r>
        <w:t xml:space="preserve">Install runtimes: python, javascript, java, c++, go</w:t>
      </w:r>
    </w:p>
    <w:p>
      <w:pPr>
        <w:pStyle w:val="ListParagraph"/>
        <w:numPr>
          <w:ilvl w:val="0"/>
          <w:numId w:val="2"/>
        </w:numPr>
      </w:pPr>
      <w:r>
        <w:t xml:space="preserve">Test Piston API with sample submissions</w:t>
      </w:r>
    </w:p>
    <w:p>
      <w:pPr>
        <w:spacing w:after="120"/>
      </w:pPr>
      <w:r>
        <w:t xml:space="preserve"/>
      </w:r>
    </w:p>
    <w:p>
      <w:pPr>
        <w:pStyle w:val="Heading2"/>
      </w:pPr>
      <w:r>
        <w:t xml:space="preserve">Week 2 (Sprint 1)</w:t>
      </w:r>
    </w:p>
    <w:p>
      <w:pPr>
        <w:pStyle w:val="ListParagraph"/>
        <w:numPr>
          <w:ilvl w:val="0"/>
          <w:numId w:val="2"/>
        </w:numPr>
      </w:pPr>
      <w:r>
        <w:t xml:space="preserve">Backend Specialist: Update execute_submission Celery task</w:t>
      </w:r>
    </w:p>
    <w:p>
      <w:pPr>
        <w:pStyle w:val="ListParagraph"/>
        <w:numPr>
          <w:ilvl w:val="0"/>
          <w:numId w:val="2"/>
        </w:numPr>
      </w:pPr>
      <w:r>
        <w:t xml:space="preserve">New code is ~50 lines shorter (simpler API)</w:t>
      </w:r>
    </w:p>
    <w:p>
      <w:pPr>
        <w:pStyle w:val="ListParagraph"/>
        <w:numPr>
          <w:ilvl w:val="0"/>
          <w:numId w:val="2"/>
        </w:numPr>
      </w:pPr>
      <w:r>
        <w:t xml:space="preserve">All unit tests pass with Piston mock</w:t>
      </w:r>
    </w:p>
    <w:p>
      <w:pPr>
        <w:spacing w:after="200"/>
      </w:pPr>
      <w:r>
        <w:t xml:space="preserve"/>
      </w:r>
    </w:p>
    <w:p>
      <w:pPr>
        <w:pStyle w:val="Heading1"/>
      </w:pPr>
      <w:r>
        <w:t xml:space="preserve">Final Recommendation</w:t>
      </w:r>
    </w:p>
    <w:p>
      <w:r>
        <w:t xml:space="preserve">Use Piston API. It solves CODUKU's execution needs better than Judge0 in every way: security, performance, simplicity, and cost. The migration adds zero days to the project timeline since it's a drop-in replacement. The same 8-week sprint schedule applies. You'll deliver a faster, more secure, and more cost-effective platform.</w:t>
      </w:r>
    </w:p>
    <w:p>
      <w:pPr>
        <w:spacing w:after="200"/>
      </w:pPr>
      <w:r>
        <w:t xml:space="preserve"/>
      </w:r>
    </w:p>
    <w:p>
      <w:pPr>
        <w:jc w:val="center"/>
      </w:pPr>
      <w:r>
        <w:rPr>
          <w:b/>
          <w:bCs/>
          <w:color w:val="27AE60"/>
          <w:sz w:val="24"/>
          <w:szCs w:val="24"/>
        </w:rPr>
        <w:t xml:space="preserve">Piston API is the clear winner. Let's build CODUKU with it.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2026-03-28T10:35:48.067Z</dcterms:created>
  <dcterms:modified xsi:type="dcterms:W3CDTF">2026-03-28T10:35:48.068Z</dcterms:modified>
</cp:coreProperties>
</file>

<file path=docProps/custom.xml><?xml version="1.0" encoding="utf-8"?>
<Properties xmlns="http://schemas.openxmlformats.org/officeDocument/2006/custom-properties" xmlns:vt="http://schemas.openxmlformats.org/officeDocument/2006/docPropsVTypes"/>
</file>