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sz w:val="2"/>
        </w:rPr>
        <w:id w:val="462317797"/>
        <w:docPartObj>
          <w:docPartGallery w:val="Cover Pages"/>
          <w:docPartUnique/>
        </w:docPartObj>
      </w:sdtPr>
      <w:sdtEndPr>
        <w:rPr>
          <w:sz w:val="22"/>
        </w:rPr>
      </w:sdtEndPr>
      <w:sdtContent>
        <w:p w14:paraId="64DAA299" w14:textId="77777777" w:rsidR="00575365" w:rsidRDefault="00575365" w:rsidP="00575365">
          <w:pPr>
            <w:pStyle w:val="NoSpacing"/>
            <w:rPr>
              <w:sz w:val="2"/>
              <w:rtl/>
            </w:rPr>
          </w:pPr>
        </w:p>
        <w:p w14:paraId="329CB3C8" w14:textId="4879A891" w:rsidR="00575365" w:rsidRDefault="00575365" w:rsidP="00575365">
          <w:pPr>
            <w:pStyle w:val="NoSpacing"/>
            <w:rPr>
              <w:sz w:val="2"/>
              <w:rtl/>
            </w:rPr>
          </w:pPr>
          <w:r>
            <w:rPr>
              <w:rFonts w:hint="cs"/>
              <w:sz w:val="2"/>
              <w:rtl/>
            </w:rPr>
            <w:t xml:space="preserve"> </w:t>
          </w:r>
        </w:p>
        <w:p w14:paraId="40A9BE39" w14:textId="7E449518" w:rsidR="00575365" w:rsidRDefault="00661788" w:rsidP="00575365">
          <w:pPr>
            <w:pStyle w:val="NoSpacing"/>
            <w:rPr>
              <w:sz w:val="2"/>
              <w:rtl/>
            </w:rPr>
          </w:pPr>
          <w:r>
            <w:rPr>
              <w:noProof/>
            </w:rPr>
            <mc:AlternateContent>
              <mc:Choice Requires="wps">
                <w:drawing>
                  <wp:anchor distT="0" distB="0" distL="114300" distR="114300" simplePos="0" relativeHeight="251661312" behindDoc="0" locked="0" layoutInCell="1" allowOverlap="1" wp14:anchorId="33BA9C38" wp14:editId="0F4A3BAD">
                    <wp:simplePos x="0" y="0"/>
                    <wp:positionH relativeFrom="page">
                      <wp:posOffset>913130</wp:posOffset>
                    </wp:positionH>
                    <wp:positionV relativeFrom="margin">
                      <wp:posOffset>352425</wp:posOffset>
                    </wp:positionV>
                    <wp:extent cx="5943600" cy="914400"/>
                    <wp:effectExtent l="0" t="0" r="0" b="1270"/>
                    <wp:wrapNone/>
                    <wp:docPr id="62" name="Text Box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Britannic Bold" w:eastAsiaTheme="majorEastAsia" w:hAnsi="Britannic Bold" w:cs="Andalus"/>
                                    <w:caps/>
                                    <w:color w:val="2F5496" w:themeColor="accent1" w:themeShade="BF"/>
                                    <w:sz w:val="52"/>
                                    <w:szCs w:val="52"/>
                                    <w:rtl/>
                                    <w:lang w:bidi="ar-YE"/>
                                  </w:rPr>
                                  <w:alias w:val="Title"/>
                                  <w:tag w:val=""/>
                                  <w:id w:val="797192764"/>
                                  <w:dataBinding w:prefixMappings="xmlns:ns0='http://purl.org/dc/elements/1.1/' xmlns:ns1='http://schemas.openxmlformats.org/package/2006/metadata/core-properties' " w:xpath="/ns1:coreProperties[1]/ns0:title[1]" w:storeItemID="{6C3C8BC8-F283-45AE-878A-BAB7291924A1}"/>
                                  <w:text/>
                                </w:sdtPr>
                                <w:sdtContent>
                                  <w:p w14:paraId="3FCD9E36" w14:textId="52E2B31F" w:rsidR="00575365" w:rsidRPr="00661788" w:rsidRDefault="00575365" w:rsidP="00575365">
                                    <w:pPr>
                                      <w:pStyle w:val="NoSpacing"/>
                                      <w:bidi/>
                                      <w:jc w:val="center"/>
                                      <w:rPr>
                                        <w:rFonts w:ascii="Britannic Bold" w:eastAsiaTheme="majorEastAsia" w:hAnsi="Britannic Bold" w:cs="Andalus"/>
                                        <w:caps/>
                                        <w:color w:val="2F5496" w:themeColor="accent1" w:themeShade="BF"/>
                                        <w:sz w:val="52"/>
                                        <w:szCs w:val="52"/>
                                      </w:rPr>
                                    </w:pPr>
                                    <w:r w:rsidRPr="00661788">
                                      <w:rPr>
                                        <w:rFonts w:ascii="Britannic Bold" w:eastAsiaTheme="majorEastAsia" w:hAnsi="Britannic Bold" w:cs="Andalus"/>
                                        <w:caps/>
                                        <w:color w:val="2F5496" w:themeColor="accent1" w:themeShade="BF"/>
                                        <w:sz w:val="52"/>
                                        <w:szCs w:val="52"/>
                                        <w:lang w:bidi="ar-YE"/>
                                      </w:rPr>
                                      <w:t>Medical Data Integration and Interoperability through Remote Monitoring of Healthcare Devices using Blockchain</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33BA9C38" id="_x0000_t202" coordsize="21600,21600" o:spt="202" path="m,l,21600r21600,l21600,xe">
                    <v:stroke joinstyle="miter"/>
                    <v:path gradientshapeok="t" o:connecttype="rect"/>
                  </v:shapetype>
                  <v:shape id="Text Box 62" o:spid="_x0000_s1026" type="#_x0000_t202" style="position:absolute;margin-left:71.9pt;margin-top:27.75pt;width:468pt;height:1in;z-index:251661312;visibility:visible;mso-wrap-style:square;mso-width-percent:765;mso-wrap-distance-left:9pt;mso-wrap-distance-top:0;mso-wrap-distance-right:9pt;mso-wrap-distance-bottom:0;mso-position-horizontal:absolute;mso-position-horizontal-relative:page;mso-position-vertical:absolute;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" filled="f" stroked="f" strokeweight=".5pt">
                    <v:textbox style="mso-fit-shape-to-text:t">
                      <w:txbxContent>
                        <w:sdt>
                          <w:sdtPr>
                            <w:rPr>
                              <w:rFonts w:ascii="Britannic Bold" w:eastAsiaTheme="majorEastAsia" w:hAnsi="Britannic Bold" w:cs="Andalus"/>
                              <w:caps/>
                              <w:color w:val="2F5496" w:themeColor="accent1" w:themeShade="BF"/>
                              <w:sz w:val="52"/>
                              <w:szCs w:val="52"/>
                              <w:rtl/>
                              <w:lang w:bidi="ar-YE"/>
                            </w:rPr>
                            <w:alias w:val="Title"/>
                            <w:tag w:val=""/>
                            <w:id w:val="797192764"/>
                            <w:dataBinding w:prefixMappings="xmlns:ns0='http://purl.org/dc/elements/1.1/' xmlns:ns1='http://schemas.openxmlformats.org/package/2006/metadata/core-properties' " w:xpath="/ns1:coreProperties[1]/ns0:title[1]" w:storeItemID="{6C3C8BC8-F283-45AE-878A-BAB7291924A1}"/>
                            <w:text/>
                          </w:sdtPr>
                          <w:sdtContent>
                            <w:p w14:paraId="3FCD9E36" w14:textId="52E2B31F" w:rsidR="00575365" w:rsidRPr="00661788" w:rsidRDefault="00575365" w:rsidP="00575365">
                              <w:pPr>
                                <w:pStyle w:val="NoSpacing"/>
                                <w:bidi/>
                                <w:jc w:val="center"/>
                                <w:rPr>
                                  <w:rFonts w:ascii="Britannic Bold" w:eastAsiaTheme="majorEastAsia" w:hAnsi="Britannic Bold" w:cs="Andalus"/>
                                  <w:caps/>
                                  <w:color w:val="2F5496" w:themeColor="accent1" w:themeShade="BF"/>
                                  <w:sz w:val="52"/>
                                  <w:szCs w:val="52"/>
                                </w:rPr>
                              </w:pPr>
                              <w:r w:rsidRPr="00661788">
                                <w:rPr>
                                  <w:rFonts w:ascii="Britannic Bold" w:eastAsiaTheme="majorEastAsia" w:hAnsi="Britannic Bold" w:cs="Andalus"/>
                                  <w:caps/>
                                  <w:color w:val="2F5496" w:themeColor="accent1" w:themeShade="BF"/>
                                  <w:sz w:val="52"/>
                                  <w:szCs w:val="52"/>
                                  <w:lang w:bidi="ar-YE"/>
                                </w:rPr>
                                <w:t>Medical Data Integration and Interoperability through Remote Monitoring of Healthcare Devices using Blockchain</w:t>
                              </w:r>
                            </w:p>
                          </w:sdtContent>
                        </w:sdt>
                      </w:txbxContent>
                    </v:textbox>
                    <w10:wrap anchorx="page" anchory="margin"/>
                  </v:shape>
                </w:pict>
              </mc:Fallback>
            </mc:AlternateContent>
          </w:r>
        </w:p>
        <w:p w14:paraId="4AF35DE2" w14:textId="33622DEC" w:rsidR="00575365" w:rsidRDefault="00575365" w:rsidP="00575365">
          <w:pPr>
            <w:pStyle w:val="NoSpacing"/>
            <w:rPr>
              <w:sz w:val="2"/>
              <w:rtl/>
            </w:rPr>
          </w:pPr>
        </w:p>
        <w:p w14:paraId="75658462" w14:textId="743CB853" w:rsidR="00575365" w:rsidRDefault="00575365" w:rsidP="00575365">
          <w:pPr>
            <w:pStyle w:val="NoSpacing"/>
            <w:rPr>
              <w:sz w:val="2"/>
              <w:rtl/>
            </w:rPr>
          </w:pPr>
        </w:p>
        <w:p w14:paraId="5294A946" w14:textId="77777777" w:rsidR="00575365" w:rsidRDefault="00575365" w:rsidP="00575365">
          <w:pPr>
            <w:pStyle w:val="NoSpacing"/>
            <w:rPr>
              <w:sz w:val="2"/>
              <w:rtl/>
            </w:rPr>
          </w:pPr>
        </w:p>
        <w:p w14:paraId="2C2EBE12" w14:textId="77777777" w:rsidR="00575365" w:rsidRDefault="00575365" w:rsidP="00575365">
          <w:pPr>
            <w:pStyle w:val="NoSpacing"/>
            <w:rPr>
              <w:sz w:val="2"/>
              <w:rtl/>
            </w:rPr>
          </w:pPr>
        </w:p>
        <w:p w14:paraId="183E71A3" w14:textId="77777777" w:rsidR="00575365" w:rsidRDefault="00575365" w:rsidP="00575365">
          <w:pPr>
            <w:pStyle w:val="NoSpacing"/>
            <w:rPr>
              <w:sz w:val="2"/>
              <w:rtl/>
            </w:rPr>
          </w:pPr>
        </w:p>
        <w:p w14:paraId="2E9A3D6D" w14:textId="77777777" w:rsidR="00575365" w:rsidRDefault="00575365" w:rsidP="00575365">
          <w:pPr>
            <w:pStyle w:val="NoSpacing"/>
            <w:rPr>
              <w:sz w:val="2"/>
            </w:rPr>
          </w:pPr>
        </w:p>
        <w:p w14:paraId="6E3355D0" w14:textId="77777777" w:rsidR="00575365" w:rsidRDefault="00575365" w:rsidP="00575365">
          <w:pPr>
            <w:rPr>
              <w:rtl/>
            </w:rPr>
          </w:pPr>
        </w:p>
        <w:p w14:paraId="426FF6E3" w14:textId="77777777" w:rsidR="00575365" w:rsidRDefault="00575365" w:rsidP="00575365">
          <w:pPr>
            <w:rPr>
              <w:rtl/>
            </w:rPr>
          </w:pPr>
        </w:p>
        <w:p w14:paraId="5C5F32B6" w14:textId="77777777" w:rsidR="00575365" w:rsidRDefault="00575365" w:rsidP="00575365"/>
        <w:p w14:paraId="4B295E90" w14:textId="77777777" w:rsidR="00575365" w:rsidRDefault="00575365" w:rsidP="00575365">
          <w:pPr>
            <w:jc w:val="center"/>
          </w:pPr>
          <w:r>
            <w:rPr>
              <w:noProof/>
            </w:rPr>
            <mc:AlternateContent>
              <mc:Choice Requires="wps">
                <w:drawing>
                  <wp:anchor distT="0" distB="0" distL="114300" distR="114300" simplePos="0" relativeHeight="251659264" behindDoc="0" locked="0" layoutInCell="1" allowOverlap="1" wp14:anchorId="5CB900E3" wp14:editId="08C4F274">
                    <wp:simplePos x="0" y="0"/>
                    <wp:positionH relativeFrom="margin">
                      <wp:align>right</wp:align>
                    </wp:positionH>
                    <wp:positionV relativeFrom="margin">
                      <wp:posOffset>7858125</wp:posOffset>
                    </wp:positionV>
                    <wp:extent cx="5943600" cy="361950"/>
                    <wp:effectExtent l="0" t="0" r="0" b="0"/>
                    <wp:wrapNone/>
                    <wp:docPr id="69" name="Text Box 69"/>
                    <wp:cNvGraphicFramePr/>
                    <a:graphic xmlns:a="http://schemas.openxmlformats.org/drawingml/2006/main">
                      <a:graphicData uri="http://schemas.microsoft.com/office/word/2010/wordprocessingShape">
                        <wps:wsp>
                          <wps:cNvSpPr txBox="1"/>
                          <wps:spPr>
                            <a:xfrm>
                              <a:off x="0" y="0"/>
                              <a:ext cx="5943600" cy="3619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3DD92F" w14:textId="34480827" w:rsidR="00575365" w:rsidRPr="003123CA" w:rsidRDefault="00000000" w:rsidP="00575365">
                                <w:pPr>
                                  <w:pStyle w:val="NoSpacing"/>
                                  <w:jc w:val="center"/>
                                  <w:rPr>
                                    <w:rFonts w:ascii="Britannic Bold" w:eastAsiaTheme="majorEastAsia" w:hAnsi="Britannic Bold" w:cstheme="majorBidi"/>
                                    <w:caps/>
                                    <w:color w:val="2F5496" w:themeColor="accent1" w:themeShade="BF"/>
                                    <w:sz w:val="40"/>
                                    <w:szCs w:val="40"/>
                                    <w:lang w:bidi="ar-YE"/>
                                  </w:rPr>
                                </w:pPr>
                                <w:sdt>
                                  <w:sdtPr>
                                    <w:rPr>
                                      <w:rFonts w:ascii="Britannic Bold" w:eastAsiaTheme="majorEastAsia" w:hAnsi="Britannic Bold" w:cstheme="majorBidi"/>
                                      <w:caps/>
                                      <w:color w:val="2F5496" w:themeColor="accent1" w:themeShade="BF"/>
                                      <w:sz w:val="40"/>
                                      <w:szCs w:val="40"/>
                                      <w:lang w:bidi="ar-YE"/>
                                    </w:rPr>
                                    <w:alias w:val="School"/>
                                    <w:tag w:val="School"/>
                                    <w:id w:val="1850680582"/>
                                    <w:dataBinding w:prefixMappings="xmlns:ns0='http://schemas.openxmlformats.org/officeDocument/2006/extended-properties' " w:xpath="/ns0:Properties[1]/ns0:Company[1]" w:storeItemID="{6668398D-A668-4E3E-A5EB-62B293D839F1}"/>
                                    <w:text/>
                                  </w:sdtPr>
                                  <w:sdtContent>
                                    <w:r w:rsidR="00575365" w:rsidRPr="003123CA">
                                      <w:rPr>
                                        <w:rFonts w:ascii="Britannic Bold" w:eastAsiaTheme="majorEastAsia" w:hAnsi="Britannic Bold" w:cstheme="majorBidi"/>
                                        <w:caps/>
                                        <w:color w:val="2F5496" w:themeColor="accent1" w:themeShade="BF"/>
                                        <w:sz w:val="40"/>
                                        <w:szCs w:val="40"/>
                                        <w:lang w:bidi="ar-YE"/>
                                      </w:rPr>
                                      <w:t>Done By: Alaa Khalid</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76500</wp14:pctWidth>
                    </wp14:sizeRelH>
                    <wp14:sizeRelV relativeFrom="margin">
                      <wp14:pctHeight>0</wp14:pctHeight>
                    </wp14:sizeRelV>
                  </wp:anchor>
                </w:drawing>
              </mc:Choice>
              <mc:Fallback>
                <w:pict>
                  <v:shape w14:anchorId="5CB900E3" id="Text Box 69" o:spid="_x0000_s1027" type="#_x0000_t202" style="position:absolute;left:0;text-align:left;margin-left:416.8pt;margin-top:618.75pt;width:468pt;height:28.5pt;z-index:251659264;visibility:visible;mso-wrap-style:square;mso-width-percent:765;mso-height-percent:0;mso-wrap-distance-left:9pt;mso-wrap-distance-top:0;mso-wrap-distance-right:9pt;mso-wrap-distance-bottom:0;mso-position-horizontal:right;mso-position-horizontal-relative:margin;mso-position-vertical:absolute;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" filled="f" stroked="f" strokeweight=".5pt">
                    <v:textbox inset="0,0,0,0">
                      <w:txbxContent>
                        <w:p w14:paraId="553DD92F" w14:textId="34480827" w:rsidR="00575365" w:rsidRPr="003123CA" w:rsidRDefault="00000000" w:rsidP="00575365">
                          <w:pPr>
                            <w:pStyle w:val="NoSpacing"/>
                            <w:jc w:val="center"/>
                            <w:rPr>
                              <w:rFonts w:ascii="Britannic Bold" w:eastAsiaTheme="majorEastAsia" w:hAnsi="Britannic Bold" w:cstheme="majorBidi"/>
                              <w:caps/>
                              <w:color w:val="2F5496" w:themeColor="accent1" w:themeShade="BF"/>
                              <w:sz w:val="40"/>
                              <w:szCs w:val="40"/>
                              <w:lang w:bidi="ar-YE"/>
                            </w:rPr>
                          </w:pPr>
                          <w:sdt>
                            <w:sdtPr>
                              <w:rPr>
                                <w:rFonts w:ascii="Britannic Bold" w:eastAsiaTheme="majorEastAsia" w:hAnsi="Britannic Bold" w:cstheme="majorBidi"/>
                                <w:caps/>
                                <w:color w:val="2F5496" w:themeColor="accent1" w:themeShade="BF"/>
                                <w:sz w:val="40"/>
                                <w:szCs w:val="40"/>
                                <w:lang w:bidi="ar-YE"/>
                              </w:rPr>
                              <w:alias w:val="School"/>
                              <w:tag w:val="School"/>
                              <w:id w:val="1850680582"/>
                              <w:dataBinding w:prefixMappings="xmlns:ns0='http://schemas.openxmlformats.org/officeDocument/2006/extended-properties' " w:xpath="/ns0:Properties[1]/ns0:Company[1]" w:storeItemID="{6668398D-A668-4E3E-A5EB-62B293D839F1}"/>
                              <w:text/>
                            </w:sdtPr>
                            <w:sdtContent>
                              <w:r w:rsidR="00575365" w:rsidRPr="003123CA">
                                <w:rPr>
                                  <w:rFonts w:ascii="Britannic Bold" w:eastAsiaTheme="majorEastAsia" w:hAnsi="Britannic Bold" w:cstheme="majorBidi"/>
                                  <w:caps/>
                                  <w:color w:val="2F5496" w:themeColor="accent1" w:themeShade="BF"/>
                                  <w:sz w:val="40"/>
                                  <w:szCs w:val="40"/>
                                  <w:lang w:bidi="ar-YE"/>
                                </w:rPr>
                                <w:t>Done By: Alaa Khalid</w:t>
                              </w:r>
                            </w:sdtContent>
                          </w:sdt>
                        </w:p>
                      </w:txbxContent>
                    </v:textbox>
                    <w10:wrap anchorx="margin" anchory="margin"/>
                  </v:shape>
                </w:pict>
              </mc:Fallback>
            </mc:AlternateContent>
          </w:r>
          <w:r>
            <w:rPr>
              <w:noProof/>
              <w:color w:val="4472C4" w:themeColor="accent1"/>
              <w:sz w:val="36"/>
              <w:szCs w:val="36"/>
            </w:rPr>
            <mc:AlternateContent>
              <mc:Choice Requires="wpg">
                <w:drawing>
                  <wp:anchor distT="0" distB="0" distL="114300" distR="114300" simplePos="0" relativeHeight="251660288" behindDoc="1" locked="0" layoutInCell="1" allowOverlap="1" wp14:anchorId="5453D0FD" wp14:editId="2E854EA8">
                    <wp:simplePos x="0" y="0"/>
                    <wp:positionH relativeFrom="page">
                      <wp:posOffset>581343</wp:posOffset>
                    </wp:positionH>
                    <wp:positionV relativeFrom="page">
                      <wp:posOffset>2844482</wp:posOffset>
                    </wp:positionV>
                    <wp:extent cx="5494020" cy="5696585"/>
                    <wp:effectExtent l="0" t="6033" r="5398" b="5397"/>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rot="16200000">
                              <a:off x="0" y="0"/>
                              <a:ext cx="5494020" cy="5696585"/>
                              <a:chOff x="0" y="0"/>
                              <a:chExt cx="4329113" cy="4491038"/>
                            </a:xfrm>
                            <a:solidFill>
                              <a:schemeClr val="tx2"/>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0</wp14:pctWidth>
                    </wp14:sizeRelH>
                    <wp14:sizeRelV relativeFrom="page">
                      <wp14:pctHeight>0</wp14:pctHeight>
                    </wp14:sizeRelV>
                  </wp:anchor>
                </w:drawing>
              </mc:Choice>
              <mc:Fallback>
                <w:pict>
                  <v:group w14:anchorId="75CF34C0" id="Group 2" o:spid="_x0000_s1026" style="position:absolute;margin-left:45.8pt;margin-top:223.95pt;width:432.6pt;height:448.55pt;rotation:-90;z-index:-251656192;mso-position-horizontal-relative:page;mso-position-vertical-relative:page"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br w:type="page"/>
          </w:r>
        </w:p>
      </w:sdtContent>
    </w:sdt>
    <w:p w14:paraId="6CCEAB10" w14:textId="77777777" w:rsidR="00CF4031" w:rsidRDefault="00CF4031" w:rsidP="00575365">
      <w:pPr>
        <w:jc w:val="center"/>
      </w:pPr>
    </w:p>
    <w:p w14:paraId="4DA09AFB" w14:textId="208951F1" w:rsidR="00CF4031" w:rsidRDefault="0061417F" w:rsidP="0061417F">
      <w:pPr>
        <w:tabs>
          <w:tab w:val="left" w:pos="5250"/>
        </w:tabs>
      </w:pPr>
      <w:r>
        <w:tab/>
      </w:r>
    </w:p>
    <w:p w14:paraId="6353CE4F" w14:textId="77777777" w:rsidR="00CF4031" w:rsidRDefault="00CF4031" w:rsidP="00575365">
      <w:pPr>
        <w:jc w:val="center"/>
      </w:pPr>
    </w:p>
    <w:p w14:paraId="2DEDAD58" w14:textId="77777777" w:rsidR="00CF4031" w:rsidRDefault="00CF4031" w:rsidP="00575365">
      <w:pPr>
        <w:jc w:val="center"/>
      </w:pPr>
    </w:p>
    <w:p w14:paraId="6C724F30" w14:textId="77777777" w:rsidR="00CF4031" w:rsidRDefault="00CF4031" w:rsidP="00575365">
      <w:pPr>
        <w:jc w:val="center"/>
      </w:pPr>
    </w:p>
    <w:p w14:paraId="47D5AA9F" w14:textId="77777777" w:rsidR="0061417F" w:rsidRDefault="0061417F" w:rsidP="00575365">
      <w:pPr>
        <w:jc w:val="center"/>
      </w:pPr>
    </w:p>
    <w:p w14:paraId="675496FE" w14:textId="77777777" w:rsidR="0061417F" w:rsidRDefault="0061417F" w:rsidP="00575365">
      <w:pPr>
        <w:jc w:val="center"/>
      </w:pPr>
    </w:p>
    <w:p w14:paraId="697B746D" w14:textId="77777777" w:rsidR="00CF4031" w:rsidRDefault="00CF4031" w:rsidP="00575365">
      <w:pPr>
        <w:jc w:val="center"/>
      </w:pPr>
    </w:p>
    <w:p w14:paraId="50E40C14" w14:textId="77777777" w:rsidR="00CF4031" w:rsidRDefault="00CF4031" w:rsidP="00575365">
      <w:pPr>
        <w:jc w:val="center"/>
      </w:pPr>
    </w:p>
    <w:p w14:paraId="1C657054" w14:textId="77777777" w:rsidR="00CF4031" w:rsidRDefault="00CF4031" w:rsidP="00575365">
      <w:pPr>
        <w:jc w:val="center"/>
      </w:pPr>
    </w:p>
    <w:p w14:paraId="71638073" w14:textId="555616BC" w:rsidR="0061417F" w:rsidRDefault="0061417F" w:rsidP="0061417F">
      <w:pPr>
        <w:pStyle w:val="Title"/>
        <w:bidi/>
      </w:pPr>
    </w:p>
    <w:p w14:paraId="03E82939" w14:textId="77777777" w:rsidR="00622CC4" w:rsidRPr="00622CC4" w:rsidRDefault="00622CC4" w:rsidP="00622CC4">
      <w:pPr>
        <w:bidi/>
      </w:pPr>
    </w:p>
    <w:p w14:paraId="2583B9AD" w14:textId="7307531A" w:rsidR="002F5EF8" w:rsidRDefault="002F5EF8" w:rsidP="0061417F">
      <w:pPr>
        <w:pStyle w:val="Heading1"/>
        <w:jc w:val="center"/>
        <w:rPr>
          <w:rFonts w:ascii="Britannic Bold" w:hAnsi="Britannic Bold"/>
          <w:caps/>
          <w:sz w:val="72"/>
          <w:szCs w:val="72"/>
          <w:lang w:bidi="ar-YE"/>
        </w:rPr>
      </w:pPr>
      <w:r>
        <w:rPr>
          <w:rFonts w:ascii="Britannic Bold" w:hAnsi="Britannic Bold"/>
          <w:caps/>
          <w:sz w:val="72"/>
          <w:szCs w:val="72"/>
          <w:lang w:bidi="ar-YE"/>
        </w:rPr>
        <w:t>Chapter 1</w:t>
      </w:r>
    </w:p>
    <w:p w14:paraId="291C3DCB" w14:textId="1483F611" w:rsidR="0061417F" w:rsidRDefault="0061417F" w:rsidP="0061417F">
      <w:pPr>
        <w:pStyle w:val="Heading1"/>
        <w:jc w:val="center"/>
        <w:rPr>
          <w:rFonts w:ascii="Britannic Bold" w:hAnsi="Britannic Bold"/>
          <w:caps/>
          <w:sz w:val="72"/>
          <w:szCs w:val="72"/>
          <w:lang w:bidi="ar-YE"/>
        </w:rPr>
      </w:pPr>
      <w:r w:rsidRPr="0061417F">
        <w:rPr>
          <w:rFonts w:ascii="Britannic Bold" w:hAnsi="Britannic Bold"/>
          <w:caps/>
          <w:sz w:val="72"/>
          <w:szCs w:val="72"/>
          <w:lang w:bidi="ar-YE"/>
        </w:rPr>
        <w:t>INTRODUCTION</w:t>
      </w:r>
    </w:p>
    <w:p w14:paraId="129FFB01" w14:textId="77777777" w:rsidR="002F5EF8" w:rsidRDefault="002F5EF8" w:rsidP="002F5EF8">
      <w:pPr>
        <w:rPr>
          <w:lang w:bidi="ar-YE"/>
        </w:rPr>
      </w:pPr>
    </w:p>
    <w:p w14:paraId="5BD5C54A" w14:textId="77777777" w:rsidR="002F5EF8" w:rsidRDefault="002F5EF8" w:rsidP="002F5EF8">
      <w:pPr>
        <w:rPr>
          <w:lang w:bidi="ar-YE"/>
        </w:rPr>
      </w:pPr>
    </w:p>
    <w:p w14:paraId="68F7258D" w14:textId="77777777" w:rsidR="002F5EF8" w:rsidRDefault="002F5EF8" w:rsidP="002F5EF8">
      <w:pPr>
        <w:rPr>
          <w:lang w:bidi="ar-YE"/>
        </w:rPr>
      </w:pPr>
    </w:p>
    <w:p w14:paraId="7D56EFDC" w14:textId="77777777" w:rsidR="002F5EF8" w:rsidRDefault="002F5EF8" w:rsidP="002F5EF8">
      <w:pPr>
        <w:rPr>
          <w:lang w:bidi="ar-YE"/>
        </w:rPr>
      </w:pPr>
    </w:p>
    <w:p w14:paraId="36325D68" w14:textId="77777777" w:rsidR="002F5EF8" w:rsidRDefault="002F5EF8" w:rsidP="002F5EF8">
      <w:pPr>
        <w:rPr>
          <w:lang w:bidi="ar-YE"/>
        </w:rPr>
      </w:pPr>
    </w:p>
    <w:p w14:paraId="4C521B7E" w14:textId="77777777" w:rsidR="002F5EF8" w:rsidRDefault="002F5EF8" w:rsidP="002F5EF8">
      <w:pPr>
        <w:rPr>
          <w:lang w:bidi="ar-YE"/>
        </w:rPr>
      </w:pPr>
    </w:p>
    <w:p w14:paraId="5CFE41BF" w14:textId="77777777" w:rsidR="002F5EF8" w:rsidRDefault="002F5EF8" w:rsidP="002F5EF8">
      <w:pPr>
        <w:rPr>
          <w:lang w:bidi="ar-YE"/>
        </w:rPr>
      </w:pPr>
    </w:p>
    <w:p w14:paraId="5B330FCD" w14:textId="77777777" w:rsidR="002F5EF8" w:rsidRDefault="002F5EF8" w:rsidP="002F5EF8">
      <w:pPr>
        <w:rPr>
          <w:lang w:bidi="ar-YE"/>
        </w:rPr>
      </w:pPr>
    </w:p>
    <w:p w14:paraId="6F47054B" w14:textId="77777777" w:rsidR="002F5EF8" w:rsidRDefault="002F5EF8" w:rsidP="002F5EF8">
      <w:pPr>
        <w:rPr>
          <w:lang w:bidi="ar-YE"/>
        </w:rPr>
      </w:pPr>
    </w:p>
    <w:p w14:paraId="122C5D99" w14:textId="77777777" w:rsidR="002F5EF8" w:rsidRDefault="002F5EF8" w:rsidP="002F5EF8">
      <w:pPr>
        <w:rPr>
          <w:lang w:bidi="ar-YE"/>
        </w:rPr>
      </w:pPr>
    </w:p>
    <w:p w14:paraId="291136E0" w14:textId="77777777" w:rsidR="002F5EF8" w:rsidRDefault="002F5EF8" w:rsidP="002F5EF8">
      <w:pPr>
        <w:rPr>
          <w:lang w:bidi="ar-YE"/>
        </w:rPr>
      </w:pPr>
    </w:p>
    <w:p w14:paraId="170DF004" w14:textId="0A85EE41" w:rsidR="002F5EF8" w:rsidRDefault="00890581" w:rsidP="00B261A4">
      <w:pPr>
        <w:pStyle w:val="Heading1"/>
        <w:numPr>
          <w:ilvl w:val="1"/>
          <w:numId w:val="18"/>
        </w:numPr>
        <w:rPr>
          <w:rFonts w:ascii="Britannic Bold" w:hAnsi="Britannic Bold"/>
          <w:sz w:val="28"/>
          <w:szCs w:val="28"/>
          <w:lang w:bidi="ar-YE"/>
        </w:rPr>
      </w:pPr>
      <w:r w:rsidRPr="00865358">
        <w:rPr>
          <w:rFonts w:ascii="Britannic Bold" w:hAnsi="Britannic Bold"/>
          <w:caps/>
          <w:sz w:val="28"/>
          <w:szCs w:val="28"/>
          <w:lang w:bidi="ar-YE"/>
        </w:rPr>
        <w:lastRenderedPageBreak/>
        <w:t>B</w:t>
      </w:r>
      <w:r w:rsidRPr="00865358">
        <w:rPr>
          <w:rFonts w:ascii="Britannic Bold" w:hAnsi="Britannic Bold"/>
          <w:sz w:val="28"/>
          <w:szCs w:val="28"/>
          <w:lang w:bidi="ar-YE"/>
        </w:rPr>
        <w:t>ackground</w:t>
      </w:r>
    </w:p>
    <w:p w14:paraId="5018C60F" w14:textId="77777777" w:rsidR="00B261A4" w:rsidRPr="0084781A" w:rsidRDefault="00B261A4" w:rsidP="00B261A4">
      <w:pPr>
        <w:pStyle w:val="ListParagraph"/>
        <w:spacing w:after="0" w:line="240" w:lineRule="auto"/>
        <w:ind w:left="510"/>
        <w:jc w:val="lowKashida"/>
        <w:rPr>
          <w:rFonts w:ascii="Yu Gothic UI Semibold" w:eastAsia="Yu Gothic UI Semibold" w:hAnsi="Yu Gothic UI Semibold" w:cs="Times New Roman"/>
          <w:sz w:val="24"/>
          <w:szCs w:val="24"/>
        </w:rPr>
      </w:pPr>
      <w:r w:rsidRPr="0084781A">
        <w:rPr>
          <w:rFonts w:ascii="Yu Gothic UI Semibold" w:eastAsia="Yu Gothic UI Semibold" w:hAnsi="Yu Gothic UI Semibold" w:cs="Times New Roman"/>
          <w:sz w:val="24"/>
          <w:szCs w:val="24"/>
        </w:rPr>
        <w:t>The emergence of IoMT at an incredible speed has revolutionized the contemporary healthcare industry, enabling real-time patient monitoring through various connected healthcare devices. Such technological innovations enable the acquisition of valuable clinical data, which significantly contributes to optimizing treatment and achieving better patient outcomes. Despite obvious benefits, the extensive deployment of heterogeneous healthcare devices has raised several challenges related to data integration and compatibility across various healthcare systems. Due to the absence of a unified approach to collecting and exchanging clinical data, information silos arise, undermining the effectiveness of diagnostic and decision-making processes. Recently, blockchain technology has emerged as a revolutionary tool capable of addressing important problems in healthcare management. Introducing an innovative blockchain-based data management model makes it possible to overcome current shortcomings in the field, including the protection and security of patient information.</w:t>
      </w:r>
    </w:p>
    <w:p w14:paraId="6121401B" w14:textId="77777777" w:rsidR="00B261A4" w:rsidRDefault="00B261A4" w:rsidP="00B261A4">
      <w:pPr>
        <w:pStyle w:val="ListParagraph"/>
        <w:spacing w:after="0" w:line="240" w:lineRule="auto"/>
        <w:ind w:left="510"/>
        <w:jc w:val="lowKashida"/>
        <w:rPr>
          <w:rFonts w:ascii="Yu Gothic UI" w:eastAsia="Yu Gothic UI" w:hAnsi="Yu Gothic UI" w:cs="Times New Roman"/>
          <w:sz w:val="24"/>
          <w:szCs w:val="24"/>
        </w:rPr>
      </w:pPr>
    </w:p>
    <w:p w14:paraId="3D9A1613" w14:textId="7592E883" w:rsidR="00B261A4" w:rsidRDefault="00582A56" w:rsidP="00582A56">
      <w:pPr>
        <w:pStyle w:val="Heading1"/>
        <w:numPr>
          <w:ilvl w:val="1"/>
          <w:numId w:val="18"/>
        </w:numPr>
        <w:rPr>
          <w:rFonts w:ascii="Britannic Bold" w:hAnsi="Britannic Bold"/>
          <w:sz w:val="28"/>
          <w:szCs w:val="28"/>
          <w:rtl/>
          <w:lang w:bidi="ar-YE"/>
        </w:rPr>
      </w:pPr>
      <w:r w:rsidRPr="00582A56">
        <w:rPr>
          <w:rFonts w:ascii="Britannic Bold" w:hAnsi="Britannic Bold"/>
          <w:sz w:val="28"/>
          <w:szCs w:val="28"/>
          <w:lang w:bidi="ar-YE"/>
        </w:rPr>
        <w:t>Problem Statement</w:t>
      </w:r>
    </w:p>
    <w:p w14:paraId="7D8B1921" w14:textId="35D30910" w:rsidR="00FE6572" w:rsidRPr="00FE6572" w:rsidRDefault="00FE6572" w:rsidP="00FE6572">
      <w:pPr>
        <w:pStyle w:val="ListParagraph"/>
        <w:spacing w:after="0" w:line="240" w:lineRule="auto"/>
        <w:ind w:left="510"/>
        <w:jc w:val="lowKashida"/>
        <w:rPr>
          <w:rFonts w:ascii="Yu Gothic UI Semibold" w:eastAsia="Yu Gothic UI Semibold" w:hAnsi="Yu Gothic UI Semibold" w:cs="Times New Roman"/>
          <w:sz w:val="24"/>
          <w:szCs w:val="24"/>
        </w:rPr>
      </w:pPr>
      <w:r w:rsidRPr="00FE6572">
        <w:rPr>
          <w:rFonts w:ascii="Yu Gothic UI Semibold" w:eastAsia="Yu Gothic UI Semibold" w:hAnsi="Yu Gothic UI Semibold" w:cs="Times New Roman"/>
          <w:sz w:val="24"/>
          <w:szCs w:val="24"/>
        </w:rPr>
        <w:t xml:space="preserve">The use of medical devices for remotely collecting patient information, including wearable devices and IoT-based diagnostics systems, has resulted in an exponential growth in the amount and diversity of patient-generated data. Presently, the integration of such medical data employs centralized architectures that rely on proprietary and incompatible interfaces, thus resulting in the creation of inherently data-siloed and interoperability-hindered architectures, involving multiple medical devices and platforms as well as various clinical applications. Despite the common use of such centralized architecture models, the current literature still lacks a comprehensive understanding of the need for decentralized, trustless solutions for secure verification, exchange, and management of medical data provenance through end-to-end integrity checks in heterogeneous IoMT settings. Such technological limitations lead to architectural vulnerabilities in the current medical system, putting patient safety at risk and making it highly </w:t>
      </w:r>
      <w:r w:rsidRPr="00FE6572">
        <w:rPr>
          <w:rFonts w:ascii="Yu Gothic UI Semibold" w:eastAsia="Yu Gothic UI Semibold" w:hAnsi="Yu Gothic UI Semibold" w:cs="Times New Roman"/>
          <w:sz w:val="24"/>
          <w:szCs w:val="24"/>
        </w:rPr>
        <w:lastRenderedPageBreak/>
        <w:t>susceptible to data breach attempts and malicious manipulation attacks that compromise medical records in real time.</w:t>
      </w:r>
    </w:p>
    <w:p w14:paraId="2311B539" w14:textId="77777777" w:rsidR="0058136A" w:rsidRPr="0058136A" w:rsidRDefault="0058136A" w:rsidP="0058136A">
      <w:pPr>
        <w:rPr>
          <w:lang w:bidi="ar-YE"/>
        </w:rPr>
      </w:pPr>
    </w:p>
    <w:p w14:paraId="39E25304" w14:textId="167B327A" w:rsidR="00D13DFF" w:rsidRDefault="00D13DFF" w:rsidP="00D13DFF">
      <w:pPr>
        <w:pStyle w:val="Heading1"/>
        <w:numPr>
          <w:ilvl w:val="1"/>
          <w:numId w:val="18"/>
        </w:numPr>
        <w:rPr>
          <w:rFonts w:ascii="Britannic Bold" w:hAnsi="Britannic Bold"/>
          <w:sz w:val="28"/>
          <w:szCs w:val="28"/>
          <w:rtl/>
          <w:lang w:bidi="ar-YE"/>
        </w:rPr>
      </w:pPr>
      <w:r w:rsidRPr="00D13DFF">
        <w:rPr>
          <w:rFonts w:ascii="Britannic Bold" w:hAnsi="Britannic Bold"/>
          <w:sz w:val="28"/>
          <w:szCs w:val="28"/>
          <w:lang w:bidi="ar-YE"/>
        </w:rPr>
        <w:t>Purpose of the Study</w:t>
      </w:r>
    </w:p>
    <w:p w14:paraId="7B492AB4" w14:textId="6B217EEE" w:rsidR="00CD24B2" w:rsidRDefault="00CD24B2" w:rsidP="00CD24B2">
      <w:pPr>
        <w:pStyle w:val="ListParagraph"/>
        <w:spacing w:after="0" w:line="240" w:lineRule="auto"/>
        <w:ind w:left="510"/>
        <w:jc w:val="lowKashida"/>
        <w:rPr>
          <w:rFonts w:ascii="Yu Gothic UI Semibold" w:eastAsia="Yu Gothic UI Semibold" w:hAnsi="Yu Gothic UI Semibold" w:cs="Times New Roman"/>
          <w:sz w:val="24"/>
          <w:szCs w:val="24"/>
          <w:rtl/>
        </w:rPr>
      </w:pPr>
      <w:r w:rsidRPr="00CD24B2">
        <w:rPr>
          <w:rFonts w:ascii="Yu Gothic UI Semibold" w:eastAsia="Yu Gothic UI Semibold" w:hAnsi="Yu Gothic UI Semibold" w:cs="Times New Roman"/>
          <w:sz w:val="24"/>
          <w:szCs w:val="24"/>
        </w:rPr>
        <w:t xml:space="preserve">The purpose of this quantitative experimental study is to design, develop, and evaluate a secure blockchain-based architectural framework for enhancing medical data integration, interoperability, and end-to-end data provenance across </w:t>
      </w:r>
      <w:r w:rsidR="00800DED" w:rsidRPr="00CD24B2">
        <w:rPr>
          <w:rFonts w:ascii="Yu Gothic UI Semibold" w:eastAsia="Yu Gothic UI Semibold" w:hAnsi="Yu Gothic UI Semibold" w:cs="Times New Roman"/>
          <w:sz w:val="24"/>
          <w:szCs w:val="24"/>
        </w:rPr>
        <w:t>various</w:t>
      </w:r>
      <w:r w:rsidRPr="00CD24B2">
        <w:rPr>
          <w:rFonts w:ascii="Yu Gothic UI Semibold" w:eastAsia="Yu Gothic UI Semibold" w:hAnsi="Yu Gothic UI Semibold" w:cs="Times New Roman"/>
          <w:sz w:val="24"/>
          <w:szCs w:val="24"/>
        </w:rPr>
        <w:t xml:space="preserve"> remote healthcare monitoring devices within a distributed Internet of Medical Things (IoMT) environment.</w:t>
      </w:r>
    </w:p>
    <w:p w14:paraId="7B782CE5" w14:textId="77777777" w:rsidR="00CD24B2" w:rsidRPr="001D10A9" w:rsidRDefault="00CD24B2" w:rsidP="001D10A9">
      <w:pPr>
        <w:spacing w:after="0" w:line="240" w:lineRule="auto"/>
        <w:jc w:val="lowKashida"/>
        <w:rPr>
          <w:rFonts w:ascii="Yu Gothic UI Semibold" w:eastAsia="Yu Gothic UI Semibold" w:hAnsi="Yu Gothic UI Semibold" w:cs="Times New Roman"/>
          <w:sz w:val="24"/>
          <w:szCs w:val="24"/>
          <w:rtl/>
        </w:rPr>
      </w:pPr>
    </w:p>
    <w:p w14:paraId="6F0CCF64" w14:textId="5166583A" w:rsidR="001D10A9" w:rsidRDefault="002C5851" w:rsidP="002C5851">
      <w:pPr>
        <w:pStyle w:val="Heading1"/>
        <w:numPr>
          <w:ilvl w:val="1"/>
          <w:numId w:val="18"/>
        </w:numPr>
        <w:rPr>
          <w:rFonts w:ascii="Britannic Bold" w:hAnsi="Britannic Bold"/>
          <w:sz w:val="28"/>
          <w:szCs w:val="28"/>
          <w:rtl/>
          <w:lang w:bidi="ar-YE"/>
        </w:rPr>
      </w:pPr>
      <w:r w:rsidRPr="002C5851">
        <w:rPr>
          <w:rFonts w:ascii="Britannic Bold" w:hAnsi="Britannic Bold"/>
          <w:sz w:val="28"/>
          <w:szCs w:val="28"/>
          <w:lang w:bidi="ar-YE"/>
        </w:rPr>
        <w:t>Research Questions</w:t>
      </w:r>
    </w:p>
    <w:p w14:paraId="7416670E" w14:textId="1C189F3A" w:rsidR="006853A4" w:rsidRPr="00E55EDA" w:rsidRDefault="006853A4" w:rsidP="006853A4">
      <w:pPr>
        <w:pStyle w:val="Heading4"/>
        <w:numPr>
          <w:ilvl w:val="0"/>
          <w:numId w:val="20"/>
        </w:numPr>
        <w:ind w:left="540" w:hanging="180"/>
        <w:rPr>
          <w:rFonts w:ascii="Britannic Bold" w:hAnsi="Britannic Bold"/>
          <w:i w:val="0"/>
          <w:iCs w:val="0"/>
          <w:sz w:val="26"/>
          <w:szCs w:val="26"/>
          <w:lang w:bidi="ar-YE"/>
        </w:rPr>
      </w:pPr>
      <w:r w:rsidRPr="00E55EDA">
        <w:rPr>
          <w:rFonts w:ascii="Britannic Bold" w:hAnsi="Britannic Bold"/>
          <w:i w:val="0"/>
          <w:iCs w:val="0"/>
          <w:sz w:val="26"/>
          <w:szCs w:val="26"/>
          <w:lang w:bidi="ar-YE"/>
        </w:rPr>
        <w:t>Main Research Question</w:t>
      </w:r>
      <w:r w:rsidR="00E55EDA">
        <w:rPr>
          <w:rFonts w:ascii="Britannic Bold" w:hAnsi="Britannic Bold"/>
          <w:i w:val="0"/>
          <w:iCs w:val="0"/>
          <w:sz w:val="26"/>
          <w:szCs w:val="26"/>
          <w:lang w:bidi="ar-YE"/>
        </w:rPr>
        <w:t>:</w:t>
      </w:r>
    </w:p>
    <w:p w14:paraId="15773CA5" w14:textId="07BCC4ED" w:rsidR="00E55EDA" w:rsidRPr="00E55EDA" w:rsidRDefault="00E55EDA" w:rsidP="00E55EDA">
      <w:pPr>
        <w:pStyle w:val="ListParagraph"/>
        <w:spacing w:line="240" w:lineRule="auto"/>
        <w:ind w:left="510"/>
        <w:jc w:val="lowKashida"/>
        <w:rPr>
          <w:rFonts w:ascii="Yu Gothic UI Semibold" w:eastAsia="Yu Gothic UI Semibold" w:hAnsi="Yu Gothic UI Semibold" w:cs="Times New Roman"/>
          <w:sz w:val="24"/>
          <w:szCs w:val="24"/>
        </w:rPr>
      </w:pPr>
      <w:r w:rsidRPr="00E55EDA">
        <w:rPr>
          <w:rFonts w:ascii="Yu Gothic UI Semibold" w:eastAsia="Yu Gothic UI Semibold" w:hAnsi="Yu Gothic UI Semibold" w:cs="Times New Roman"/>
          <w:sz w:val="24"/>
          <w:szCs w:val="24"/>
        </w:rPr>
        <w:t>In what way could one design and evaluate a blockchain-based system to improve the integration, interoperability, and end-to-end data provenance for medical data in diverse remote health care monitoring IoMT devices?</w:t>
      </w:r>
    </w:p>
    <w:p w14:paraId="6A688DCE" w14:textId="7DCD0823" w:rsidR="006853A4" w:rsidRPr="00E55EDA" w:rsidRDefault="006853A4" w:rsidP="006853A4">
      <w:pPr>
        <w:pStyle w:val="Heading4"/>
        <w:numPr>
          <w:ilvl w:val="0"/>
          <w:numId w:val="20"/>
        </w:numPr>
        <w:ind w:left="540" w:hanging="180"/>
        <w:rPr>
          <w:rFonts w:ascii="Britannic Bold" w:hAnsi="Britannic Bold"/>
          <w:i w:val="0"/>
          <w:iCs w:val="0"/>
          <w:sz w:val="26"/>
          <w:szCs w:val="26"/>
          <w:lang w:bidi="ar-YE"/>
        </w:rPr>
      </w:pPr>
      <w:r w:rsidRPr="00E55EDA">
        <w:rPr>
          <w:rFonts w:ascii="Britannic Bold" w:hAnsi="Britannic Bold"/>
          <w:i w:val="0"/>
          <w:iCs w:val="0"/>
          <w:sz w:val="26"/>
          <w:szCs w:val="26"/>
          <w:lang w:bidi="ar-YE"/>
        </w:rPr>
        <w:t>Sub-Question</w:t>
      </w:r>
      <w:r w:rsidR="00E55EDA">
        <w:rPr>
          <w:rFonts w:ascii="Britannic Bold" w:hAnsi="Britannic Bold"/>
          <w:i w:val="0"/>
          <w:iCs w:val="0"/>
          <w:sz w:val="26"/>
          <w:szCs w:val="26"/>
          <w:lang w:bidi="ar-YE"/>
        </w:rPr>
        <w:t>:</w:t>
      </w:r>
    </w:p>
    <w:p w14:paraId="7C136BC5" w14:textId="79140D5A" w:rsidR="00E55EDA" w:rsidRPr="001501F1" w:rsidRDefault="00E55EDA" w:rsidP="001501F1">
      <w:pPr>
        <w:pStyle w:val="ListParagraph"/>
        <w:numPr>
          <w:ilvl w:val="0"/>
          <w:numId w:val="21"/>
        </w:numPr>
        <w:spacing w:after="0" w:line="240" w:lineRule="auto"/>
        <w:jc w:val="lowKashida"/>
        <w:rPr>
          <w:rFonts w:ascii="Yu Gothic UI Semibold" w:eastAsia="Yu Gothic UI Semibold" w:hAnsi="Yu Gothic UI Semibold" w:cs="Times New Roman"/>
          <w:sz w:val="24"/>
          <w:szCs w:val="24"/>
        </w:rPr>
      </w:pPr>
      <w:r w:rsidRPr="001501F1">
        <w:rPr>
          <w:rFonts w:ascii="Yu Gothic UI Semibold" w:eastAsia="Yu Gothic UI Semibold" w:hAnsi="Yu Gothic UI Semibold" w:cs="Times New Roman"/>
          <w:sz w:val="24"/>
          <w:szCs w:val="24"/>
        </w:rPr>
        <w:t>What are the essential architectural features that should be considered when designing a blockchain-based system to guarantee secure data exchange between diverse IoMT devices for medical use?</w:t>
      </w:r>
    </w:p>
    <w:p w14:paraId="5EC3F4E2" w14:textId="23D8A586" w:rsidR="00E55EDA" w:rsidRPr="001501F1" w:rsidRDefault="00E55EDA" w:rsidP="001501F1">
      <w:pPr>
        <w:pStyle w:val="ListParagraph"/>
        <w:numPr>
          <w:ilvl w:val="0"/>
          <w:numId w:val="21"/>
        </w:numPr>
        <w:spacing w:after="0" w:line="240" w:lineRule="auto"/>
        <w:jc w:val="lowKashida"/>
        <w:rPr>
          <w:rFonts w:ascii="Yu Gothic UI Semibold" w:eastAsia="Yu Gothic UI Semibold" w:hAnsi="Yu Gothic UI Semibold" w:cs="Times New Roman"/>
          <w:sz w:val="24"/>
          <w:szCs w:val="24"/>
        </w:rPr>
      </w:pPr>
      <w:r w:rsidRPr="001501F1">
        <w:rPr>
          <w:rFonts w:ascii="Yu Gothic UI Semibold" w:eastAsia="Yu Gothic UI Semibold" w:hAnsi="Yu Gothic UI Semibold" w:cs="Times New Roman"/>
          <w:sz w:val="24"/>
          <w:szCs w:val="24"/>
        </w:rPr>
        <w:t>What is the performance of the suggested blockchain-based framework regarding data integrity, latency, and throughput in integration with diverse remote IoMT medical devices?</w:t>
      </w:r>
    </w:p>
    <w:p w14:paraId="0A015656" w14:textId="3913EB96" w:rsidR="00E55EDA" w:rsidRPr="001501F1" w:rsidRDefault="00E55EDA" w:rsidP="001501F1">
      <w:pPr>
        <w:pStyle w:val="ListParagraph"/>
        <w:numPr>
          <w:ilvl w:val="0"/>
          <w:numId w:val="21"/>
        </w:numPr>
        <w:spacing w:after="0" w:line="240" w:lineRule="auto"/>
        <w:jc w:val="lowKashida"/>
        <w:rPr>
          <w:rFonts w:ascii="Yu Gothic UI Semibold" w:eastAsia="Yu Gothic UI Semibold" w:hAnsi="Yu Gothic UI Semibold" w:cs="Times New Roman"/>
          <w:sz w:val="24"/>
          <w:szCs w:val="24"/>
        </w:rPr>
      </w:pPr>
      <w:r w:rsidRPr="001501F1">
        <w:rPr>
          <w:rFonts w:ascii="Yu Gothic UI Semibold" w:eastAsia="Yu Gothic UI Semibold" w:hAnsi="Yu Gothic UI Semibold" w:cs="Times New Roman"/>
          <w:sz w:val="24"/>
          <w:szCs w:val="24"/>
        </w:rPr>
        <w:t>What security risks can be avoided in using a blockchain-based solution compared to classical centralized solutions regarding potential breaches of unauthorized access and data tampering?</w:t>
      </w:r>
    </w:p>
    <w:p w14:paraId="7059E56D" w14:textId="77777777" w:rsidR="00E55EDA" w:rsidRPr="001501F1" w:rsidRDefault="00E55EDA" w:rsidP="001501F1">
      <w:pPr>
        <w:pStyle w:val="ListParagraph"/>
        <w:numPr>
          <w:ilvl w:val="0"/>
          <w:numId w:val="21"/>
        </w:numPr>
        <w:spacing w:after="0" w:line="240" w:lineRule="auto"/>
        <w:jc w:val="lowKashida"/>
        <w:rPr>
          <w:rFonts w:ascii="Yu Gothic UI Semibold" w:eastAsia="Yu Gothic UI Semibold" w:hAnsi="Yu Gothic UI Semibold" w:cs="Times New Roman"/>
          <w:sz w:val="24"/>
          <w:szCs w:val="24"/>
          <w:rtl/>
        </w:rPr>
      </w:pPr>
      <w:r w:rsidRPr="001501F1">
        <w:rPr>
          <w:rFonts w:ascii="Yu Gothic UI Semibold" w:eastAsia="Yu Gothic UI Semibold" w:hAnsi="Yu Gothic UI Semibold" w:cs="Times New Roman"/>
          <w:sz w:val="24"/>
          <w:szCs w:val="24"/>
        </w:rPr>
        <w:t>What computational costs does it require to implement the suggested blockchain-based system in resource-constrained IoMT devices?</w:t>
      </w:r>
    </w:p>
    <w:p w14:paraId="2E0F251F" w14:textId="77777777" w:rsidR="00E55EDA" w:rsidRPr="00E55EDA" w:rsidRDefault="00E55EDA" w:rsidP="00E55EDA">
      <w:pPr>
        <w:rPr>
          <w:rtl/>
        </w:rPr>
      </w:pPr>
    </w:p>
    <w:p w14:paraId="4756DCFC" w14:textId="77777777" w:rsidR="006853A4" w:rsidRPr="006853A4" w:rsidRDefault="006853A4" w:rsidP="006853A4">
      <w:pPr>
        <w:rPr>
          <w:rtl/>
          <w:lang w:bidi="ar-YE"/>
        </w:rPr>
      </w:pPr>
    </w:p>
    <w:p w14:paraId="6B5D4A62" w14:textId="77777777" w:rsidR="006853A4" w:rsidRPr="006853A4" w:rsidRDefault="006853A4" w:rsidP="006853A4">
      <w:pPr>
        <w:rPr>
          <w:rtl/>
          <w:lang w:bidi="ar-YE"/>
        </w:rPr>
      </w:pPr>
    </w:p>
    <w:p w14:paraId="250D8AE4" w14:textId="6EDAAAA9" w:rsidR="00F0615B" w:rsidRDefault="00F6199E" w:rsidP="00F6199E">
      <w:pPr>
        <w:pStyle w:val="Heading1"/>
        <w:numPr>
          <w:ilvl w:val="1"/>
          <w:numId w:val="18"/>
        </w:numPr>
        <w:rPr>
          <w:rFonts w:ascii="Britannic Bold" w:hAnsi="Britannic Bold"/>
          <w:sz w:val="28"/>
          <w:szCs w:val="28"/>
          <w:rtl/>
          <w:lang w:bidi="ar-YE"/>
        </w:rPr>
      </w:pPr>
      <w:r w:rsidRPr="00F6199E">
        <w:rPr>
          <w:rFonts w:ascii="Britannic Bold" w:hAnsi="Britannic Bold"/>
          <w:sz w:val="28"/>
          <w:szCs w:val="28"/>
          <w:lang w:bidi="ar-YE"/>
        </w:rPr>
        <w:t>Research Objectives</w:t>
      </w:r>
    </w:p>
    <w:p w14:paraId="0888E0C9" w14:textId="3B1C2F2A" w:rsidR="00867861" w:rsidRPr="00E55EDA" w:rsidRDefault="00867861" w:rsidP="00867861">
      <w:pPr>
        <w:pStyle w:val="Heading4"/>
        <w:numPr>
          <w:ilvl w:val="0"/>
          <w:numId w:val="20"/>
        </w:numPr>
        <w:ind w:left="540" w:hanging="180"/>
        <w:rPr>
          <w:rFonts w:ascii="Britannic Bold" w:hAnsi="Britannic Bold"/>
          <w:i w:val="0"/>
          <w:iCs w:val="0"/>
          <w:sz w:val="26"/>
          <w:szCs w:val="26"/>
          <w:lang w:bidi="ar-YE"/>
        </w:rPr>
      </w:pPr>
      <w:r w:rsidRPr="00867861">
        <w:rPr>
          <w:rFonts w:ascii="Britannic Bold" w:hAnsi="Britannic Bold"/>
          <w:i w:val="0"/>
          <w:iCs w:val="0"/>
          <w:sz w:val="26"/>
          <w:szCs w:val="26"/>
          <w:lang w:bidi="ar-YE"/>
        </w:rPr>
        <w:t>General Objective</w:t>
      </w:r>
      <w:r>
        <w:rPr>
          <w:rFonts w:ascii="Britannic Bold" w:hAnsi="Britannic Bold"/>
          <w:i w:val="0"/>
          <w:iCs w:val="0"/>
          <w:sz w:val="26"/>
          <w:szCs w:val="26"/>
          <w:lang w:bidi="ar-YE"/>
        </w:rPr>
        <w:t>:</w:t>
      </w:r>
    </w:p>
    <w:p w14:paraId="3B257C73" w14:textId="2F2F257E" w:rsidR="00A662D5" w:rsidRPr="00A662D5" w:rsidRDefault="00A662D5" w:rsidP="00A662D5">
      <w:pPr>
        <w:pStyle w:val="ListParagraph"/>
        <w:spacing w:line="240" w:lineRule="auto"/>
        <w:ind w:left="510"/>
        <w:jc w:val="lowKashida"/>
        <w:rPr>
          <w:rFonts w:ascii="Yu Gothic UI Semibold" w:eastAsia="Yu Gothic UI Semibold" w:hAnsi="Yu Gothic UI Semibold" w:cs="Times New Roman"/>
          <w:sz w:val="24"/>
          <w:szCs w:val="24"/>
        </w:rPr>
      </w:pPr>
      <w:r w:rsidRPr="00A662D5">
        <w:rPr>
          <w:rFonts w:ascii="Yu Gothic UI Semibold" w:eastAsia="Yu Gothic UI Semibold" w:hAnsi="Yu Gothic UI Semibold" w:cs="Times New Roman"/>
          <w:sz w:val="24"/>
          <w:szCs w:val="24"/>
        </w:rPr>
        <w:t>The main objective of this study is to design, develop, and evaluate a distributed, blockchain-based framework to enhance medical data integration, interoperability, and end-to-end data provenance in various remote healthcare IoMT environments.</w:t>
      </w:r>
    </w:p>
    <w:p w14:paraId="36A938B0" w14:textId="178C03FD" w:rsidR="00867861" w:rsidRPr="00E55EDA" w:rsidRDefault="00867861" w:rsidP="00867861">
      <w:pPr>
        <w:pStyle w:val="Heading4"/>
        <w:numPr>
          <w:ilvl w:val="0"/>
          <w:numId w:val="20"/>
        </w:numPr>
        <w:ind w:left="540" w:hanging="180"/>
        <w:rPr>
          <w:rFonts w:ascii="Britannic Bold" w:hAnsi="Britannic Bold"/>
          <w:i w:val="0"/>
          <w:iCs w:val="0"/>
          <w:sz w:val="26"/>
          <w:szCs w:val="26"/>
          <w:lang w:bidi="ar-YE"/>
        </w:rPr>
      </w:pPr>
      <w:r w:rsidRPr="00867861">
        <w:rPr>
          <w:rFonts w:ascii="Britannic Bold" w:hAnsi="Britannic Bold"/>
          <w:i w:val="0"/>
          <w:iCs w:val="0"/>
          <w:sz w:val="26"/>
          <w:szCs w:val="26"/>
          <w:lang w:bidi="ar-YE"/>
        </w:rPr>
        <w:t>Specific Objectives</w:t>
      </w:r>
      <w:r>
        <w:rPr>
          <w:rFonts w:ascii="Britannic Bold" w:hAnsi="Britannic Bold"/>
          <w:i w:val="0"/>
          <w:iCs w:val="0"/>
          <w:sz w:val="26"/>
          <w:szCs w:val="26"/>
          <w:lang w:bidi="ar-YE"/>
        </w:rPr>
        <w:t>:</w:t>
      </w:r>
    </w:p>
    <w:p w14:paraId="10BCB167" w14:textId="426B817F" w:rsidR="00A662D5" w:rsidRPr="00A56550" w:rsidRDefault="00A662D5" w:rsidP="00A56550">
      <w:pPr>
        <w:pStyle w:val="ListParagraph"/>
        <w:numPr>
          <w:ilvl w:val="0"/>
          <w:numId w:val="21"/>
        </w:numPr>
        <w:spacing w:after="0" w:line="240" w:lineRule="auto"/>
        <w:jc w:val="lowKashida"/>
        <w:rPr>
          <w:rFonts w:ascii="Yu Gothic UI Semibold" w:eastAsia="Yu Gothic UI Semibold" w:hAnsi="Yu Gothic UI Semibold" w:cs="Times New Roman"/>
          <w:sz w:val="24"/>
          <w:szCs w:val="24"/>
        </w:rPr>
      </w:pPr>
      <w:r w:rsidRPr="00A56550">
        <w:rPr>
          <w:rFonts w:ascii="Yu Gothic UI Semibold" w:eastAsia="Yu Gothic UI Semibold" w:hAnsi="Yu Gothic UI Semibold" w:cs="Times New Roman"/>
          <w:sz w:val="24"/>
          <w:szCs w:val="24"/>
        </w:rPr>
        <w:t xml:space="preserve">To analyze and identify the essential </w:t>
      </w:r>
      <w:r w:rsidR="00A56550">
        <w:rPr>
          <w:rFonts w:ascii="Yu Gothic UI Semibold" w:eastAsia="Yu Gothic UI Semibold" w:hAnsi="Yu Gothic UI Semibold" w:cs="Times New Roman"/>
          <w:sz w:val="24"/>
          <w:szCs w:val="24"/>
        </w:rPr>
        <w:t>framework</w:t>
      </w:r>
      <w:r w:rsidRPr="00A56550">
        <w:rPr>
          <w:rFonts w:ascii="Yu Gothic UI Semibold" w:eastAsia="Yu Gothic UI Semibold" w:hAnsi="Yu Gothic UI Semibold" w:cs="Times New Roman"/>
          <w:sz w:val="24"/>
          <w:szCs w:val="24"/>
        </w:rPr>
        <w:t xml:space="preserve"> requirements for implementing </w:t>
      </w:r>
      <w:r w:rsidR="00A56550">
        <w:rPr>
          <w:rFonts w:ascii="Yu Gothic UI Semibold" w:eastAsia="Yu Gothic UI Semibold" w:hAnsi="Yu Gothic UI Semibold" w:cs="Times New Roman"/>
          <w:sz w:val="24"/>
          <w:szCs w:val="24"/>
        </w:rPr>
        <w:t xml:space="preserve">and deploying </w:t>
      </w:r>
      <w:r w:rsidRPr="00A56550">
        <w:rPr>
          <w:rFonts w:ascii="Yu Gothic UI Semibold" w:eastAsia="Yu Gothic UI Semibold" w:hAnsi="Yu Gothic UI Semibold" w:cs="Times New Roman"/>
          <w:sz w:val="24"/>
          <w:szCs w:val="24"/>
        </w:rPr>
        <w:t>a secure and interoperable blockchain-based framework for IoMT medical devices.</w:t>
      </w:r>
    </w:p>
    <w:p w14:paraId="31EE7B6F" w14:textId="37294EC5" w:rsidR="00A662D5" w:rsidRPr="00A56550" w:rsidRDefault="00A662D5" w:rsidP="00A56550">
      <w:pPr>
        <w:pStyle w:val="ListParagraph"/>
        <w:numPr>
          <w:ilvl w:val="0"/>
          <w:numId w:val="21"/>
        </w:numPr>
        <w:spacing w:after="0" w:line="240" w:lineRule="auto"/>
        <w:jc w:val="lowKashida"/>
        <w:rPr>
          <w:rFonts w:ascii="Yu Gothic UI Semibold" w:eastAsia="Yu Gothic UI Semibold" w:hAnsi="Yu Gothic UI Semibold" w:cs="Times New Roman"/>
          <w:sz w:val="24"/>
          <w:szCs w:val="24"/>
        </w:rPr>
      </w:pPr>
      <w:r w:rsidRPr="00A56550">
        <w:rPr>
          <w:rFonts w:ascii="Yu Gothic UI Semibold" w:eastAsia="Yu Gothic UI Semibold" w:hAnsi="Yu Gothic UI Semibold" w:cs="Times New Roman"/>
          <w:sz w:val="24"/>
          <w:szCs w:val="24"/>
        </w:rPr>
        <w:t xml:space="preserve">To design and develop a blockchain-based system </w:t>
      </w:r>
      <w:r w:rsidR="00A56550">
        <w:rPr>
          <w:rFonts w:ascii="Yu Gothic UI Semibold" w:eastAsia="Yu Gothic UI Semibold" w:hAnsi="Yu Gothic UI Semibold" w:cs="Times New Roman"/>
          <w:sz w:val="24"/>
          <w:szCs w:val="24"/>
        </w:rPr>
        <w:t>framework</w:t>
      </w:r>
      <w:r w:rsidRPr="00A56550">
        <w:rPr>
          <w:rFonts w:ascii="Yu Gothic UI Semibold" w:eastAsia="Yu Gothic UI Semibold" w:hAnsi="Yu Gothic UI Semibold" w:cs="Times New Roman"/>
          <w:sz w:val="24"/>
          <w:szCs w:val="24"/>
        </w:rPr>
        <w:t xml:space="preserve"> capable of ensuring secure data exchange and integrity across heterogeneous IoMT devices.</w:t>
      </w:r>
    </w:p>
    <w:p w14:paraId="250221F3" w14:textId="420CBA8F" w:rsidR="00A662D5" w:rsidRPr="00A56550" w:rsidRDefault="00A662D5" w:rsidP="00A56550">
      <w:pPr>
        <w:pStyle w:val="ListParagraph"/>
        <w:numPr>
          <w:ilvl w:val="0"/>
          <w:numId w:val="21"/>
        </w:numPr>
        <w:spacing w:after="0" w:line="240" w:lineRule="auto"/>
        <w:jc w:val="lowKashida"/>
        <w:rPr>
          <w:rFonts w:ascii="Yu Gothic UI Semibold" w:eastAsia="Yu Gothic UI Semibold" w:hAnsi="Yu Gothic UI Semibold" w:cs="Times New Roman"/>
          <w:sz w:val="24"/>
          <w:szCs w:val="24"/>
        </w:rPr>
      </w:pPr>
      <w:r w:rsidRPr="00A56550">
        <w:rPr>
          <w:rFonts w:ascii="Yu Gothic UI Semibold" w:eastAsia="Yu Gothic UI Semibold" w:hAnsi="Yu Gothic UI Semibold" w:cs="Times New Roman"/>
          <w:sz w:val="24"/>
          <w:szCs w:val="24"/>
        </w:rPr>
        <w:t xml:space="preserve">To </w:t>
      </w:r>
      <w:r w:rsidR="00A56550" w:rsidRPr="00A56550">
        <w:rPr>
          <w:rFonts w:ascii="Yu Gothic UI Semibold" w:eastAsia="Yu Gothic UI Semibold" w:hAnsi="Yu Gothic UI Semibold" w:cs="Times New Roman"/>
          <w:sz w:val="24"/>
          <w:szCs w:val="24"/>
        </w:rPr>
        <w:t>assess</w:t>
      </w:r>
      <w:r w:rsidRPr="00A56550">
        <w:rPr>
          <w:rFonts w:ascii="Yu Gothic UI Semibold" w:eastAsia="Yu Gothic UI Semibold" w:hAnsi="Yu Gothic UI Semibold" w:cs="Times New Roman"/>
          <w:sz w:val="24"/>
          <w:szCs w:val="24"/>
        </w:rPr>
        <w:t xml:space="preserve"> the performance of the proposed framework in terms of data integrity, latency, and throughput when integrating data from diverse remote healthcare monitoring devices.</w:t>
      </w:r>
    </w:p>
    <w:p w14:paraId="5DDD2BD6" w14:textId="3999FEA5" w:rsidR="00A662D5" w:rsidRPr="00A56550" w:rsidRDefault="00A662D5" w:rsidP="00A56550">
      <w:pPr>
        <w:pStyle w:val="ListParagraph"/>
        <w:numPr>
          <w:ilvl w:val="0"/>
          <w:numId w:val="21"/>
        </w:numPr>
        <w:spacing w:after="0" w:line="240" w:lineRule="auto"/>
        <w:jc w:val="lowKashida"/>
        <w:rPr>
          <w:rFonts w:ascii="Yu Gothic UI Semibold" w:eastAsia="Yu Gothic UI Semibold" w:hAnsi="Yu Gothic UI Semibold" w:cs="Times New Roman"/>
          <w:sz w:val="24"/>
          <w:szCs w:val="24"/>
        </w:rPr>
      </w:pPr>
      <w:r w:rsidRPr="00A56550">
        <w:rPr>
          <w:rFonts w:ascii="Yu Gothic UI Semibold" w:eastAsia="Yu Gothic UI Semibold" w:hAnsi="Yu Gothic UI Semibold" w:cs="Times New Roman"/>
          <w:sz w:val="24"/>
          <w:szCs w:val="24"/>
        </w:rPr>
        <w:t xml:space="preserve">To </w:t>
      </w:r>
      <w:r w:rsidR="00A56550">
        <w:rPr>
          <w:rFonts w:ascii="Yu Gothic UI Semibold" w:eastAsia="Yu Gothic UI Semibold" w:hAnsi="Yu Gothic UI Semibold" w:cs="Times New Roman"/>
          <w:sz w:val="24"/>
          <w:szCs w:val="24"/>
        </w:rPr>
        <w:t>evaluate</w:t>
      </w:r>
      <w:r w:rsidRPr="00A56550">
        <w:rPr>
          <w:rFonts w:ascii="Yu Gothic UI Semibold" w:eastAsia="Yu Gothic UI Semibold" w:hAnsi="Yu Gothic UI Semibold" w:cs="Times New Roman"/>
          <w:sz w:val="24"/>
          <w:szCs w:val="24"/>
        </w:rPr>
        <w:t xml:space="preserve"> and compare the security </w:t>
      </w:r>
      <w:r w:rsidR="00EE6518" w:rsidRPr="00A56550">
        <w:rPr>
          <w:rFonts w:ascii="Yu Gothic UI Semibold" w:eastAsia="Yu Gothic UI Semibold" w:hAnsi="Yu Gothic UI Semibold" w:cs="Times New Roman"/>
          <w:sz w:val="24"/>
          <w:szCs w:val="24"/>
        </w:rPr>
        <w:t>efficiency</w:t>
      </w:r>
      <w:r w:rsidRPr="00A56550">
        <w:rPr>
          <w:rFonts w:ascii="Yu Gothic UI Semibold" w:eastAsia="Yu Gothic UI Semibold" w:hAnsi="Yu Gothic UI Semibold" w:cs="Times New Roman"/>
          <w:sz w:val="24"/>
          <w:szCs w:val="24"/>
        </w:rPr>
        <w:t xml:space="preserve"> of the proposed blockchain solution against traditional centralized systems regarding vulnerabilities to unauthorized access and data tampering.</w:t>
      </w:r>
    </w:p>
    <w:p w14:paraId="08E7924D" w14:textId="77777777" w:rsidR="00A662D5" w:rsidRDefault="00A662D5" w:rsidP="00A56550">
      <w:pPr>
        <w:pStyle w:val="ListParagraph"/>
        <w:numPr>
          <w:ilvl w:val="0"/>
          <w:numId w:val="21"/>
        </w:numPr>
        <w:spacing w:after="0" w:line="240" w:lineRule="auto"/>
        <w:jc w:val="lowKashida"/>
        <w:rPr>
          <w:rFonts w:ascii="Yu Gothic UI Semibold" w:eastAsia="Yu Gothic UI Semibold" w:hAnsi="Yu Gothic UI Semibold" w:cs="Times New Roman"/>
          <w:sz w:val="24"/>
          <w:szCs w:val="24"/>
        </w:rPr>
      </w:pPr>
      <w:r w:rsidRPr="00A56550">
        <w:rPr>
          <w:rFonts w:ascii="Yu Gothic UI Semibold" w:eastAsia="Yu Gothic UI Semibold" w:hAnsi="Yu Gothic UI Semibold" w:cs="Times New Roman"/>
          <w:sz w:val="24"/>
          <w:szCs w:val="24"/>
        </w:rPr>
        <w:t>To measure the computational and resource overhead implications of implementing the proposed framework on resource-constrained IoMT devices.</w:t>
      </w:r>
    </w:p>
    <w:p w14:paraId="0A668805" w14:textId="77777777" w:rsidR="003216E4" w:rsidRDefault="003216E4" w:rsidP="003216E4">
      <w:pPr>
        <w:pStyle w:val="ListParagraph"/>
        <w:spacing w:after="0" w:line="240" w:lineRule="auto"/>
        <w:jc w:val="lowKashida"/>
        <w:rPr>
          <w:rFonts w:ascii="Yu Gothic UI Semibold" w:eastAsia="Yu Gothic UI Semibold" w:hAnsi="Yu Gothic UI Semibold" w:cs="Times New Roman"/>
          <w:sz w:val="24"/>
          <w:szCs w:val="24"/>
        </w:rPr>
      </w:pPr>
    </w:p>
    <w:p w14:paraId="2E4D1D38" w14:textId="5CFBE43C" w:rsidR="003216E4" w:rsidRDefault="003216E4" w:rsidP="003216E4">
      <w:pPr>
        <w:pStyle w:val="Heading1"/>
        <w:numPr>
          <w:ilvl w:val="1"/>
          <w:numId w:val="18"/>
        </w:numPr>
        <w:rPr>
          <w:rFonts w:ascii="Britannic Bold" w:hAnsi="Britannic Bold"/>
          <w:sz w:val="28"/>
          <w:szCs w:val="28"/>
          <w:lang w:bidi="ar-YE"/>
        </w:rPr>
      </w:pPr>
      <w:r w:rsidRPr="003216E4">
        <w:rPr>
          <w:rFonts w:ascii="Britannic Bold" w:hAnsi="Britannic Bold"/>
          <w:sz w:val="28"/>
          <w:szCs w:val="28"/>
          <w:lang w:bidi="ar-YE"/>
        </w:rPr>
        <w:t>Significance of the Study</w:t>
      </w:r>
    </w:p>
    <w:p w14:paraId="4C9011F5" w14:textId="7B9F078F" w:rsidR="00F61300" w:rsidRDefault="0038553F" w:rsidP="0038553F">
      <w:pPr>
        <w:pStyle w:val="ListParagraph"/>
        <w:spacing w:line="240" w:lineRule="auto"/>
        <w:ind w:left="510"/>
        <w:jc w:val="lowKashida"/>
        <w:rPr>
          <w:rFonts w:ascii="Yu Gothic UI Semibold" w:eastAsia="Yu Gothic UI Semibold" w:hAnsi="Yu Gothic UI Semibold" w:cs="Times New Roman"/>
          <w:sz w:val="24"/>
          <w:szCs w:val="24"/>
        </w:rPr>
      </w:pPr>
      <w:r w:rsidRPr="0038553F">
        <w:rPr>
          <w:rFonts w:ascii="Yu Gothic UI Semibold" w:eastAsia="Yu Gothic UI Semibold" w:hAnsi="Yu Gothic UI Semibold" w:cs="Times New Roman"/>
          <w:sz w:val="24"/>
          <w:szCs w:val="24"/>
        </w:rPr>
        <w:t>The significance of this study is divided into two major aspects:</w:t>
      </w:r>
    </w:p>
    <w:p w14:paraId="1EB52111" w14:textId="0437B127" w:rsidR="0038553F" w:rsidRDefault="0038553F" w:rsidP="00F83A72">
      <w:pPr>
        <w:pStyle w:val="ListParagraph"/>
        <w:numPr>
          <w:ilvl w:val="0"/>
          <w:numId w:val="23"/>
        </w:numPr>
        <w:spacing w:line="240" w:lineRule="auto"/>
        <w:ind w:left="810" w:hanging="300"/>
        <w:jc w:val="lowKashida"/>
        <w:rPr>
          <w:rFonts w:ascii="Yu Gothic UI Semibold" w:eastAsia="Yu Gothic UI Semibold" w:hAnsi="Yu Gothic UI Semibold" w:cs="Times New Roman"/>
          <w:sz w:val="24"/>
          <w:szCs w:val="24"/>
        </w:rPr>
      </w:pPr>
      <w:r w:rsidRPr="0038553F">
        <w:rPr>
          <w:rFonts w:ascii="Yu Gothic UI Semibold" w:eastAsia="Yu Gothic UI Semibold" w:hAnsi="Yu Gothic UI Semibold" w:cs="Times New Roman"/>
          <w:sz w:val="24"/>
          <w:szCs w:val="24"/>
        </w:rPr>
        <w:t xml:space="preserve">Theoretical </w:t>
      </w:r>
      <w:r w:rsidR="00C40714">
        <w:rPr>
          <w:rFonts w:ascii="Yu Gothic UI Semibold" w:eastAsia="Yu Gothic UI Semibold" w:hAnsi="Yu Gothic UI Semibold" w:cs="Times New Roman"/>
          <w:sz w:val="24"/>
          <w:szCs w:val="24"/>
        </w:rPr>
        <w:t>S</w:t>
      </w:r>
      <w:r>
        <w:rPr>
          <w:rFonts w:ascii="Yu Gothic UI Semibold" w:eastAsia="Yu Gothic UI Semibold" w:hAnsi="Yu Gothic UI Semibold" w:cs="Times New Roman"/>
          <w:sz w:val="24"/>
          <w:szCs w:val="24"/>
        </w:rPr>
        <w:t>ignificance</w:t>
      </w:r>
    </w:p>
    <w:p w14:paraId="4B7EBFC1" w14:textId="20A67698" w:rsidR="006068D7" w:rsidRPr="006068D7" w:rsidRDefault="006068D7" w:rsidP="006068D7">
      <w:pPr>
        <w:pStyle w:val="ListParagraph"/>
        <w:numPr>
          <w:ilvl w:val="0"/>
          <w:numId w:val="21"/>
        </w:numPr>
        <w:spacing w:after="0" w:line="240" w:lineRule="auto"/>
        <w:ind w:left="990" w:hanging="180"/>
        <w:jc w:val="lowKashida"/>
        <w:rPr>
          <w:rFonts w:ascii="Yu Gothic UI Semibold" w:eastAsia="Yu Gothic UI Semibold" w:hAnsi="Yu Gothic UI Semibold" w:cs="Times New Roman"/>
        </w:rPr>
      </w:pPr>
      <w:r w:rsidRPr="006068D7">
        <w:rPr>
          <w:rFonts w:ascii="Yu Gothic UI Semibold" w:eastAsia="Yu Gothic UI Semibold" w:hAnsi="Yu Gothic UI Semibold" w:cs="Times New Roman"/>
        </w:rPr>
        <w:t xml:space="preserve">This </w:t>
      </w:r>
      <w:r>
        <w:rPr>
          <w:rFonts w:ascii="Yu Gothic UI Semibold" w:eastAsia="Yu Gothic UI Semibold" w:hAnsi="Yu Gothic UI Semibold" w:cs="Times New Roman"/>
        </w:rPr>
        <w:t>study</w:t>
      </w:r>
      <w:r w:rsidRPr="006068D7">
        <w:rPr>
          <w:rFonts w:ascii="Yu Gothic UI Semibold" w:eastAsia="Yu Gothic UI Semibold" w:hAnsi="Yu Gothic UI Semibold" w:cs="Times New Roman"/>
        </w:rPr>
        <w:t xml:space="preserve"> contributes to the literature on decentralized medical information systems by providing a detailed analysis of the potential use of blockchain architecture in dealing with interoperability issues associated with IoMT settings. </w:t>
      </w:r>
    </w:p>
    <w:p w14:paraId="6D04AD77" w14:textId="51F8A074" w:rsidR="006068D7" w:rsidRDefault="006068D7" w:rsidP="001E1C42">
      <w:pPr>
        <w:pStyle w:val="ListParagraph"/>
        <w:numPr>
          <w:ilvl w:val="0"/>
          <w:numId w:val="21"/>
        </w:numPr>
        <w:spacing w:before="240" w:line="240" w:lineRule="auto"/>
        <w:ind w:left="990" w:hanging="180"/>
        <w:jc w:val="lowKashida"/>
        <w:rPr>
          <w:rFonts w:ascii="Yu Gothic UI Semibold" w:eastAsia="Yu Gothic UI Semibold" w:hAnsi="Yu Gothic UI Semibold" w:cs="Times New Roman"/>
        </w:rPr>
      </w:pPr>
      <w:r w:rsidRPr="006068D7">
        <w:rPr>
          <w:rFonts w:ascii="Yu Gothic UI Semibold" w:eastAsia="Yu Gothic UI Semibold" w:hAnsi="Yu Gothic UI Semibold" w:cs="Times New Roman"/>
        </w:rPr>
        <w:lastRenderedPageBreak/>
        <w:t xml:space="preserve">The present study lays a theoretical groundwork for the use of blockchain techniques with IoMT communication protocols, thus becoming a basis for further studies in the field. </w:t>
      </w:r>
    </w:p>
    <w:p w14:paraId="07562BD1" w14:textId="77777777" w:rsidR="001E1C42" w:rsidRPr="006068D7" w:rsidRDefault="001E1C42" w:rsidP="001E1C42">
      <w:pPr>
        <w:pStyle w:val="ListParagraph"/>
        <w:spacing w:before="240" w:line="240" w:lineRule="auto"/>
        <w:ind w:left="990"/>
        <w:jc w:val="lowKashida"/>
        <w:rPr>
          <w:rFonts w:ascii="Yu Gothic UI Semibold" w:eastAsia="Yu Gothic UI Semibold" w:hAnsi="Yu Gothic UI Semibold" w:cs="Times New Roman"/>
        </w:rPr>
      </w:pPr>
    </w:p>
    <w:p w14:paraId="34BF6D45" w14:textId="1E5675CC" w:rsidR="00C40714" w:rsidRDefault="00C40714" w:rsidP="00F83A72">
      <w:pPr>
        <w:pStyle w:val="ListParagraph"/>
        <w:numPr>
          <w:ilvl w:val="0"/>
          <w:numId w:val="23"/>
        </w:numPr>
        <w:spacing w:line="240" w:lineRule="auto"/>
        <w:ind w:left="810" w:hanging="300"/>
        <w:jc w:val="lowKashida"/>
        <w:rPr>
          <w:rFonts w:ascii="Yu Gothic UI Semibold" w:eastAsia="Yu Gothic UI Semibold" w:hAnsi="Yu Gothic UI Semibold" w:cs="Times New Roman"/>
          <w:sz w:val="24"/>
          <w:szCs w:val="24"/>
        </w:rPr>
      </w:pPr>
      <w:r>
        <w:rPr>
          <w:rFonts w:ascii="Yu Gothic UI Semibold" w:eastAsia="Yu Gothic UI Semibold" w:hAnsi="Yu Gothic UI Semibold" w:cs="Times New Roman"/>
          <w:sz w:val="24"/>
          <w:szCs w:val="24"/>
        </w:rPr>
        <w:t>Practical Significance</w:t>
      </w:r>
    </w:p>
    <w:p w14:paraId="521157F8" w14:textId="29AAA419" w:rsidR="00F83A72" w:rsidRPr="00123F88" w:rsidRDefault="00F83A72" w:rsidP="00123F88">
      <w:pPr>
        <w:pStyle w:val="ListParagraph"/>
        <w:numPr>
          <w:ilvl w:val="0"/>
          <w:numId w:val="21"/>
        </w:numPr>
        <w:spacing w:after="0"/>
        <w:ind w:left="990" w:hanging="180"/>
        <w:jc w:val="lowKashida"/>
        <w:rPr>
          <w:rFonts w:ascii="Yu Gothic UI Semibold" w:eastAsia="Yu Gothic UI Semibold" w:hAnsi="Yu Gothic UI Semibold" w:cs="Times New Roman"/>
        </w:rPr>
      </w:pPr>
      <w:r w:rsidRPr="00F83A72">
        <w:rPr>
          <w:rFonts w:ascii="Yu Gothic UI Semibold" w:eastAsia="Yu Gothic UI Semibold" w:hAnsi="Yu Gothic UI Semibold" w:cs="Times New Roman"/>
        </w:rPr>
        <w:t xml:space="preserve">For </w:t>
      </w:r>
      <w:r w:rsidR="00123F88" w:rsidRPr="00123F88">
        <w:rPr>
          <w:rFonts w:ascii="Yu Gothic UI Semibold" w:eastAsia="Yu Gothic UI Semibold" w:hAnsi="Yu Gothic UI Semibold" w:cs="Times New Roman"/>
        </w:rPr>
        <w:t>healthcare providers: The framework increases security and transparency of medical data. It also helps improve clinical decision-making through better tracking of data.</w:t>
      </w:r>
    </w:p>
    <w:p w14:paraId="2DA20898" w14:textId="07ED42D7" w:rsidR="00516815" w:rsidRPr="008F63A3" w:rsidRDefault="00516815" w:rsidP="008F63A3">
      <w:pPr>
        <w:pStyle w:val="ListParagraph"/>
        <w:numPr>
          <w:ilvl w:val="0"/>
          <w:numId w:val="21"/>
        </w:numPr>
        <w:spacing w:after="0"/>
        <w:ind w:left="990" w:hanging="180"/>
        <w:jc w:val="lowKashida"/>
        <w:rPr>
          <w:rFonts w:ascii="Yu Gothic UI Semibold" w:eastAsia="Yu Gothic UI Semibold" w:hAnsi="Yu Gothic UI Semibold" w:cs="Times New Roman"/>
        </w:rPr>
      </w:pPr>
      <w:r w:rsidRPr="00516815">
        <w:rPr>
          <w:rFonts w:ascii="Yu Gothic UI Semibold" w:eastAsia="Yu Gothic UI Semibold" w:hAnsi="Yu Gothic UI Semibold" w:cs="Times New Roman"/>
        </w:rPr>
        <w:t>For</w:t>
      </w:r>
      <w:r w:rsidR="008F63A3" w:rsidRPr="008F63A3">
        <w:rPr>
          <w:rFonts w:ascii="Yu Gothic UI Semibold" w:eastAsia="Yu Gothic UI Semibold" w:hAnsi="Yu Gothic UI Semibold" w:cs="Times New Roman"/>
        </w:rPr>
        <w:t xml:space="preserve"> patients: Security and privacy of medical data are increased by using a distributed, patient-centered model that is resistant to alteration and hacking.</w:t>
      </w:r>
    </w:p>
    <w:p w14:paraId="5A39D646" w14:textId="541E75A2" w:rsidR="00F83A72" w:rsidRDefault="00F83A72" w:rsidP="00F83A72">
      <w:pPr>
        <w:pStyle w:val="ListParagraph"/>
        <w:numPr>
          <w:ilvl w:val="0"/>
          <w:numId w:val="21"/>
        </w:numPr>
        <w:spacing w:after="0" w:line="240" w:lineRule="auto"/>
        <w:ind w:left="990" w:hanging="180"/>
        <w:jc w:val="lowKashida"/>
        <w:rPr>
          <w:rFonts w:ascii="Yu Gothic UI Semibold" w:eastAsia="Yu Gothic UI Semibold" w:hAnsi="Yu Gothic UI Semibold" w:cs="Times New Roman"/>
        </w:rPr>
      </w:pPr>
      <w:r w:rsidRPr="00F83A72">
        <w:rPr>
          <w:rFonts w:ascii="Yu Gothic UI Semibold" w:eastAsia="Yu Gothic UI Semibold" w:hAnsi="Yu Gothic UI Semibold" w:cs="Times New Roman"/>
        </w:rPr>
        <w:t xml:space="preserve">For developers and security specialists working with IoMT: </w:t>
      </w:r>
      <w:r>
        <w:rPr>
          <w:rFonts w:ascii="Yu Gothic UI Semibold" w:eastAsia="Yu Gothic UI Semibold" w:hAnsi="Yu Gothic UI Semibold" w:cs="Times New Roman"/>
        </w:rPr>
        <w:t>T</w:t>
      </w:r>
      <w:r w:rsidRPr="00F83A72">
        <w:rPr>
          <w:rFonts w:ascii="Yu Gothic UI Semibold" w:eastAsia="Yu Gothic UI Semibold" w:hAnsi="Yu Gothic UI Semibold" w:cs="Times New Roman"/>
        </w:rPr>
        <w:t xml:space="preserve">his </w:t>
      </w:r>
      <w:r>
        <w:rPr>
          <w:rFonts w:ascii="Yu Gothic UI Semibold" w:eastAsia="Yu Gothic UI Semibold" w:hAnsi="Yu Gothic UI Semibold" w:cs="Times New Roman"/>
        </w:rPr>
        <w:t>study</w:t>
      </w:r>
      <w:r w:rsidRPr="00F83A72">
        <w:rPr>
          <w:rFonts w:ascii="Yu Gothic UI Semibold" w:eastAsia="Yu Gothic UI Semibold" w:hAnsi="Yu Gothic UI Semibold" w:cs="Times New Roman"/>
        </w:rPr>
        <w:t xml:space="preserve"> provides useful information that will help them optimize the suggested </w:t>
      </w:r>
      <w:r w:rsidR="00CE12C7">
        <w:rPr>
          <w:rFonts w:ascii="Yu Gothic UI Semibold" w:eastAsia="Yu Gothic UI Semibold" w:hAnsi="Yu Gothic UI Semibold" w:cs="Times New Roman"/>
        </w:rPr>
        <w:t>framework</w:t>
      </w:r>
      <w:r w:rsidRPr="00F83A72">
        <w:rPr>
          <w:rFonts w:ascii="Yu Gothic UI Semibold" w:eastAsia="Yu Gothic UI Semibold" w:hAnsi="Yu Gothic UI Semibold" w:cs="Times New Roman"/>
        </w:rPr>
        <w:t xml:space="preserve"> in the context of resource limitation</w:t>
      </w:r>
      <w:r w:rsidR="00D66F4A">
        <w:rPr>
          <w:rFonts w:ascii="Yu Gothic UI Semibold" w:eastAsia="Yu Gothic UI Semibold" w:hAnsi="Yu Gothic UI Semibold" w:cs="Times New Roman"/>
        </w:rPr>
        <w:t>s</w:t>
      </w:r>
      <w:r w:rsidRPr="00F83A72">
        <w:rPr>
          <w:rFonts w:ascii="Yu Gothic UI Semibold" w:eastAsia="Yu Gothic UI Semibold" w:hAnsi="Yu Gothic UI Semibold" w:cs="Times New Roman"/>
        </w:rPr>
        <w:t xml:space="preserve"> while preventing malicious attacks on university/clinical facilities.</w:t>
      </w:r>
    </w:p>
    <w:p w14:paraId="4473ECB8" w14:textId="77777777" w:rsidR="003216E4" w:rsidRPr="009E7430" w:rsidRDefault="003216E4" w:rsidP="009E7430">
      <w:pPr>
        <w:spacing w:after="0" w:line="240" w:lineRule="auto"/>
        <w:jc w:val="lowKashida"/>
        <w:rPr>
          <w:rFonts w:ascii="Yu Gothic UI Semibold" w:eastAsia="Yu Gothic UI Semibold" w:hAnsi="Yu Gothic UI Semibold" w:cs="Times New Roman"/>
          <w:sz w:val="24"/>
          <w:szCs w:val="24"/>
          <w:lang w:bidi="ar-YE"/>
        </w:rPr>
      </w:pPr>
    </w:p>
    <w:p w14:paraId="5A02F532" w14:textId="27CE309A" w:rsidR="009E7430" w:rsidRDefault="002E470D" w:rsidP="00B803C2">
      <w:pPr>
        <w:pStyle w:val="Heading1"/>
        <w:numPr>
          <w:ilvl w:val="1"/>
          <w:numId w:val="18"/>
        </w:numPr>
        <w:rPr>
          <w:rFonts w:ascii="Britannic Bold" w:hAnsi="Britannic Bold"/>
          <w:sz w:val="28"/>
          <w:szCs w:val="28"/>
          <w:lang w:bidi="ar-YE"/>
        </w:rPr>
      </w:pPr>
      <w:r w:rsidRPr="002E470D">
        <w:rPr>
          <w:rFonts w:ascii="Britannic Bold" w:hAnsi="Britannic Bold"/>
          <w:sz w:val="28"/>
          <w:szCs w:val="28"/>
          <w:lang w:bidi="ar-YE"/>
        </w:rPr>
        <w:t xml:space="preserve">Scope </w:t>
      </w:r>
      <w:r w:rsidR="00B803C2">
        <w:rPr>
          <w:rFonts w:ascii="Britannic Bold" w:hAnsi="Britannic Bold"/>
          <w:sz w:val="28"/>
          <w:szCs w:val="28"/>
          <w:lang w:bidi="ar-YE"/>
        </w:rPr>
        <w:t xml:space="preserve">and </w:t>
      </w:r>
      <w:r w:rsidR="00B803C2" w:rsidRPr="00B803C2">
        <w:rPr>
          <w:rFonts w:ascii="Britannic Bold" w:hAnsi="Britannic Bold"/>
          <w:sz w:val="28"/>
          <w:szCs w:val="28"/>
          <w:lang w:bidi="ar-YE"/>
        </w:rPr>
        <w:t xml:space="preserve">Delimitations </w:t>
      </w:r>
      <w:r w:rsidRPr="002E470D">
        <w:rPr>
          <w:rFonts w:ascii="Britannic Bold" w:hAnsi="Britannic Bold"/>
          <w:sz w:val="28"/>
          <w:szCs w:val="28"/>
          <w:lang w:bidi="ar-YE"/>
        </w:rPr>
        <w:t>of the Study</w:t>
      </w:r>
    </w:p>
    <w:p w14:paraId="174615EF" w14:textId="6269835F" w:rsidR="001A4E05" w:rsidRPr="001A4E05" w:rsidRDefault="00F00390" w:rsidP="001A4E05">
      <w:pPr>
        <w:pStyle w:val="ListParagraph"/>
        <w:spacing w:line="240" w:lineRule="auto"/>
        <w:ind w:left="510"/>
        <w:jc w:val="lowKashida"/>
        <w:rPr>
          <w:rFonts w:ascii="Yu Gothic UI Semibold" w:eastAsia="Yu Gothic UI Semibold" w:hAnsi="Yu Gothic UI Semibold" w:cs="Times New Roman"/>
          <w:sz w:val="24"/>
          <w:szCs w:val="24"/>
        </w:rPr>
      </w:pPr>
      <w:r w:rsidRPr="00F00390">
        <w:rPr>
          <w:rFonts w:ascii="Yu Gothic UI Semibold" w:eastAsia="Yu Gothic UI Semibold" w:hAnsi="Yu Gothic UI Semibold" w:cs="Times New Roman"/>
          <w:sz w:val="24"/>
          <w:szCs w:val="24"/>
        </w:rPr>
        <w:t>The scope of the study is limited to developing and evaluating a blockchain framework that can improve the process of integrating IoMT devices and making their operations seamless. The research is centered on securing the data exchange process, guaranteeing data integrity, and dealing with interoperability issues in the healthcare industry.</w:t>
      </w:r>
      <w:r w:rsidR="00C932FF">
        <w:rPr>
          <w:rFonts w:ascii="Yu Gothic UI Semibold" w:eastAsia="Yu Gothic UI Semibold" w:hAnsi="Yu Gothic UI Semibold" w:cs="Times New Roman"/>
          <w:sz w:val="24"/>
          <w:szCs w:val="24"/>
        </w:rPr>
        <w:t xml:space="preserve"> Table 1 illustrates the</w:t>
      </w:r>
      <w:r w:rsidR="00C932FF" w:rsidRPr="00C932FF">
        <w:rPr>
          <w:rFonts w:ascii="Yu Gothic UI Semibold" w:eastAsia="Yu Gothic UI Semibold" w:hAnsi="Yu Gothic UI Semibold" w:cs="Times New Roman"/>
          <w:sz w:val="24"/>
          <w:szCs w:val="24"/>
        </w:rPr>
        <w:t xml:space="preserve"> </w:t>
      </w:r>
      <w:r w:rsidR="00C932FF">
        <w:rPr>
          <w:rFonts w:ascii="Yu Gothic UI Semibold" w:eastAsia="Yu Gothic UI Semibold" w:hAnsi="Yu Gothic UI Semibold" w:cs="Times New Roman"/>
          <w:sz w:val="24"/>
          <w:szCs w:val="24"/>
        </w:rPr>
        <w:t>i</w:t>
      </w:r>
      <w:r w:rsidR="00C932FF" w:rsidRPr="00C932FF">
        <w:rPr>
          <w:rFonts w:ascii="Yu Gothic UI Semibold" w:eastAsia="Yu Gothic UI Semibold" w:hAnsi="Yu Gothic UI Semibold" w:cs="Times New Roman"/>
          <w:sz w:val="24"/>
          <w:szCs w:val="24"/>
        </w:rPr>
        <w:t xml:space="preserve">nclusion and </w:t>
      </w:r>
      <w:r w:rsidR="00C932FF">
        <w:rPr>
          <w:rFonts w:ascii="Yu Gothic UI Semibold" w:eastAsia="Yu Gothic UI Semibold" w:hAnsi="Yu Gothic UI Semibold" w:cs="Times New Roman"/>
          <w:sz w:val="24"/>
          <w:szCs w:val="24"/>
        </w:rPr>
        <w:t>e</w:t>
      </w:r>
      <w:r w:rsidR="00C932FF" w:rsidRPr="00C932FF">
        <w:rPr>
          <w:rFonts w:ascii="Yu Gothic UI Semibold" w:eastAsia="Yu Gothic UI Semibold" w:hAnsi="Yu Gothic UI Semibold" w:cs="Times New Roman"/>
          <w:sz w:val="24"/>
          <w:szCs w:val="24"/>
        </w:rPr>
        <w:t xml:space="preserve">xclusion </w:t>
      </w:r>
      <w:r w:rsidR="00C932FF">
        <w:rPr>
          <w:rFonts w:ascii="Yu Gothic UI Semibold" w:eastAsia="Yu Gothic UI Semibold" w:hAnsi="Yu Gothic UI Semibold" w:cs="Times New Roman"/>
          <w:sz w:val="24"/>
          <w:szCs w:val="24"/>
        </w:rPr>
        <w:t>c</w:t>
      </w:r>
      <w:r w:rsidR="00C932FF" w:rsidRPr="00C932FF">
        <w:rPr>
          <w:rFonts w:ascii="Yu Gothic UI Semibold" w:eastAsia="Yu Gothic UI Semibold" w:hAnsi="Yu Gothic UI Semibold" w:cs="Times New Roman"/>
          <w:sz w:val="24"/>
          <w:szCs w:val="24"/>
        </w:rPr>
        <w:t>riteria (Delimitations)</w:t>
      </w:r>
      <w:r w:rsidR="00C932FF">
        <w:rPr>
          <w:rFonts w:ascii="Yu Gothic UI Semibold" w:eastAsia="Yu Gothic UI Semibold" w:hAnsi="Yu Gothic UI Semibold" w:cs="Times New Roman"/>
          <w:sz w:val="24"/>
          <w:szCs w:val="24"/>
        </w:rPr>
        <w:t>.</w:t>
      </w:r>
    </w:p>
    <w:p w14:paraId="7DB5701F" w14:textId="77777777" w:rsidR="00F00390" w:rsidRDefault="00F00390" w:rsidP="00F00390">
      <w:pPr>
        <w:pStyle w:val="ListParagraph"/>
        <w:spacing w:line="240" w:lineRule="auto"/>
        <w:ind w:left="510"/>
        <w:jc w:val="lowKashida"/>
        <w:rPr>
          <w:rFonts w:ascii="Yu Gothic UI Semibold" w:eastAsia="Yu Gothic UI Semibold" w:hAnsi="Yu Gothic UI Semibold" w:cs="Times New Roman"/>
          <w:sz w:val="24"/>
          <w:szCs w:val="24"/>
        </w:rPr>
      </w:pPr>
    </w:p>
    <w:tbl>
      <w:tblPr>
        <w:tblW w:w="0" w:type="auto"/>
        <w:jc w:val="center"/>
        <w:tblCellSpacing w:w="15" w:type="dxa"/>
        <w:tblCellMar>
          <w:left w:w="0" w:type="dxa"/>
          <w:right w:w="0" w:type="dxa"/>
        </w:tblCellMar>
        <w:tblLook w:val="04A0" w:firstRow="1" w:lastRow="0" w:firstColumn="1" w:lastColumn="0" w:noHBand="0" w:noVBand="1"/>
      </w:tblPr>
      <w:tblGrid>
        <w:gridCol w:w="2333"/>
        <w:gridCol w:w="3157"/>
        <w:gridCol w:w="3854"/>
      </w:tblGrid>
      <w:tr w:rsidR="00F00390" w:rsidRPr="00F00390" w14:paraId="27ADC053" w14:textId="77777777" w:rsidTr="00F00390">
        <w:trPr>
          <w:tblHeade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8B16FE" w14:textId="77777777" w:rsidR="00F00390" w:rsidRPr="00F00390" w:rsidRDefault="00F00390" w:rsidP="00F00390">
            <w:pPr>
              <w:pStyle w:val="ListParagraph"/>
              <w:bidi/>
              <w:ind w:left="510"/>
              <w:jc w:val="center"/>
              <w:rPr>
                <w:rFonts w:ascii="Yu Gothic UI Semibold" w:eastAsia="Yu Gothic UI Semibold" w:hAnsi="Yu Gothic UI Semibold" w:cs="Times New Roman"/>
                <w:sz w:val="24"/>
                <w:szCs w:val="24"/>
              </w:rPr>
            </w:pPr>
            <w:r w:rsidRPr="00F00390">
              <w:rPr>
                <w:rFonts w:ascii="Yu Gothic UI Semibold" w:eastAsia="Yu Gothic UI Semibold" w:hAnsi="Yu Gothic UI Semibold" w:cs="Times New Roman"/>
                <w:b/>
                <w:bCs/>
                <w:sz w:val="24"/>
                <w:szCs w:val="24"/>
              </w:rPr>
              <w:t>Dimension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FDDAA0" w14:textId="77777777" w:rsidR="00F00390" w:rsidRPr="00F00390" w:rsidRDefault="00F00390" w:rsidP="00F00390">
            <w:pPr>
              <w:pStyle w:val="ListParagraph"/>
              <w:bidi/>
              <w:ind w:left="510"/>
              <w:jc w:val="center"/>
              <w:rPr>
                <w:rFonts w:ascii="Yu Gothic UI Semibold" w:eastAsia="Yu Gothic UI Semibold" w:hAnsi="Yu Gothic UI Semibold" w:cs="Times New Roman"/>
                <w:sz w:val="24"/>
                <w:szCs w:val="24"/>
              </w:rPr>
            </w:pPr>
            <w:r w:rsidRPr="00F00390">
              <w:rPr>
                <w:rFonts w:ascii="Yu Gothic UI Semibold" w:eastAsia="Yu Gothic UI Semibold" w:hAnsi="Yu Gothic UI Semibold" w:cs="Times New Roman"/>
                <w:b/>
                <w:bCs/>
                <w:sz w:val="24"/>
                <w:szCs w:val="24"/>
              </w:rPr>
              <w:t>Included (Within Study)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B9097B" w14:textId="77777777" w:rsidR="00F00390" w:rsidRPr="00F00390" w:rsidRDefault="00F00390" w:rsidP="00F00390">
            <w:pPr>
              <w:pStyle w:val="ListParagraph"/>
              <w:bidi/>
              <w:ind w:left="510"/>
              <w:jc w:val="center"/>
              <w:rPr>
                <w:rFonts w:ascii="Yu Gothic UI Semibold" w:eastAsia="Yu Gothic UI Semibold" w:hAnsi="Yu Gothic UI Semibold" w:cs="Times New Roman"/>
                <w:sz w:val="24"/>
                <w:szCs w:val="24"/>
              </w:rPr>
            </w:pPr>
            <w:r w:rsidRPr="00F00390">
              <w:rPr>
                <w:rFonts w:ascii="Yu Gothic UI Semibold" w:eastAsia="Yu Gothic UI Semibold" w:hAnsi="Yu Gothic UI Semibold" w:cs="Times New Roman"/>
                <w:b/>
                <w:bCs/>
                <w:sz w:val="24"/>
                <w:szCs w:val="24"/>
              </w:rPr>
              <w:t>Excluded (Delimitations)</w:t>
            </w:r>
          </w:p>
        </w:tc>
      </w:tr>
      <w:tr w:rsidR="00F00390" w:rsidRPr="00F00390" w14:paraId="6DFC777A" w14:textId="77777777" w:rsidTr="00F00390">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B807BE" w14:textId="77777777" w:rsidR="00F00390" w:rsidRPr="00F00390" w:rsidRDefault="00F00390" w:rsidP="00F00390">
            <w:pPr>
              <w:pStyle w:val="ListParagraph"/>
              <w:bidi/>
              <w:ind w:left="510"/>
              <w:jc w:val="center"/>
              <w:rPr>
                <w:rFonts w:ascii="Yu Gothic UI Semibold" w:eastAsia="Yu Gothic UI Semibold" w:hAnsi="Yu Gothic UI Semibold" w:cs="Times New Roman"/>
                <w:sz w:val="24"/>
                <w:szCs w:val="24"/>
              </w:rPr>
            </w:pPr>
            <w:r w:rsidRPr="00F00390">
              <w:rPr>
                <w:rFonts w:ascii="Yu Gothic UI Semibold" w:eastAsia="Yu Gothic UI Semibold" w:hAnsi="Yu Gothic UI Semibold" w:cs="Times New Roman"/>
                <w:b/>
                <w:bCs/>
                <w:sz w:val="24"/>
                <w:szCs w:val="24"/>
              </w:rPr>
              <w:t>Technology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0DEAD3" w14:textId="77777777" w:rsidR="00F00390" w:rsidRPr="00F00390" w:rsidRDefault="00F00390" w:rsidP="00F00390">
            <w:pPr>
              <w:pStyle w:val="ListParagraph"/>
              <w:bidi/>
              <w:ind w:left="510"/>
              <w:jc w:val="center"/>
              <w:rPr>
                <w:rFonts w:ascii="Yu Gothic UI Semibold" w:eastAsia="Yu Gothic UI Semibold" w:hAnsi="Yu Gothic UI Semibold" w:cs="Times New Roman"/>
                <w:sz w:val="24"/>
                <w:szCs w:val="24"/>
              </w:rPr>
            </w:pPr>
            <w:r w:rsidRPr="00F00390">
              <w:rPr>
                <w:rFonts w:ascii="Yu Gothic UI Semibold" w:eastAsia="Yu Gothic UI Semibold" w:hAnsi="Yu Gothic UI Semibold" w:cs="Times New Roman"/>
                <w:sz w:val="24"/>
                <w:szCs w:val="24"/>
              </w:rPr>
              <w:t>Blockchain-based IoMT frameworks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F68295" w14:textId="77777777" w:rsidR="00F00390" w:rsidRPr="00F00390" w:rsidRDefault="00F00390" w:rsidP="00F00390">
            <w:pPr>
              <w:pStyle w:val="ListParagraph"/>
              <w:bidi/>
              <w:ind w:left="510"/>
              <w:jc w:val="center"/>
              <w:rPr>
                <w:rFonts w:ascii="Yu Gothic UI Semibold" w:eastAsia="Yu Gothic UI Semibold" w:hAnsi="Yu Gothic UI Semibold" w:cs="Times New Roman"/>
                <w:sz w:val="24"/>
                <w:szCs w:val="24"/>
              </w:rPr>
            </w:pPr>
            <w:r w:rsidRPr="00F00390">
              <w:rPr>
                <w:rFonts w:ascii="Yu Gothic UI Semibold" w:eastAsia="Yu Gothic UI Semibold" w:hAnsi="Yu Gothic UI Semibold" w:cs="Times New Roman"/>
                <w:sz w:val="24"/>
                <w:szCs w:val="24"/>
              </w:rPr>
              <w:t>Public/Permissionless blockchain scalability solutions</w:t>
            </w:r>
          </w:p>
        </w:tc>
      </w:tr>
      <w:tr w:rsidR="00F00390" w:rsidRPr="00F00390" w14:paraId="7E8E8770" w14:textId="77777777" w:rsidTr="00F00390">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806C00" w14:textId="77777777" w:rsidR="00F00390" w:rsidRPr="00F00390" w:rsidRDefault="00F00390" w:rsidP="00F00390">
            <w:pPr>
              <w:pStyle w:val="ListParagraph"/>
              <w:bidi/>
              <w:ind w:left="510"/>
              <w:jc w:val="center"/>
              <w:rPr>
                <w:rFonts w:ascii="Yu Gothic UI Semibold" w:eastAsia="Yu Gothic UI Semibold" w:hAnsi="Yu Gothic UI Semibold" w:cs="Times New Roman"/>
                <w:sz w:val="24"/>
                <w:szCs w:val="24"/>
              </w:rPr>
            </w:pPr>
            <w:r w:rsidRPr="00F00390">
              <w:rPr>
                <w:rFonts w:ascii="Yu Gothic UI Semibold" w:eastAsia="Yu Gothic UI Semibold" w:hAnsi="Yu Gothic UI Semibold" w:cs="Times New Roman"/>
                <w:b/>
                <w:bCs/>
                <w:sz w:val="24"/>
                <w:szCs w:val="24"/>
              </w:rPr>
              <w:lastRenderedPageBreak/>
              <w:t>Domain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BBE60A" w14:textId="77777777" w:rsidR="00F00390" w:rsidRPr="00F00390" w:rsidRDefault="00F00390" w:rsidP="00F00390">
            <w:pPr>
              <w:pStyle w:val="ListParagraph"/>
              <w:bidi/>
              <w:ind w:left="510"/>
              <w:jc w:val="center"/>
              <w:rPr>
                <w:rFonts w:ascii="Yu Gothic UI Semibold" w:eastAsia="Yu Gothic UI Semibold" w:hAnsi="Yu Gothic UI Semibold" w:cs="Times New Roman"/>
                <w:sz w:val="24"/>
                <w:szCs w:val="24"/>
              </w:rPr>
            </w:pPr>
            <w:r w:rsidRPr="00F00390">
              <w:rPr>
                <w:rFonts w:ascii="Yu Gothic UI Semibold" w:eastAsia="Yu Gothic UI Semibold" w:hAnsi="Yu Gothic UI Semibold" w:cs="Times New Roman"/>
                <w:sz w:val="24"/>
                <w:szCs w:val="24"/>
              </w:rPr>
              <w:t>Healthcare data integration &amp; Interoperability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74BD4A" w14:textId="77777777" w:rsidR="00F00390" w:rsidRPr="00F00390" w:rsidRDefault="00F00390" w:rsidP="00F00390">
            <w:pPr>
              <w:pStyle w:val="ListParagraph"/>
              <w:bidi/>
              <w:ind w:left="510"/>
              <w:jc w:val="center"/>
              <w:rPr>
                <w:rFonts w:ascii="Yu Gothic UI Semibold" w:eastAsia="Yu Gothic UI Semibold" w:hAnsi="Yu Gothic UI Semibold" w:cs="Times New Roman"/>
                <w:sz w:val="24"/>
                <w:szCs w:val="24"/>
              </w:rPr>
            </w:pPr>
            <w:r w:rsidRPr="00F00390">
              <w:rPr>
                <w:rFonts w:ascii="Yu Gothic UI Semibold" w:eastAsia="Yu Gothic UI Semibold" w:hAnsi="Yu Gothic UI Semibold" w:cs="Times New Roman"/>
                <w:sz w:val="24"/>
                <w:szCs w:val="24"/>
              </w:rPr>
              <w:t>General IoT or non-medical industry applications</w:t>
            </w:r>
          </w:p>
        </w:tc>
      </w:tr>
      <w:tr w:rsidR="00F00390" w:rsidRPr="00F00390" w14:paraId="4978CB7B" w14:textId="77777777" w:rsidTr="00F00390">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EEBF6F" w14:textId="77777777" w:rsidR="00F00390" w:rsidRPr="00F00390" w:rsidRDefault="00F00390" w:rsidP="00F00390">
            <w:pPr>
              <w:pStyle w:val="ListParagraph"/>
              <w:bidi/>
              <w:ind w:left="510"/>
              <w:jc w:val="center"/>
              <w:rPr>
                <w:rFonts w:ascii="Yu Gothic UI Semibold" w:eastAsia="Yu Gothic UI Semibold" w:hAnsi="Yu Gothic UI Semibold" w:cs="Times New Roman"/>
                <w:sz w:val="24"/>
                <w:szCs w:val="24"/>
              </w:rPr>
            </w:pPr>
            <w:r w:rsidRPr="00F00390">
              <w:rPr>
                <w:rFonts w:ascii="Yu Gothic UI Semibold" w:eastAsia="Yu Gothic UI Semibold" w:hAnsi="Yu Gothic UI Semibold" w:cs="Times New Roman"/>
                <w:b/>
                <w:bCs/>
                <w:sz w:val="24"/>
                <w:szCs w:val="24"/>
              </w:rPr>
              <w:t>Devices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32E6F5" w14:textId="77777777" w:rsidR="00F00390" w:rsidRPr="00F00390" w:rsidRDefault="00F00390" w:rsidP="00F00390">
            <w:pPr>
              <w:pStyle w:val="ListParagraph"/>
              <w:bidi/>
              <w:ind w:left="510"/>
              <w:jc w:val="center"/>
              <w:rPr>
                <w:rFonts w:ascii="Yu Gothic UI Semibold" w:eastAsia="Yu Gothic UI Semibold" w:hAnsi="Yu Gothic UI Semibold" w:cs="Times New Roman"/>
                <w:sz w:val="24"/>
                <w:szCs w:val="24"/>
              </w:rPr>
            </w:pPr>
            <w:r w:rsidRPr="00F00390">
              <w:rPr>
                <w:rFonts w:ascii="Yu Gothic UI Semibold" w:eastAsia="Yu Gothic UI Semibold" w:hAnsi="Yu Gothic UI Semibold" w:cs="Times New Roman"/>
                <w:sz w:val="24"/>
                <w:szCs w:val="24"/>
              </w:rPr>
              <w:t>Resource-constrained IoMT devices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D3127A" w14:textId="77777777" w:rsidR="00F00390" w:rsidRPr="00F00390" w:rsidRDefault="00F00390" w:rsidP="00F00390">
            <w:pPr>
              <w:pStyle w:val="ListParagraph"/>
              <w:bidi/>
              <w:ind w:left="510"/>
              <w:jc w:val="center"/>
              <w:rPr>
                <w:rFonts w:ascii="Yu Gothic UI Semibold" w:eastAsia="Yu Gothic UI Semibold" w:hAnsi="Yu Gothic UI Semibold" w:cs="Times New Roman"/>
                <w:sz w:val="24"/>
                <w:szCs w:val="24"/>
              </w:rPr>
            </w:pPr>
            <w:r w:rsidRPr="00F00390">
              <w:rPr>
                <w:rFonts w:ascii="Yu Gothic UI Semibold" w:eastAsia="Yu Gothic UI Semibold" w:hAnsi="Yu Gothic UI Semibold" w:cs="Times New Roman"/>
                <w:sz w:val="24"/>
                <w:szCs w:val="24"/>
              </w:rPr>
              <w:t>High-performance enterprise server infrastructure</w:t>
            </w:r>
          </w:p>
        </w:tc>
      </w:tr>
      <w:tr w:rsidR="00F00390" w:rsidRPr="00F00390" w14:paraId="70A953B0" w14:textId="77777777" w:rsidTr="00F00390">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22FC95" w14:textId="77777777" w:rsidR="00F00390" w:rsidRPr="00F00390" w:rsidRDefault="00F00390" w:rsidP="00F00390">
            <w:pPr>
              <w:pStyle w:val="ListParagraph"/>
              <w:bidi/>
              <w:ind w:left="510"/>
              <w:jc w:val="center"/>
              <w:rPr>
                <w:rFonts w:ascii="Yu Gothic UI Semibold" w:eastAsia="Yu Gothic UI Semibold" w:hAnsi="Yu Gothic UI Semibold" w:cs="Times New Roman"/>
                <w:sz w:val="24"/>
                <w:szCs w:val="24"/>
              </w:rPr>
            </w:pPr>
            <w:r w:rsidRPr="00F00390">
              <w:rPr>
                <w:rFonts w:ascii="Yu Gothic UI Semibold" w:eastAsia="Yu Gothic UI Semibold" w:hAnsi="Yu Gothic UI Semibold" w:cs="Times New Roman"/>
                <w:b/>
                <w:bCs/>
                <w:sz w:val="24"/>
                <w:szCs w:val="24"/>
              </w:rPr>
              <w:t>Environment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40C43B" w14:textId="77777777" w:rsidR="00F00390" w:rsidRPr="00F00390" w:rsidRDefault="00F00390" w:rsidP="00F00390">
            <w:pPr>
              <w:pStyle w:val="ListParagraph"/>
              <w:bidi/>
              <w:ind w:left="510"/>
              <w:jc w:val="center"/>
              <w:rPr>
                <w:rFonts w:ascii="Yu Gothic UI Semibold" w:eastAsia="Yu Gothic UI Semibold" w:hAnsi="Yu Gothic UI Semibold" w:cs="Times New Roman"/>
                <w:sz w:val="24"/>
                <w:szCs w:val="24"/>
              </w:rPr>
            </w:pPr>
            <w:r w:rsidRPr="00F00390">
              <w:rPr>
                <w:rFonts w:ascii="Yu Gothic UI Semibold" w:eastAsia="Yu Gothic UI Semibold" w:hAnsi="Yu Gothic UI Semibold" w:cs="Times New Roman"/>
                <w:sz w:val="24"/>
                <w:szCs w:val="24"/>
              </w:rPr>
              <w:t>Simulated clinical network environments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B4FF0D" w14:textId="77777777" w:rsidR="00F00390" w:rsidRPr="00F00390" w:rsidRDefault="00F00390" w:rsidP="00F00390">
            <w:pPr>
              <w:pStyle w:val="ListParagraph"/>
              <w:bidi/>
              <w:ind w:left="510"/>
              <w:jc w:val="center"/>
              <w:rPr>
                <w:rFonts w:ascii="Yu Gothic UI Semibold" w:eastAsia="Yu Gothic UI Semibold" w:hAnsi="Yu Gothic UI Semibold" w:cs="Times New Roman"/>
                <w:sz w:val="24"/>
                <w:szCs w:val="24"/>
              </w:rPr>
            </w:pPr>
            <w:r w:rsidRPr="00F00390">
              <w:rPr>
                <w:rFonts w:ascii="Yu Gothic UI Semibold" w:eastAsia="Yu Gothic UI Semibold" w:hAnsi="Yu Gothic UI Semibold" w:cs="Times New Roman"/>
                <w:sz w:val="24"/>
                <w:szCs w:val="24"/>
              </w:rPr>
              <w:t>Real-time clinical patient diagnostic operations</w:t>
            </w:r>
          </w:p>
        </w:tc>
      </w:tr>
    </w:tbl>
    <w:p w14:paraId="0071874B" w14:textId="327C3541" w:rsidR="00F00390" w:rsidRPr="00F00390" w:rsidRDefault="001A4E05" w:rsidP="001A4E05">
      <w:pPr>
        <w:pStyle w:val="ListParagraph"/>
        <w:spacing w:line="240" w:lineRule="auto"/>
        <w:ind w:left="510"/>
        <w:jc w:val="center"/>
        <w:rPr>
          <w:rFonts w:ascii="Yu Gothic UI Semibold" w:eastAsia="Yu Gothic UI Semibold" w:hAnsi="Yu Gothic UI Semibold" w:cs="Times New Roman"/>
          <w:sz w:val="24"/>
          <w:szCs w:val="24"/>
        </w:rPr>
      </w:pPr>
      <w:r>
        <w:rPr>
          <w:rFonts w:ascii="Yu Gothic UI Semibold" w:eastAsia="Yu Gothic UI Semibold" w:hAnsi="Yu Gothic UI Semibold" w:cs="Times New Roman"/>
          <w:sz w:val="24"/>
          <w:szCs w:val="24"/>
        </w:rPr>
        <w:t>Table 1:</w:t>
      </w:r>
      <w:r w:rsidRPr="00C932FF">
        <w:rPr>
          <w:rFonts w:ascii="Yu Gothic UI Semibold" w:eastAsia="Yu Gothic UI Semibold" w:hAnsi="Yu Gothic UI Semibold" w:cs="Times New Roman"/>
          <w:sz w:val="24"/>
          <w:szCs w:val="24"/>
        </w:rPr>
        <w:t xml:space="preserve"> </w:t>
      </w:r>
      <w:r>
        <w:rPr>
          <w:rFonts w:ascii="Yu Gothic UI Semibold" w:eastAsia="Yu Gothic UI Semibold" w:hAnsi="Yu Gothic UI Semibold" w:cs="Times New Roman"/>
          <w:sz w:val="24"/>
          <w:szCs w:val="24"/>
        </w:rPr>
        <w:t>I</w:t>
      </w:r>
      <w:r w:rsidRPr="00C932FF">
        <w:rPr>
          <w:rFonts w:ascii="Yu Gothic UI Semibold" w:eastAsia="Yu Gothic UI Semibold" w:hAnsi="Yu Gothic UI Semibold" w:cs="Times New Roman"/>
          <w:sz w:val="24"/>
          <w:szCs w:val="24"/>
        </w:rPr>
        <w:t xml:space="preserve">nclusion and </w:t>
      </w:r>
      <w:r>
        <w:rPr>
          <w:rFonts w:ascii="Yu Gothic UI Semibold" w:eastAsia="Yu Gothic UI Semibold" w:hAnsi="Yu Gothic UI Semibold" w:cs="Times New Roman"/>
          <w:sz w:val="24"/>
          <w:szCs w:val="24"/>
        </w:rPr>
        <w:t>E</w:t>
      </w:r>
      <w:r w:rsidRPr="00C932FF">
        <w:rPr>
          <w:rFonts w:ascii="Yu Gothic UI Semibold" w:eastAsia="Yu Gothic UI Semibold" w:hAnsi="Yu Gothic UI Semibold" w:cs="Times New Roman"/>
          <w:sz w:val="24"/>
          <w:szCs w:val="24"/>
        </w:rPr>
        <w:t xml:space="preserve">xclusion </w:t>
      </w:r>
      <w:r>
        <w:rPr>
          <w:rFonts w:ascii="Yu Gothic UI Semibold" w:eastAsia="Yu Gothic UI Semibold" w:hAnsi="Yu Gothic UI Semibold" w:cs="Times New Roman"/>
          <w:sz w:val="24"/>
          <w:szCs w:val="24"/>
        </w:rPr>
        <w:t>C</w:t>
      </w:r>
      <w:r w:rsidRPr="00C932FF">
        <w:rPr>
          <w:rFonts w:ascii="Yu Gothic UI Semibold" w:eastAsia="Yu Gothic UI Semibold" w:hAnsi="Yu Gothic UI Semibold" w:cs="Times New Roman"/>
          <w:sz w:val="24"/>
          <w:szCs w:val="24"/>
        </w:rPr>
        <w:t>riteria (Delimitations)</w:t>
      </w:r>
    </w:p>
    <w:p w14:paraId="6ADC39A6" w14:textId="77777777" w:rsidR="00F00390" w:rsidRDefault="00F00390" w:rsidP="00F00390">
      <w:pPr>
        <w:rPr>
          <w:lang w:bidi="ar-YE"/>
        </w:rPr>
      </w:pPr>
    </w:p>
    <w:p w14:paraId="0724875F" w14:textId="1E3081E4" w:rsidR="00114DA2" w:rsidRDefault="00114DA2" w:rsidP="00114DA2">
      <w:pPr>
        <w:pStyle w:val="Heading1"/>
        <w:numPr>
          <w:ilvl w:val="1"/>
          <w:numId w:val="18"/>
        </w:numPr>
        <w:rPr>
          <w:rFonts w:ascii="Britannic Bold" w:hAnsi="Britannic Bold"/>
          <w:sz w:val="28"/>
          <w:szCs w:val="28"/>
          <w:lang w:bidi="ar-YE"/>
        </w:rPr>
      </w:pPr>
      <w:r>
        <w:rPr>
          <w:rFonts w:ascii="Britannic Bold" w:hAnsi="Britannic Bold"/>
          <w:sz w:val="28"/>
          <w:szCs w:val="28"/>
          <w:lang w:bidi="ar-YE"/>
        </w:rPr>
        <w:t>L</w:t>
      </w:r>
      <w:r w:rsidRPr="00B803C2">
        <w:rPr>
          <w:rFonts w:ascii="Britannic Bold" w:hAnsi="Britannic Bold"/>
          <w:sz w:val="28"/>
          <w:szCs w:val="28"/>
          <w:lang w:bidi="ar-YE"/>
        </w:rPr>
        <w:t xml:space="preserve">imitations </w:t>
      </w:r>
      <w:r w:rsidRPr="002E470D">
        <w:rPr>
          <w:rFonts w:ascii="Britannic Bold" w:hAnsi="Britannic Bold"/>
          <w:sz w:val="28"/>
          <w:szCs w:val="28"/>
          <w:lang w:bidi="ar-YE"/>
        </w:rPr>
        <w:t>of the Study</w:t>
      </w:r>
    </w:p>
    <w:p w14:paraId="0DF5FABD" w14:textId="77777777" w:rsidR="00174ECD" w:rsidRPr="00174ECD" w:rsidRDefault="00174ECD" w:rsidP="00174ECD">
      <w:pPr>
        <w:pStyle w:val="ListParagraph"/>
        <w:spacing w:line="240" w:lineRule="auto"/>
        <w:ind w:left="510"/>
        <w:jc w:val="lowKashida"/>
        <w:rPr>
          <w:rFonts w:ascii="Yu Gothic UI Semibold" w:eastAsia="Yu Gothic UI Semibold" w:hAnsi="Yu Gothic UI Semibold" w:cs="Times New Roman"/>
          <w:sz w:val="24"/>
          <w:szCs w:val="24"/>
        </w:rPr>
      </w:pPr>
      <w:r w:rsidRPr="00174ECD">
        <w:rPr>
          <w:rFonts w:ascii="Yu Gothic UI Semibold" w:eastAsia="Yu Gothic UI Semibold" w:hAnsi="Yu Gothic UI Semibold" w:cs="Times New Roman"/>
          <w:sz w:val="24"/>
          <w:szCs w:val="24"/>
        </w:rPr>
        <w:t>The current study has some limitations that need to be addressed while analyzing its outcomes. To start with, the assessment of the framework relies heavily on simulations within clinical settings and thus may not reflect the complexity of a real-world hospital network environment. Secondly, because of resource limitations and availability, only certain types of IoMT devices can be tested, which may negatively impact the scalability of performance evaluation across other types of heterogeneous medical devices. On the other hand, limitations present some areas where further studies are warranted, like the application of the framework in practical clinical practice and the assessment of a wider variety of IoMT devices.</w:t>
      </w:r>
    </w:p>
    <w:p w14:paraId="55F2A2C9" w14:textId="77777777" w:rsidR="00174ECD" w:rsidRPr="00174ECD" w:rsidRDefault="00174ECD" w:rsidP="00174ECD">
      <w:pPr>
        <w:rPr>
          <w:lang w:bidi="ar-YE"/>
        </w:rPr>
      </w:pPr>
    </w:p>
    <w:p w14:paraId="75563462" w14:textId="77777777" w:rsidR="00114DA2" w:rsidRPr="00F00390" w:rsidRDefault="00114DA2" w:rsidP="00F00390">
      <w:pPr>
        <w:rPr>
          <w:lang w:bidi="ar-YE"/>
        </w:rPr>
      </w:pPr>
    </w:p>
    <w:p w14:paraId="55CE389C" w14:textId="11AAD0FE" w:rsidR="00006AEC" w:rsidRDefault="00982DF8" w:rsidP="00982DF8">
      <w:pPr>
        <w:pStyle w:val="Heading1"/>
        <w:numPr>
          <w:ilvl w:val="1"/>
          <w:numId w:val="18"/>
        </w:numPr>
        <w:rPr>
          <w:rFonts w:ascii="Britannic Bold" w:hAnsi="Britannic Bold"/>
          <w:sz w:val="28"/>
          <w:szCs w:val="28"/>
          <w:rtl/>
          <w:lang w:bidi="ar-YE"/>
        </w:rPr>
      </w:pPr>
      <w:r w:rsidRPr="00982DF8">
        <w:rPr>
          <w:rFonts w:ascii="Britannic Bold" w:hAnsi="Britannic Bold"/>
          <w:sz w:val="28"/>
          <w:szCs w:val="28"/>
          <w:lang w:bidi="ar-YE"/>
        </w:rPr>
        <w:lastRenderedPageBreak/>
        <w:t>Definition of Key Terms</w:t>
      </w:r>
    </w:p>
    <w:p w14:paraId="79B6675F" w14:textId="5E9520A2" w:rsidR="00B53B38" w:rsidRPr="00B81A52" w:rsidRDefault="00B53B38" w:rsidP="00B81A52">
      <w:pPr>
        <w:pStyle w:val="ListParagraph"/>
        <w:numPr>
          <w:ilvl w:val="0"/>
          <w:numId w:val="27"/>
        </w:numPr>
        <w:spacing w:line="240" w:lineRule="auto"/>
        <w:ind w:left="810" w:hanging="270"/>
        <w:jc w:val="lowKashida"/>
        <w:rPr>
          <w:rFonts w:ascii="Yu Gothic UI Semibold" w:eastAsia="Yu Gothic UI Semibold" w:hAnsi="Yu Gothic UI Semibold" w:cs="Times New Roman"/>
          <w:sz w:val="24"/>
          <w:szCs w:val="24"/>
        </w:rPr>
      </w:pPr>
      <w:r w:rsidRPr="00B53B38">
        <w:rPr>
          <w:rFonts w:ascii="Yu Gothic UI Semibold" w:eastAsia="Yu Gothic UI Semibold" w:hAnsi="Yu Gothic UI Semibold" w:cs="Times New Roman"/>
          <w:sz w:val="24"/>
          <w:szCs w:val="24"/>
        </w:rPr>
        <w:t xml:space="preserve">IoMT – Internet of Medical Things: A combination of interconnected medical devices, software, and health systems </w:t>
      </w:r>
      <w:r w:rsidR="00B81A52">
        <w:rPr>
          <w:rFonts w:ascii="Yu Gothic UI Semibold" w:eastAsia="Yu Gothic UI Semibold" w:hAnsi="Yu Gothic UI Semibold" w:cs="Times New Roman"/>
          <w:sz w:val="24"/>
          <w:szCs w:val="24"/>
        </w:rPr>
        <w:t>that</w:t>
      </w:r>
      <w:r w:rsidRPr="00B53B38">
        <w:rPr>
          <w:rFonts w:ascii="Yu Gothic UI Semibold" w:eastAsia="Yu Gothic UI Semibold" w:hAnsi="Yu Gothic UI Semibold" w:cs="Times New Roman"/>
          <w:sz w:val="24"/>
          <w:szCs w:val="24"/>
        </w:rPr>
        <w:t xml:space="preserve"> are able to communicate on the network to gather, exchange, and analyze clinical information in order to provide high-quality treatment.</w:t>
      </w:r>
    </w:p>
    <w:p w14:paraId="0E9F129D" w14:textId="16DADCB6" w:rsidR="00B53B38" w:rsidRPr="00B81A52" w:rsidRDefault="00B53B38" w:rsidP="00B81A52">
      <w:pPr>
        <w:pStyle w:val="ListParagraph"/>
        <w:numPr>
          <w:ilvl w:val="0"/>
          <w:numId w:val="27"/>
        </w:numPr>
        <w:spacing w:line="240" w:lineRule="auto"/>
        <w:ind w:left="810" w:hanging="270"/>
        <w:jc w:val="lowKashida"/>
        <w:rPr>
          <w:rFonts w:ascii="Yu Gothic UI Semibold" w:eastAsia="Yu Gothic UI Semibold" w:hAnsi="Yu Gothic UI Semibold" w:cs="Times New Roman"/>
          <w:sz w:val="24"/>
          <w:szCs w:val="24"/>
        </w:rPr>
      </w:pPr>
      <w:r w:rsidRPr="00B53B38">
        <w:rPr>
          <w:rFonts w:ascii="Yu Gothic UI Semibold" w:eastAsia="Yu Gothic UI Semibold" w:hAnsi="Yu Gothic UI Semibold" w:cs="Times New Roman"/>
          <w:sz w:val="24"/>
          <w:szCs w:val="24"/>
        </w:rPr>
        <w:t>Blockchain-based Architecture: The distributed ledger technology applied in this paper, which ensures transactions and secure medical data exchange through an immutable and decentralized ledger.</w:t>
      </w:r>
    </w:p>
    <w:p w14:paraId="3436A32E" w14:textId="796BB7AF" w:rsidR="00B53B38" w:rsidRPr="00B81A52" w:rsidRDefault="00B53B38" w:rsidP="00B81A52">
      <w:pPr>
        <w:pStyle w:val="ListParagraph"/>
        <w:numPr>
          <w:ilvl w:val="0"/>
          <w:numId w:val="27"/>
        </w:numPr>
        <w:spacing w:line="240" w:lineRule="auto"/>
        <w:ind w:left="810" w:hanging="270"/>
        <w:jc w:val="lowKashida"/>
        <w:rPr>
          <w:rFonts w:ascii="Yu Gothic UI Semibold" w:eastAsia="Yu Gothic UI Semibold" w:hAnsi="Yu Gothic UI Semibold" w:cs="Times New Roman"/>
          <w:sz w:val="24"/>
          <w:szCs w:val="24"/>
        </w:rPr>
      </w:pPr>
      <w:r w:rsidRPr="00B53B38">
        <w:rPr>
          <w:rFonts w:ascii="Yu Gothic UI Semibold" w:eastAsia="Yu Gothic UI Semibold" w:hAnsi="Yu Gothic UI Semibold" w:cs="Times New Roman"/>
          <w:sz w:val="24"/>
          <w:szCs w:val="24"/>
        </w:rPr>
        <w:t xml:space="preserve">Data Interoperability: </w:t>
      </w:r>
      <w:r w:rsidR="00C74F08">
        <w:rPr>
          <w:rFonts w:ascii="Yu Gothic UI Semibold" w:eastAsia="Yu Gothic UI Semibold" w:hAnsi="Yu Gothic UI Semibold" w:cs="Times New Roman"/>
          <w:sz w:val="24"/>
          <w:szCs w:val="24"/>
        </w:rPr>
        <w:t>The a</w:t>
      </w:r>
      <w:r w:rsidRPr="00B53B38">
        <w:rPr>
          <w:rFonts w:ascii="Yu Gothic UI Semibold" w:eastAsia="Yu Gothic UI Semibold" w:hAnsi="Yu Gothic UI Semibold" w:cs="Times New Roman"/>
          <w:sz w:val="24"/>
          <w:szCs w:val="24"/>
        </w:rPr>
        <w:t>bility of IoMT devices and healthcare systems to share and utilize medical information efficiently</w:t>
      </w:r>
      <w:r w:rsidR="00FC1DC0">
        <w:rPr>
          <w:rFonts w:ascii="Yu Gothic UI Semibold" w:eastAsia="Yu Gothic UI Semibold" w:hAnsi="Yu Gothic UI Semibold" w:cs="Times New Roman"/>
          <w:sz w:val="24"/>
          <w:szCs w:val="24"/>
        </w:rPr>
        <w:t>,</w:t>
      </w:r>
      <w:r w:rsidRPr="00B53B38">
        <w:rPr>
          <w:rFonts w:ascii="Yu Gothic UI Semibold" w:eastAsia="Yu Gothic UI Semibold" w:hAnsi="Yu Gothic UI Semibold" w:cs="Times New Roman"/>
          <w:sz w:val="24"/>
          <w:szCs w:val="24"/>
        </w:rPr>
        <w:t xml:space="preserve"> independently of proprietary interfaces and architectures.</w:t>
      </w:r>
    </w:p>
    <w:p w14:paraId="51D8D2BB" w14:textId="52597369" w:rsidR="00B53B38" w:rsidRPr="00B81A52" w:rsidRDefault="00B53B38" w:rsidP="00B81A52">
      <w:pPr>
        <w:pStyle w:val="ListParagraph"/>
        <w:numPr>
          <w:ilvl w:val="0"/>
          <w:numId w:val="27"/>
        </w:numPr>
        <w:spacing w:line="240" w:lineRule="auto"/>
        <w:ind w:left="810" w:hanging="270"/>
        <w:jc w:val="lowKashida"/>
        <w:rPr>
          <w:rFonts w:ascii="Yu Gothic UI Semibold" w:eastAsia="Yu Gothic UI Semibold" w:hAnsi="Yu Gothic UI Semibold" w:cs="Times New Roman"/>
          <w:sz w:val="24"/>
          <w:szCs w:val="24"/>
        </w:rPr>
      </w:pPr>
      <w:r w:rsidRPr="00B53B38">
        <w:rPr>
          <w:rFonts w:ascii="Yu Gothic UI Semibold" w:eastAsia="Yu Gothic UI Semibold" w:hAnsi="Yu Gothic UI Semibold" w:cs="Times New Roman"/>
          <w:sz w:val="24"/>
          <w:szCs w:val="24"/>
        </w:rPr>
        <w:t>Data Provenance: The chronology of medical information generation, modifications, and exchange from the moment it was generated to the moment it reached a destination clinical system.</w:t>
      </w:r>
    </w:p>
    <w:p w14:paraId="0E84012F" w14:textId="084D4DCE" w:rsidR="00B53B38" w:rsidRPr="00B81A52" w:rsidRDefault="00B53B38" w:rsidP="00B81A52">
      <w:pPr>
        <w:pStyle w:val="ListParagraph"/>
        <w:numPr>
          <w:ilvl w:val="0"/>
          <w:numId w:val="27"/>
        </w:numPr>
        <w:spacing w:line="240" w:lineRule="auto"/>
        <w:ind w:left="810" w:hanging="270"/>
        <w:jc w:val="lowKashida"/>
        <w:rPr>
          <w:rFonts w:ascii="Yu Gothic UI Semibold" w:eastAsia="Yu Gothic UI Semibold" w:hAnsi="Yu Gothic UI Semibold" w:cs="Times New Roman"/>
          <w:sz w:val="24"/>
          <w:szCs w:val="24"/>
        </w:rPr>
      </w:pPr>
      <w:r w:rsidRPr="00B53B38">
        <w:rPr>
          <w:rFonts w:ascii="Yu Gothic UI Semibold" w:eastAsia="Yu Gothic UI Semibold" w:hAnsi="Yu Gothic UI Semibold" w:cs="Times New Roman"/>
          <w:sz w:val="24"/>
          <w:szCs w:val="24"/>
        </w:rPr>
        <w:t>Resource-Constrained Devices: IoMT hardware equipment</w:t>
      </w:r>
      <w:r w:rsidR="00EB72DB">
        <w:rPr>
          <w:rFonts w:ascii="Yu Gothic UI Semibold" w:eastAsia="Yu Gothic UI Semibold" w:hAnsi="Yu Gothic UI Semibold" w:cs="Times New Roman"/>
          <w:sz w:val="24"/>
          <w:szCs w:val="24"/>
        </w:rPr>
        <w:t>,</w:t>
      </w:r>
      <w:r w:rsidRPr="00B53B38">
        <w:rPr>
          <w:rFonts w:ascii="Yu Gothic UI Semibold" w:eastAsia="Yu Gothic UI Semibold" w:hAnsi="Yu Gothic UI Semibold" w:cs="Times New Roman"/>
          <w:sz w:val="24"/>
          <w:szCs w:val="24"/>
        </w:rPr>
        <w:t xml:space="preserve"> such as sensors and wearables with low processing capabilities and battery capacity</w:t>
      </w:r>
      <w:r w:rsidR="00472E2E">
        <w:rPr>
          <w:rFonts w:ascii="Yu Gothic UI Semibold" w:eastAsia="Yu Gothic UI Semibold" w:hAnsi="Yu Gothic UI Semibold" w:cs="Times New Roman"/>
          <w:sz w:val="24"/>
          <w:szCs w:val="24"/>
        </w:rPr>
        <w:t>,</w:t>
      </w:r>
      <w:r w:rsidRPr="00B53B38">
        <w:rPr>
          <w:rFonts w:ascii="Yu Gothic UI Semibold" w:eastAsia="Yu Gothic UI Semibold" w:hAnsi="Yu Gothic UI Semibold" w:cs="Times New Roman"/>
          <w:sz w:val="24"/>
          <w:szCs w:val="24"/>
        </w:rPr>
        <w:t xml:space="preserve"> which require lightweight protocols for blockchain incorporation.</w:t>
      </w:r>
    </w:p>
    <w:p w14:paraId="5F151E5D" w14:textId="792E1421" w:rsidR="00B53B38" w:rsidRPr="00B53B38" w:rsidRDefault="00B53B38" w:rsidP="00B53B38">
      <w:pPr>
        <w:pStyle w:val="ListParagraph"/>
        <w:numPr>
          <w:ilvl w:val="0"/>
          <w:numId w:val="27"/>
        </w:numPr>
        <w:spacing w:line="240" w:lineRule="auto"/>
        <w:ind w:left="810" w:hanging="270"/>
        <w:jc w:val="lowKashida"/>
        <w:rPr>
          <w:rFonts w:ascii="Yu Gothic UI Semibold" w:eastAsia="Yu Gothic UI Semibold" w:hAnsi="Yu Gothic UI Semibold" w:cs="Times New Roman"/>
          <w:sz w:val="24"/>
          <w:szCs w:val="24"/>
        </w:rPr>
      </w:pPr>
      <w:r w:rsidRPr="00B53B38">
        <w:rPr>
          <w:rFonts w:ascii="Yu Gothic UI Semibold" w:eastAsia="Yu Gothic UI Semibold" w:hAnsi="Yu Gothic UI Semibold" w:cs="Times New Roman"/>
          <w:sz w:val="24"/>
          <w:szCs w:val="24"/>
        </w:rPr>
        <w:t>Data Integrity: Assurance that medical information will be preserved in its original form throughout its lifespan, including data exchange between devices and networks.</w:t>
      </w:r>
    </w:p>
    <w:p w14:paraId="213A70B8" w14:textId="77777777" w:rsidR="009E7430" w:rsidRDefault="009E7430" w:rsidP="003216E4">
      <w:pPr>
        <w:pStyle w:val="ListParagraph"/>
        <w:spacing w:after="0" w:line="240" w:lineRule="auto"/>
        <w:jc w:val="lowKashida"/>
        <w:rPr>
          <w:rFonts w:ascii="Yu Gothic UI Semibold" w:eastAsia="Yu Gothic UI Semibold" w:hAnsi="Yu Gothic UI Semibold" w:cs="Times New Roman"/>
          <w:sz w:val="24"/>
          <w:szCs w:val="24"/>
          <w:rtl/>
          <w:lang w:bidi="ar-YE"/>
        </w:rPr>
      </w:pPr>
    </w:p>
    <w:p w14:paraId="4D612E20" w14:textId="2764070E" w:rsidR="00A3677B" w:rsidRDefault="00D647F1" w:rsidP="00D647F1">
      <w:pPr>
        <w:pStyle w:val="Heading1"/>
        <w:numPr>
          <w:ilvl w:val="1"/>
          <w:numId w:val="18"/>
        </w:numPr>
        <w:rPr>
          <w:rFonts w:ascii="Britannic Bold" w:hAnsi="Britannic Bold"/>
          <w:sz w:val="28"/>
          <w:szCs w:val="28"/>
          <w:lang w:bidi="ar-YE"/>
        </w:rPr>
      </w:pPr>
      <w:r w:rsidRPr="00D647F1">
        <w:rPr>
          <w:rFonts w:ascii="Britannic Bold" w:hAnsi="Britannic Bold"/>
          <w:sz w:val="28"/>
          <w:szCs w:val="28"/>
          <w:lang w:bidi="ar-YE"/>
        </w:rPr>
        <w:t>Brief Methodology Overview</w:t>
      </w:r>
    </w:p>
    <w:p w14:paraId="35E42AAC" w14:textId="77777777" w:rsidR="00705F4F" w:rsidRPr="00705F4F" w:rsidRDefault="00705F4F" w:rsidP="00705F4F">
      <w:pPr>
        <w:spacing w:before="120" w:after="120" w:line="240" w:lineRule="auto"/>
        <w:ind w:left="510"/>
        <w:rPr>
          <w:rFonts w:ascii="Yu Gothic UI Semibold" w:eastAsia="Yu Gothic UI Semibold" w:hAnsi="Yu Gothic UI Semibold" w:cs="Times New Roman"/>
          <w:sz w:val="24"/>
          <w:szCs w:val="24"/>
        </w:rPr>
      </w:pPr>
      <w:r w:rsidRPr="00705F4F">
        <w:rPr>
          <w:rFonts w:ascii="Yu Gothic UI Semibold" w:eastAsia="Yu Gothic UI Semibold" w:hAnsi="Yu Gothic UI Semibold" w:cs="Times New Roman"/>
          <w:sz w:val="24"/>
          <w:szCs w:val="24"/>
        </w:rPr>
        <w:t>The present research employs an experimental research approach with a focus on developing a blockchain-based IoMT data integration solution using a quantitative methodological framework. Specifically, the research employs a systematic process comprising three stages as follows:</w:t>
      </w:r>
    </w:p>
    <w:p w14:paraId="0D45CCBF" w14:textId="77777777" w:rsidR="00705F4F" w:rsidRPr="00705F4F" w:rsidRDefault="00705F4F" w:rsidP="00705F4F">
      <w:pPr>
        <w:pStyle w:val="ListParagraph"/>
        <w:numPr>
          <w:ilvl w:val="0"/>
          <w:numId w:val="27"/>
        </w:numPr>
        <w:spacing w:line="240" w:lineRule="auto"/>
        <w:ind w:left="810" w:hanging="270"/>
        <w:jc w:val="lowKashida"/>
        <w:rPr>
          <w:rFonts w:ascii="Yu Gothic UI Semibold" w:eastAsia="Yu Gothic UI Semibold" w:hAnsi="Yu Gothic UI Semibold" w:cs="Times New Roman"/>
          <w:sz w:val="24"/>
          <w:szCs w:val="24"/>
        </w:rPr>
      </w:pPr>
      <w:r w:rsidRPr="00705F4F">
        <w:rPr>
          <w:rFonts w:ascii="Yu Gothic UI Semibold" w:eastAsia="Yu Gothic UI Semibold" w:hAnsi="Yu Gothic UI Semibold" w:cs="Times New Roman"/>
          <w:sz w:val="24"/>
          <w:szCs w:val="24"/>
        </w:rPr>
        <w:t>Design and Development: Creating a blockchain infrastructure optimized for resource-scarce IoMT devices with special emphasis on ensuring interoperability and data provenance mechanisms.</w:t>
      </w:r>
    </w:p>
    <w:p w14:paraId="49CC8112" w14:textId="77777777" w:rsidR="00705F4F" w:rsidRPr="00705F4F" w:rsidRDefault="00705F4F" w:rsidP="00705F4F">
      <w:pPr>
        <w:pStyle w:val="ListParagraph"/>
        <w:numPr>
          <w:ilvl w:val="0"/>
          <w:numId w:val="27"/>
        </w:numPr>
        <w:spacing w:line="240" w:lineRule="auto"/>
        <w:ind w:left="810" w:hanging="270"/>
        <w:jc w:val="lowKashida"/>
        <w:rPr>
          <w:rFonts w:ascii="Yu Gothic UI Semibold" w:eastAsia="Yu Gothic UI Semibold" w:hAnsi="Yu Gothic UI Semibold" w:cs="Times New Roman"/>
          <w:sz w:val="24"/>
          <w:szCs w:val="24"/>
        </w:rPr>
      </w:pPr>
      <w:r w:rsidRPr="00705F4F">
        <w:rPr>
          <w:rFonts w:ascii="Yu Gothic UI Semibold" w:eastAsia="Yu Gothic UI Semibold" w:hAnsi="Yu Gothic UI Semibold" w:cs="Times New Roman"/>
          <w:sz w:val="24"/>
          <w:szCs w:val="24"/>
        </w:rPr>
        <w:lastRenderedPageBreak/>
        <w:t>Experimentation: Deploying the framework within a simulated environment similar to a heterogeneous IoMT network to determine the practicality and strength of its architecture.</w:t>
      </w:r>
    </w:p>
    <w:p w14:paraId="1FA638BE" w14:textId="6E43E255" w:rsidR="00705F4F" w:rsidRPr="00705F4F" w:rsidRDefault="00705F4F" w:rsidP="00705F4F">
      <w:pPr>
        <w:pStyle w:val="ListParagraph"/>
        <w:numPr>
          <w:ilvl w:val="0"/>
          <w:numId w:val="27"/>
        </w:numPr>
        <w:spacing w:line="240" w:lineRule="auto"/>
        <w:ind w:left="810" w:hanging="270"/>
        <w:jc w:val="lowKashida"/>
        <w:rPr>
          <w:rFonts w:ascii="Yu Gothic UI Semibold" w:eastAsia="Yu Gothic UI Semibold" w:hAnsi="Yu Gothic UI Semibold" w:cs="Times New Roman"/>
          <w:sz w:val="24"/>
          <w:szCs w:val="24"/>
        </w:rPr>
      </w:pPr>
      <w:r w:rsidRPr="00705F4F">
        <w:rPr>
          <w:rFonts w:ascii="Yu Gothic UI Semibold" w:eastAsia="Yu Gothic UI Semibold" w:hAnsi="Yu Gothic UI Semibold" w:cs="Times New Roman"/>
          <w:sz w:val="24"/>
          <w:szCs w:val="24"/>
        </w:rPr>
        <w:t>Performance Analysis: Performing various experiments to determine performance metrics such as data integrity, latency, throughput, and processing overhead, among others, with a subsequent comparison to existing healthcare systems.</w:t>
      </w:r>
    </w:p>
    <w:p w14:paraId="4B99265A" w14:textId="77777777" w:rsidR="00A3677B" w:rsidRDefault="00A3677B" w:rsidP="003216E4">
      <w:pPr>
        <w:pStyle w:val="ListParagraph"/>
        <w:spacing w:after="0" w:line="240" w:lineRule="auto"/>
        <w:jc w:val="lowKashida"/>
        <w:rPr>
          <w:rFonts w:ascii="Yu Gothic UI Semibold" w:eastAsia="Yu Gothic UI Semibold" w:hAnsi="Yu Gothic UI Semibold" w:cs="Times New Roman"/>
          <w:sz w:val="24"/>
          <w:szCs w:val="24"/>
          <w:rtl/>
          <w:lang w:bidi="ar-YE"/>
        </w:rPr>
      </w:pPr>
    </w:p>
    <w:p w14:paraId="617F5372" w14:textId="4397CCF5" w:rsidR="00A3677B" w:rsidRDefault="00A3677B" w:rsidP="00A3677B">
      <w:pPr>
        <w:pStyle w:val="Heading1"/>
        <w:numPr>
          <w:ilvl w:val="1"/>
          <w:numId w:val="18"/>
        </w:numPr>
        <w:rPr>
          <w:rFonts w:ascii="Britannic Bold" w:hAnsi="Britannic Bold"/>
          <w:sz w:val="28"/>
          <w:szCs w:val="28"/>
          <w:lang w:bidi="ar-YE"/>
        </w:rPr>
      </w:pPr>
      <w:r w:rsidRPr="00A3677B">
        <w:rPr>
          <w:rFonts w:ascii="Britannic Bold" w:hAnsi="Britannic Bold"/>
          <w:sz w:val="28"/>
          <w:szCs w:val="28"/>
          <w:lang w:bidi="ar-YE"/>
        </w:rPr>
        <w:t>Organization of the Thesis</w:t>
      </w:r>
    </w:p>
    <w:p w14:paraId="4CFB9D98" w14:textId="58C3709D" w:rsidR="00E7267D" w:rsidRPr="00E7267D" w:rsidRDefault="00E7267D" w:rsidP="00E7267D">
      <w:pPr>
        <w:pStyle w:val="ListParagraph"/>
        <w:spacing w:line="240" w:lineRule="auto"/>
        <w:ind w:left="510"/>
        <w:jc w:val="lowKashida"/>
        <w:rPr>
          <w:rFonts w:ascii="Yu Gothic UI Semibold" w:eastAsia="Yu Gothic UI Semibold" w:hAnsi="Yu Gothic UI Semibold" w:cs="Times New Roman"/>
          <w:sz w:val="24"/>
          <w:szCs w:val="24"/>
        </w:rPr>
      </w:pPr>
      <w:r w:rsidRPr="00E7267D">
        <w:rPr>
          <w:rFonts w:ascii="Yu Gothic UI Semibold" w:eastAsia="Yu Gothic UI Semibold" w:hAnsi="Yu Gothic UI Semibold" w:cs="Times New Roman"/>
          <w:sz w:val="24"/>
          <w:szCs w:val="24"/>
        </w:rPr>
        <w:t xml:space="preserve">The structure of the thesis is presented in five chapters. In chapter </w:t>
      </w:r>
      <w:r w:rsidR="007A2CA8">
        <w:rPr>
          <w:rFonts w:ascii="Yu Gothic UI Semibold" w:eastAsia="Yu Gothic UI Semibold" w:hAnsi="Yu Gothic UI Semibold" w:cs="Times New Roman"/>
          <w:sz w:val="24"/>
          <w:szCs w:val="24"/>
        </w:rPr>
        <w:t>1</w:t>
      </w:r>
      <w:r w:rsidRPr="00E7267D">
        <w:rPr>
          <w:rFonts w:ascii="Yu Gothic UI Semibold" w:eastAsia="Yu Gothic UI Semibold" w:hAnsi="Yu Gothic UI Semibold" w:cs="Times New Roman"/>
          <w:sz w:val="24"/>
          <w:szCs w:val="24"/>
        </w:rPr>
        <w:t xml:space="preserve">, the thesis presents an introduction, which includes the background, problem statement, purpose, research questions, objectives, significance, scope, limitations, and definitions of terminology. Chapter </w:t>
      </w:r>
      <w:r w:rsidR="007A2CA8">
        <w:rPr>
          <w:rFonts w:ascii="Yu Gothic UI Semibold" w:eastAsia="Yu Gothic UI Semibold" w:hAnsi="Yu Gothic UI Semibold" w:cs="Times New Roman"/>
          <w:sz w:val="24"/>
          <w:szCs w:val="24"/>
        </w:rPr>
        <w:t>2</w:t>
      </w:r>
      <w:r w:rsidRPr="00E7267D">
        <w:rPr>
          <w:rFonts w:ascii="Yu Gothic UI Semibold" w:eastAsia="Yu Gothic UI Semibold" w:hAnsi="Yu Gothic UI Semibold" w:cs="Times New Roman"/>
          <w:sz w:val="24"/>
          <w:szCs w:val="24"/>
        </w:rPr>
        <w:t xml:space="preserve"> presents the literature review, which covers IoMT security, the integration of health data, and the implementation of the blockchain system in the health care sector. Chapter </w:t>
      </w:r>
      <w:r w:rsidR="007A2CA8">
        <w:rPr>
          <w:rFonts w:ascii="Yu Gothic UI Semibold" w:eastAsia="Yu Gothic UI Semibold" w:hAnsi="Yu Gothic UI Semibold" w:cs="Times New Roman"/>
          <w:sz w:val="24"/>
          <w:szCs w:val="24"/>
        </w:rPr>
        <w:t>3</w:t>
      </w:r>
      <w:r w:rsidRPr="00E7267D">
        <w:rPr>
          <w:rFonts w:ascii="Yu Gothic UI Semibold" w:eastAsia="Yu Gothic UI Semibold" w:hAnsi="Yu Gothic UI Semibold" w:cs="Times New Roman"/>
          <w:sz w:val="24"/>
          <w:szCs w:val="24"/>
        </w:rPr>
        <w:t xml:space="preserve"> presents the methodology used to conduct the research, which includes designing a blockchain architecture, simulating the IoT environment, and conducting the experiment. Chapter </w:t>
      </w:r>
      <w:r w:rsidR="007A2CA8">
        <w:rPr>
          <w:rFonts w:ascii="Yu Gothic UI Semibold" w:eastAsia="Yu Gothic UI Semibold" w:hAnsi="Yu Gothic UI Semibold" w:cs="Times New Roman"/>
          <w:sz w:val="24"/>
          <w:szCs w:val="24"/>
        </w:rPr>
        <w:t>4</w:t>
      </w:r>
      <w:r w:rsidRPr="00E7267D">
        <w:rPr>
          <w:rFonts w:ascii="Yu Gothic UI Semibold" w:eastAsia="Yu Gothic UI Semibold" w:hAnsi="Yu Gothic UI Semibold" w:cs="Times New Roman"/>
          <w:sz w:val="24"/>
          <w:szCs w:val="24"/>
        </w:rPr>
        <w:t xml:space="preserve"> provides results of the analysis performed, including data integrity, latency, throughput, and security.</w:t>
      </w:r>
      <w:r w:rsidR="007A2CA8">
        <w:rPr>
          <w:rFonts w:ascii="Yu Gothic UI Semibold" w:eastAsia="Yu Gothic UI Semibold" w:hAnsi="Yu Gothic UI Semibold" w:cs="Times New Roman"/>
          <w:sz w:val="24"/>
          <w:szCs w:val="24"/>
        </w:rPr>
        <w:t xml:space="preserve"> </w:t>
      </w:r>
      <w:r w:rsidR="007A2CA8" w:rsidRPr="007A2CA8">
        <w:rPr>
          <w:rFonts w:ascii="Yu Gothic UI Semibold" w:eastAsia="Yu Gothic UI Semibold" w:hAnsi="Yu Gothic UI Semibold" w:cs="Times New Roman"/>
          <w:sz w:val="24"/>
          <w:szCs w:val="24"/>
        </w:rPr>
        <w:t xml:space="preserve">Chapter 5 discusses these findings, draws conclusions, highlights practical implications for healthcare providers, and </w:t>
      </w:r>
      <w:r w:rsidR="00BB7637" w:rsidRPr="007A2CA8">
        <w:rPr>
          <w:rFonts w:ascii="Yu Gothic UI Semibold" w:eastAsia="Yu Gothic UI Semibold" w:hAnsi="Yu Gothic UI Semibold" w:cs="Times New Roman"/>
          <w:sz w:val="24"/>
          <w:szCs w:val="24"/>
        </w:rPr>
        <w:t>proposes</w:t>
      </w:r>
      <w:r w:rsidR="007A2CA8" w:rsidRPr="007A2CA8">
        <w:rPr>
          <w:rFonts w:ascii="Yu Gothic UI Semibold" w:eastAsia="Yu Gothic UI Semibold" w:hAnsi="Yu Gothic UI Semibold" w:cs="Times New Roman"/>
          <w:sz w:val="24"/>
          <w:szCs w:val="24"/>
        </w:rPr>
        <w:t xml:space="preserve"> directions for future research.</w:t>
      </w:r>
    </w:p>
    <w:p w14:paraId="0FD493DC" w14:textId="77777777" w:rsidR="00E7267D" w:rsidRPr="00E7267D" w:rsidRDefault="00E7267D" w:rsidP="00E7267D">
      <w:pPr>
        <w:rPr>
          <w:rtl/>
          <w:lang w:bidi="ar-YE"/>
        </w:rPr>
      </w:pPr>
    </w:p>
    <w:p w14:paraId="058B1403" w14:textId="36E45A7B" w:rsidR="00BF30A1" w:rsidRPr="00BF30A1" w:rsidRDefault="00BF30A1" w:rsidP="00A56550">
      <w:pPr>
        <w:pStyle w:val="ListParagraph"/>
        <w:spacing w:after="0" w:line="240" w:lineRule="auto"/>
        <w:jc w:val="lowKashida"/>
        <w:rPr>
          <w:rtl/>
        </w:rPr>
      </w:pPr>
    </w:p>
    <w:p w14:paraId="0431857F" w14:textId="77777777" w:rsidR="00B261A4" w:rsidRPr="00B261A4" w:rsidRDefault="00B261A4" w:rsidP="00B261A4">
      <w:pPr>
        <w:pStyle w:val="ListParagraph"/>
        <w:spacing w:after="0" w:line="240" w:lineRule="auto"/>
        <w:ind w:left="510"/>
        <w:jc w:val="lowKashida"/>
        <w:rPr>
          <w:rFonts w:ascii="Yu Gothic UI" w:eastAsia="Yu Gothic UI" w:hAnsi="Yu Gothic UI" w:cs="Times New Roman"/>
          <w:sz w:val="24"/>
          <w:szCs w:val="24"/>
        </w:rPr>
      </w:pPr>
    </w:p>
    <w:p w14:paraId="2F55D2D4" w14:textId="77777777" w:rsidR="00B261A4" w:rsidRPr="00B261A4" w:rsidRDefault="00B261A4" w:rsidP="00B261A4">
      <w:pPr>
        <w:rPr>
          <w:lang w:bidi="ar-YE"/>
        </w:rPr>
      </w:pPr>
    </w:p>
    <w:p w14:paraId="5E20949A" w14:textId="77777777" w:rsidR="002F5EF8" w:rsidRDefault="002F5EF8" w:rsidP="002F5EF8">
      <w:pPr>
        <w:rPr>
          <w:lang w:bidi="ar-YE"/>
        </w:rPr>
      </w:pPr>
    </w:p>
    <w:p w14:paraId="3A47DE52" w14:textId="77777777" w:rsidR="002F5EF8" w:rsidRDefault="002F5EF8" w:rsidP="002F5EF8">
      <w:pPr>
        <w:rPr>
          <w:lang w:bidi="ar-YE"/>
        </w:rPr>
      </w:pPr>
    </w:p>
    <w:p w14:paraId="4BEC3159" w14:textId="77777777" w:rsidR="00665932" w:rsidRDefault="00665932" w:rsidP="002F5EF8">
      <w:pPr>
        <w:rPr>
          <w:lang w:bidi="ar-YE"/>
        </w:rPr>
      </w:pPr>
    </w:p>
    <w:p w14:paraId="60176C85" w14:textId="77777777" w:rsidR="00665932" w:rsidRDefault="00665932" w:rsidP="002F5EF8">
      <w:pPr>
        <w:rPr>
          <w:lang w:bidi="ar-YE"/>
        </w:rPr>
      </w:pPr>
    </w:p>
    <w:p w14:paraId="2782E4E8" w14:textId="77777777" w:rsidR="00665932" w:rsidRDefault="00665932" w:rsidP="002F5EF8">
      <w:pPr>
        <w:rPr>
          <w:lang w:bidi="ar-YE"/>
        </w:rPr>
      </w:pPr>
    </w:p>
    <w:p w14:paraId="50DF6173" w14:textId="77777777" w:rsidR="00665932" w:rsidRDefault="00665932" w:rsidP="002F5EF8">
      <w:pPr>
        <w:rPr>
          <w:lang w:bidi="ar-YE"/>
        </w:rPr>
      </w:pPr>
    </w:p>
    <w:p w14:paraId="615D698F" w14:textId="77777777" w:rsidR="00665932" w:rsidRPr="00665932" w:rsidRDefault="00665932" w:rsidP="00665932">
      <w:pPr>
        <w:rPr>
          <w:lang w:bidi="ar-YE"/>
        </w:rPr>
      </w:pPr>
    </w:p>
    <w:p w14:paraId="52241815" w14:textId="77777777" w:rsidR="00665932" w:rsidRPr="00665932" w:rsidRDefault="00665932" w:rsidP="00665932">
      <w:pPr>
        <w:rPr>
          <w:lang w:bidi="ar-YE"/>
        </w:rPr>
      </w:pPr>
    </w:p>
    <w:p w14:paraId="5BDD0801" w14:textId="77777777" w:rsidR="00665932" w:rsidRPr="00665932" w:rsidRDefault="00665932" w:rsidP="00665932">
      <w:pPr>
        <w:rPr>
          <w:lang w:bidi="ar-YE"/>
        </w:rPr>
      </w:pPr>
    </w:p>
    <w:p w14:paraId="28B3315A" w14:textId="77777777" w:rsidR="00665932" w:rsidRDefault="00665932" w:rsidP="00665932">
      <w:pPr>
        <w:rPr>
          <w:lang w:bidi="ar-YE"/>
        </w:rPr>
      </w:pPr>
    </w:p>
    <w:p w14:paraId="58EEF581" w14:textId="77777777" w:rsidR="00665932" w:rsidRDefault="00665932" w:rsidP="00665932">
      <w:pPr>
        <w:rPr>
          <w:lang w:bidi="ar-YE"/>
        </w:rPr>
      </w:pPr>
    </w:p>
    <w:p w14:paraId="4A61CD91" w14:textId="77777777" w:rsidR="00665932" w:rsidRDefault="00665932" w:rsidP="00665932">
      <w:pPr>
        <w:rPr>
          <w:lang w:bidi="ar-YE"/>
        </w:rPr>
      </w:pPr>
    </w:p>
    <w:p w14:paraId="25194628" w14:textId="77777777" w:rsidR="00665932" w:rsidRDefault="00665932" w:rsidP="00665932">
      <w:pPr>
        <w:rPr>
          <w:lang w:bidi="ar-YE"/>
        </w:rPr>
      </w:pPr>
    </w:p>
    <w:p w14:paraId="5DF3F155" w14:textId="70D6137B" w:rsidR="00665932" w:rsidRPr="00665932" w:rsidRDefault="00665932" w:rsidP="00665932">
      <w:pPr>
        <w:rPr>
          <w:lang w:bidi="ar-YE"/>
        </w:rPr>
      </w:pPr>
    </w:p>
    <w:p w14:paraId="282A74EA" w14:textId="77777777" w:rsidR="00665932" w:rsidRPr="00665932" w:rsidRDefault="00665932" w:rsidP="00665932">
      <w:pPr>
        <w:rPr>
          <w:lang w:bidi="ar-YE"/>
        </w:rPr>
      </w:pPr>
    </w:p>
    <w:p w14:paraId="01289C1A" w14:textId="77777777" w:rsidR="00665932" w:rsidRDefault="00665932" w:rsidP="00665932">
      <w:pPr>
        <w:rPr>
          <w:lang w:bidi="ar-YE"/>
        </w:rPr>
      </w:pPr>
    </w:p>
    <w:p w14:paraId="4365045A" w14:textId="6DFBDA63" w:rsidR="00665932" w:rsidRDefault="00665932" w:rsidP="00665932">
      <w:pPr>
        <w:pStyle w:val="Heading1"/>
        <w:jc w:val="center"/>
        <w:rPr>
          <w:rFonts w:ascii="Britannic Bold" w:hAnsi="Britannic Bold"/>
          <w:caps/>
          <w:sz w:val="72"/>
          <w:szCs w:val="72"/>
          <w:rtl/>
          <w:lang w:bidi="ar-YE"/>
        </w:rPr>
      </w:pPr>
      <w:r>
        <w:rPr>
          <w:rFonts w:ascii="Britannic Bold" w:hAnsi="Britannic Bold"/>
          <w:caps/>
          <w:sz w:val="72"/>
          <w:szCs w:val="72"/>
          <w:lang w:bidi="ar-YE"/>
        </w:rPr>
        <w:t>Chapter 2</w:t>
      </w:r>
    </w:p>
    <w:p w14:paraId="1564BEE3" w14:textId="4127B640" w:rsidR="00665932" w:rsidRDefault="00F712A2" w:rsidP="00F712A2">
      <w:pPr>
        <w:pStyle w:val="Heading1"/>
        <w:jc w:val="center"/>
        <w:rPr>
          <w:rFonts w:ascii="Britannic Bold" w:hAnsi="Britannic Bold"/>
          <w:caps/>
          <w:sz w:val="72"/>
          <w:szCs w:val="72"/>
          <w:lang w:bidi="ar-YE"/>
        </w:rPr>
      </w:pPr>
      <w:r w:rsidRPr="00F712A2">
        <w:rPr>
          <w:rFonts w:ascii="Britannic Bold" w:hAnsi="Britannic Bold"/>
          <w:caps/>
          <w:sz w:val="72"/>
          <w:szCs w:val="72"/>
          <w:lang w:bidi="ar-YE"/>
        </w:rPr>
        <w:t xml:space="preserve">Literature </w:t>
      </w:r>
      <w:r>
        <w:rPr>
          <w:rFonts w:ascii="Britannic Bold" w:hAnsi="Britannic Bold"/>
          <w:caps/>
          <w:sz w:val="72"/>
          <w:szCs w:val="72"/>
          <w:lang w:bidi="ar-YE"/>
        </w:rPr>
        <w:t>Review</w:t>
      </w:r>
    </w:p>
    <w:p w14:paraId="2C1882F7" w14:textId="77777777" w:rsidR="00665932" w:rsidRDefault="00665932" w:rsidP="00665932">
      <w:pPr>
        <w:jc w:val="center"/>
        <w:rPr>
          <w:lang w:bidi="ar-YE"/>
        </w:rPr>
      </w:pPr>
    </w:p>
    <w:p w14:paraId="6417E2D0" w14:textId="77777777" w:rsidR="000D27A8" w:rsidRPr="000D27A8" w:rsidRDefault="000D27A8" w:rsidP="000D27A8">
      <w:pPr>
        <w:rPr>
          <w:rtl/>
          <w:lang w:bidi="ar-YE"/>
        </w:rPr>
      </w:pPr>
    </w:p>
    <w:p w14:paraId="5A8677AC" w14:textId="77777777" w:rsidR="000D27A8" w:rsidRPr="000D27A8" w:rsidRDefault="000D27A8" w:rsidP="000D27A8">
      <w:pPr>
        <w:rPr>
          <w:rtl/>
          <w:lang w:bidi="ar-YE"/>
        </w:rPr>
      </w:pPr>
    </w:p>
    <w:p w14:paraId="5A326413" w14:textId="77777777" w:rsidR="000D27A8" w:rsidRPr="000D27A8" w:rsidRDefault="000D27A8" w:rsidP="000D27A8">
      <w:pPr>
        <w:rPr>
          <w:rtl/>
          <w:lang w:bidi="ar-YE"/>
        </w:rPr>
      </w:pPr>
    </w:p>
    <w:p w14:paraId="6A64C260" w14:textId="77777777" w:rsidR="000D27A8" w:rsidRPr="000D27A8" w:rsidRDefault="000D27A8" w:rsidP="000D27A8">
      <w:pPr>
        <w:rPr>
          <w:rtl/>
          <w:lang w:bidi="ar-YE"/>
        </w:rPr>
      </w:pPr>
    </w:p>
    <w:p w14:paraId="2E4D6279" w14:textId="77777777" w:rsidR="000D27A8" w:rsidRPr="000D27A8" w:rsidRDefault="000D27A8" w:rsidP="000D27A8">
      <w:pPr>
        <w:rPr>
          <w:rtl/>
          <w:lang w:bidi="ar-YE"/>
        </w:rPr>
      </w:pPr>
    </w:p>
    <w:p w14:paraId="293D7F9C" w14:textId="77777777" w:rsidR="000D27A8" w:rsidRPr="000D27A8" w:rsidRDefault="000D27A8" w:rsidP="000D27A8">
      <w:pPr>
        <w:rPr>
          <w:rtl/>
          <w:lang w:bidi="ar-YE"/>
        </w:rPr>
      </w:pPr>
    </w:p>
    <w:p w14:paraId="5F2B10B2" w14:textId="77777777" w:rsidR="000D27A8" w:rsidRPr="000D27A8" w:rsidRDefault="000D27A8" w:rsidP="000D27A8">
      <w:pPr>
        <w:rPr>
          <w:rtl/>
          <w:lang w:bidi="ar-YE"/>
        </w:rPr>
      </w:pPr>
    </w:p>
    <w:p w14:paraId="49C5E71F" w14:textId="77777777" w:rsidR="000D27A8" w:rsidRPr="000D27A8" w:rsidRDefault="000D27A8" w:rsidP="000D27A8">
      <w:pPr>
        <w:rPr>
          <w:rtl/>
          <w:lang w:bidi="ar-YE"/>
        </w:rPr>
      </w:pPr>
    </w:p>
    <w:p w14:paraId="6AFC7010" w14:textId="77777777" w:rsidR="000D27A8" w:rsidRPr="000D27A8" w:rsidRDefault="000D27A8" w:rsidP="000D27A8">
      <w:pPr>
        <w:rPr>
          <w:rtl/>
          <w:lang w:bidi="ar-YE"/>
        </w:rPr>
      </w:pPr>
    </w:p>
    <w:p w14:paraId="249F8C61" w14:textId="77777777" w:rsidR="000D27A8" w:rsidRDefault="000D27A8" w:rsidP="000D27A8">
      <w:pPr>
        <w:rPr>
          <w:rtl/>
          <w:lang w:bidi="ar-YE"/>
        </w:rPr>
      </w:pPr>
    </w:p>
    <w:p w14:paraId="00D4DC4B" w14:textId="0113C9B2" w:rsidR="000D27A8" w:rsidRDefault="000D27A8" w:rsidP="000D27A8">
      <w:pPr>
        <w:tabs>
          <w:tab w:val="left" w:pos="2145"/>
        </w:tabs>
        <w:rPr>
          <w:rtl/>
          <w:lang w:bidi="ar-YE"/>
        </w:rPr>
      </w:pPr>
      <w:r>
        <w:rPr>
          <w:lang w:bidi="ar-YE"/>
        </w:rPr>
        <w:tab/>
      </w:r>
    </w:p>
    <w:p w14:paraId="1775646D" w14:textId="707841A9" w:rsidR="001A00C0" w:rsidRDefault="001A00C0" w:rsidP="001A00C0">
      <w:pPr>
        <w:spacing w:line="240" w:lineRule="auto"/>
        <w:jc w:val="lowKashida"/>
        <w:rPr>
          <w:rFonts w:ascii="Yu Gothic UI Semibold" w:eastAsia="Yu Gothic UI Semibold" w:hAnsi="Yu Gothic UI Semibold" w:cs="Times New Roman"/>
          <w:sz w:val="24"/>
          <w:szCs w:val="24"/>
        </w:rPr>
      </w:pPr>
      <w:r w:rsidRPr="001A00C0">
        <w:rPr>
          <w:rFonts w:ascii="Yu Gothic UI Semibold" w:eastAsia="Yu Gothic UI Semibold" w:hAnsi="Yu Gothic UI Semibold" w:cs="Times New Roman"/>
          <w:sz w:val="24"/>
          <w:szCs w:val="24"/>
        </w:rPr>
        <w:lastRenderedPageBreak/>
        <w:t>Th</w:t>
      </w:r>
      <w:r>
        <w:rPr>
          <w:rFonts w:ascii="Yu Gothic UI Semibold" w:eastAsia="Yu Gothic UI Semibold" w:hAnsi="Yu Gothic UI Semibold" w:cs="Times New Roman"/>
          <w:sz w:val="24"/>
          <w:szCs w:val="24"/>
        </w:rPr>
        <w:t>is</w:t>
      </w:r>
      <w:r w:rsidRPr="001A00C0">
        <w:rPr>
          <w:rFonts w:ascii="Yu Gothic UI Semibold" w:eastAsia="Yu Gothic UI Semibold" w:hAnsi="Yu Gothic UI Semibold" w:cs="Times New Roman"/>
          <w:sz w:val="24"/>
          <w:szCs w:val="24"/>
        </w:rPr>
        <w:t xml:space="preserve"> chapter constitutes a critical synthesis of the available literature on the incorporation of blockchain technology within the Internet of Medical Things framework. It considers how decentralization-based designs address the inherent shortcomings in the integrity, security, and interoperability of medical data.</w:t>
      </w:r>
    </w:p>
    <w:p w14:paraId="70126FB4" w14:textId="77777777" w:rsidR="002C6A9A" w:rsidRDefault="002C6A9A" w:rsidP="001A00C0">
      <w:pPr>
        <w:spacing w:line="240" w:lineRule="auto"/>
        <w:jc w:val="lowKashida"/>
        <w:rPr>
          <w:rFonts w:ascii="Yu Gothic UI Semibold" w:eastAsia="Yu Gothic UI Semibold" w:hAnsi="Yu Gothic UI Semibold" w:cs="Times New Roman"/>
          <w:sz w:val="24"/>
          <w:szCs w:val="24"/>
        </w:rPr>
      </w:pPr>
    </w:p>
    <w:p w14:paraId="3C098381" w14:textId="52B9F8FB" w:rsidR="001A00C0" w:rsidRDefault="005A3E7D" w:rsidP="008E5FD8">
      <w:pPr>
        <w:pStyle w:val="Heading1"/>
        <w:numPr>
          <w:ilvl w:val="1"/>
          <w:numId w:val="23"/>
        </w:numPr>
        <w:ind w:left="540"/>
        <w:rPr>
          <w:rFonts w:ascii="Britannic Bold" w:hAnsi="Britannic Bold"/>
          <w:sz w:val="28"/>
          <w:szCs w:val="28"/>
          <w:lang w:bidi="ar-YE"/>
        </w:rPr>
      </w:pPr>
      <w:r w:rsidRPr="005A3E7D">
        <w:rPr>
          <w:rFonts w:ascii="Britannic Bold" w:hAnsi="Britannic Bold"/>
          <w:sz w:val="28"/>
          <w:szCs w:val="28"/>
          <w:lang w:bidi="ar-YE"/>
        </w:rPr>
        <w:t>Theoretical Background</w:t>
      </w:r>
    </w:p>
    <w:p w14:paraId="47A68A77" w14:textId="77777777" w:rsidR="009513C3" w:rsidRPr="009513C3" w:rsidRDefault="009513C3" w:rsidP="009513C3">
      <w:pPr>
        <w:pStyle w:val="ListParagraph"/>
        <w:numPr>
          <w:ilvl w:val="0"/>
          <w:numId w:val="27"/>
        </w:numPr>
        <w:spacing w:line="240" w:lineRule="auto"/>
        <w:ind w:left="810" w:hanging="270"/>
        <w:jc w:val="lowKashida"/>
        <w:rPr>
          <w:rFonts w:ascii="Yu Gothic UI Semibold" w:eastAsia="Yu Gothic UI Semibold" w:hAnsi="Yu Gothic UI Semibold" w:cs="Times New Roman"/>
          <w:sz w:val="24"/>
          <w:szCs w:val="24"/>
        </w:rPr>
      </w:pPr>
      <w:r w:rsidRPr="004A4214">
        <w:rPr>
          <w:rFonts w:ascii="Yu Gothic UI Semibold" w:eastAsia="Yu Gothic UI Semibold" w:hAnsi="Yu Gothic UI Semibold" w:cs="Times New Roman"/>
          <w:sz w:val="24"/>
          <w:szCs w:val="24"/>
        </w:rPr>
        <w:t>IoMT Ecosystem:</w:t>
      </w:r>
      <w:r w:rsidRPr="009513C3">
        <w:rPr>
          <w:rFonts w:ascii="Yu Gothic UI Semibold" w:eastAsia="Yu Gothic UI Semibold" w:hAnsi="Yu Gothic UI Semibold" w:cs="Times New Roman"/>
          <w:sz w:val="24"/>
          <w:szCs w:val="24"/>
        </w:rPr>
        <w:t xml:space="preserve"> The IoMT architecture leverages device heterogeneity to enable real-time monitoring, yet it faces challenges in connectivity and standardized communication.</w:t>
      </w:r>
    </w:p>
    <w:p w14:paraId="5B1AD424" w14:textId="77777777" w:rsidR="009513C3" w:rsidRPr="009513C3" w:rsidRDefault="009513C3" w:rsidP="009513C3">
      <w:pPr>
        <w:pStyle w:val="ListParagraph"/>
        <w:numPr>
          <w:ilvl w:val="0"/>
          <w:numId w:val="27"/>
        </w:numPr>
        <w:spacing w:line="240" w:lineRule="auto"/>
        <w:ind w:left="810" w:hanging="270"/>
        <w:jc w:val="lowKashida"/>
        <w:rPr>
          <w:rFonts w:ascii="Yu Gothic UI Semibold" w:eastAsia="Yu Gothic UI Semibold" w:hAnsi="Yu Gothic UI Semibold" w:cs="Times New Roman"/>
          <w:sz w:val="24"/>
          <w:szCs w:val="24"/>
        </w:rPr>
      </w:pPr>
      <w:r w:rsidRPr="009513C3">
        <w:rPr>
          <w:rFonts w:ascii="Yu Gothic UI Semibold" w:eastAsia="Yu Gothic UI Semibold" w:hAnsi="Yu Gothic UI Semibold" w:cs="Times New Roman"/>
          <w:sz w:val="24"/>
          <w:szCs w:val="24"/>
        </w:rPr>
        <w:t>Blockchain Integration: The blockchain technology can be described as a distributed ledger that ensures immutability, a quality that is essential for security and data provenance in the case of medical record management.</w:t>
      </w:r>
    </w:p>
    <w:p w14:paraId="2F494BE9" w14:textId="77777777" w:rsidR="009513C3" w:rsidRDefault="009513C3" w:rsidP="009513C3">
      <w:pPr>
        <w:pStyle w:val="ListParagraph"/>
        <w:numPr>
          <w:ilvl w:val="0"/>
          <w:numId w:val="27"/>
        </w:numPr>
        <w:spacing w:line="240" w:lineRule="auto"/>
        <w:ind w:left="810" w:hanging="270"/>
        <w:jc w:val="lowKashida"/>
        <w:rPr>
          <w:rFonts w:ascii="Yu Gothic UI Semibold" w:eastAsia="Yu Gothic UI Semibold" w:hAnsi="Yu Gothic UI Semibold" w:cs="Times New Roman"/>
          <w:sz w:val="24"/>
          <w:szCs w:val="24"/>
        </w:rPr>
      </w:pPr>
      <w:r w:rsidRPr="009513C3">
        <w:rPr>
          <w:rFonts w:ascii="Yu Gothic UI Semibold" w:eastAsia="Yu Gothic UI Semibold" w:hAnsi="Yu Gothic UI Semibold" w:cs="Times New Roman"/>
          <w:sz w:val="24"/>
          <w:szCs w:val="24"/>
        </w:rPr>
        <w:t>Interoperability and Data Integration: Healthcare data integration is one of the key challenges faced by the sector, and the latest trends reveal that blockchain is used to solve interoperability problems.</w:t>
      </w:r>
    </w:p>
    <w:p w14:paraId="5D5AC4F0" w14:textId="77777777" w:rsidR="008D7302" w:rsidRDefault="008D7302" w:rsidP="008D7302">
      <w:pPr>
        <w:pStyle w:val="ListParagraph"/>
        <w:spacing w:line="240" w:lineRule="auto"/>
        <w:ind w:left="810"/>
        <w:jc w:val="lowKashida"/>
        <w:rPr>
          <w:rFonts w:ascii="Yu Gothic UI Semibold" w:eastAsia="Yu Gothic UI Semibold" w:hAnsi="Yu Gothic UI Semibold" w:cs="Times New Roman"/>
          <w:sz w:val="24"/>
          <w:szCs w:val="24"/>
        </w:rPr>
      </w:pPr>
    </w:p>
    <w:p w14:paraId="202FA5DE" w14:textId="4BBDCEE3" w:rsidR="008D7302" w:rsidRDefault="00665092" w:rsidP="00665092">
      <w:pPr>
        <w:pStyle w:val="Heading1"/>
        <w:numPr>
          <w:ilvl w:val="1"/>
          <w:numId w:val="23"/>
        </w:numPr>
        <w:ind w:left="540"/>
        <w:rPr>
          <w:rFonts w:ascii="Britannic Bold" w:hAnsi="Britannic Bold"/>
          <w:sz w:val="28"/>
          <w:szCs w:val="28"/>
          <w:lang w:bidi="ar-YE"/>
        </w:rPr>
      </w:pPr>
      <w:r w:rsidRPr="00665092">
        <w:rPr>
          <w:rFonts w:ascii="Britannic Bold" w:hAnsi="Britannic Bold"/>
          <w:sz w:val="28"/>
          <w:szCs w:val="28"/>
          <w:lang w:bidi="ar-YE"/>
        </w:rPr>
        <w:t>Empirical Studies (Related Work)</w:t>
      </w:r>
    </w:p>
    <w:p w14:paraId="1209B243" w14:textId="4BA07E57" w:rsidR="00804B8D" w:rsidRPr="00804B8D" w:rsidRDefault="00804B8D" w:rsidP="00804B8D">
      <w:pPr>
        <w:pStyle w:val="ListParagraph"/>
        <w:numPr>
          <w:ilvl w:val="0"/>
          <w:numId w:val="27"/>
        </w:numPr>
        <w:spacing w:line="240" w:lineRule="auto"/>
        <w:ind w:left="810" w:hanging="270"/>
        <w:jc w:val="lowKashida"/>
        <w:rPr>
          <w:rFonts w:ascii="Yu Gothic UI Semibold" w:eastAsia="Yu Gothic UI Semibold" w:hAnsi="Yu Gothic UI Semibold" w:cs="Times New Roman"/>
          <w:sz w:val="24"/>
          <w:szCs w:val="24"/>
        </w:rPr>
      </w:pPr>
      <w:r w:rsidRPr="00804B8D">
        <w:rPr>
          <w:rFonts w:ascii="Yu Gothic UI Semibold" w:eastAsia="Yu Gothic UI Semibold" w:hAnsi="Yu Gothic UI Semibold" w:cs="Times New Roman"/>
          <w:sz w:val="24"/>
          <w:szCs w:val="24"/>
        </w:rPr>
        <w:t xml:space="preserve">Security and Privacy Models: Ensuring the privacy of patients' information is among the critical issues in IoMT research. For instance, </w:t>
      </w:r>
      <w:r w:rsidR="000D50DA">
        <w:rPr>
          <w:rFonts w:ascii="Yu Gothic UI Semibold" w:eastAsia="Yu Gothic UI Semibold" w:hAnsi="Yu Gothic UI Semibold" w:cs="Times New Roman"/>
          <w:sz w:val="24"/>
          <w:szCs w:val="24"/>
        </w:rPr>
        <w:t>study [1]</w:t>
      </w:r>
      <w:r w:rsidRPr="00804B8D">
        <w:rPr>
          <w:rFonts w:ascii="Yu Gothic UI Semibold" w:eastAsia="Yu Gothic UI Semibold" w:hAnsi="Yu Gothic UI Semibold" w:cs="Times New Roman"/>
          <w:sz w:val="24"/>
          <w:szCs w:val="24"/>
        </w:rPr>
        <w:t xml:space="preserve"> introduced the Fortified-Chain access control model. Additionally, there has been development of security models that leverage blockchain technology specifically for edge IoMT networks in addressing security concerns arising from the distributed nature. In medical devices, such as neurostimulation devices, blockchain technology enables integrity in remote monitoring.</w:t>
      </w:r>
    </w:p>
    <w:p w14:paraId="1908754E" w14:textId="7AC68580" w:rsidR="00804B8D" w:rsidRPr="00804B8D" w:rsidRDefault="00804B8D" w:rsidP="00804B8D">
      <w:pPr>
        <w:pStyle w:val="ListParagraph"/>
        <w:numPr>
          <w:ilvl w:val="0"/>
          <w:numId w:val="27"/>
        </w:numPr>
        <w:spacing w:line="240" w:lineRule="auto"/>
        <w:ind w:left="810" w:hanging="270"/>
        <w:jc w:val="lowKashida"/>
        <w:rPr>
          <w:rFonts w:ascii="Yu Gothic UI Semibold" w:eastAsia="Yu Gothic UI Semibold" w:hAnsi="Yu Gothic UI Semibold" w:cs="Times New Roman"/>
          <w:sz w:val="24"/>
          <w:szCs w:val="24"/>
        </w:rPr>
      </w:pPr>
      <w:r w:rsidRPr="00804B8D">
        <w:rPr>
          <w:rFonts w:ascii="Yu Gothic UI Semibold" w:eastAsia="Yu Gothic UI Semibold" w:hAnsi="Yu Gothic UI Semibold" w:cs="Times New Roman"/>
          <w:sz w:val="24"/>
          <w:szCs w:val="24"/>
        </w:rPr>
        <w:t xml:space="preserve">Resource Optimization and Scalability: Being resource-limited, there is a need to develop lightweight models of IoMT devices. Accordingly, </w:t>
      </w:r>
      <w:r w:rsidR="00CA6E1D">
        <w:rPr>
          <w:rFonts w:ascii="Yu Gothic UI Semibold" w:eastAsia="Yu Gothic UI Semibold" w:hAnsi="Yu Gothic UI Semibold" w:cs="Times New Roman"/>
          <w:sz w:val="24"/>
          <w:szCs w:val="24"/>
        </w:rPr>
        <w:t>study [2]</w:t>
      </w:r>
      <w:r w:rsidRPr="00804B8D">
        <w:rPr>
          <w:rFonts w:ascii="Yu Gothic UI Semibold" w:eastAsia="Yu Gothic UI Semibold" w:hAnsi="Yu Gothic UI Semibold" w:cs="Times New Roman"/>
          <w:sz w:val="24"/>
          <w:szCs w:val="24"/>
        </w:rPr>
        <w:t xml:space="preserve"> established a group authentication scheme based on fog computing that addresses excessive computation. At the same time, </w:t>
      </w:r>
      <w:r w:rsidR="00D06376">
        <w:rPr>
          <w:rFonts w:ascii="Yu Gothic UI Semibold" w:eastAsia="Yu Gothic UI Semibold" w:hAnsi="Yu Gothic UI Semibold" w:cs="Times New Roman"/>
          <w:sz w:val="24"/>
          <w:szCs w:val="24"/>
        </w:rPr>
        <w:t>study [3]</w:t>
      </w:r>
      <w:r w:rsidRPr="00804B8D">
        <w:rPr>
          <w:rFonts w:ascii="Yu Gothic UI Semibold" w:eastAsia="Yu Gothic UI Semibold" w:hAnsi="Yu Gothic UI Semibold" w:cs="Times New Roman"/>
          <w:sz w:val="24"/>
          <w:szCs w:val="24"/>
        </w:rPr>
        <w:t xml:space="preserve"> proposed the application of metaheuristic methods along with deep learning techniques for </w:t>
      </w:r>
      <w:r w:rsidRPr="00804B8D">
        <w:rPr>
          <w:rFonts w:ascii="Yu Gothic UI Semibold" w:eastAsia="Yu Gothic UI Semibold" w:hAnsi="Yu Gothic UI Semibold" w:cs="Times New Roman"/>
          <w:sz w:val="24"/>
          <w:szCs w:val="24"/>
        </w:rPr>
        <w:lastRenderedPageBreak/>
        <w:t>an efficient blockchain-enabled healthcare system. Finally, some of the challenges that remained include scalability and other related issues, which have been tackled using surveys and architectural changes.</w:t>
      </w:r>
    </w:p>
    <w:p w14:paraId="5EDC10E2" w14:textId="41F15AD4" w:rsidR="00804B8D" w:rsidRDefault="00804B8D" w:rsidP="00B4471A">
      <w:pPr>
        <w:pStyle w:val="ListParagraph"/>
        <w:numPr>
          <w:ilvl w:val="0"/>
          <w:numId w:val="27"/>
        </w:numPr>
        <w:spacing w:line="240" w:lineRule="auto"/>
        <w:ind w:left="810" w:hanging="270"/>
        <w:jc w:val="lowKashida"/>
        <w:rPr>
          <w:rFonts w:ascii="Yu Gothic UI Semibold" w:eastAsia="Yu Gothic UI Semibold" w:hAnsi="Yu Gothic UI Semibold" w:cs="Times New Roman"/>
          <w:sz w:val="24"/>
          <w:szCs w:val="24"/>
        </w:rPr>
      </w:pPr>
      <w:r w:rsidRPr="00804B8D">
        <w:rPr>
          <w:rFonts w:ascii="Yu Gothic UI Semibold" w:eastAsia="Yu Gothic UI Semibold" w:hAnsi="Yu Gothic UI Semibold" w:cs="Times New Roman"/>
          <w:sz w:val="24"/>
          <w:szCs w:val="24"/>
        </w:rPr>
        <w:t>Advanced Healthcare Systems: Moving toward Healthcare 5.0 entails integration of blockchain with federated learning technologies in order to establish secure intelligent networks</w:t>
      </w:r>
      <w:r w:rsidR="00B07A27">
        <w:rPr>
          <w:rFonts w:ascii="Yu Gothic UI Semibold" w:eastAsia="Yu Gothic UI Semibold" w:hAnsi="Yu Gothic UI Semibold" w:cs="Times New Roman"/>
          <w:sz w:val="24"/>
          <w:szCs w:val="24"/>
        </w:rPr>
        <w:t xml:space="preserve"> [4]</w:t>
      </w:r>
      <w:r w:rsidRPr="00804B8D">
        <w:rPr>
          <w:rFonts w:ascii="Yu Gothic UI Semibold" w:eastAsia="Yu Gothic UI Semibold" w:hAnsi="Yu Gothic UI Semibold" w:cs="Times New Roman"/>
          <w:sz w:val="24"/>
          <w:szCs w:val="24"/>
        </w:rPr>
        <w:t>. Also, some of the research work in collaboration has sought to achieve interoperability and connectivity of blockchain specifically for IoMT devices in healthcare environments.</w:t>
      </w:r>
    </w:p>
    <w:p w14:paraId="37E23B0C" w14:textId="77777777" w:rsidR="00B4471A" w:rsidRPr="00B4471A" w:rsidRDefault="00B4471A" w:rsidP="00B4471A">
      <w:pPr>
        <w:pStyle w:val="ListParagraph"/>
        <w:spacing w:line="240" w:lineRule="auto"/>
        <w:ind w:left="810"/>
        <w:jc w:val="lowKashida"/>
        <w:rPr>
          <w:rFonts w:ascii="Yu Gothic UI Semibold" w:eastAsia="Yu Gothic UI Semibold" w:hAnsi="Yu Gothic UI Semibold" w:cs="Times New Roman"/>
          <w:sz w:val="24"/>
          <w:szCs w:val="24"/>
        </w:rPr>
      </w:pPr>
    </w:p>
    <w:p w14:paraId="43BFFAB9" w14:textId="0166D076" w:rsidR="004A4214" w:rsidRDefault="00B4471A" w:rsidP="00B4471A">
      <w:pPr>
        <w:pStyle w:val="Heading1"/>
        <w:numPr>
          <w:ilvl w:val="1"/>
          <w:numId w:val="23"/>
        </w:numPr>
        <w:ind w:left="540"/>
        <w:rPr>
          <w:rFonts w:ascii="Britannic Bold" w:hAnsi="Britannic Bold"/>
          <w:sz w:val="28"/>
          <w:szCs w:val="28"/>
          <w:lang w:bidi="ar-YE"/>
        </w:rPr>
      </w:pPr>
      <w:r w:rsidRPr="00B4471A">
        <w:rPr>
          <w:rFonts w:ascii="Britannic Bold" w:hAnsi="Britannic Bold"/>
          <w:sz w:val="28"/>
          <w:szCs w:val="28"/>
          <w:lang w:bidi="ar-YE"/>
        </w:rPr>
        <w:t>Synthesis and Research Gaps</w:t>
      </w:r>
    </w:p>
    <w:p w14:paraId="14938B44" w14:textId="77777777" w:rsidR="00261E3A" w:rsidRPr="00261E3A" w:rsidRDefault="00261E3A" w:rsidP="00261E3A">
      <w:pPr>
        <w:pStyle w:val="ListParagraph"/>
        <w:spacing w:line="240" w:lineRule="auto"/>
        <w:ind w:left="510"/>
        <w:jc w:val="lowKashida"/>
        <w:rPr>
          <w:rFonts w:ascii="Yu Gothic UI Semibold" w:eastAsia="Yu Gothic UI Semibold" w:hAnsi="Yu Gothic UI Semibold" w:cs="Times New Roman"/>
          <w:sz w:val="24"/>
          <w:szCs w:val="24"/>
        </w:rPr>
      </w:pPr>
      <w:r w:rsidRPr="00261E3A">
        <w:rPr>
          <w:rFonts w:ascii="Yu Gothic UI Semibold" w:eastAsia="Yu Gothic UI Semibold" w:hAnsi="Yu Gothic UI Semibold" w:cs="Times New Roman"/>
          <w:sz w:val="24"/>
          <w:szCs w:val="24"/>
        </w:rPr>
        <w:t>According to the literature, although blockchain technology is effective in securing the network of IoMT devices, there are several limitations:</w:t>
      </w:r>
    </w:p>
    <w:p w14:paraId="7B526C9E" w14:textId="29C50A7D" w:rsidR="00261E3A" w:rsidRPr="00261E3A" w:rsidRDefault="00261E3A" w:rsidP="00261E3A">
      <w:pPr>
        <w:pStyle w:val="ListParagraph"/>
        <w:numPr>
          <w:ilvl w:val="0"/>
          <w:numId w:val="27"/>
        </w:numPr>
        <w:spacing w:line="240" w:lineRule="auto"/>
        <w:ind w:left="900" w:hanging="270"/>
        <w:jc w:val="lowKashida"/>
        <w:rPr>
          <w:rFonts w:ascii="Yu Gothic UI Semibold" w:eastAsia="Yu Gothic UI Semibold" w:hAnsi="Yu Gothic UI Semibold" w:cs="Times New Roman"/>
          <w:sz w:val="24"/>
          <w:szCs w:val="24"/>
        </w:rPr>
      </w:pPr>
      <w:r w:rsidRPr="00261E3A">
        <w:rPr>
          <w:rFonts w:ascii="Yu Gothic UI Semibold" w:eastAsia="Yu Gothic UI Semibold" w:hAnsi="Yu Gothic UI Semibold" w:cs="Times New Roman"/>
          <w:sz w:val="24"/>
          <w:szCs w:val="24"/>
        </w:rPr>
        <w:t>Lack of Standardization: Although various blockchain-based security solutions are promising, standardized systems have not been developed for data interoperability within healthcare institutions with different IT infrastructure systems.</w:t>
      </w:r>
    </w:p>
    <w:p w14:paraId="241DDD17" w14:textId="07302053" w:rsidR="00261E3A" w:rsidRPr="00261E3A" w:rsidRDefault="00261E3A" w:rsidP="00261E3A">
      <w:pPr>
        <w:pStyle w:val="ListParagraph"/>
        <w:numPr>
          <w:ilvl w:val="0"/>
          <w:numId w:val="27"/>
        </w:numPr>
        <w:spacing w:line="240" w:lineRule="auto"/>
        <w:ind w:left="900" w:hanging="270"/>
        <w:jc w:val="lowKashida"/>
        <w:rPr>
          <w:rFonts w:ascii="Yu Gothic UI Semibold" w:eastAsia="Yu Gothic UI Semibold" w:hAnsi="Yu Gothic UI Semibold" w:cs="Times New Roman"/>
          <w:sz w:val="24"/>
          <w:szCs w:val="24"/>
        </w:rPr>
      </w:pPr>
      <w:r w:rsidRPr="00261E3A">
        <w:rPr>
          <w:rFonts w:ascii="Yu Gothic UI Semibold" w:eastAsia="Yu Gothic UI Semibold" w:hAnsi="Yu Gothic UI Semibold" w:cs="Times New Roman"/>
          <w:sz w:val="24"/>
          <w:szCs w:val="24"/>
        </w:rPr>
        <w:t>Performance Trade-Offs: Many proposed blockchain-based solutions cannot ensure perfect trade-off between high security and poor performance on low-power devices.</w:t>
      </w:r>
    </w:p>
    <w:p w14:paraId="28B78037" w14:textId="5C54CB7F" w:rsidR="00261E3A" w:rsidRPr="00261E3A" w:rsidRDefault="00261E3A" w:rsidP="00261E3A">
      <w:pPr>
        <w:pStyle w:val="ListParagraph"/>
        <w:numPr>
          <w:ilvl w:val="0"/>
          <w:numId w:val="27"/>
        </w:numPr>
        <w:spacing w:line="240" w:lineRule="auto"/>
        <w:ind w:left="900" w:hanging="270"/>
        <w:jc w:val="lowKashida"/>
        <w:rPr>
          <w:rFonts w:ascii="Yu Gothic UI Semibold" w:eastAsia="Yu Gothic UI Semibold" w:hAnsi="Yu Gothic UI Semibold" w:cs="Times New Roman"/>
          <w:sz w:val="24"/>
          <w:szCs w:val="24"/>
        </w:rPr>
      </w:pPr>
      <w:r w:rsidRPr="00261E3A">
        <w:rPr>
          <w:rFonts w:ascii="Yu Gothic UI Semibold" w:eastAsia="Yu Gothic UI Semibold" w:hAnsi="Yu Gothic UI Semibold" w:cs="Times New Roman"/>
          <w:sz w:val="24"/>
          <w:szCs w:val="24"/>
        </w:rPr>
        <w:t>Unified Provenance: Only a few studies have developed a solution addressing all three problems: secure device identity, data integrity, and interoperability.</w:t>
      </w:r>
    </w:p>
    <w:p w14:paraId="7F68E08E" w14:textId="77777777" w:rsidR="00261E3A" w:rsidRPr="00261E3A" w:rsidRDefault="00261E3A" w:rsidP="00261E3A">
      <w:pPr>
        <w:rPr>
          <w:lang w:bidi="ar-YE"/>
        </w:rPr>
      </w:pPr>
    </w:p>
    <w:p w14:paraId="73757316" w14:textId="6CEFE5DC" w:rsidR="008E5FD8" w:rsidRDefault="008A166D" w:rsidP="008A166D">
      <w:pPr>
        <w:pStyle w:val="Heading1"/>
        <w:numPr>
          <w:ilvl w:val="1"/>
          <w:numId w:val="23"/>
        </w:numPr>
        <w:ind w:left="540"/>
        <w:rPr>
          <w:rFonts w:ascii="Britannic Bold" w:hAnsi="Britannic Bold"/>
          <w:sz w:val="28"/>
          <w:szCs w:val="28"/>
          <w:lang w:bidi="ar-YE"/>
        </w:rPr>
      </w:pPr>
      <w:r w:rsidRPr="008A166D">
        <w:rPr>
          <w:rFonts w:ascii="Britannic Bold" w:hAnsi="Britannic Bold"/>
          <w:sz w:val="28"/>
          <w:szCs w:val="28"/>
          <w:lang w:bidi="ar-YE"/>
        </w:rPr>
        <w:t>Conceptual Framework</w:t>
      </w:r>
    </w:p>
    <w:p w14:paraId="189DAA29" w14:textId="77777777" w:rsidR="00F50A41" w:rsidRDefault="00F50A41" w:rsidP="00F50A41">
      <w:pPr>
        <w:pStyle w:val="ListParagraph"/>
        <w:spacing w:line="240" w:lineRule="auto"/>
        <w:ind w:left="510"/>
        <w:jc w:val="lowKashida"/>
        <w:rPr>
          <w:rFonts w:ascii="Yu Gothic UI Semibold" w:eastAsia="Yu Gothic UI Semibold" w:hAnsi="Yu Gothic UI Semibold" w:cs="Times New Roman"/>
          <w:sz w:val="24"/>
          <w:szCs w:val="24"/>
        </w:rPr>
      </w:pPr>
      <w:r w:rsidRPr="00F50A41">
        <w:rPr>
          <w:rFonts w:ascii="Yu Gothic UI Semibold" w:eastAsia="Yu Gothic UI Semibold" w:hAnsi="Yu Gothic UI Semibold" w:cs="Times New Roman"/>
          <w:sz w:val="24"/>
          <w:szCs w:val="24"/>
        </w:rPr>
        <w:t>The proposed framework in this study intends to fill these gaps by developing a lightweight blockchain solution intended for securing data provenance in an IoMT context. Through a combination of decentralized consensus algorithms and interoperability standards, it is expected that the proposed architecture will ensure that the integrity of data from devices to the clinical interface will be maintained.</w:t>
      </w:r>
    </w:p>
    <w:p w14:paraId="1F327BDC" w14:textId="77777777" w:rsidR="00F50A41" w:rsidRDefault="00F50A41" w:rsidP="00F50A41">
      <w:pPr>
        <w:pStyle w:val="ListParagraph"/>
        <w:spacing w:line="240" w:lineRule="auto"/>
        <w:ind w:left="510"/>
        <w:jc w:val="lowKashida"/>
        <w:rPr>
          <w:rFonts w:ascii="Yu Gothic UI Semibold" w:eastAsia="Yu Gothic UI Semibold" w:hAnsi="Yu Gothic UI Semibold" w:cs="Times New Roman"/>
          <w:sz w:val="24"/>
          <w:szCs w:val="24"/>
        </w:rPr>
      </w:pPr>
    </w:p>
    <w:p w14:paraId="099A3A82" w14:textId="4BB851F8" w:rsidR="00F50A41" w:rsidRDefault="00F50A41" w:rsidP="00F50A41">
      <w:pPr>
        <w:pStyle w:val="Heading1"/>
        <w:numPr>
          <w:ilvl w:val="1"/>
          <w:numId w:val="23"/>
        </w:numPr>
        <w:ind w:left="540"/>
        <w:rPr>
          <w:rFonts w:ascii="Britannic Bold" w:hAnsi="Britannic Bold"/>
          <w:sz w:val="28"/>
          <w:szCs w:val="28"/>
          <w:lang w:bidi="ar-YE"/>
        </w:rPr>
      </w:pPr>
      <w:r w:rsidRPr="00F50A41">
        <w:rPr>
          <w:rFonts w:ascii="Britannic Bold" w:hAnsi="Britannic Bold"/>
          <w:sz w:val="28"/>
          <w:szCs w:val="28"/>
          <w:lang w:bidi="ar-YE"/>
        </w:rPr>
        <w:lastRenderedPageBreak/>
        <w:t>Comprehensive Literature Matrix</w:t>
      </w:r>
    </w:p>
    <w:p w14:paraId="6C89204F" w14:textId="75E7002C" w:rsidR="00B7416F" w:rsidRDefault="00B7416F" w:rsidP="00B7416F">
      <w:pPr>
        <w:pStyle w:val="ListParagraph"/>
        <w:spacing w:line="240" w:lineRule="auto"/>
        <w:ind w:left="510"/>
        <w:jc w:val="lowKashida"/>
        <w:rPr>
          <w:rFonts w:ascii="Yu Gothic UI Semibold" w:eastAsia="Yu Gothic UI Semibold" w:hAnsi="Yu Gothic UI Semibold" w:cs="Times New Roman"/>
          <w:sz w:val="24"/>
          <w:szCs w:val="24"/>
        </w:rPr>
      </w:pPr>
      <w:r w:rsidRPr="00B7416F">
        <w:rPr>
          <w:rFonts w:ascii="Yu Gothic UI Semibold" w:eastAsia="Yu Gothic UI Semibold" w:hAnsi="Yu Gothic UI Semibold" w:cs="Times New Roman"/>
          <w:sz w:val="24"/>
          <w:szCs w:val="24"/>
        </w:rPr>
        <w:t>In order to present a complete review of the existing literature and understand the connections among relevant studies, the following literature matrix has been prepared, as illustrated in Table 2. The purpose of the literature matrix is to present fourteen relevant studies in a structured format, providing an insight into the research environment of each of these papers and highlighting their key variables and contributions to the identification of knowledge gaps in the research. Through such analysis, existing trends and challenges can be observed.</w:t>
      </w:r>
    </w:p>
    <w:p w14:paraId="4637A457" w14:textId="77777777" w:rsidR="00B7416F" w:rsidRDefault="00B7416F" w:rsidP="00B7416F">
      <w:pPr>
        <w:pStyle w:val="ListParagraph"/>
        <w:spacing w:line="240" w:lineRule="auto"/>
        <w:ind w:left="510"/>
        <w:jc w:val="lowKashida"/>
        <w:rPr>
          <w:rFonts w:ascii="Yu Gothic UI Semibold" w:eastAsia="Yu Gothic UI Semibold" w:hAnsi="Yu Gothic UI Semibold" w:cs="Times New Roman"/>
          <w:sz w:val="24"/>
          <w:szCs w:val="24"/>
        </w:rPr>
      </w:pPr>
    </w:p>
    <w:tbl>
      <w:tblPr>
        <w:tblStyle w:val="TableGrid"/>
        <w:tblW w:w="0" w:type="auto"/>
        <w:tblInd w:w="510" w:type="dxa"/>
        <w:tblLayout w:type="fixed"/>
        <w:tblLook w:val="04A0" w:firstRow="1" w:lastRow="0" w:firstColumn="1" w:lastColumn="0" w:noHBand="0" w:noVBand="1"/>
      </w:tblPr>
      <w:tblGrid>
        <w:gridCol w:w="655"/>
        <w:gridCol w:w="1980"/>
        <w:gridCol w:w="1440"/>
        <w:gridCol w:w="1890"/>
        <w:gridCol w:w="2875"/>
      </w:tblGrid>
      <w:tr w:rsidR="00461B40" w14:paraId="0ED539FD" w14:textId="67CB6A33" w:rsidTr="00AE4B5D">
        <w:tc>
          <w:tcPr>
            <w:tcW w:w="655" w:type="dxa"/>
            <w:vAlign w:val="center"/>
          </w:tcPr>
          <w:p w14:paraId="1EF359B1" w14:textId="3C63DBDB" w:rsidR="008151B5" w:rsidRDefault="008151B5" w:rsidP="008151B5">
            <w:pPr>
              <w:pStyle w:val="ListParagraph"/>
              <w:spacing w:line="240" w:lineRule="auto"/>
              <w:ind w:left="0"/>
              <w:jc w:val="center"/>
              <w:rPr>
                <w:rFonts w:ascii="Yu Gothic UI Semibold" w:eastAsia="Yu Gothic UI Semibold" w:hAnsi="Yu Gothic UI Semibold" w:cs="Times New Roman"/>
                <w:sz w:val="24"/>
                <w:szCs w:val="24"/>
              </w:rPr>
            </w:pPr>
            <w:r w:rsidRPr="008151B5">
              <w:rPr>
                <w:rFonts w:ascii="Yu Gothic UI Semibold" w:eastAsia="Yu Gothic UI Semibold" w:hAnsi="Yu Gothic UI Semibold" w:cs="Times New Roman"/>
                <w:sz w:val="24"/>
                <w:szCs w:val="24"/>
              </w:rPr>
              <w:t>Ref</w:t>
            </w:r>
            <w:r w:rsidR="00461B40">
              <w:rPr>
                <w:rFonts w:ascii="Yu Gothic UI Semibold" w:eastAsia="Yu Gothic UI Semibold" w:hAnsi="Yu Gothic UI Semibold" w:cs="Times New Roman"/>
                <w:sz w:val="24"/>
                <w:szCs w:val="24"/>
              </w:rPr>
              <w:t>.</w:t>
            </w:r>
          </w:p>
        </w:tc>
        <w:tc>
          <w:tcPr>
            <w:tcW w:w="1980" w:type="dxa"/>
            <w:vAlign w:val="center"/>
          </w:tcPr>
          <w:p w14:paraId="78C48D93" w14:textId="70A63829" w:rsidR="008151B5" w:rsidRDefault="008151B5" w:rsidP="008151B5">
            <w:pPr>
              <w:pStyle w:val="ListParagraph"/>
              <w:spacing w:line="240" w:lineRule="auto"/>
              <w:ind w:left="0"/>
              <w:jc w:val="center"/>
              <w:rPr>
                <w:rFonts w:ascii="Yu Gothic UI Semibold" w:eastAsia="Yu Gothic UI Semibold" w:hAnsi="Yu Gothic UI Semibold" w:cs="Times New Roman"/>
                <w:sz w:val="24"/>
                <w:szCs w:val="24"/>
              </w:rPr>
            </w:pPr>
            <w:r w:rsidRPr="008151B5">
              <w:rPr>
                <w:rFonts w:ascii="Yu Gothic UI Semibold" w:eastAsia="Yu Gothic UI Semibold" w:hAnsi="Yu Gothic UI Semibold" w:cs="Times New Roman"/>
                <w:sz w:val="24"/>
                <w:szCs w:val="24"/>
              </w:rPr>
              <w:t>Focus/Context</w:t>
            </w:r>
          </w:p>
        </w:tc>
        <w:tc>
          <w:tcPr>
            <w:tcW w:w="1440" w:type="dxa"/>
            <w:vAlign w:val="center"/>
          </w:tcPr>
          <w:p w14:paraId="27783C09" w14:textId="78BB2D3C" w:rsidR="008151B5" w:rsidRDefault="008151B5" w:rsidP="008151B5">
            <w:pPr>
              <w:pStyle w:val="ListParagraph"/>
              <w:spacing w:line="240" w:lineRule="auto"/>
              <w:ind w:left="0"/>
              <w:jc w:val="center"/>
              <w:rPr>
                <w:rFonts w:ascii="Yu Gothic UI Semibold" w:eastAsia="Yu Gothic UI Semibold" w:hAnsi="Yu Gothic UI Semibold" w:cs="Times New Roman"/>
                <w:sz w:val="24"/>
                <w:szCs w:val="24"/>
              </w:rPr>
            </w:pPr>
            <w:r w:rsidRPr="008151B5">
              <w:rPr>
                <w:rFonts w:ascii="Yu Gothic UI Semibold" w:eastAsia="Yu Gothic UI Semibold" w:hAnsi="Yu Gothic UI Semibold" w:cs="Times New Roman"/>
                <w:sz w:val="24"/>
                <w:szCs w:val="24"/>
              </w:rPr>
              <w:t>Method</w:t>
            </w:r>
          </w:p>
        </w:tc>
        <w:tc>
          <w:tcPr>
            <w:tcW w:w="1890" w:type="dxa"/>
            <w:vAlign w:val="center"/>
          </w:tcPr>
          <w:p w14:paraId="4AA3F405" w14:textId="442E37FA" w:rsidR="008151B5" w:rsidRDefault="008151B5" w:rsidP="008151B5">
            <w:pPr>
              <w:pStyle w:val="ListParagraph"/>
              <w:spacing w:line="240" w:lineRule="auto"/>
              <w:ind w:left="0"/>
              <w:jc w:val="center"/>
              <w:rPr>
                <w:rFonts w:ascii="Yu Gothic UI Semibold" w:eastAsia="Yu Gothic UI Semibold" w:hAnsi="Yu Gothic UI Semibold" w:cs="Times New Roman"/>
                <w:sz w:val="24"/>
                <w:szCs w:val="24"/>
              </w:rPr>
            </w:pPr>
            <w:r w:rsidRPr="008151B5">
              <w:rPr>
                <w:rFonts w:ascii="Yu Gothic UI Semibold" w:eastAsia="Yu Gothic UI Semibold" w:hAnsi="Yu Gothic UI Semibold" w:cs="Times New Roman"/>
                <w:sz w:val="24"/>
                <w:szCs w:val="24"/>
              </w:rPr>
              <w:t>Key Variables</w:t>
            </w:r>
          </w:p>
        </w:tc>
        <w:tc>
          <w:tcPr>
            <w:tcW w:w="2875" w:type="dxa"/>
            <w:vAlign w:val="center"/>
          </w:tcPr>
          <w:p w14:paraId="01B602EB" w14:textId="3496AB10" w:rsidR="008151B5" w:rsidRPr="008151B5" w:rsidRDefault="008151B5" w:rsidP="008151B5">
            <w:pPr>
              <w:pStyle w:val="ListParagraph"/>
              <w:spacing w:line="240" w:lineRule="auto"/>
              <w:ind w:left="0"/>
              <w:jc w:val="center"/>
              <w:rPr>
                <w:rFonts w:ascii="Yu Gothic UI Semibold" w:eastAsia="Yu Gothic UI Semibold" w:hAnsi="Yu Gothic UI Semibold" w:cs="Times New Roman"/>
                <w:sz w:val="24"/>
                <w:szCs w:val="24"/>
              </w:rPr>
            </w:pPr>
            <w:r w:rsidRPr="008151B5">
              <w:rPr>
                <w:rFonts w:ascii="Yu Gothic UI Semibold" w:eastAsia="Yu Gothic UI Semibold" w:hAnsi="Yu Gothic UI Semibold" w:cs="Times New Roman"/>
                <w:sz w:val="24"/>
                <w:szCs w:val="24"/>
              </w:rPr>
              <w:t>Gap addressed/Contribution</w:t>
            </w:r>
          </w:p>
        </w:tc>
      </w:tr>
      <w:tr w:rsidR="00461B40" w14:paraId="66AA9B1E" w14:textId="3E9AA36C" w:rsidTr="00AE4B5D">
        <w:tc>
          <w:tcPr>
            <w:tcW w:w="655" w:type="dxa"/>
            <w:vAlign w:val="center"/>
          </w:tcPr>
          <w:p w14:paraId="251E4E0B" w14:textId="54D13007" w:rsidR="00AE35AE" w:rsidRPr="00AE4B5D" w:rsidRDefault="00AE35AE" w:rsidP="00AE35AE">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[1]</w:t>
            </w:r>
          </w:p>
        </w:tc>
        <w:tc>
          <w:tcPr>
            <w:tcW w:w="1980" w:type="dxa"/>
            <w:vAlign w:val="center"/>
          </w:tcPr>
          <w:p w14:paraId="16A4B924" w14:textId="3DBE31CB" w:rsidR="008151B5" w:rsidRPr="00AE4B5D" w:rsidRDefault="00E95065" w:rsidP="00E95065">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Access Control</w:t>
            </w:r>
          </w:p>
        </w:tc>
        <w:tc>
          <w:tcPr>
            <w:tcW w:w="1440" w:type="dxa"/>
            <w:vAlign w:val="center"/>
          </w:tcPr>
          <w:p w14:paraId="485F55F2" w14:textId="75ECF792" w:rsidR="008151B5" w:rsidRPr="00AE4B5D" w:rsidRDefault="00E95065" w:rsidP="00E95065">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Framework</w:t>
            </w:r>
          </w:p>
        </w:tc>
        <w:tc>
          <w:tcPr>
            <w:tcW w:w="1890" w:type="dxa"/>
            <w:vAlign w:val="center"/>
          </w:tcPr>
          <w:p w14:paraId="0C7103C7" w14:textId="6A337114" w:rsidR="008151B5" w:rsidRPr="00AE4B5D" w:rsidRDefault="00E95065" w:rsidP="00E95065">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Privacy</w:t>
            </w:r>
          </w:p>
        </w:tc>
        <w:tc>
          <w:tcPr>
            <w:tcW w:w="2875" w:type="dxa"/>
            <w:vAlign w:val="center"/>
          </w:tcPr>
          <w:p w14:paraId="4D7C4CF7" w14:textId="69812676" w:rsidR="008151B5" w:rsidRPr="00AE4B5D" w:rsidRDefault="00E95065" w:rsidP="00E95065">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Effective access control (Fortified-Chain)</w:t>
            </w:r>
          </w:p>
        </w:tc>
      </w:tr>
      <w:tr w:rsidR="00461B40" w14:paraId="0E8C0372" w14:textId="34A16B56" w:rsidTr="00AE4B5D">
        <w:tc>
          <w:tcPr>
            <w:tcW w:w="655" w:type="dxa"/>
            <w:vAlign w:val="center"/>
          </w:tcPr>
          <w:p w14:paraId="3A0DC616" w14:textId="218D16FC" w:rsidR="008151B5" w:rsidRPr="00AE4B5D" w:rsidRDefault="00AE35AE" w:rsidP="008151B5">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[2]</w:t>
            </w:r>
          </w:p>
        </w:tc>
        <w:tc>
          <w:tcPr>
            <w:tcW w:w="1980" w:type="dxa"/>
            <w:vAlign w:val="center"/>
          </w:tcPr>
          <w:p w14:paraId="3D74FAF5" w14:textId="5916C571" w:rsidR="008151B5" w:rsidRPr="00AE4B5D" w:rsidRDefault="00461B40" w:rsidP="00461B40">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Fog Computing</w:t>
            </w:r>
          </w:p>
        </w:tc>
        <w:tc>
          <w:tcPr>
            <w:tcW w:w="1440" w:type="dxa"/>
            <w:vAlign w:val="center"/>
          </w:tcPr>
          <w:p w14:paraId="4BCC4EFD" w14:textId="25DCAFF1" w:rsidR="008151B5" w:rsidRPr="00AE4B5D" w:rsidRDefault="00461B40" w:rsidP="008151B5">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Framework</w:t>
            </w:r>
          </w:p>
        </w:tc>
        <w:tc>
          <w:tcPr>
            <w:tcW w:w="1890" w:type="dxa"/>
            <w:vAlign w:val="center"/>
          </w:tcPr>
          <w:p w14:paraId="77FF0C69" w14:textId="7E2FA45C" w:rsidR="008151B5" w:rsidRPr="00AE4B5D" w:rsidRDefault="00461B40" w:rsidP="00461B40">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Authentication</w:t>
            </w:r>
          </w:p>
        </w:tc>
        <w:tc>
          <w:tcPr>
            <w:tcW w:w="2875" w:type="dxa"/>
            <w:vAlign w:val="center"/>
          </w:tcPr>
          <w:p w14:paraId="2F9F8049" w14:textId="7210FA27" w:rsidR="008151B5" w:rsidRPr="00AE4B5D" w:rsidRDefault="00461B40" w:rsidP="00461B40">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Lightweight group authentication</w:t>
            </w:r>
          </w:p>
        </w:tc>
      </w:tr>
      <w:tr w:rsidR="00461B40" w14:paraId="74FAF080" w14:textId="15093349" w:rsidTr="00AE4B5D">
        <w:tc>
          <w:tcPr>
            <w:tcW w:w="655" w:type="dxa"/>
            <w:vAlign w:val="center"/>
          </w:tcPr>
          <w:p w14:paraId="2C6CE416" w14:textId="4CE02833" w:rsidR="008151B5" w:rsidRPr="00AE4B5D" w:rsidRDefault="00AE35AE" w:rsidP="008151B5">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[3]</w:t>
            </w:r>
          </w:p>
        </w:tc>
        <w:tc>
          <w:tcPr>
            <w:tcW w:w="1980" w:type="dxa"/>
            <w:vAlign w:val="center"/>
          </w:tcPr>
          <w:p w14:paraId="6876F841" w14:textId="30951185" w:rsidR="008151B5" w:rsidRPr="00AE4B5D" w:rsidRDefault="00461B40" w:rsidP="00461B40">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Performance</w:t>
            </w:r>
          </w:p>
        </w:tc>
        <w:tc>
          <w:tcPr>
            <w:tcW w:w="1440" w:type="dxa"/>
            <w:vAlign w:val="center"/>
          </w:tcPr>
          <w:p w14:paraId="371ED4C4" w14:textId="48ED9F14" w:rsidR="008151B5" w:rsidRPr="00AE4B5D" w:rsidRDefault="00461B40" w:rsidP="00461B40">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Deep Learning</w:t>
            </w:r>
          </w:p>
        </w:tc>
        <w:tc>
          <w:tcPr>
            <w:tcW w:w="1890" w:type="dxa"/>
            <w:vAlign w:val="center"/>
          </w:tcPr>
          <w:p w14:paraId="34D54669" w14:textId="18708404" w:rsidR="008151B5" w:rsidRPr="00AE4B5D" w:rsidRDefault="00461B40" w:rsidP="00461B40">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Optimization</w:t>
            </w:r>
          </w:p>
        </w:tc>
        <w:tc>
          <w:tcPr>
            <w:tcW w:w="2875" w:type="dxa"/>
            <w:vAlign w:val="center"/>
          </w:tcPr>
          <w:p w14:paraId="1D0124EE" w14:textId="7E3256F4" w:rsidR="008151B5" w:rsidRPr="00AE4B5D" w:rsidRDefault="00461B40" w:rsidP="00461B40">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Energy-efficient processing</w:t>
            </w:r>
          </w:p>
        </w:tc>
      </w:tr>
      <w:tr w:rsidR="00461B40" w14:paraId="30B0621C" w14:textId="4FF274C9" w:rsidTr="00AE4B5D">
        <w:tc>
          <w:tcPr>
            <w:tcW w:w="655" w:type="dxa"/>
            <w:vAlign w:val="center"/>
          </w:tcPr>
          <w:p w14:paraId="59E94DD8" w14:textId="3B2A87AC" w:rsidR="008151B5" w:rsidRPr="00AE4B5D" w:rsidRDefault="00AE35AE" w:rsidP="008151B5">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[4]</w:t>
            </w:r>
          </w:p>
        </w:tc>
        <w:tc>
          <w:tcPr>
            <w:tcW w:w="1980" w:type="dxa"/>
            <w:vAlign w:val="center"/>
          </w:tcPr>
          <w:p w14:paraId="665C2E4F" w14:textId="140CE95A" w:rsidR="008151B5" w:rsidRPr="00AE4B5D" w:rsidRDefault="00B447B1" w:rsidP="00B447B1">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Healthcare 5.0</w:t>
            </w:r>
          </w:p>
        </w:tc>
        <w:tc>
          <w:tcPr>
            <w:tcW w:w="1440" w:type="dxa"/>
            <w:vAlign w:val="center"/>
          </w:tcPr>
          <w:p w14:paraId="79697A8A" w14:textId="4FC7109E" w:rsidR="008151B5" w:rsidRPr="00AE4B5D" w:rsidRDefault="00B447B1" w:rsidP="00B447B1">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Federated Learning</w:t>
            </w:r>
          </w:p>
        </w:tc>
        <w:tc>
          <w:tcPr>
            <w:tcW w:w="1890" w:type="dxa"/>
            <w:vAlign w:val="center"/>
          </w:tcPr>
          <w:p w14:paraId="5E8F0B46" w14:textId="173EE7CF" w:rsidR="008151B5" w:rsidRPr="00AE4B5D" w:rsidRDefault="00B447B1" w:rsidP="00B447B1">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Integration</w:t>
            </w:r>
          </w:p>
        </w:tc>
        <w:tc>
          <w:tcPr>
            <w:tcW w:w="2875" w:type="dxa"/>
            <w:vAlign w:val="center"/>
          </w:tcPr>
          <w:p w14:paraId="237710F2" w14:textId="59AAAEE4" w:rsidR="008151B5" w:rsidRPr="00AE4B5D" w:rsidRDefault="00B447B1" w:rsidP="00B447B1">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Blockchain-Federated learning link</w:t>
            </w:r>
          </w:p>
        </w:tc>
      </w:tr>
      <w:tr w:rsidR="00461B40" w14:paraId="35403425" w14:textId="29D1EA29" w:rsidTr="00AE4B5D">
        <w:tc>
          <w:tcPr>
            <w:tcW w:w="655" w:type="dxa"/>
            <w:vAlign w:val="center"/>
          </w:tcPr>
          <w:p w14:paraId="79B0924D" w14:textId="399503E2" w:rsidR="008151B5" w:rsidRPr="00AE4B5D" w:rsidRDefault="00AE35AE" w:rsidP="008151B5">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[5]</w:t>
            </w:r>
          </w:p>
        </w:tc>
        <w:tc>
          <w:tcPr>
            <w:tcW w:w="1980" w:type="dxa"/>
            <w:vAlign w:val="center"/>
          </w:tcPr>
          <w:p w14:paraId="05E994C7" w14:textId="44E92B07" w:rsidR="008151B5" w:rsidRPr="00AE4B5D" w:rsidRDefault="00C540BD" w:rsidP="00C540BD">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IoMT Overview</w:t>
            </w:r>
          </w:p>
        </w:tc>
        <w:tc>
          <w:tcPr>
            <w:tcW w:w="1440" w:type="dxa"/>
            <w:vAlign w:val="center"/>
          </w:tcPr>
          <w:p w14:paraId="6CFD530F" w14:textId="38DC6F05" w:rsidR="008151B5" w:rsidRPr="00AE4B5D" w:rsidRDefault="00C540BD" w:rsidP="00C540BD">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Review</w:t>
            </w:r>
          </w:p>
        </w:tc>
        <w:tc>
          <w:tcPr>
            <w:tcW w:w="1890" w:type="dxa"/>
            <w:vAlign w:val="center"/>
          </w:tcPr>
          <w:p w14:paraId="4D684C34" w14:textId="63128672" w:rsidR="008151B5" w:rsidRPr="00AE4B5D" w:rsidRDefault="00C540BD" w:rsidP="00C540BD">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Connectivity</w:t>
            </w:r>
          </w:p>
        </w:tc>
        <w:tc>
          <w:tcPr>
            <w:tcW w:w="2875" w:type="dxa"/>
            <w:vAlign w:val="center"/>
          </w:tcPr>
          <w:p w14:paraId="7510DCFD" w14:textId="13EEF287" w:rsidR="008151B5" w:rsidRPr="00AE4B5D" w:rsidRDefault="00C540BD" w:rsidP="00C540BD">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Foundation for IoMT architecture</w:t>
            </w:r>
          </w:p>
        </w:tc>
      </w:tr>
      <w:tr w:rsidR="00461B40" w14:paraId="046883D4" w14:textId="77777777" w:rsidTr="00AE4B5D">
        <w:tc>
          <w:tcPr>
            <w:tcW w:w="655" w:type="dxa"/>
            <w:vAlign w:val="center"/>
          </w:tcPr>
          <w:p w14:paraId="1DE34952" w14:textId="4C296036" w:rsidR="008151B5" w:rsidRPr="00AE4B5D" w:rsidRDefault="00AE35AE" w:rsidP="008151B5">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[6]</w:t>
            </w:r>
          </w:p>
        </w:tc>
        <w:tc>
          <w:tcPr>
            <w:tcW w:w="1980" w:type="dxa"/>
            <w:vAlign w:val="center"/>
          </w:tcPr>
          <w:p w14:paraId="3380A1A9" w14:textId="533E9198" w:rsidR="008151B5" w:rsidRPr="00AE4B5D" w:rsidRDefault="00070C5A" w:rsidP="00070C5A">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Interoperability</w:t>
            </w:r>
          </w:p>
        </w:tc>
        <w:tc>
          <w:tcPr>
            <w:tcW w:w="1440" w:type="dxa"/>
            <w:vAlign w:val="center"/>
          </w:tcPr>
          <w:p w14:paraId="68C6A62F" w14:textId="279F5B4D" w:rsidR="008151B5" w:rsidRPr="00AE4B5D" w:rsidRDefault="00070C5A" w:rsidP="00070C5A">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Systematic Review</w:t>
            </w:r>
          </w:p>
        </w:tc>
        <w:tc>
          <w:tcPr>
            <w:tcW w:w="1890" w:type="dxa"/>
            <w:vAlign w:val="center"/>
          </w:tcPr>
          <w:p w14:paraId="27E25874" w14:textId="7E5B7A49" w:rsidR="008151B5" w:rsidRPr="00AE4B5D" w:rsidRDefault="00070C5A" w:rsidP="00070C5A">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Standards</w:t>
            </w:r>
          </w:p>
        </w:tc>
        <w:tc>
          <w:tcPr>
            <w:tcW w:w="2875" w:type="dxa"/>
            <w:vAlign w:val="center"/>
          </w:tcPr>
          <w:p w14:paraId="31682BE3" w14:textId="2FF4B4BC" w:rsidR="008151B5" w:rsidRPr="00AE4B5D" w:rsidRDefault="00070C5A" w:rsidP="00070C5A">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Highlighted lack of standardization</w:t>
            </w:r>
          </w:p>
        </w:tc>
      </w:tr>
      <w:tr w:rsidR="00461B40" w14:paraId="03B05C32" w14:textId="77777777" w:rsidTr="00AE4B5D">
        <w:tc>
          <w:tcPr>
            <w:tcW w:w="655" w:type="dxa"/>
            <w:vAlign w:val="center"/>
          </w:tcPr>
          <w:p w14:paraId="3895FFC2" w14:textId="2B6BB552" w:rsidR="008151B5" w:rsidRPr="00AE4B5D" w:rsidRDefault="00AE35AE" w:rsidP="008151B5">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[7]</w:t>
            </w:r>
          </w:p>
        </w:tc>
        <w:tc>
          <w:tcPr>
            <w:tcW w:w="1980" w:type="dxa"/>
            <w:vAlign w:val="center"/>
          </w:tcPr>
          <w:p w14:paraId="6D81819A" w14:textId="60989AF0" w:rsidR="008151B5" w:rsidRPr="00AE4B5D" w:rsidRDefault="00070C5A" w:rsidP="00070C5A">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Blockchain-IoMT</w:t>
            </w:r>
          </w:p>
        </w:tc>
        <w:tc>
          <w:tcPr>
            <w:tcW w:w="1440" w:type="dxa"/>
            <w:vAlign w:val="center"/>
          </w:tcPr>
          <w:p w14:paraId="1C55DFC4" w14:textId="3A0E979A" w:rsidR="008151B5" w:rsidRPr="00AE4B5D" w:rsidRDefault="00070C5A" w:rsidP="00070C5A">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Review</w:t>
            </w:r>
          </w:p>
        </w:tc>
        <w:tc>
          <w:tcPr>
            <w:tcW w:w="1890" w:type="dxa"/>
            <w:vAlign w:val="center"/>
          </w:tcPr>
          <w:p w14:paraId="25762E8F" w14:textId="65509611" w:rsidR="008151B5" w:rsidRPr="00AE4B5D" w:rsidRDefault="00070C5A" w:rsidP="00070C5A">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Security/Trust</w:t>
            </w:r>
          </w:p>
        </w:tc>
        <w:tc>
          <w:tcPr>
            <w:tcW w:w="2875" w:type="dxa"/>
            <w:vAlign w:val="center"/>
          </w:tcPr>
          <w:p w14:paraId="41E4DAF2" w14:textId="65AA779B" w:rsidR="008151B5" w:rsidRPr="00AE4B5D" w:rsidRDefault="00070C5A" w:rsidP="00070C5A">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Theoretical basis for decentralization</w:t>
            </w:r>
          </w:p>
        </w:tc>
      </w:tr>
      <w:tr w:rsidR="00461B40" w14:paraId="53913BBB" w14:textId="77777777" w:rsidTr="00AE4B5D">
        <w:tc>
          <w:tcPr>
            <w:tcW w:w="655" w:type="dxa"/>
            <w:vAlign w:val="center"/>
          </w:tcPr>
          <w:p w14:paraId="1FCD9B52" w14:textId="71F4A420" w:rsidR="008151B5" w:rsidRPr="00AE4B5D" w:rsidRDefault="00AE35AE" w:rsidP="008151B5">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[8]</w:t>
            </w:r>
          </w:p>
        </w:tc>
        <w:tc>
          <w:tcPr>
            <w:tcW w:w="1980" w:type="dxa"/>
            <w:vAlign w:val="center"/>
          </w:tcPr>
          <w:p w14:paraId="2DCC5243" w14:textId="4D4B57BF" w:rsidR="008151B5" w:rsidRPr="00AE4B5D" w:rsidRDefault="00F44656" w:rsidP="00F44656">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Device Connectivity</w:t>
            </w:r>
          </w:p>
        </w:tc>
        <w:tc>
          <w:tcPr>
            <w:tcW w:w="1440" w:type="dxa"/>
            <w:vAlign w:val="center"/>
          </w:tcPr>
          <w:p w14:paraId="127C9408" w14:textId="26411090" w:rsidR="008151B5" w:rsidRPr="00AE4B5D" w:rsidRDefault="00F44656" w:rsidP="00F44656">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Empirical</w:t>
            </w:r>
          </w:p>
        </w:tc>
        <w:tc>
          <w:tcPr>
            <w:tcW w:w="1890" w:type="dxa"/>
            <w:vAlign w:val="center"/>
          </w:tcPr>
          <w:p w14:paraId="5047B984" w14:textId="5134C2EB" w:rsidR="008151B5" w:rsidRPr="00AE4B5D" w:rsidRDefault="00F44656" w:rsidP="00F44656">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Integration</w:t>
            </w:r>
          </w:p>
        </w:tc>
        <w:tc>
          <w:tcPr>
            <w:tcW w:w="2875" w:type="dxa"/>
            <w:vAlign w:val="center"/>
          </w:tcPr>
          <w:p w14:paraId="6AA4E926" w14:textId="2FF04598" w:rsidR="008151B5" w:rsidRPr="00AE4B5D" w:rsidRDefault="00F44656" w:rsidP="00F44656">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Blockchain-IoMT enablement</w:t>
            </w:r>
          </w:p>
        </w:tc>
      </w:tr>
      <w:tr w:rsidR="00461B40" w14:paraId="363EEF5F" w14:textId="77777777" w:rsidTr="00AE4B5D">
        <w:tc>
          <w:tcPr>
            <w:tcW w:w="655" w:type="dxa"/>
            <w:vAlign w:val="center"/>
          </w:tcPr>
          <w:p w14:paraId="05AD687A" w14:textId="69FE30BB" w:rsidR="00AE35AE" w:rsidRPr="00AE4B5D" w:rsidRDefault="00AE35AE" w:rsidP="00AE35AE">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[9]</w:t>
            </w:r>
          </w:p>
        </w:tc>
        <w:tc>
          <w:tcPr>
            <w:tcW w:w="1980" w:type="dxa"/>
            <w:vAlign w:val="center"/>
          </w:tcPr>
          <w:p w14:paraId="688DC73E" w14:textId="1DBD7629" w:rsidR="008151B5" w:rsidRPr="00AE4B5D" w:rsidRDefault="00495601" w:rsidP="00495601">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E-healthcare</w:t>
            </w:r>
          </w:p>
        </w:tc>
        <w:tc>
          <w:tcPr>
            <w:tcW w:w="1440" w:type="dxa"/>
            <w:vAlign w:val="center"/>
          </w:tcPr>
          <w:p w14:paraId="222174D6" w14:textId="5ED2CC66" w:rsidR="008151B5" w:rsidRPr="00AE4B5D" w:rsidRDefault="00495601" w:rsidP="00495601">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Framework</w:t>
            </w:r>
          </w:p>
        </w:tc>
        <w:tc>
          <w:tcPr>
            <w:tcW w:w="1890" w:type="dxa"/>
            <w:vAlign w:val="center"/>
          </w:tcPr>
          <w:p w14:paraId="788BEB03" w14:textId="0EA00FDB" w:rsidR="008151B5" w:rsidRPr="00AE4B5D" w:rsidRDefault="00495601" w:rsidP="00495601">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Monitoring</w:t>
            </w:r>
          </w:p>
        </w:tc>
        <w:tc>
          <w:tcPr>
            <w:tcW w:w="2875" w:type="dxa"/>
            <w:vAlign w:val="center"/>
          </w:tcPr>
          <w:p w14:paraId="2AC3D7EA" w14:textId="7E53CF69" w:rsidR="008151B5" w:rsidRPr="00AE4B5D" w:rsidRDefault="00495601" w:rsidP="00495601">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Security for e-health networks</w:t>
            </w:r>
          </w:p>
        </w:tc>
      </w:tr>
      <w:tr w:rsidR="00461B40" w14:paraId="6626BC19" w14:textId="77777777" w:rsidTr="00AE4B5D">
        <w:tc>
          <w:tcPr>
            <w:tcW w:w="655" w:type="dxa"/>
            <w:vAlign w:val="center"/>
          </w:tcPr>
          <w:p w14:paraId="2771CE4E" w14:textId="38BABF6D" w:rsidR="008151B5" w:rsidRPr="00AE4B5D" w:rsidRDefault="00AE35AE" w:rsidP="008151B5">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[10]</w:t>
            </w:r>
          </w:p>
        </w:tc>
        <w:tc>
          <w:tcPr>
            <w:tcW w:w="1980" w:type="dxa"/>
            <w:vAlign w:val="center"/>
          </w:tcPr>
          <w:p w14:paraId="5404420E" w14:textId="43E9A046" w:rsidR="008151B5" w:rsidRPr="00AE4B5D" w:rsidRDefault="00AE4B5D" w:rsidP="00AE4B5D">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Integration</w:t>
            </w:r>
          </w:p>
        </w:tc>
        <w:tc>
          <w:tcPr>
            <w:tcW w:w="1440" w:type="dxa"/>
            <w:vAlign w:val="center"/>
          </w:tcPr>
          <w:p w14:paraId="4266E402" w14:textId="4D9DD558" w:rsidR="008151B5" w:rsidRPr="00AE4B5D" w:rsidRDefault="00AE4B5D" w:rsidP="00AE4B5D">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Empirical</w:t>
            </w:r>
          </w:p>
        </w:tc>
        <w:tc>
          <w:tcPr>
            <w:tcW w:w="1890" w:type="dxa"/>
            <w:vAlign w:val="center"/>
          </w:tcPr>
          <w:p w14:paraId="0046012A" w14:textId="07926AE4" w:rsidR="008151B5" w:rsidRPr="00AE4B5D" w:rsidRDefault="00AE4B5D" w:rsidP="00AE4B5D">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Interoperability</w:t>
            </w:r>
          </w:p>
        </w:tc>
        <w:tc>
          <w:tcPr>
            <w:tcW w:w="2875" w:type="dxa"/>
            <w:vAlign w:val="center"/>
          </w:tcPr>
          <w:p w14:paraId="18A752F8" w14:textId="40367718" w:rsidR="008151B5" w:rsidRPr="00AE4B5D" w:rsidRDefault="00AE4B5D" w:rsidP="00AE4B5D">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Medical data integration focus</w:t>
            </w:r>
          </w:p>
        </w:tc>
      </w:tr>
      <w:tr w:rsidR="00721805" w14:paraId="4E941316" w14:textId="77777777" w:rsidTr="00AE4B5D">
        <w:tc>
          <w:tcPr>
            <w:tcW w:w="655" w:type="dxa"/>
            <w:vAlign w:val="center"/>
          </w:tcPr>
          <w:p w14:paraId="32D0D3D5" w14:textId="148E47BB" w:rsidR="00721805" w:rsidRPr="00AE4B5D" w:rsidRDefault="00721805" w:rsidP="00721805">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lastRenderedPageBreak/>
              <w:t>[11]</w:t>
            </w:r>
          </w:p>
        </w:tc>
        <w:tc>
          <w:tcPr>
            <w:tcW w:w="1980" w:type="dxa"/>
            <w:vAlign w:val="center"/>
          </w:tcPr>
          <w:p w14:paraId="105B59DD" w14:textId="1181ABB1" w:rsidR="00721805" w:rsidRPr="00AE4B5D" w:rsidRDefault="00721805" w:rsidP="00721805">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Blockchain-IoMT</w:t>
            </w:r>
          </w:p>
        </w:tc>
        <w:tc>
          <w:tcPr>
            <w:tcW w:w="1440" w:type="dxa"/>
            <w:vAlign w:val="center"/>
          </w:tcPr>
          <w:p w14:paraId="1B9331B4" w14:textId="36A45C39" w:rsidR="00721805" w:rsidRPr="00AE4B5D" w:rsidRDefault="00721805" w:rsidP="00721805">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Review</w:t>
            </w:r>
          </w:p>
        </w:tc>
        <w:tc>
          <w:tcPr>
            <w:tcW w:w="1890" w:type="dxa"/>
            <w:vAlign w:val="center"/>
          </w:tcPr>
          <w:p w14:paraId="78E685A1" w14:textId="5A72D604" w:rsidR="00721805" w:rsidRPr="00AE4B5D" w:rsidRDefault="00721805" w:rsidP="00721805">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Security/Trust</w:t>
            </w:r>
          </w:p>
        </w:tc>
        <w:tc>
          <w:tcPr>
            <w:tcW w:w="2875" w:type="dxa"/>
            <w:vAlign w:val="center"/>
          </w:tcPr>
          <w:p w14:paraId="3EA15704" w14:textId="02893318" w:rsidR="00721805" w:rsidRPr="00AE4B5D" w:rsidRDefault="00721805" w:rsidP="00721805">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Theoretical basis for decentralization</w:t>
            </w:r>
          </w:p>
        </w:tc>
      </w:tr>
      <w:tr w:rsidR="00070C5A" w14:paraId="1A0C679C" w14:textId="77777777" w:rsidTr="00AE4B5D">
        <w:tc>
          <w:tcPr>
            <w:tcW w:w="655" w:type="dxa"/>
            <w:vAlign w:val="center"/>
          </w:tcPr>
          <w:p w14:paraId="21AD1CA5" w14:textId="7667A2A5" w:rsidR="00AE35AE" w:rsidRPr="00AE4B5D" w:rsidRDefault="00AE35AE" w:rsidP="008151B5">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[12]</w:t>
            </w:r>
          </w:p>
        </w:tc>
        <w:tc>
          <w:tcPr>
            <w:tcW w:w="1980" w:type="dxa"/>
            <w:vAlign w:val="center"/>
          </w:tcPr>
          <w:p w14:paraId="09309DC4" w14:textId="5611BB48" w:rsidR="00AE35AE" w:rsidRPr="00AE4B5D" w:rsidRDefault="00971FA7" w:rsidP="00971FA7">
            <w:pPr>
              <w:pStyle w:val="ListParagraph"/>
              <w:spacing w:line="240" w:lineRule="auto"/>
              <w:ind w:left="0"/>
              <w:jc w:val="center"/>
              <w:rPr>
                <w:rFonts w:ascii="Yu Gothic UI Semibold" w:eastAsia="Yu Gothic UI Semibold" w:hAnsi="Yu Gothic UI Semibold" w:cs="Times New Roman"/>
              </w:rPr>
            </w:pPr>
            <w:r w:rsidRPr="00971FA7">
              <w:rPr>
                <w:rFonts w:ascii="Yu Gothic UI Semibold" w:eastAsia="Yu Gothic UI Semibold" w:hAnsi="Yu Gothic UI Semibold" w:cs="Times New Roman"/>
              </w:rPr>
              <w:t>Scalability</w:t>
            </w:r>
          </w:p>
        </w:tc>
        <w:tc>
          <w:tcPr>
            <w:tcW w:w="1440" w:type="dxa"/>
            <w:vAlign w:val="center"/>
          </w:tcPr>
          <w:p w14:paraId="2921280B" w14:textId="70139293" w:rsidR="00AE35AE" w:rsidRPr="00AE4B5D" w:rsidRDefault="00971FA7" w:rsidP="00971FA7">
            <w:pPr>
              <w:pStyle w:val="ListParagraph"/>
              <w:spacing w:line="240" w:lineRule="auto"/>
              <w:ind w:left="0"/>
              <w:jc w:val="center"/>
              <w:rPr>
                <w:rFonts w:ascii="Yu Gothic UI Semibold" w:eastAsia="Yu Gothic UI Semibold" w:hAnsi="Yu Gothic UI Semibold" w:cs="Times New Roman"/>
              </w:rPr>
            </w:pPr>
            <w:r w:rsidRPr="00971FA7">
              <w:rPr>
                <w:rFonts w:ascii="Yu Gothic UI Semibold" w:eastAsia="Yu Gothic UI Semibold" w:hAnsi="Yu Gothic UI Semibold" w:cs="Times New Roman"/>
              </w:rPr>
              <w:t>Survey</w:t>
            </w:r>
          </w:p>
        </w:tc>
        <w:tc>
          <w:tcPr>
            <w:tcW w:w="1890" w:type="dxa"/>
            <w:vAlign w:val="center"/>
          </w:tcPr>
          <w:p w14:paraId="7809FE8A" w14:textId="05920702" w:rsidR="00AE35AE" w:rsidRPr="00AE4B5D" w:rsidRDefault="00971FA7" w:rsidP="00971FA7">
            <w:pPr>
              <w:pStyle w:val="ListParagraph"/>
              <w:spacing w:line="240" w:lineRule="auto"/>
              <w:ind w:left="0"/>
              <w:jc w:val="center"/>
              <w:rPr>
                <w:rFonts w:ascii="Yu Gothic UI Semibold" w:eastAsia="Yu Gothic UI Semibold" w:hAnsi="Yu Gothic UI Semibold" w:cs="Times New Roman"/>
              </w:rPr>
            </w:pPr>
            <w:r w:rsidRPr="00971FA7">
              <w:rPr>
                <w:rFonts w:ascii="Yu Gothic UI Semibold" w:eastAsia="Yu Gothic UI Semibold" w:hAnsi="Yu Gothic UI Semibold" w:cs="Times New Roman"/>
              </w:rPr>
              <w:t>Performance</w:t>
            </w:r>
          </w:p>
        </w:tc>
        <w:tc>
          <w:tcPr>
            <w:tcW w:w="2875" w:type="dxa"/>
            <w:vAlign w:val="center"/>
          </w:tcPr>
          <w:p w14:paraId="3276FE74" w14:textId="3F881F3F" w:rsidR="00AE35AE" w:rsidRPr="00AE4B5D" w:rsidRDefault="00971FA7" w:rsidP="00971FA7">
            <w:pPr>
              <w:pStyle w:val="ListParagraph"/>
              <w:spacing w:line="240" w:lineRule="auto"/>
              <w:ind w:left="0"/>
              <w:jc w:val="center"/>
              <w:rPr>
                <w:rFonts w:ascii="Yu Gothic UI Semibold" w:eastAsia="Yu Gothic UI Semibold" w:hAnsi="Yu Gothic UI Semibold" w:cs="Times New Roman"/>
              </w:rPr>
            </w:pPr>
            <w:r w:rsidRPr="00971FA7">
              <w:rPr>
                <w:rFonts w:ascii="Yu Gothic UI Semibold" w:eastAsia="Yu Gothic UI Semibold" w:hAnsi="Yu Gothic UI Semibold" w:cs="Times New Roman"/>
              </w:rPr>
              <w:t>Addressed scalability bottlenecks</w:t>
            </w:r>
          </w:p>
        </w:tc>
      </w:tr>
      <w:tr w:rsidR="00070C5A" w14:paraId="495A9D6C" w14:textId="77777777" w:rsidTr="00AE4B5D">
        <w:tc>
          <w:tcPr>
            <w:tcW w:w="655" w:type="dxa"/>
            <w:vAlign w:val="center"/>
          </w:tcPr>
          <w:p w14:paraId="05E7FFBD" w14:textId="50D45D2D" w:rsidR="00AE35AE" w:rsidRPr="00AE4B5D" w:rsidRDefault="00AE35AE" w:rsidP="008151B5">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[13]</w:t>
            </w:r>
          </w:p>
        </w:tc>
        <w:tc>
          <w:tcPr>
            <w:tcW w:w="1980" w:type="dxa"/>
            <w:vAlign w:val="center"/>
          </w:tcPr>
          <w:p w14:paraId="304AA10C" w14:textId="52C7EAEB" w:rsidR="00AE35AE" w:rsidRPr="00AE4B5D" w:rsidRDefault="0087663B" w:rsidP="0087663B">
            <w:pPr>
              <w:pStyle w:val="ListParagraph"/>
              <w:spacing w:line="240" w:lineRule="auto"/>
              <w:ind w:left="0"/>
              <w:jc w:val="center"/>
              <w:rPr>
                <w:rFonts w:ascii="Yu Gothic UI Semibold" w:eastAsia="Yu Gothic UI Semibold" w:hAnsi="Yu Gothic UI Semibold" w:cs="Times New Roman"/>
              </w:rPr>
            </w:pPr>
            <w:r w:rsidRPr="0087663B">
              <w:rPr>
                <w:rFonts w:ascii="Yu Gothic UI Semibold" w:eastAsia="Yu Gothic UI Semibold" w:hAnsi="Yu Gothic UI Semibold" w:cs="Times New Roman"/>
              </w:rPr>
              <w:t>Edge Networks</w:t>
            </w:r>
          </w:p>
        </w:tc>
        <w:tc>
          <w:tcPr>
            <w:tcW w:w="1440" w:type="dxa"/>
            <w:vAlign w:val="center"/>
          </w:tcPr>
          <w:p w14:paraId="3A11035B" w14:textId="4CE29393" w:rsidR="00AE35AE" w:rsidRPr="00AE4B5D" w:rsidRDefault="0087663B" w:rsidP="0087663B">
            <w:pPr>
              <w:pStyle w:val="ListParagraph"/>
              <w:spacing w:line="240" w:lineRule="auto"/>
              <w:ind w:left="0"/>
              <w:jc w:val="center"/>
              <w:rPr>
                <w:rFonts w:ascii="Yu Gothic UI Semibold" w:eastAsia="Yu Gothic UI Semibold" w:hAnsi="Yu Gothic UI Semibold" w:cs="Times New Roman"/>
              </w:rPr>
            </w:pPr>
            <w:r w:rsidRPr="0087663B">
              <w:rPr>
                <w:rFonts w:ascii="Yu Gothic UI Semibold" w:eastAsia="Yu Gothic UI Semibold" w:hAnsi="Yu Gothic UI Semibold" w:cs="Times New Roman"/>
              </w:rPr>
              <w:t>Empirical</w:t>
            </w:r>
          </w:p>
        </w:tc>
        <w:tc>
          <w:tcPr>
            <w:tcW w:w="1890" w:type="dxa"/>
            <w:vAlign w:val="center"/>
          </w:tcPr>
          <w:p w14:paraId="39BA842A" w14:textId="4C8A875D" w:rsidR="00AE35AE" w:rsidRPr="00AE4B5D" w:rsidRDefault="0087663B" w:rsidP="0087663B">
            <w:pPr>
              <w:pStyle w:val="ListParagraph"/>
              <w:spacing w:line="240" w:lineRule="auto"/>
              <w:ind w:left="0"/>
              <w:jc w:val="center"/>
              <w:rPr>
                <w:rFonts w:ascii="Yu Gothic UI Semibold" w:eastAsia="Yu Gothic UI Semibold" w:hAnsi="Yu Gothic UI Semibold" w:cs="Times New Roman"/>
              </w:rPr>
            </w:pPr>
            <w:r w:rsidRPr="0087663B">
              <w:rPr>
                <w:rFonts w:ascii="Yu Gothic UI Semibold" w:eastAsia="Yu Gothic UI Semibold" w:hAnsi="Yu Gothic UI Semibold" w:cs="Times New Roman"/>
              </w:rPr>
              <w:t>Security</w:t>
            </w:r>
          </w:p>
        </w:tc>
        <w:tc>
          <w:tcPr>
            <w:tcW w:w="2875" w:type="dxa"/>
            <w:vAlign w:val="center"/>
          </w:tcPr>
          <w:p w14:paraId="436D0B63" w14:textId="3A18539E" w:rsidR="00AE35AE" w:rsidRPr="00AE4B5D" w:rsidRDefault="0087663B" w:rsidP="0087663B">
            <w:pPr>
              <w:pStyle w:val="ListParagraph"/>
              <w:spacing w:line="240" w:lineRule="auto"/>
              <w:ind w:left="0"/>
              <w:jc w:val="center"/>
              <w:rPr>
                <w:rFonts w:ascii="Yu Gothic UI Semibold" w:eastAsia="Yu Gothic UI Semibold" w:hAnsi="Yu Gothic UI Semibold" w:cs="Times New Roman"/>
              </w:rPr>
            </w:pPr>
            <w:r w:rsidRPr="0087663B">
              <w:rPr>
                <w:rFonts w:ascii="Yu Gothic UI Semibold" w:eastAsia="Yu Gothic UI Semibold" w:hAnsi="Yu Gothic UI Semibold" w:cs="Times New Roman"/>
              </w:rPr>
              <w:t>Edge-based security mechanisms</w:t>
            </w:r>
          </w:p>
        </w:tc>
      </w:tr>
      <w:tr w:rsidR="00070C5A" w14:paraId="71ED5687" w14:textId="77777777" w:rsidTr="00AE4B5D">
        <w:tc>
          <w:tcPr>
            <w:tcW w:w="655" w:type="dxa"/>
            <w:vAlign w:val="center"/>
          </w:tcPr>
          <w:p w14:paraId="34560483" w14:textId="1DB6DD02" w:rsidR="00AE35AE" w:rsidRPr="00AE4B5D" w:rsidRDefault="00AE35AE" w:rsidP="008151B5">
            <w:pPr>
              <w:pStyle w:val="ListParagraph"/>
              <w:spacing w:line="240" w:lineRule="auto"/>
              <w:ind w:left="0"/>
              <w:jc w:val="center"/>
              <w:rPr>
                <w:rFonts w:ascii="Yu Gothic UI Semibold" w:eastAsia="Yu Gothic UI Semibold" w:hAnsi="Yu Gothic UI Semibold" w:cs="Times New Roman"/>
              </w:rPr>
            </w:pPr>
            <w:r w:rsidRPr="00AE4B5D">
              <w:rPr>
                <w:rFonts w:ascii="Yu Gothic UI Semibold" w:eastAsia="Yu Gothic UI Semibold" w:hAnsi="Yu Gothic UI Semibold" w:cs="Times New Roman"/>
              </w:rPr>
              <w:t>[14]</w:t>
            </w:r>
          </w:p>
        </w:tc>
        <w:tc>
          <w:tcPr>
            <w:tcW w:w="1980" w:type="dxa"/>
            <w:vAlign w:val="center"/>
          </w:tcPr>
          <w:p w14:paraId="62F7EBFB" w14:textId="5BD3DF6D" w:rsidR="00AE35AE" w:rsidRPr="00AE4B5D" w:rsidRDefault="007666E7" w:rsidP="007666E7">
            <w:pPr>
              <w:pStyle w:val="ListParagraph"/>
              <w:spacing w:line="240" w:lineRule="auto"/>
              <w:ind w:left="0"/>
              <w:jc w:val="center"/>
              <w:rPr>
                <w:rFonts w:ascii="Yu Gothic UI Semibold" w:eastAsia="Yu Gothic UI Semibold" w:hAnsi="Yu Gothic UI Semibold" w:cs="Times New Roman"/>
              </w:rPr>
            </w:pPr>
            <w:r w:rsidRPr="007666E7">
              <w:rPr>
                <w:rFonts w:ascii="Yu Gothic UI Semibold" w:eastAsia="Yu Gothic UI Semibold" w:hAnsi="Yu Gothic UI Semibold" w:cs="Times New Roman"/>
              </w:rPr>
              <w:t>Neuro-stimulation</w:t>
            </w:r>
          </w:p>
        </w:tc>
        <w:tc>
          <w:tcPr>
            <w:tcW w:w="1440" w:type="dxa"/>
            <w:vAlign w:val="center"/>
          </w:tcPr>
          <w:p w14:paraId="5C24E695" w14:textId="3A522AB1" w:rsidR="00AE35AE" w:rsidRPr="00AE4B5D" w:rsidRDefault="007666E7" w:rsidP="007666E7">
            <w:pPr>
              <w:pStyle w:val="ListParagraph"/>
              <w:spacing w:line="240" w:lineRule="auto"/>
              <w:ind w:left="0"/>
              <w:jc w:val="center"/>
              <w:rPr>
                <w:rFonts w:ascii="Yu Gothic UI Semibold" w:eastAsia="Yu Gothic UI Semibold" w:hAnsi="Yu Gothic UI Semibold" w:cs="Times New Roman"/>
              </w:rPr>
            </w:pPr>
            <w:r w:rsidRPr="007666E7">
              <w:rPr>
                <w:rFonts w:ascii="Yu Gothic UI Semibold" w:eastAsia="Yu Gothic UI Semibold" w:hAnsi="Yu Gothic UI Semibold" w:cs="Times New Roman"/>
              </w:rPr>
              <w:t>Secure Framework</w:t>
            </w:r>
          </w:p>
        </w:tc>
        <w:tc>
          <w:tcPr>
            <w:tcW w:w="1890" w:type="dxa"/>
            <w:vAlign w:val="center"/>
          </w:tcPr>
          <w:p w14:paraId="0EAEB946" w14:textId="069FD9CE" w:rsidR="00AE35AE" w:rsidRPr="00AE4B5D" w:rsidRDefault="007666E7" w:rsidP="007666E7">
            <w:pPr>
              <w:pStyle w:val="ListParagraph"/>
              <w:spacing w:line="240" w:lineRule="auto"/>
              <w:ind w:left="0"/>
              <w:jc w:val="center"/>
              <w:rPr>
                <w:rFonts w:ascii="Yu Gothic UI Semibold" w:eastAsia="Yu Gothic UI Semibold" w:hAnsi="Yu Gothic UI Semibold" w:cs="Times New Roman"/>
              </w:rPr>
            </w:pPr>
            <w:r w:rsidRPr="007666E7">
              <w:rPr>
                <w:rFonts w:ascii="Yu Gothic UI Semibold" w:eastAsia="Yu Gothic UI Semibold" w:hAnsi="Yu Gothic UI Semibold" w:cs="Times New Roman"/>
              </w:rPr>
              <w:t>Data Integrity</w:t>
            </w:r>
          </w:p>
        </w:tc>
        <w:tc>
          <w:tcPr>
            <w:tcW w:w="2875" w:type="dxa"/>
            <w:vAlign w:val="center"/>
          </w:tcPr>
          <w:p w14:paraId="60066F6B" w14:textId="423727B2" w:rsidR="00AE35AE" w:rsidRPr="00AE4B5D" w:rsidRDefault="007666E7" w:rsidP="007666E7">
            <w:pPr>
              <w:pStyle w:val="ListParagraph"/>
              <w:spacing w:line="240" w:lineRule="auto"/>
              <w:ind w:left="0"/>
              <w:jc w:val="center"/>
              <w:rPr>
                <w:rFonts w:ascii="Yu Gothic UI Semibold" w:eastAsia="Yu Gothic UI Semibold" w:hAnsi="Yu Gothic UI Semibold" w:cs="Times New Roman"/>
              </w:rPr>
            </w:pPr>
            <w:r w:rsidRPr="007666E7">
              <w:rPr>
                <w:rFonts w:ascii="Yu Gothic UI Semibold" w:eastAsia="Yu Gothic UI Semibold" w:hAnsi="Yu Gothic UI Semibold" w:cs="Times New Roman"/>
              </w:rPr>
              <w:t>Specialized device monitoring</w:t>
            </w:r>
          </w:p>
        </w:tc>
      </w:tr>
    </w:tbl>
    <w:p w14:paraId="631485E8" w14:textId="3BD90BD2" w:rsidR="008E7A28" w:rsidRDefault="008E7A28" w:rsidP="008E7A28">
      <w:pPr>
        <w:pStyle w:val="ListParagraph"/>
        <w:spacing w:line="240" w:lineRule="auto"/>
        <w:ind w:left="510"/>
        <w:jc w:val="center"/>
        <w:rPr>
          <w:rFonts w:ascii="Yu Gothic UI Semibold" w:eastAsia="Yu Gothic UI Semibold" w:hAnsi="Yu Gothic UI Semibold" w:cs="Times New Roman"/>
          <w:sz w:val="24"/>
          <w:szCs w:val="24"/>
          <w:rtl/>
          <w:lang w:bidi="ar-YE"/>
        </w:rPr>
      </w:pPr>
      <w:r>
        <w:rPr>
          <w:rFonts w:ascii="Yu Gothic UI Semibold" w:eastAsia="Yu Gothic UI Semibold" w:hAnsi="Yu Gothic UI Semibold" w:cs="Times New Roman"/>
          <w:sz w:val="24"/>
          <w:szCs w:val="24"/>
        </w:rPr>
        <w:t>Table 2:</w:t>
      </w:r>
      <w:r w:rsidRPr="00C932FF">
        <w:rPr>
          <w:rFonts w:ascii="Yu Gothic UI Semibold" w:eastAsia="Yu Gothic UI Semibold" w:hAnsi="Yu Gothic UI Semibold" w:cs="Times New Roman"/>
          <w:sz w:val="24"/>
          <w:szCs w:val="24"/>
        </w:rPr>
        <w:t xml:space="preserve"> </w:t>
      </w:r>
      <w:r w:rsidRPr="008E7A28">
        <w:rPr>
          <w:rFonts w:ascii="Yu Gothic UI Semibold" w:eastAsia="Yu Gothic UI Semibold" w:hAnsi="Yu Gothic UI Semibold" w:cs="Times New Roman"/>
          <w:sz w:val="24"/>
          <w:szCs w:val="24"/>
        </w:rPr>
        <w:t>Comprehensive Literature Matrix</w:t>
      </w:r>
    </w:p>
    <w:p w14:paraId="7E02AF1B" w14:textId="77777777" w:rsidR="004148AB" w:rsidRDefault="004148AB" w:rsidP="008E7A28">
      <w:pPr>
        <w:pStyle w:val="ListParagraph"/>
        <w:spacing w:line="240" w:lineRule="auto"/>
        <w:ind w:left="510"/>
        <w:jc w:val="center"/>
        <w:rPr>
          <w:rFonts w:ascii="Yu Gothic UI Semibold" w:eastAsia="Yu Gothic UI Semibold" w:hAnsi="Yu Gothic UI Semibold" w:cs="Times New Roman"/>
          <w:sz w:val="24"/>
          <w:szCs w:val="24"/>
          <w:rtl/>
          <w:lang w:bidi="ar-YE"/>
        </w:rPr>
      </w:pPr>
    </w:p>
    <w:p w14:paraId="729A5BC0" w14:textId="77777777" w:rsidR="004148AB" w:rsidRDefault="004148AB" w:rsidP="008E7A28">
      <w:pPr>
        <w:pStyle w:val="ListParagraph"/>
        <w:spacing w:line="240" w:lineRule="auto"/>
        <w:ind w:left="510"/>
        <w:jc w:val="center"/>
        <w:rPr>
          <w:rFonts w:ascii="Yu Gothic UI Semibold" w:eastAsia="Yu Gothic UI Semibold" w:hAnsi="Yu Gothic UI Semibold" w:cs="Times New Roman"/>
          <w:sz w:val="24"/>
          <w:szCs w:val="24"/>
          <w:rtl/>
          <w:lang w:bidi="ar-YE"/>
        </w:rPr>
      </w:pPr>
    </w:p>
    <w:p w14:paraId="0055D954" w14:textId="77777777" w:rsidR="004148AB" w:rsidRDefault="004148AB" w:rsidP="008E7A28">
      <w:pPr>
        <w:pStyle w:val="ListParagraph"/>
        <w:spacing w:line="240" w:lineRule="auto"/>
        <w:ind w:left="510"/>
        <w:jc w:val="center"/>
        <w:rPr>
          <w:rFonts w:ascii="Yu Gothic UI Semibold" w:eastAsia="Yu Gothic UI Semibold" w:hAnsi="Yu Gothic UI Semibold" w:cs="Times New Roman"/>
          <w:sz w:val="24"/>
          <w:szCs w:val="24"/>
          <w:rtl/>
          <w:lang w:bidi="ar-YE"/>
        </w:rPr>
      </w:pPr>
    </w:p>
    <w:p w14:paraId="3E8FF690" w14:textId="77777777" w:rsidR="004148AB" w:rsidRDefault="004148AB" w:rsidP="008E7A28">
      <w:pPr>
        <w:pStyle w:val="ListParagraph"/>
        <w:spacing w:line="240" w:lineRule="auto"/>
        <w:ind w:left="510"/>
        <w:jc w:val="center"/>
        <w:rPr>
          <w:rFonts w:ascii="Yu Gothic UI Semibold" w:eastAsia="Yu Gothic UI Semibold" w:hAnsi="Yu Gothic UI Semibold" w:cs="Times New Roman"/>
          <w:sz w:val="24"/>
          <w:szCs w:val="24"/>
          <w:rtl/>
          <w:lang w:bidi="ar-YE"/>
        </w:rPr>
      </w:pPr>
    </w:p>
    <w:p w14:paraId="01B4A6B1" w14:textId="77777777" w:rsidR="004148AB" w:rsidRDefault="004148AB" w:rsidP="008E7A28">
      <w:pPr>
        <w:pStyle w:val="ListParagraph"/>
        <w:spacing w:line="240" w:lineRule="auto"/>
        <w:ind w:left="510"/>
        <w:jc w:val="center"/>
        <w:rPr>
          <w:rFonts w:ascii="Yu Gothic UI Semibold" w:eastAsia="Yu Gothic UI Semibold" w:hAnsi="Yu Gothic UI Semibold" w:cs="Times New Roman"/>
          <w:sz w:val="24"/>
          <w:szCs w:val="24"/>
          <w:rtl/>
          <w:lang w:bidi="ar-YE"/>
        </w:rPr>
      </w:pPr>
    </w:p>
    <w:p w14:paraId="5BD71CDC" w14:textId="77777777" w:rsidR="004148AB" w:rsidRDefault="004148AB" w:rsidP="008E7A28">
      <w:pPr>
        <w:pStyle w:val="ListParagraph"/>
        <w:spacing w:line="240" w:lineRule="auto"/>
        <w:ind w:left="510"/>
        <w:jc w:val="center"/>
        <w:rPr>
          <w:rFonts w:ascii="Yu Gothic UI Semibold" w:eastAsia="Yu Gothic UI Semibold" w:hAnsi="Yu Gothic UI Semibold" w:cs="Times New Roman"/>
          <w:sz w:val="24"/>
          <w:szCs w:val="24"/>
          <w:rtl/>
          <w:lang w:bidi="ar-YE"/>
        </w:rPr>
      </w:pPr>
    </w:p>
    <w:p w14:paraId="1A8D5329" w14:textId="77777777" w:rsidR="004148AB" w:rsidRDefault="004148AB" w:rsidP="008E7A28">
      <w:pPr>
        <w:pStyle w:val="ListParagraph"/>
        <w:spacing w:line="240" w:lineRule="auto"/>
        <w:ind w:left="510"/>
        <w:jc w:val="center"/>
        <w:rPr>
          <w:rFonts w:ascii="Yu Gothic UI Semibold" w:eastAsia="Yu Gothic UI Semibold" w:hAnsi="Yu Gothic UI Semibold" w:cs="Times New Roman"/>
          <w:sz w:val="24"/>
          <w:szCs w:val="24"/>
          <w:rtl/>
          <w:lang w:bidi="ar-YE"/>
        </w:rPr>
      </w:pPr>
    </w:p>
    <w:p w14:paraId="5D8D9FA6" w14:textId="77777777" w:rsidR="004148AB" w:rsidRDefault="004148AB" w:rsidP="008E7A28">
      <w:pPr>
        <w:pStyle w:val="ListParagraph"/>
        <w:spacing w:line="240" w:lineRule="auto"/>
        <w:ind w:left="510"/>
        <w:jc w:val="center"/>
        <w:rPr>
          <w:rFonts w:ascii="Yu Gothic UI Semibold" w:eastAsia="Yu Gothic UI Semibold" w:hAnsi="Yu Gothic UI Semibold" w:cs="Times New Roman"/>
          <w:sz w:val="24"/>
          <w:szCs w:val="24"/>
          <w:rtl/>
          <w:lang w:bidi="ar-YE"/>
        </w:rPr>
      </w:pPr>
    </w:p>
    <w:p w14:paraId="39D46E1E" w14:textId="77777777" w:rsidR="004148AB" w:rsidRDefault="004148AB" w:rsidP="008E7A28">
      <w:pPr>
        <w:pStyle w:val="ListParagraph"/>
        <w:spacing w:line="240" w:lineRule="auto"/>
        <w:ind w:left="510"/>
        <w:jc w:val="center"/>
        <w:rPr>
          <w:rFonts w:ascii="Yu Gothic UI Semibold" w:eastAsia="Yu Gothic UI Semibold" w:hAnsi="Yu Gothic UI Semibold" w:cs="Times New Roman"/>
          <w:sz w:val="24"/>
          <w:szCs w:val="24"/>
          <w:rtl/>
          <w:lang w:bidi="ar-YE"/>
        </w:rPr>
      </w:pPr>
    </w:p>
    <w:p w14:paraId="4F813D1F" w14:textId="77777777" w:rsidR="004148AB" w:rsidRDefault="004148AB" w:rsidP="008E7A28">
      <w:pPr>
        <w:pStyle w:val="ListParagraph"/>
        <w:spacing w:line="240" w:lineRule="auto"/>
        <w:ind w:left="510"/>
        <w:jc w:val="center"/>
        <w:rPr>
          <w:rFonts w:ascii="Yu Gothic UI Semibold" w:eastAsia="Yu Gothic UI Semibold" w:hAnsi="Yu Gothic UI Semibold" w:cs="Times New Roman"/>
          <w:sz w:val="24"/>
          <w:szCs w:val="24"/>
          <w:rtl/>
          <w:lang w:bidi="ar-YE"/>
        </w:rPr>
      </w:pPr>
    </w:p>
    <w:p w14:paraId="621E26BF" w14:textId="77777777" w:rsidR="004148AB" w:rsidRDefault="004148AB" w:rsidP="008E7A28">
      <w:pPr>
        <w:pStyle w:val="ListParagraph"/>
        <w:spacing w:line="240" w:lineRule="auto"/>
        <w:ind w:left="510"/>
        <w:jc w:val="center"/>
        <w:rPr>
          <w:rFonts w:ascii="Yu Gothic UI Semibold" w:eastAsia="Yu Gothic UI Semibold" w:hAnsi="Yu Gothic UI Semibold" w:cs="Times New Roman"/>
          <w:sz w:val="24"/>
          <w:szCs w:val="24"/>
          <w:rtl/>
          <w:lang w:bidi="ar-YE"/>
        </w:rPr>
      </w:pPr>
    </w:p>
    <w:p w14:paraId="48B65825" w14:textId="77777777" w:rsidR="004148AB" w:rsidRDefault="004148AB" w:rsidP="008E7A28">
      <w:pPr>
        <w:pStyle w:val="ListParagraph"/>
        <w:spacing w:line="240" w:lineRule="auto"/>
        <w:ind w:left="510"/>
        <w:jc w:val="center"/>
        <w:rPr>
          <w:rFonts w:ascii="Yu Gothic UI Semibold" w:eastAsia="Yu Gothic UI Semibold" w:hAnsi="Yu Gothic UI Semibold" w:cs="Times New Roman"/>
          <w:sz w:val="24"/>
          <w:szCs w:val="24"/>
          <w:rtl/>
          <w:lang w:bidi="ar-YE"/>
        </w:rPr>
      </w:pPr>
    </w:p>
    <w:p w14:paraId="0A2F4199" w14:textId="77777777" w:rsidR="004148AB" w:rsidRDefault="004148AB" w:rsidP="008E7A28">
      <w:pPr>
        <w:pStyle w:val="ListParagraph"/>
        <w:spacing w:line="240" w:lineRule="auto"/>
        <w:ind w:left="510"/>
        <w:jc w:val="center"/>
        <w:rPr>
          <w:rFonts w:ascii="Yu Gothic UI Semibold" w:eastAsia="Yu Gothic UI Semibold" w:hAnsi="Yu Gothic UI Semibold" w:cs="Times New Roman"/>
          <w:sz w:val="24"/>
          <w:szCs w:val="24"/>
          <w:rtl/>
          <w:lang w:bidi="ar-YE"/>
        </w:rPr>
      </w:pPr>
    </w:p>
    <w:p w14:paraId="23BB2314" w14:textId="77777777" w:rsidR="004148AB" w:rsidRDefault="004148AB" w:rsidP="008E7A28">
      <w:pPr>
        <w:pStyle w:val="ListParagraph"/>
        <w:spacing w:line="240" w:lineRule="auto"/>
        <w:ind w:left="510"/>
        <w:jc w:val="center"/>
        <w:rPr>
          <w:rFonts w:ascii="Yu Gothic UI Semibold" w:eastAsia="Yu Gothic UI Semibold" w:hAnsi="Yu Gothic UI Semibold" w:cs="Times New Roman"/>
          <w:sz w:val="24"/>
          <w:szCs w:val="24"/>
          <w:rtl/>
          <w:lang w:bidi="ar-YE"/>
        </w:rPr>
      </w:pPr>
    </w:p>
    <w:p w14:paraId="19FFB953" w14:textId="77777777" w:rsidR="004148AB" w:rsidRDefault="004148AB" w:rsidP="008E7A28">
      <w:pPr>
        <w:pStyle w:val="ListParagraph"/>
        <w:spacing w:line="240" w:lineRule="auto"/>
        <w:ind w:left="510"/>
        <w:jc w:val="center"/>
        <w:rPr>
          <w:rFonts w:ascii="Yu Gothic UI Semibold" w:eastAsia="Yu Gothic UI Semibold" w:hAnsi="Yu Gothic UI Semibold" w:cs="Times New Roman"/>
          <w:sz w:val="24"/>
          <w:szCs w:val="24"/>
          <w:rtl/>
          <w:lang w:bidi="ar-YE"/>
        </w:rPr>
      </w:pPr>
    </w:p>
    <w:p w14:paraId="6D28EF63" w14:textId="77777777" w:rsidR="004148AB" w:rsidRDefault="004148AB" w:rsidP="008E7A28">
      <w:pPr>
        <w:pStyle w:val="ListParagraph"/>
        <w:spacing w:line="240" w:lineRule="auto"/>
        <w:ind w:left="510"/>
        <w:jc w:val="center"/>
        <w:rPr>
          <w:rFonts w:ascii="Yu Gothic UI Semibold" w:eastAsia="Yu Gothic UI Semibold" w:hAnsi="Yu Gothic UI Semibold" w:cs="Times New Roman"/>
          <w:sz w:val="24"/>
          <w:szCs w:val="24"/>
          <w:rtl/>
          <w:lang w:bidi="ar-YE"/>
        </w:rPr>
      </w:pPr>
    </w:p>
    <w:p w14:paraId="531DAFCB" w14:textId="77777777" w:rsidR="004148AB" w:rsidRDefault="004148AB" w:rsidP="008E7A28">
      <w:pPr>
        <w:pStyle w:val="ListParagraph"/>
        <w:spacing w:line="240" w:lineRule="auto"/>
        <w:ind w:left="510"/>
        <w:jc w:val="center"/>
        <w:rPr>
          <w:rFonts w:ascii="Yu Gothic UI Semibold" w:eastAsia="Yu Gothic UI Semibold" w:hAnsi="Yu Gothic UI Semibold" w:cs="Times New Roman"/>
          <w:sz w:val="24"/>
          <w:szCs w:val="24"/>
          <w:rtl/>
          <w:lang w:bidi="ar-YE"/>
        </w:rPr>
      </w:pPr>
    </w:p>
    <w:p w14:paraId="26EABE04" w14:textId="77777777" w:rsidR="004148AB" w:rsidRDefault="004148AB" w:rsidP="008E7A28">
      <w:pPr>
        <w:pStyle w:val="ListParagraph"/>
        <w:spacing w:line="240" w:lineRule="auto"/>
        <w:ind w:left="510"/>
        <w:jc w:val="center"/>
        <w:rPr>
          <w:rFonts w:ascii="Yu Gothic UI Semibold" w:eastAsia="Yu Gothic UI Semibold" w:hAnsi="Yu Gothic UI Semibold" w:cs="Times New Roman"/>
          <w:sz w:val="24"/>
          <w:szCs w:val="24"/>
          <w:rtl/>
          <w:lang w:bidi="ar-YE"/>
        </w:rPr>
      </w:pPr>
    </w:p>
    <w:p w14:paraId="089A125A" w14:textId="77777777" w:rsidR="004148AB" w:rsidRDefault="004148AB" w:rsidP="008E7A28">
      <w:pPr>
        <w:pStyle w:val="ListParagraph"/>
        <w:spacing w:line="240" w:lineRule="auto"/>
        <w:ind w:left="510"/>
        <w:jc w:val="center"/>
        <w:rPr>
          <w:rFonts w:ascii="Yu Gothic UI Semibold" w:eastAsia="Yu Gothic UI Semibold" w:hAnsi="Yu Gothic UI Semibold" w:cs="Times New Roman"/>
          <w:sz w:val="24"/>
          <w:szCs w:val="24"/>
          <w:rtl/>
          <w:lang w:bidi="ar-YE"/>
        </w:rPr>
      </w:pPr>
    </w:p>
    <w:p w14:paraId="4266B946" w14:textId="77777777" w:rsidR="004148AB" w:rsidRDefault="004148AB" w:rsidP="008E7A28">
      <w:pPr>
        <w:pStyle w:val="ListParagraph"/>
        <w:spacing w:line="240" w:lineRule="auto"/>
        <w:ind w:left="510"/>
        <w:jc w:val="center"/>
        <w:rPr>
          <w:rFonts w:ascii="Yu Gothic UI Semibold" w:eastAsia="Yu Gothic UI Semibold" w:hAnsi="Yu Gothic UI Semibold" w:cs="Times New Roman"/>
          <w:sz w:val="24"/>
          <w:szCs w:val="24"/>
          <w:rtl/>
          <w:lang w:bidi="ar-YE"/>
        </w:rPr>
      </w:pPr>
    </w:p>
    <w:p w14:paraId="67598006" w14:textId="77777777" w:rsidR="004148AB" w:rsidRDefault="004148AB" w:rsidP="008E7A28">
      <w:pPr>
        <w:pStyle w:val="ListParagraph"/>
        <w:spacing w:line="240" w:lineRule="auto"/>
        <w:ind w:left="510"/>
        <w:jc w:val="center"/>
        <w:rPr>
          <w:rFonts w:ascii="Yu Gothic UI Semibold" w:eastAsia="Yu Gothic UI Semibold" w:hAnsi="Yu Gothic UI Semibold" w:cs="Times New Roman"/>
          <w:sz w:val="24"/>
          <w:szCs w:val="24"/>
          <w:rtl/>
          <w:lang w:bidi="ar-YE"/>
        </w:rPr>
      </w:pPr>
    </w:p>
    <w:p w14:paraId="3617A609" w14:textId="77777777" w:rsidR="004148AB" w:rsidRDefault="004148AB" w:rsidP="008E7A28">
      <w:pPr>
        <w:pStyle w:val="ListParagraph"/>
        <w:spacing w:line="240" w:lineRule="auto"/>
        <w:ind w:left="510"/>
        <w:jc w:val="center"/>
        <w:rPr>
          <w:rFonts w:ascii="Yu Gothic UI Semibold" w:eastAsia="Yu Gothic UI Semibold" w:hAnsi="Yu Gothic UI Semibold" w:cs="Times New Roman"/>
          <w:sz w:val="24"/>
          <w:szCs w:val="24"/>
          <w:rtl/>
          <w:lang w:bidi="ar-YE"/>
        </w:rPr>
      </w:pPr>
    </w:p>
    <w:p w14:paraId="52556791" w14:textId="77777777" w:rsidR="004148AB" w:rsidRDefault="004148AB" w:rsidP="008E7A28">
      <w:pPr>
        <w:pStyle w:val="ListParagraph"/>
        <w:spacing w:line="240" w:lineRule="auto"/>
        <w:ind w:left="510"/>
        <w:jc w:val="center"/>
        <w:rPr>
          <w:rFonts w:ascii="Yu Gothic UI Semibold" w:eastAsia="Yu Gothic UI Semibold" w:hAnsi="Yu Gothic UI Semibold" w:cs="Times New Roman"/>
          <w:sz w:val="24"/>
          <w:szCs w:val="24"/>
          <w:rtl/>
          <w:lang w:bidi="ar-YE"/>
        </w:rPr>
      </w:pPr>
    </w:p>
    <w:p w14:paraId="270E569B" w14:textId="77777777" w:rsidR="004148AB" w:rsidRDefault="004148AB" w:rsidP="008E7A28">
      <w:pPr>
        <w:pStyle w:val="ListParagraph"/>
        <w:spacing w:line="240" w:lineRule="auto"/>
        <w:ind w:left="510"/>
        <w:jc w:val="center"/>
        <w:rPr>
          <w:rFonts w:ascii="Yu Gothic UI Semibold" w:eastAsia="Yu Gothic UI Semibold" w:hAnsi="Yu Gothic UI Semibold" w:cs="Times New Roman"/>
          <w:sz w:val="24"/>
          <w:szCs w:val="24"/>
          <w:rtl/>
          <w:lang w:bidi="ar-YE"/>
        </w:rPr>
      </w:pPr>
    </w:p>
    <w:p w14:paraId="387B74CB" w14:textId="77777777" w:rsidR="004148AB" w:rsidRDefault="004148AB" w:rsidP="008E7A28">
      <w:pPr>
        <w:pStyle w:val="ListParagraph"/>
        <w:spacing w:line="240" w:lineRule="auto"/>
        <w:ind w:left="510"/>
        <w:jc w:val="center"/>
        <w:rPr>
          <w:rFonts w:ascii="Yu Gothic UI Semibold" w:eastAsia="Yu Gothic UI Semibold" w:hAnsi="Yu Gothic UI Semibold" w:cs="Times New Roman"/>
          <w:sz w:val="24"/>
          <w:szCs w:val="24"/>
          <w:rtl/>
          <w:lang w:bidi="ar-YE"/>
        </w:rPr>
      </w:pPr>
    </w:p>
    <w:p w14:paraId="6DA60871" w14:textId="77777777" w:rsidR="004148AB" w:rsidRDefault="004148AB" w:rsidP="008E7A28">
      <w:pPr>
        <w:pStyle w:val="ListParagraph"/>
        <w:spacing w:line="240" w:lineRule="auto"/>
        <w:ind w:left="510"/>
        <w:jc w:val="center"/>
        <w:rPr>
          <w:rFonts w:ascii="Yu Gothic UI Semibold" w:eastAsia="Yu Gothic UI Semibold" w:hAnsi="Yu Gothic UI Semibold" w:cs="Times New Roman"/>
          <w:sz w:val="24"/>
          <w:szCs w:val="24"/>
          <w:rtl/>
          <w:lang w:bidi="ar-YE"/>
        </w:rPr>
      </w:pPr>
    </w:p>
    <w:p w14:paraId="05D7D6DA" w14:textId="77777777" w:rsidR="004148AB" w:rsidRDefault="004148AB" w:rsidP="008E7A28">
      <w:pPr>
        <w:pStyle w:val="ListParagraph"/>
        <w:spacing w:line="240" w:lineRule="auto"/>
        <w:ind w:left="510"/>
        <w:jc w:val="center"/>
        <w:rPr>
          <w:rFonts w:ascii="Yu Gothic UI Semibold" w:eastAsia="Yu Gothic UI Semibold" w:hAnsi="Yu Gothic UI Semibold" w:cs="Times New Roman"/>
          <w:sz w:val="24"/>
          <w:szCs w:val="24"/>
          <w:rtl/>
          <w:lang w:bidi="ar-YE"/>
        </w:rPr>
      </w:pPr>
    </w:p>
    <w:p w14:paraId="50BFDC02" w14:textId="77777777" w:rsidR="004148AB" w:rsidRDefault="004148AB" w:rsidP="008E7A28">
      <w:pPr>
        <w:pStyle w:val="ListParagraph"/>
        <w:spacing w:line="240" w:lineRule="auto"/>
        <w:ind w:left="510"/>
        <w:jc w:val="center"/>
        <w:rPr>
          <w:rFonts w:ascii="Yu Gothic UI Semibold" w:eastAsia="Yu Gothic UI Semibold" w:hAnsi="Yu Gothic UI Semibold" w:cs="Times New Roman"/>
          <w:sz w:val="24"/>
          <w:szCs w:val="24"/>
          <w:rtl/>
          <w:lang w:bidi="ar-YE"/>
        </w:rPr>
      </w:pPr>
    </w:p>
    <w:p w14:paraId="13E1E7BD" w14:textId="77777777" w:rsidR="004148AB" w:rsidRDefault="004148AB" w:rsidP="008E7A28">
      <w:pPr>
        <w:pStyle w:val="ListParagraph"/>
        <w:spacing w:line="240" w:lineRule="auto"/>
        <w:ind w:left="510"/>
        <w:jc w:val="center"/>
        <w:rPr>
          <w:rFonts w:ascii="Yu Gothic UI Semibold" w:eastAsia="Yu Gothic UI Semibold" w:hAnsi="Yu Gothic UI Semibold" w:cs="Times New Roman"/>
          <w:sz w:val="24"/>
          <w:szCs w:val="24"/>
          <w:rtl/>
          <w:lang w:bidi="ar-YE"/>
        </w:rPr>
      </w:pPr>
    </w:p>
    <w:p w14:paraId="4BEC2737" w14:textId="77777777" w:rsidR="004148AB" w:rsidRDefault="004148AB" w:rsidP="008E7A28">
      <w:pPr>
        <w:pStyle w:val="ListParagraph"/>
        <w:spacing w:line="240" w:lineRule="auto"/>
        <w:ind w:left="510"/>
        <w:jc w:val="center"/>
        <w:rPr>
          <w:rFonts w:ascii="Yu Gothic UI Semibold" w:eastAsia="Yu Gothic UI Semibold" w:hAnsi="Yu Gothic UI Semibold" w:cs="Times New Roman"/>
          <w:sz w:val="24"/>
          <w:szCs w:val="24"/>
          <w:rtl/>
          <w:lang w:bidi="ar-YE"/>
        </w:rPr>
      </w:pPr>
    </w:p>
    <w:p w14:paraId="225579E0" w14:textId="77777777" w:rsidR="004148AB" w:rsidRPr="00F00390" w:rsidRDefault="004148AB" w:rsidP="008E7A28">
      <w:pPr>
        <w:pStyle w:val="ListParagraph"/>
        <w:spacing w:line="240" w:lineRule="auto"/>
        <w:ind w:left="510"/>
        <w:jc w:val="center"/>
        <w:rPr>
          <w:rFonts w:ascii="Yu Gothic UI Semibold" w:eastAsia="Yu Gothic UI Semibold" w:hAnsi="Yu Gothic UI Semibold" w:cs="Times New Roman"/>
          <w:sz w:val="24"/>
          <w:szCs w:val="24"/>
          <w:rtl/>
          <w:lang w:bidi="ar-YE"/>
        </w:rPr>
      </w:pPr>
    </w:p>
    <w:p w14:paraId="5AEFF99F" w14:textId="77777777" w:rsidR="00B7416F" w:rsidRPr="00AE35AE" w:rsidRDefault="00B7416F" w:rsidP="00AE35AE">
      <w:pPr>
        <w:spacing w:line="240" w:lineRule="auto"/>
        <w:jc w:val="lowKashida"/>
        <w:rPr>
          <w:rFonts w:ascii="Yu Gothic UI Semibold" w:eastAsia="Yu Gothic UI Semibold" w:hAnsi="Yu Gothic UI Semibold" w:cs="Times New Roman"/>
          <w:sz w:val="24"/>
          <w:szCs w:val="24"/>
        </w:rPr>
      </w:pPr>
    </w:p>
    <w:p w14:paraId="685F8F90" w14:textId="77777777" w:rsidR="00B7416F" w:rsidRPr="00B7416F" w:rsidRDefault="00B7416F" w:rsidP="00B7416F">
      <w:pPr>
        <w:rPr>
          <w:lang w:bidi="ar-YE"/>
        </w:rPr>
      </w:pPr>
    </w:p>
    <w:p w14:paraId="2C0D6D49" w14:textId="77777777" w:rsidR="00F50A41" w:rsidRPr="00F50A41" w:rsidRDefault="00F50A41" w:rsidP="00F50A41">
      <w:pPr>
        <w:rPr>
          <w:lang w:bidi="ar-YE"/>
        </w:rPr>
      </w:pPr>
    </w:p>
    <w:p w14:paraId="6FE22BDF" w14:textId="77777777" w:rsidR="008E5FD8" w:rsidRPr="008E5FD8" w:rsidRDefault="008E5FD8" w:rsidP="008E5FD8">
      <w:pPr>
        <w:pStyle w:val="ListParagraph"/>
        <w:ind w:left="1020"/>
        <w:rPr>
          <w:lang w:bidi="ar-YE"/>
        </w:rPr>
      </w:pPr>
    </w:p>
    <w:p w14:paraId="5AAF8F2A" w14:textId="77777777" w:rsidR="001A00C0" w:rsidRPr="001A00C0" w:rsidRDefault="001A00C0" w:rsidP="001A00C0">
      <w:pPr>
        <w:pStyle w:val="ListParagraph"/>
        <w:ind w:left="1020"/>
        <w:rPr>
          <w:lang w:bidi="ar-YE"/>
        </w:rPr>
      </w:pPr>
    </w:p>
    <w:p w14:paraId="532BB6DD" w14:textId="77777777" w:rsidR="000D27A8" w:rsidRDefault="000D27A8" w:rsidP="000D27A8">
      <w:pPr>
        <w:tabs>
          <w:tab w:val="left" w:pos="2145"/>
        </w:tabs>
        <w:rPr>
          <w:lang w:bidi="ar-YE"/>
        </w:rPr>
      </w:pPr>
    </w:p>
    <w:p w14:paraId="37BBDF57" w14:textId="77777777" w:rsidR="00804B8D" w:rsidRDefault="00804B8D" w:rsidP="000D27A8">
      <w:pPr>
        <w:tabs>
          <w:tab w:val="left" w:pos="2145"/>
        </w:tabs>
        <w:rPr>
          <w:lang w:bidi="ar-YE"/>
        </w:rPr>
      </w:pPr>
    </w:p>
    <w:p w14:paraId="20EF6583" w14:textId="77777777" w:rsidR="00804B8D" w:rsidRDefault="00804B8D" w:rsidP="000D27A8">
      <w:pPr>
        <w:tabs>
          <w:tab w:val="left" w:pos="2145"/>
        </w:tabs>
        <w:rPr>
          <w:lang w:bidi="ar-YE"/>
        </w:rPr>
      </w:pPr>
    </w:p>
    <w:p w14:paraId="3A940213" w14:textId="77777777" w:rsidR="00804B8D" w:rsidRDefault="00804B8D" w:rsidP="000D27A8">
      <w:pPr>
        <w:tabs>
          <w:tab w:val="left" w:pos="2145"/>
        </w:tabs>
        <w:rPr>
          <w:lang w:bidi="ar-YE"/>
        </w:rPr>
      </w:pPr>
    </w:p>
    <w:p w14:paraId="54E519F6" w14:textId="77777777" w:rsidR="00804B8D" w:rsidRDefault="00804B8D" w:rsidP="000D27A8">
      <w:pPr>
        <w:tabs>
          <w:tab w:val="left" w:pos="2145"/>
        </w:tabs>
        <w:rPr>
          <w:rtl/>
          <w:lang w:bidi="ar-YE"/>
        </w:rPr>
      </w:pPr>
    </w:p>
    <w:p w14:paraId="01CBF537" w14:textId="77777777" w:rsidR="004148AB" w:rsidRDefault="004148AB" w:rsidP="000D27A8">
      <w:pPr>
        <w:tabs>
          <w:tab w:val="left" w:pos="2145"/>
        </w:tabs>
        <w:rPr>
          <w:lang w:bidi="ar-YE"/>
        </w:rPr>
      </w:pPr>
    </w:p>
    <w:p w14:paraId="52476089" w14:textId="77777777" w:rsidR="00804B8D" w:rsidRDefault="00804B8D" w:rsidP="000D27A8">
      <w:pPr>
        <w:tabs>
          <w:tab w:val="left" w:pos="2145"/>
        </w:tabs>
        <w:rPr>
          <w:lang w:bidi="ar-YE"/>
        </w:rPr>
      </w:pPr>
    </w:p>
    <w:p w14:paraId="551F2028" w14:textId="77777777" w:rsidR="00804B8D" w:rsidRDefault="00804B8D" w:rsidP="000D27A8">
      <w:pPr>
        <w:tabs>
          <w:tab w:val="left" w:pos="2145"/>
        </w:tabs>
        <w:rPr>
          <w:lang w:bidi="ar-YE"/>
        </w:rPr>
      </w:pPr>
    </w:p>
    <w:p w14:paraId="30B5C5A1" w14:textId="57E8B5EC" w:rsidR="004148AB" w:rsidRDefault="004148AB" w:rsidP="004148AB">
      <w:pPr>
        <w:pStyle w:val="Heading1"/>
        <w:jc w:val="center"/>
        <w:rPr>
          <w:rFonts w:ascii="Britannic Bold" w:hAnsi="Britannic Bold"/>
          <w:caps/>
          <w:sz w:val="72"/>
          <w:szCs w:val="72"/>
          <w:rtl/>
          <w:lang w:bidi="ar-YE"/>
        </w:rPr>
      </w:pPr>
      <w:r>
        <w:rPr>
          <w:rFonts w:ascii="Britannic Bold" w:hAnsi="Britannic Bold"/>
          <w:caps/>
          <w:sz w:val="72"/>
          <w:szCs w:val="72"/>
          <w:lang w:bidi="ar-YE"/>
        </w:rPr>
        <w:t xml:space="preserve">Chapter </w:t>
      </w:r>
      <w:r>
        <w:rPr>
          <w:rFonts w:ascii="Britannic Bold" w:hAnsi="Britannic Bold" w:hint="cs"/>
          <w:caps/>
          <w:sz w:val="72"/>
          <w:szCs w:val="72"/>
          <w:rtl/>
          <w:lang w:bidi="ar-YE"/>
        </w:rPr>
        <w:t>3</w:t>
      </w:r>
    </w:p>
    <w:p w14:paraId="486B6E7B" w14:textId="618071FB" w:rsidR="004148AB" w:rsidRDefault="00F12B74" w:rsidP="004148AB">
      <w:pPr>
        <w:pStyle w:val="Heading1"/>
        <w:jc w:val="center"/>
        <w:rPr>
          <w:rFonts w:ascii="Britannic Bold" w:hAnsi="Britannic Bold"/>
          <w:caps/>
          <w:sz w:val="72"/>
          <w:szCs w:val="72"/>
          <w:lang w:bidi="ar-YE"/>
        </w:rPr>
      </w:pPr>
      <w:r>
        <w:rPr>
          <w:rFonts w:ascii="Britannic Bold" w:hAnsi="Britannic Bold"/>
          <w:caps/>
          <w:sz w:val="72"/>
          <w:szCs w:val="72"/>
          <w:lang w:bidi="ar-YE"/>
        </w:rPr>
        <w:t>Research methodology</w:t>
      </w:r>
    </w:p>
    <w:p w14:paraId="6CCEA949" w14:textId="77777777" w:rsidR="00804B8D" w:rsidRDefault="00804B8D" w:rsidP="000D27A8">
      <w:pPr>
        <w:tabs>
          <w:tab w:val="left" w:pos="2145"/>
        </w:tabs>
        <w:rPr>
          <w:lang w:bidi="ar-YE"/>
        </w:rPr>
      </w:pPr>
    </w:p>
    <w:p w14:paraId="160448AB" w14:textId="77777777" w:rsidR="00804B8D" w:rsidRDefault="00804B8D" w:rsidP="000D27A8">
      <w:pPr>
        <w:tabs>
          <w:tab w:val="left" w:pos="2145"/>
        </w:tabs>
        <w:rPr>
          <w:lang w:bidi="ar-YE"/>
        </w:rPr>
      </w:pPr>
    </w:p>
    <w:p w14:paraId="53004D17" w14:textId="77777777" w:rsidR="00804B8D" w:rsidRDefault="00804B8D" w:rsidP="000D27A8">
      <w:pPr>
        <w:tabs>
          <w:tab w:val="left" w:pos="2145"/>
        </w:tabs>
        <w:rPr>
          <w:lang w:bidi="ar-YE"/>
        </w:rPr>
      </w:pPr>
    </w:p>
    <w:p w14:paraId="327CFF6A" w14:textId="77777777" w:rsidR="00804B8D" w:rsidRDefault="00804B8D" w:rsidP="000D27A8">
      <w:pPr>
        <w:tabs>
          <w:tab w:val="left" w:pos="2145"/>
        </w:tabs>
        <w:rPr>
          <w:rtl/>
          <w:lang w:bidi="ar-YE"/>
        </w:rPr>
      </w:pPr>
    </w:p>
    <w:p w14:paraId="33060985" w14:textId="77777777" w:rsidR="004148AB" w:rsidRDefault="004148AB" w:rsidP="000D27A8">
      <w:pPr>
        <w:tabs>
          <w:tab w:val="left" w:pos="2145"/>
        </w:tabs>
        <w:rPr>
          <w:rtl/>
          <w:lang w:bidi="ar-YE"/>
        </w:rPr>
      </w:pPr>
    </w:p>
    <w:p w14:paraId="0C056C20" w14:textId="77777777" w:rsidR="004148AB" w:rsidRDefault="004148AB" w:rsidP="000D27A8">
      <w:pPr>
        <w:tabs>
          <w:tab w:val="left" w:pos="2145"/>
        </w:tabs>
        <w:rPr>
          <w:rtl/>
          <w:lang w:bidi="ar-YE"/>
        </w:rPr>
      </w:pPr>
    </w:p>
    <w:p w14:paraId="0E3826A3" w14:textId="77777777" w:rsidR="004148AB" w:rsidRDefault="004148AB" w:rsidP="000D27A8">
      <w:pPr>
        <w:tabs>
          <w:tab w:val="left" w:pos="2145"/>
        </w:tabs>
        <w:rPr>
          <w:rtl/>
          <w:lang w:bidi="ar-YE"/>
        </w:rPr>
      </w:pPr>
    </w:p>
    <w:p w14:paraId="74EEF24B" w14:textId="77777777" w:rsidR="004148AB" w:rsidRDefault="004148AB" w:rsidP="000D27A8">
      <w:pPr>
        <w:tabs>
          <w:tab w:val="left" w:pos="2145"/>
        </w:tabs>
        <w:rPr>
          <w:rtl/>
          <w:lang w:bidi="ar-YE"/>
        </w:rPr>
      </w:pPr>
    </w:p>
    <w:p w14:paraId="52403886" w14:textId="77777777" w:rsidR="004148AB" w:rsidRDefault="004148AB" w:rsidP="000D27A8">
      <w:pPr>
        <w:tabs>
          <w:tab w:val="left" w:pos="2145"/>
        </w:tabs>
        <w:rPr>
          <w:rtl/>
          <w:lang w:bidi="ar-YE"/>
        </w:rPr>
      </w:pPr>
    </w:p>
    <w:p w14:paraId="202942BD" w14:textId="77777777" w:rsidR="004148AB" w:rsidRDefault="004148AB" w:rsidP="000D27A8">
      <w:pPr>
        <w:tabs>
          <w:tab w:val="left" w:pos="2145"/>
        </w:tabs>
        <w:rPr>
          <w:rtl/>
          <w:lang w:bidi="ar-YE"/>
        </w:rPr>
      </w:pPr>
    </w:p>
    <w:p w14:paraId="07ADC5D8" w14:textId="77777777" w:rsidR="004148AB" w:rsidRDefault="004148AB" w:rsidP="000D27A8">
      <w:pPr>
        <w:tabs>
          <w:tab w:val="left" w:pos="2145"/>
        </w:tabs>
        <w:rPr>
          <w:lang w:bidi="ar-YE"/>
        </w:rPr>
      </w:pPr>
    </w:p>
    <w:p w14:paraId="74A756A0" w14:textId="77777777" w:rsidR="001319BF" w:rsidRDefault="001319BF" w:rsidP="001319BF">
      <w:pPr>
        <w:spacing w:line="240" w:lineRule="auto"/>
        <w:jc w:val="lowKashida"/>
        <w:rPr>
          <w:rFonts w:ascii="Yu Gothic UI Semibold" w:eastAsia="Yu Gothic UI Semibold" w:hAnsi="Yu Gothic UI Semibold" w:cs="Times New Roman"/>
          <w:sz w:val="24"/>
          <w:szCs w:val="24"/>
          <w:lang w:bidi="ar-YE"/>
        </w:rPr>
      </w:pPr>
    </w:p>
    <w:p w14:paraId="6B66A32A" w14:textId="1C58B43E" w:rsidR="004D077C" w:rsidRDefault="004D077C" w:rsidP="004D077C">
      <w:pPr>
        <w:spacing w:line="240" w:lineRule="auto"/>
        <w:jc w:val="lowKashida"/>
        <w:rPr>
          <w:rFonts w:ascii="Yu Gothic UI Semibold" w:eastAsia="Yu Gothic UI Semibold" w:hAnsi="Yu Gothic UI Semibold" w:cs="Times New Roman"/>
          <w:sz w:val="24"/>
          <w:szCs w:val="24"/>
          <w:rtl/>
          <w:lang w:bidi="ar-YE"/>
        </w:rPr>
      </w:pPr>
      <w:r w:rsidRPr="004D077C">
        <w:rPr>
          <w:rFonts w:ascii="Yu Gothic UI Semibold" w:eastAsia="Yu Gothic UI Semibold" w:hAnsi="Yu Gothic UI Semibold" w:cs="Times New Roman"/>
          <w:sz w:val="24"/>
          <w:szCs w:val="24"/>
          <w:lang w:bidi="ar-YE"/>
        </w:rPr>
        <w:lastRenderedPageBreak/>
        <w:t>This chapter will describe the methodological approach used for designing and implementing the suggested IoMT solution, powered by blockchain technology, for integrating medical information. In accordance with the research methodology of computing research paradigm, this chapter describes the experimental setup, explains how the Hyperledger Fabric platform is configured, and presents the method of analysis that can answer the set research questions about interoperability, security, and auditing of remote healthcare systems.</w:t>
      </w:r>
    </w:p>
    <w:p w14:paraId="6459D0D9" w14:textId="3E9EA7EE" w:rsidR="00E70B45" w:rsidRDefault="00795CE7" w:rsidP="004D077C">
      <w:pPr>
        <w:pStyle w:val="Heading1"/>
        <w:rPr>
          <w:rFonts w:ascii="Britannic Bold" w:hAnsi="Britannic Bold"/>
          <w:sz w:val="28"/>
          <w:szCs w:val="28"/>
          <w:rtl/>
          <w:lang w:bidi="ar-YE"/>
        </w:rPr>
      </w:pPr>
      <w:r w:rsidRPr="00795CE7">
        <w:rPr>
          <w:rFonts w:ascii="Britannic Bold" w:hAnsi="Britannic Bold" w:hint="cs"/>
          <w:sz w:val="28"/>
          <w:szCs w:val="28"/>
          <w:rtl/>
          <w:lang w:bidi="ar-YE"/>
        </w:rPr>
        <w:t>3</w:t>
      </w:r>
      <w:r w:rsidRPr="00795CE7">
        <w:rPr>
          <w:rFonts w:ascii="Britannic Bold" w:hAnsi="Britannic Bold"/>
          <w:sz w:val="28"/>
          <w:szCs w:val="28"/>
          <w:lang w:bidi="ar-YE"/>
        </w:rPr>
        <w:t xml:space="preserve">.1 </w:t>
      </w:r>
      <w:r w:rsidR="00E70B45" w:rsidRPr="00795CE7">
        <w:rPr>
          <w:rFonts w:ascii="Britannic Bold" w:hAnsi="Britannic Bold"/>
          <w:sz w:val="28"/>
          <w:szCs w:val="28"/>
          <w:lang w:bidi="ar-YE"/>
        </w:rPr>
        <w:t>Research Design</w:t>
      </w:r>
      <w:r w:rsidR="004D077C">
        <w:rPr>
          <w:rFonts w:ascii="Britannic Bold" w:hAnsi="Britannic Bold"/>
          <w:sz w:val="28"/>
          <w:szCs w:val="28"/>
          <w:lang w:bidi="ar-YE"/>
        </w:rPr>
        <w:t xml:space="preserve"> </w:t>
      </w:r>
      <w:r w:rsidR="004D077C" w:rsidRPr="004D077C">
        <w:rPr>
          <w:rFonts w:ascii="Britannic Bold" w:hAnsi="Britannic Bold"/>
          <w:sz w:val="28"/>
          <w:szCs w:val="28"/>
          <w:lang w:bidi="ar-YE"/>
        </w:rPr>
        <w:t>and Strategy</w:t>
      </w:r>
    </w:p>
    <w:p w14:paraId="35DFB2DE" w14:textId="77777777" w:rsidR="000B5642" w:rsidRPr="000B5642" w:rsidRDefault="000B5642" w:rsidP="000B5642">
      <w:pPr>
        <w:pStyle w:val="ListParagraph"/>
        <w:spacing w:line="240" w:lineRule="auto"/>
        <w:ind w:left="510"/>
        <w:jc w:val="lowKashida"/>
        <w:rPr>
          <w:rFonts w:ascii="Yu Gothic UI Semibold" w:eastAsia="Yu Gothic UI Semibold" w:hAnsi="Yu Gothic UI Semibold" w:cs="Times New Roman"/>
          <w:sz w:val="24"/>
          <w:szCs w:val="24"/>
        </w:rPr>
      </w:pPr>
      <w:r w:rsidRPr="000B5642">
        <w:rPr>
          <w:rFonts w:ascii="Yu Gothic UI Semibold" w:eastAsia="Yu Gothic UI Semibold" w:hAnsi="Yu Gothic UI Semibold" w:cs="Times New Roman"/>
          <w:sz w:val="24"/>
          <w:szCs w:val="24"/>
        </w:rPr>
        <w:t>This study employs Simulation-based Experimental Design (Performance Evaluation and Comparative Simulation). This is aimed at evaluating the migration of centralized medicine stock to the proposed decentralized blockchain technology (Hyperledger Fabric).</w:t>
      </w:r>
    </w:p>
    <w:p w14:paraId="61DDBC1F" w14:textId="77777777" w:rsidR="000B5642" w:rsidRPr="000B5642" w:rsidRDefault="000B5642" w:rsidP="000B5642">
      <w:pPr>
        <w:pStyle w:val="ListParagraph"/>
        <w:numPr>
          <w:ilvl w:val="0"/>
          <w:numId w:val="20"/>
        </w:numPr>
        <w:spacing w:after="0" w:line="240" w:lineRule="auto"/>
        <w:ind w:hanging="180"/>
        <w:rPr>
          <w:rFonts w:ascii="Yu Gothic UI Semibold" w:eastAsia="Yu Gothic UI Semibold" w:hAnsi="Yu Gothic UI Semibold" w:cs="Times New Roman"/>
          <w:sz w:val="24"/>
          <w:szCs w:val="24"/>
        </w:rPr>
      </w:pPr>
      <w:r w:rsidRPr="000B5642">
        <w:rPr>
          <w:rFonts w:ascii="Yu Gothic UI Semibold" w:eastAsia="Yu Gothic UI Semibold" w:hAnsi="Yu Gothic UI Semibold" w:cs="Times New Roman"/>
          <w:sz w:val="24"/>
          <w:szCs w:val="24"/>
        </w:rPr>
        <w:t>Design Translation:</w:t>
      </w:r>
    </w:p>
    <w:p w14:paraId="1286EA6D" w14:textId="77777777" w:rsidR="000B5642" w:rsidRPr="000B5642" w:rsidRDefault="000B5642" w:rsidP="000B5642">
      <w:pPr>
        <w:pStyle w:val="ListParagraph"/>
        <w:numPr>
          <w:ilvl w:val="0"/>
          <w:numId w:val="27"/>
        </w:numPr>
        <w:spacing w:line="240" w:lineRule="auto"/>
        <w:ind w:left="900" w:hanging="270"/>
        <w:jc w:val="lowKashida"/>
        <w:rPr>
          <w:rFonts w:ascii="Yu Gothic UI Semibold" w:eastAsia="Yu Gothic UI Semibold" w:hAnsi="Yu Gothic UI Semibold" w:cs="Times New Roman"/>
        </w:rPr>
      </w:pPr>
      <w:r w:rsidRPr="000B5642">
        <w:rPr>
          <w:rFonts w:ascii="Yu Gothic UI Semibold" w:eastAsia="Yu Gothic UI Semibold" w:hAnsi="Yu Gothic UI Semibold" w:cs="Times New Roman"/>
        </w:rPr>
        <w:t>Type of Study: Technical Performance Evaluation.</w:t>
      </w:r>
    </w:p>
    <w:p w14:paraId="5CDC000F" w14:textId="7F133E1C" w:rsidR="000B5642" w:rsidRPr="000B5642" w:rsidRDefault="000B5642" w:rsidP="000B5642">
      <w:pPr>
        <w:pStyle w:val="ListParagraph"/>
        <w:numPr>
          <w:ilvl w:val="0"/>
          <w:numId w:val="27"/>
        </w:numPr>
        <w:spacing w:line="240" w:lineRule="auto"/>
        <w:ind w:left="900" w:hanging="270"/>
        <w:jc w:val="lowKashida"/>
        <w:rPr>
          <w:rFonts w:ascii="Yu Gothic UI Semibold" w:eastAsia="Yu Gothic UI Semibold" w:hAnsi="Yu Gothic UI Semibold" w:cs="Times New Roman"/>
        </w:rPr>
      </w:pPr>
      <w:r w:rsidRPr="000B5642">
        <w:rPr>
          <w:rFonts w:ascii="Yu Gothic UI Semibold" w:eastAsia="Yu Gothic UI Semibold" w:hAnsi="Yu Gothic UI Semibold" w:cs="Times New Roman"/>
        </w:rPr>
        <w:t>Unit of Analysis: The Medical Transaction Life Cycle” from data collection using IoT device sensors to the blockchain process of validation and immutably storing this information on the ledger.</w:t>
      </w:r>
    </w:p>
    <w:p w14:paraId="7EFB1C95" w14:textId="77777777" w:rsidR="000B5642" w:rsidRPr="000B5642" w:rsidRDefault="000B5642" w:rsidP="000B5642">
      <w:pPr>
        <w:pStyle w:val="ListParagraph"/>
        <w:numPr>
          <w:ilvl w:val="0"/>
          <w:numId w:val="27"/>
        </w:numPr>
        <w:spacing w:line="240" w:lineRule="auto"/>
        <w:ind w:left="900" w:hanging="270"/>
        <w:jc w:val="lowKashida"/>
        <w:rPr>
          <w:rFonts w:ascii="Yu Gothic UI Semibold" w:eastAsia="Yu Gothic UI Semibold" w:hAnsi="Yu Gothic UI Semibold" w:cs="Times New Roman"/>
        </w:rPr>
      </w:pPr>
      <w:r w:rsidRPr="000B5642">
        <w:rPr>
          <w:rFonts w:ascii="Yu Gothic UI Semibold" w:eastAsia="Yu Gothic UI Semibold" w:hAnsi="Yu Gothic UI Semibold" w:cs="Times New Roman"/>
        </w:rPr>
        <w:t>Experimental Variables: Influence of security layers in the blockchain technology on performance parameters (Latency, Throughput, and Data Integrity).</w:t>
      </w:r>
    </w:p>
    <w:p w14:paraId="30604088" w14:textId="77777777" w:rsidR="00795CE7" w:rsidRPr="000B5642" w:rsidRDefault="00795CE7" w:rsidP="000B5642">
      <w:pPr>
        <w:pStyle w:val="ListParagraph"/>
        <w:spacing w:after="0" w:line="240" w:lineRule="auto"/>
        <w:ind w:left="1230"/>
        <w:rPr>
          <w:rFonts w:ascii="Times New Roman" w:eastAsia="Times New Roman" w:hAnsi="Times New Roman" w:cs="Times New Roman"/>
          <w:sz w:val="24"/>
          <w:szCs w:val="24"/>
        </w:rPr>
      </w:pPr>
    </w:p>
    <w:p w14:paraId="74018CC5" w14:textId="4BED9EDD" w:rsidR="00DE5735" w:rsidRDefault="00DE5735" w:rsidP="00525B7D">
      <w:pPr>
        <w:pStyle w:val="Heading1"/>
        <w:rPr>
          <w:rFonts w:ascii="Britannic Bold" w:hAnsi="Britannic Bold"/>
          <w:sz w:val="28"/>
          <w:szCs w:val="28"/>
          <w:rtl/>
          <w:lang w:bidi="ar-YE"/>
        </w:rPr>
      </w:pPr>
      <w:r w:rsidRPr="00795CE7">
        <w:rPr>
          <w:rFonts w:ascii="Britannic Bold" w:hAnsi="Britannic Bold" w:hint="cs"/>
          <w:sz w:val="28"/>
          <w:szCs w:val="28"/>
          <w:rtl/>
          <w:lang w:bidi="ar-YE"/>
        </w:rPr>
        <w:t>3</w:t>
      </w:r>
      <w:r w:rsidRPr="00795CE7">
        <w:rPr>
          <w:rFonts w:ascii="Britannic Bold" w:hAnsi="Britannic Bold"/>
          <w:sz w:val="28"/>
          <w:szCs w:val="28"/>
          <w:lang w:bidi="ar-YE"/>
        </w:rPr>
        <w:t>.</w:t>
      </w:r>
      <w:r>
        <w:rPr>
          <w:rFonts w:ascii="Britannic Bold" w:hAnsi="Britannic Bold"/>
          <w:sz w:val="28"/>
          <w:szCs w:val="28"/>
          <w:lang w:bidi="ar-YE"/>
        </w:rPr>
        <w:t>2</w:t>
      </w:r>
      <w:r w:rsidRPr="00795CE7">
        <w:rPr>
          <w:rFonts w:ascii="Britannic Bold" w:hAnsi="Britannic Bold"/>
          <w:sz w:val="28"/>
          <w:szCs w:val="28"/>
          <w:lang w:bidi="ar-YE"/>
        </w:rPr>
        <w:t xml:space="preserve"> </w:t>
      </w:r>
      <w:r w:rsidR="00525B7D" w:rsidRPr="00525B7D">
        <w:rPr>
          <w:rFonts w:ascii="Britannic Bold" w:hAnsi="Britannic Bold"/>
          <w:sz w:val="28"/>
          <w:szCs w:val="28"/>
          <w:lang w:bidi="ar-YE"/>
        </w:rPr>
        <w:t>Experimental Environment</w:t>
      </w:r>
    </w:p>
    <w:p w14:paraId="5D87A709" w14:textId="77777777" w:rsidR="00FA192A" w:rsidRPr="00FA192A" w:rsidRDefault="00FA192A" w:rsidP="00BB70AD">
      <w:pPr>
        <w:pStyle w:val="ListParagraph"/>
        <w:spacing w:after="0" w:line="240" w:lineRule="auto"/>
        <w:ind w:left="510"/>
        <w:jc w:val="lowKashida"/>
        <w:rPr>
          <w:rFonts w:ascii="Yu Gothic UI Semibold" w:eastAsia="Yu Gothic UI Semibold" w:hAnsi="Yu Gothic UI Semibold" w:cs="Times New Roman"/>
          <w:sz w:val="24"/>
          <w:szCs w:val="24"/>
        </w:rPr>
      </w:pPr>
      <w:r w:rsidRPr="00FA192A">
        <w:rPr>
          <w:rFonts w:ascii="Yu Gothic UI Semibold" w:eastAsia="Yu Gothic UI Semibold" w:hAnsi="Yu Gothic UI Semibold" w:cs="Times New Roman"/>
          <w:sz w:val="24"/>
          <w:szCs w:val="24"/>
        </w:rPr>
        <w:t>For achieving reproducibility following department guidelines, the technical setup is described as follows:</w:t>
      </w:r>
    </w:p>
    <w:p w14:paraId="381FEB99" w14:textId="77777777" w:rsidR="00FA192A" w:rsidRPr="00FA192A" w:rsidRDefault="00FA192A" w:rsidP="00FA192A">
      <w:pPr>
        <w:pStyle w:val="ListParagraph"/>
        <w:numPr>
          <w:ilvl w:val="0"/>
          <w:numId w:val="20"/>
        </w:numPr>
        <w:spacing w:after="0" w:line="240" w:lineRule="auto"/>
        <w:ind w:left="810" w:hanging="180"/>
        <w:rPr>
          <w:rFonts w:ascii="Yu Gothic UI Semibold" w:eastAsia="Yu Gothic UI Semibold" w:hAnsi="Yu Gothic UI Semibold" w:cs="Times New Roman"/>
          <w:sz w:val="24"/>
          <w:szCs w:val="24"/>
        </w:rPr>
      </w:pPr>
      <w:r w:rsidRPr="00FA192A">
        <w:rPr>
          <w:rFonts w:ascii="Yu Gothic UI Semibold" w:eastAsia="Yu Gothic UI Semibold" w:hAnsi="Yu Gothic UI Semibold" w:cs="Times New Roman"/>
          <w:sz w:val="24"/>
          <w:szCs w:val="24"/>
        </w:rPr>
        <w:t>Operating System: Ubuntu 24.04.1 LTS</w:t>
      </w:r>
    </w:p>
    <w:p w14:paraId="3B9E1291" w14:textId="77777777" w:rsidR="00FA192A" w:rsidRPr="00FA192A" w:rsidRDefault="00FA192A" w:rsidP="00FA192A">
      <w:pPr>
        <w:pStyle w:val="ListParagraph"/>
        <w:numPr>
          <w:ilvl w:val="0"/>
          <w:numId w:val="20"/>
        </w:numPr>
        <w:spacing w:after="0" w:line="240" w:lineRule="auto"/>
        <w:ind w:left="810" w:hanging="180"/>
        <w:rPr>
          <w:rFonts w:ascii="Yu Gothic UI Semibold" w:eastAsia="Yu Gothic UI Semibold" w:hAnsi="Yu Gothic UI Semibold" w:cs="Times New Roman"/>
          <w:sz w:val="24"/>
          <w:szCs w:val="24"/>
        </w:rPr>
      </w:pPr>
      <w:r w:rsidRPr="00FA192A">
        <w:rPr>
          <w:rFonts w:ascii="Yu Gothic UI Semibold" w:eastAsia="Yu Gothic UI Semibold" w:hAnsi="Yu Gothic UI Semibold" w:cs="Times New Roman"/>
          <w:sz w:val="24"/>
          <w:szCs w:val="24"/>
        </w:rPr>
        <w:t>Environment: Docker containers for orchestrating a Hyperledger Fabric network consisting of Peer Nodes, Ordering Service, and Certificate Authority (CA)</w:t>
      </w:r>
    </w:p>
    <w:p w14:paraId="3A3B112E" w14:textId="77777777" w:rsidR="00FA192A" w:rsidRPr="00FA192A" w:rsidRDefault="00FA192A" w:rsidP="00FA192A">
      <w:pPr>
        <w:pStyle w:val="ListParagraph"/>
        <w:numPr>
          <w:ilvl w:val="0"/>
          <w:numId w:val="20"/>
        </w:numPr>
        <w:spacing w:after="0" w:line="240" w:lineRule="auto"/>
        <w:ind w:left="810" w:hanging="180"/>
        <w:rPr>
          <w:rFonts w:ascii="Yu Gothic UI Semibold" w:eastAsia="Yu Gothic UI Semibold" w:hAnsi="Yu Gothic UI Semibold" w:cs="Times New Roman"/>
          <w:sz w:val="24"/>
          <w:szCs w:val="24"/>
        </w:rPr>
      </w:pPr>
      <w:r w:rsidRPr="00FA192A">
        <w:rPr>
          <w:rFonts w:ascii="Yu Gothic UI Semibold" w:eastAsia="Yu Gothic UI Semibold" w:hAnsi="Yu Gothic UI Semibold" w:cs="Times New Roman"/>
          <w:sz w:val="24"/>
          <w:szCs w:val="24"/>
        </w:rPr>
        <w:t>Blockchain Core: Hyperledger Fabric. Major configurations include:</w:t>
      </w:r>
    </w:p>
    <w:p w14:paraId="070ED6A6" w14:textId="77777777" w:rsidR="00FA192A" w:rsidRPr="00FA192A" w:rsidRDefault="00FA192A" w:rsidP="00FA192A">
      <w:pPr>
        <w:pStyle w:val="ListParagraph"/>
        <w:numPr>
          <w:ilvl w:val="0"/>
          <w:numId w:val="27"/>
        </w:numPr>
        <w:spacing w:line="240" w:lineRule="auto"/>
        <w:ind w:left="990" w:hanging="180"/>
        <w:jc w:val="lowKashida"/>
        <w:rPr>
          <w:rFonts w:ascii="Yu Gothic UI Semibold" w:eastAsia="Yu Gothic UI Semibold" w:hAnsi="Yu Gothic UI Semibold" w:cs="Times New Roman"/>
        </w:rPr>
      </w:pPr>
      <w:r w:rsidRPr="00FA192A">
        <w:rPr>
          <w:rFonts w:ascii="Yu Gothic UI Semibold" w:eastAsia="Yu Gothic UI Semibold" w:hAnsi="Yu Gothic UI Semibold" w:cs="Times New Roman"/>
        </w:rPr>
        <w:t>MSP (Membership Service Provider): Cryptographic material implementation for handling identities.</w:t>
      </w:r>
    </w:p>
    <w:p w14:paraId="5F4D55FA" w14:textId="77777777" w:rsidR="00FA192A" w:rsidRPr="00FA192A" w:rsidRDefault="00FA192A" w:rsidP="00FA192A">
      <w:pPr>
        <w:pStyle w:val="ListParagraph"/>
        <w:numPr>
          <w:ilvl w:val="0"/>
          <w:numId w:val="27"/>
        </w:numPr>
        <w:spacing w:line="240" w:lineRule="auto"/>
        <w:ind w:left="990" w:hanging="180"/>
        <w:jc w:val="lowKashida"/>
        <w:rPr>
          <w:rFonts w:ascii="Yu Gothic UI Semibold" w:eastAsia="Yu Gothic UI Semibold" w:hAnsi="Yu Gothic UI Semibold" w:cs="Times New Roman"/>
        </w:rPr>
      </w:pPr>
      <w:r w:rsidRPr="00FA192A">
        <w:rPr>
          <w:rFonts w:ascii="Yu Gothic UI Semibold" w:eastAsia="Yu Gothic UI Semibold" w:hAnsi="Yu Gothic UI Semibold" w:cs="Times New Roman"/>
        </w:rPr>
        <w:lastRenderedPageBreak/>
        <w:t>TLS (Transport Layer Security): Applied on a channel basis to enable secure transfer between peers.</w:t>
      </w:r>
    </w:p>
    <w:p w14:paraId="34E83016" w14:textId="77777777" w:rsidR="00FA192A" w:rsidRPr="00FA192A" w:rsidRDefault="00FA192A" w:rsidP="00FA192A">
      <w:pPr>
        <w:pStyle w:val="ListParagraph"/>
        <w:numPr>
          <w:ilvl w:val="0"/>
          <w:numId w:val="27"/>
        </w:numPr>
        <w:spacing w:line="240" w:lineRule="auto"/>
        <w:ind w:left="990" w:hanging="180"/>
        <w:jc w:val="lowKashida"/>
        <w:rPr>
          <w:rFonts w:ascii="Yu Gothic UI Semibold" w:eastAsia="Yu Gothic UI Semibold" w:hAnsi="Yu Gothic UI Semibold" w:cs="Times New Roman"/>
        </w:rPr>
      </w:pPr>
      <w:r w:rsidRPr="00FA192A">
        <w:rPr>
          <w:rFonts w:ascii="Yu Gothic UI Semibold" w:eastAsia="Yu Gothic UI Semibold" w:hAnsi="Yu Gothic UI Semibold" w:cs="Times New Roman"/>
        </w:rPr>
        <w:t>Smart Contracts (</w:t>
      </w:r>
      <w:proofErr w:type="spellStart"/>
      <w:r w:rsidRPr="00FA192A">
        <w:rPr>
          <w:rFonts w:ascii="Yu Gothic UI Semibold" w:eastAsia="Yu Gothic UI Semibold" w:hAnsi="Yu Gothic UI Semibold" w:cs="Times New Roman"/>
        </w:rPr>
        <w:t>Chaincode</w:t>
      </w:r>
      <w:proofErr w:type="spellEnd"/>
      <w:r w:rsidRPr="00FA192A">
        <w:rPr>
          <w:rFonts w:ascii="Yu Gothic UI Semibold" w:eastAsia="Yu Gothic UI Semibold" w:hAnsi="Yu Gothic UI Semibold" w:cs="Times New Roman"/>
        </w:rPr>
        <w:t>): Developed custom logic coded in Go/Node.js for schema validation of health data (HL7 FHIR).</w:t>
      </w:r>
    </w:p>
    <w:p w14:paraId="1152D4F2" w14:textId="77777777" w:rsidR="001319BF" w:rsidRDefault="001319BF" w:rsidP="000D27A8">
      <w:pPr>
        <w:tabs>
          <w:tab w:val="left" w:pos="2145"/>
        </w:tabs>
        <w:rPr>
          <w:lang w:bidi="ar-YE"/>
        </w:rPr>
      </w:pPr>
    </w:p>
    <w:p w14:paraId="63C5D855" w14:textId="4883774F" w:rsidR="004830B5" w:rsidRDefault="004830B5" w:rsidP="00BC3B70">
      <w:pPr>
        <w:pStyle w:val="Heading1"/>
        <w:rPr>
          <w:rFonts w:ascii="Britannic Bold" w:hAnsi="Britannic Bold"/>
          <w:sz w:val="28"/>
          <w:szCs w:val="28"/>
          <w:lang w:bidi="ar-YE"/>
        </w:rPr>
      </w:pPr>
      <w:r w:rsidRPr="00795CE7">
        <w:rPr>
          <w:rFonts w:ascii="Britannic Bold" w:hAnsi="Britannic Bold" w:hint="cs"/>
          <w:sz w:val="28"/>
          <w:szCs w:val="28"/>
          <w:rtl/>
          <w:lang w:bidi="ar-YE"/>
        </w:rPr>
        <w:t>3</w:t>
      </w:r>
      <w:r w:rsidRPr="00795CE7">
        <w:rPr>
          <w:rFonts w:ascii="Britannic Bold" w:hAnsi="Britannic Bold"/>
          <w:sz w:val="28"/>
          <w:szCs w:val="28"/>
          <w:lang w:bidi="ar-YE"/>
        </w:rPr>
        <w:t>.</w:t>
      </w:r>
      <w:r>
        <w:rPr>
          <w:rFonts w:ascii="Britannic Bold" w:hAnsi="Britannic Bold"/>
          <w:sz w:val="28"/>
          <w:szCs w:val="28"/>
          <w:lang w:bidi="ar-YE"/>
        </w:rPr>
        <w:t>3</w:t>
      </w:r>
      <w:r w:rsidRPr="00795CE7">
        <w:rPr>
          <w:rFonts w:ascii="Britannic Bold" w:hAnsi="Britannic Bold"/>
          <w:sz w:val="28"/>
          <w:szCs w:val="28"/>
          <w:lang w:bidi="ar-YE"/>
        </w:rPr>
        <w:t xml:space="preserve"> </w:t>
      </w:r>
      <w:r w:rsidR="00BC3B70" w:rsidRPr="00BC3B70">
        <w:rPr>
          <w:rFonts w:ascii="Britannic Bold" w:hAnsi="Britannic Bold"/>
          <w:sz w:val="28"/>
          <w:szCs w:val="28"/>
          <w:lang w:bidi="ar-YE"/>
        </w:rPr>
        <w:t>Data Sources and Measurement</w:t>
      </w:r>
    </w:p>
    <w:p w14:paraId="5A853FA2" w14:textId="77777777" w:rsidR="003412CE" w:rsidRPr="003412CE" w:rsidRDefault="003412CE" w:rsidP="003412CE">
      <w:pPr>
        <w:pStyle w:val="ListParagraph"/>
        <w:numPr>
          <w:ilvl w:val="0"/>
          <w:numId w:val="20"/>
        </w:numPr>
        <w:spacing w:after="0" w:line="240" w:lineRule="auto"/>
        <w:ind w:hanging="180"/>
        <w:rPr>
          <w:rFonts w:ascii="Yu Gothic UI Semibold" w:eastAsia="Yu Gothic UI Semibold" w:hAnsi="Yu Gothic UI Semibold" w:cs="Times New Roman"/>
          <w:sz w:val="24"/>
          <w:szCs w:val="24"/>
        </w:rPr>
      </w:pPr>
      <w:r w:rsidRPr="003412CE">
        <w:rPr>
          <w:rFonts w:ascii="Yu Gothic UI Semibold" w:eastAsia="Yu Gothic UI Semibold" w:hAnsi="Yu Gothic UI Semibold" w:cs="Times New Roman"/>
          <w:sz w:val="24"/>
          <w:szCs w:val="24"/>
        </w:rPr>
        <w:t>Data Set: This experiment will use physiological data flows generated for simulation purposes that mimic real-time data output from IoMT devices.</w:t>
      </w:r>
    </w:p>
    <w:p w14:paraId="44E7123A" w14:textId="77777777" w:rsidR="003412CE" w:rsidRPr="003412CE" w:rsidRDefault="003412CE" w:rsidP="003412CE">
      <w:pPr>
        <w:pStyle w:val="ListParagraph"/>
        <w:numPr>
          <w:ilvl w:val="0"/>
          <w:numId w:val="20"/>
        </w:numPr>
        <w:spacing w:after="0" w:line="240" w:lineRule="auto"/>
        <w:ind w:hanging="180"/>
        <w:rPr>
          <w:rFonts w:ascii="Yu Gothic UI Semibold" w:eastAsia="Yu Gothic UI Semibold" w:hAnsi="Yu Gothic UI Semibold" w:cs="Times New Roman"/>
          <w:sz w:val="24"/>
          <w:szCs w:val="24"/>
        </w:rPr>
      </w:pPr>
      <w:r w:rsidRPr="003412CE">
        <w:rPr>
          <w:rFonts w:ascii="Yu Gothic UI Semibold" w:eastAsia="Yu Gothic UI Semibold" w:hAnsi="Yu Gothic UI Semibold" w:cs="Times New Roman"/>
          <w:sz w:val="24"/>
          <w:szCs w:val="24"/>
        </w:rPr>
        <w:t>Interoperability Pipeline: The collected data is pre-processed and formatted as JSON/FHIR to support interoperability between different medical monitoring devices.</w:t>
      </w:r>
    </w:p>
    <w:p w14:paraId="6FB315E1" w14:textId="77777777" w:rsidR="003412CE" w:rsidRPr="003412CE" w:rsidRDefault="003412CE" w:rsidP="003412CE">
      <w:pPr>
        <w:pStyle w:val="ListParagraph"/>
        <w:numPr>
          <w:ilvl w:val="0"/>
          <w:numId w:val="20"/>
        </w:numPr>
        <w:spacing w:after="0" w:line="240" w:lineRule="auto"/>
        <w:ind w:hanging="180"/>
        <w:rPr>
          <w:rFonts w:ascii="Yu Gothic UI Semibold" w:eastAsia="Yu Gothic UI Semibold" w:hAnsi="Yu Gothic UI Semibold" w:cs="Times New Roman"/>
          <w:sz w:val="24"/>
          <w:szCs w:val="24"/>
        </w:rPr>
      </w:pPr>
      <w:r w:rsidRPr="003412CE">
        <w:rPr>
          <w:rFonts w:ascii="Yu Gothic UI Semibold" w:eastAsia="Yu Gothic UI Semibold" w:hAnsi="Yu Gothic UI Semibold" w:cs="Times New Roman"/>
          <w:sz w:val="24"/>
          <w:szCs w:val="24"/>
        </w:rPr>
        <w:t>Variable Dictionary:</w:t>
      </w:r>
    </w:p>
    <w:p w14:paraId="445B5EA3" w14:textId="77777777" w:rsidR="003412CE" w:rsidRPr="003412CE" w:rsidRDefault="003412CE" w:rsidP="003412CE">
      <w:pPr>
        <w:pStyle w:val="ListParagraph"/>
        <w:numPr>
          <w:ilvl w:val="0"/>
          <w:numId w:val="27"/>
        </w:numPr>
        <w:spacing w:line="240" w:lineRule="auto"/>
        <w:ind w:left="990" w:hanging="180"/>
        <w:jc w:val="lowKashida"/>
        <w:rPr>
          <w:rFonts w:ascii="Yu Gothic UI Semibold" w:eastAsia="Yu Gothic UI Semibold" w:hAnsi="Yu Gothic UI Semibold" w:cs="Times New Roman"/>
        </w:rPr>
      </w:pPr>
      <w:r w:rsidRPr="003412CE">
        <w:rPr>
          <w:rFonts w:ascii="Yu Gothic UI Semibold" w:eastAsia="Yu Gothic UI Semibold" w:hAnsi="Yu Gothic UI Semibold" w:cs="Times New Roman"/>
        </w:rPr>
        <w:t>Independent Variable: Network Load (Transactions/second).</w:t>
      </w:r>
    </w:p>
    <w:p w14:paraId="004A5D79" w14:textId="77777777" w:rsidR="003412CE" w:rsidRPr="003412CE" w:rsidRDefault="003412CE" w:rsidP="003412CE">
      <w:pPr>
        <w:pStyle w:val="ListParagraph"/>
        <w:numPr>
          <w:ilvl w:val="0"/>
          <w:numId w:val="27"/>
        </w:numPr>
        <w:spacing w:line="240" w:lineRule="auto"/>
        <w:ind w:left="990" w:hanging="180"/>
        <w:jc w:val="lowKashida"/>
        <w:rPr>
          <w:rFonts w:ascii="Yu Gothic UI Semibold" w:eastAsia="Yu Gothic UI Semibold" w:hAnsi="Yu Gothic UI Semibold" w:cs="Times New Roman"/>
        </w:rPr>
      </w:pPr>
      <w:r w:rsidRPr="003412CE">
        <w:rPr>
          <w:rFonts w:ascii="Yu Gothic UI Semibold" w:eastAsia="Yu Gothic UI Semibold" w:hAnsi="Yu Gothic UI Semibold" w:cs="Times New Roman"/>
        </w:rPr>
        <w:t>Dependent Variables: Latency (</w:t>
      </w:r>
      <w:proofErr w:type="spellStart"/>
      <w:r w:rsidRPr="003412CE">
        <w:rPr>
          <w:rFonts w:ascii="Yu Gothic UI Semibold" w:eastAsia="Yu Gothic UI Semibold" w:hAnsi="Yu Gothic UI Semibold" w:cs="Times New Roman"/>
        </w:rPr>
        <w:t>ms</w:t>
      </w:r>
      <w:proofErr w:type="spellEnd"/>
      <w:r w:rsidRPr="003412CE">
        <w:rPr>
          <w:rFonts w:ascii="Yu Gothic UI Semibold" w:eastAsia="Yu Gothic UI Semibold" w:hAnsi="Yu Gothic UI Semibold" w:cs="Times New Roman"/>
        </w:rPr>
        <w:t>), Throughput (TPS).</w:t>
      </w:r>
    </w:p>
    <w:p w14:paraId="3FF09EA8" w14:textId="77777777" w:rsidR="003412CE" w:rsidRPr="003412CE" w:rsidRDefault="003412CE" w:rsidP="003412CE">
      <w:pPr>
        <w:pStyle w:val="ListParagraph"/>
        <w:numPr>
          <w:ilvl w:val="0"/>
          <w:numId w:val="27"/>
        </w:numPr>
        <w:spacing w:line="240" w:lineRule="auto"/>
        <w:ind w:left="990" w:hanging="180"/>
        <w:jc w:val="lowKashida"/>
        <w:rPr>
          <w:rFonts w:ascii="Yu Gothic UI Semibold" w:eastAsia="Yu Gothic UI Semibold" w:hAnsi="Yu Gothic UI Semibold" w:cs="Times New Roman"/>
        </w:rPr>
      </w:pPr>
      <w:r w:rsidRPr="003412CE">
        <w:rPr>
          <w:rFonts w:ascii="Yu Gothic UI Semibold" w:eastAsia="Yu Gothic UI Semibold" w:hAnsi="Yu Gothic UI Semibold" w:cs="Times New Roman"/>
        </w:rPr>
        <w:t>Control Variables: CPU/RAM Allocation, Same Simulation Seeds, and Same Network Topology.</w:t>
      </w:r>
    </w:p>
    <w:p w14:paraId="6DC92147" w14:textId="77777777" w:rsidR="003412CE" w:rsidRPr="003412CE" w:rsidRDefault="003412CE" w:rsidP="003412CE">
      <w:pPr>
        <w:rPr>
          <w:rtl/>
          <w:lang w:bidi="ar-YE"/>
        </w:rPr>
      </w:pPr>
    </w:p>
    <w:p w14:paraId="6FA3E245" w14:textId="41C69D9A" w:rsidR="00B45E3F" w:rsidRDefault="00B45E3F" w:rsidP="003D0F62">
      <w:pPr>
        <w:pStyle w:val="Heading1"/>
        <w:rPr>
          <w:rFonts w:ascii="Britannic Bold" w:hAnsi="Britannic Bold"/>
          <w:sz w:val="28"/>
          <w:szCs w:val="28"/>
          <w:lang w:bidi="ar-YE"/>
        </w:rPr>
      </w:pPr>
      <w:r w:rsidRPr="00795CE7">
        <w:rPr>
          <w:rFonts w:ascii="Britannic Bold" w:hAnsi="Britannic Bold" w:hint="cs"/>
          <w:sz w:val="28"/>
          <w:szCs w:val="28"/>
          <w:rtl/>
          <w:lang w:bidi="ar-YE"/>
        </w:rPr>
        <w:t>3</w:t>
      </w:r>
      <w:r w:rsidRPr="00795CE7">
        <w:rPr>
          <w:rFonts w:ascii="Britannic Bold" w:hAnsi="Britannic Bold"/>
          <w:sz w:val="28"/>
          <w:szCs w:val="28"/>
          <w:lang w:bidi="ar-YE"/>
        </w:rPr>
        <w:t>.</w:t>
      </w:r>
      <w:r>
        <w:rPr>
          <w:rFonts w:ascii="Britannic Bold" w:hAnsi="Britannic Bold"/>
          <w:sz w:val="28"/>
          <w:szCs w:val="28"/>
          <w:lang w:bidi="ar-YE"/>
        </w:rPr>
        <w:t>4</w:t>
      </w:r>
      <w:r w:rsidRPr="00795CE7">
        <w:rPr>
          <w:rFonts w:ascii="Britannic Bold" w:hAnsi="Britannic Bold"/>
          <w:sz w:val="28"/>
          <w:szCs w:val="28"/>
          <w:lang w:bidi="ar-YE"/>
        </w:rPr>
        <w:t xml:space="preserve"> </w:t>
      </w:r>
      <w:r w:rsidR="003D0F62" w:rsidRPr="003D0F62">
        <w:rPr>
          <w:rFonts w:ascii="Britannic Bold" w:hAnsi="Britannic Bold"/>
          <w:sz w:val="28"/>
          <w:szCs w:val="28"/>
          <w:lang w:bidi="ar-YE"/>
        </w:rPr>
        <w:t>Experimental Protocol</w:t>
      </w:r>
    </w:p>
    <w:p w14:paraId="374F358F" w14:textId="63ADCFDE" w:rsidR="00EB66CD" w:rsidRPr="00EB66CD" w:rsidRDefault="00EB66CD" w:rsidP="00BB70AD">
      <w:pPr>
        <w:pStyle w:val="ListParagraph"/>
        <w:spacing w:after="0" w:line="240" w:lineRule="auto"/>
        <w:ind w:left="510"/>
        <w:jc w:val="lowKashida"/>
        <w:rPr>
          <w:rFonts w:ascii="Yu Gothic UI Semibold" w:eastAsia="Yu Gothic UI Semibold" w:hAnsi="Yu Gothic UI Semibold" w:cs="Times New Roman"/>
          <w:sz w:val="24"/>
          <w:szCs w:val="24"/>
        </w:rPr>
      </w:pPr>
      <w:r>
        <w:rPr>
          <w:rFonts w:ascii="Yu Gothic UI Semibold" w:eastAsia="Yu Gothic UI Semibold" w:hAnsi="Yu Gothic UI Semibold" w:cs="Times New Roman"/>
          <w:sz w:val="24"/>
          <w:szCs w:val="24"/>
        </w:rPr>
        <w:t>T</w:t>
      </w:r>
      <w:r w:rsidRPr="00EB66CD">
        <w:rPr>
          <w:rFonts w:ascii="Yu Gothic UI Semibold" w:eastAsia="Yu Gothic UI Semibold" w:hAnsi="Yu Gothic UI Semibold" w:cs="Times New Roman"/>
          <w:sz w:val="24"/>
          <w:szCs w:val="24"/>
        </w:rPr>
        <w:t>he research methodology will ensure isolation of the cost of blockchain performance due to the security feature:</w:t>
      </w:r>
    </w:p>
    <w:p w14:paraId="74C67202" w14:textId="77777777" w:rsidR="00EB66CD" w:rsidRPr="00EB66CD" w:rsidRDefault="00EB66CD" w:rsidP="00EB66CD">
      <w:pPr>
        <w:pStyle w:val="ListParagraph"/>
        <w:numPr>
          <w:ilvl w:val="0"/>
          <w:numId w:val="27"/>
        </w:numPr>
        <w:spacing w:line="240" w:lineRule="auto"/>
        <w:ind w:left="900" w:hanging="270"/>
        <w:jc w:val="lowKashida"/>
        <w:rPr>
          <w:rFonts w:ascii="Yu Gothic UI Semibold" w:eastAsia="Yu Gothic UI Semibold" w:hAnsi="Yu Gothic UI Semibold" w:cs="Times New Roman"/>
          <w:sz w:val="24"/>
          <w:szCs w:val="24"/>
        </w:rPr>
      </w:pPr>
      <w:r w:rsidRPr="00EB66CD">
        <w:rPr>
          <w:rFonts w:ascii="Yu Gothic UI Semibold" w:eastAsia="Yu Gothic UI Semibold" w:hAnsi="Yu Gothic UI Semibold" w:cs="Times New Roman"/>
          <w:sz w:val="24"/>
          <w:szCs w:val="24"/>
        </w:rPr>
        <w:t>Baseline Stage: Latency testing of the system, as well as its ability to manage the data in case of centralized storage.</w:t>
      </w:r>
    </w:p>
    <w:p w14:paraId="7C10A65E" w14:textId="77777777" w:rsidR="00EB66CD" w:rsidRPr="00EB66CD" w:rsidRDefault="00EB66CD" w:rsidP="00EB66CD">
      <w:pPr>
        <w:pStyle w:val="ListParagraph"/>
        <w:numPr>
          <w:ilvl w:val="0"/>
          <w:numId w:val="27"/>
        </w:numPr>
        <w:spacing w:line="240" w:lineRule="auto"/>
        <w:ind w:left="900" w:hanging="270"/>
        <w:jc w:val="lowKashida"/>
        <w:rPr>
          <w:rFonts w:ascii="Yu Gothic UI Semibold" w:eastAsia="Yu Gothic UI Semibold" w:hAnsi="Yu Gothic UI Semibold" w:cs="Times New Roman"/>
          <w:sz w:val="24"/>
          <w:szCs w:val="24"/>
        </w:rPr>
      </w:pPr>
      <w:r w:rsidRPr="00EB66CD">
        <w:rPr>
          <w:rFonts w:ascii="Yu Gothic UI Semibold" w:eastAsia="Yu Gothic UI Semibold" w:hAnsi="Yu Gothic UI Semibold" w:cs="Times New Roman"/>
          <w:sz w:val="24"/>
          <w:szCs w:val="24"/>
        </w:rPr>
        <w:t>Implementation Stage: Adding the Hyperledger Fabric Layer and collecting performance indicators under the usual load;</w:t>
      </w:r>
    </w:p>
    <w:p w14:paraId="25CB56DE" w14:textId="77777777" w:rsidR="00EB66CD" w:rsidRDefault="00EB66CD" w:rsidP="00EB66CD">
      <w:pPr>
        <w:pStyle w:val="ListParagraph"/>
        <w:numPr>
          <w:ilvl w:val="0"/>
          <w:numId w:val="27"/>
        </w:numPr>
        <w:spacing w:line="240" w:lineRule="auto"/>
        <w:ind w:left="900" w:hanging="270"/>
        <w:jc w:val="lowKashida"/>
        <w:rPr>
          <w:rFonts w:ascii="Yu Gothic UI Semibold" w:eastAsia="Yu Gothic UI Semibold" w:hAnsi="Yu Gothic UI Semibold" w:cs="Times New Roman"/>
          <w:sz w:val="24"/>
          <w:szCs w:val="24"/>
        </w:rPr>
      </w:pPr>
      <w:r w:rsidRPr="00EB66CD">
        <w:rPr>
          <w:rFonts w:ascii="Yu Gothic UI Semibold" w:eastAsia="Yu Gothic UI Semibold" w:hAnsi="Yu Gothic UI Semibold" w:cs="Times New Roman"/>
          <w:sz w:val="24"/>
          <w:szCs w:val="24"/>
        </w:rPr>
        <w:t>Stress-Testing Stage: Replicating high-frequency streams of data (for example, 50–500 concurrent medical devices) in order to detect limitations of the consensus algorithm.</w:t>
      </w:r>
    </w:p>
    <w:p w14:paraId="58E86DBC" w14:textId="77777777" w:rsidR="001811AA" w:rsidRDefault="001811AA" w:rsidP="001811AA">
      <w:pPr>
        <w:spacing w:line="240" w:lineRule="auto"/>
        <w:jc w:val="lowKashida"/>
        <w:rPr>
          <w:rFonts w:ascii="Yu Gothic UI Semibold" w:eastAsia="Yu Gothic UI Semibold" w:hAnsi="Yu Gothic UI Semibold" w:cs="Times New Roman"/>
          <w:sz w:val="24"/>
          <w:szCs w:val="24"/>
        </w:rPr>
      </w:pPr>
    </w:p>
    <w:p w14:paraId="7FB79F9A" w14:textId="6E589F45" w:rsidR="001811AA" w:rsidRDefault="001811AA" w:rsidP="000E6AA8">
      <w:pPr>
        <w:pStyle w:val="Heading1"/>
        <w:rPr>
          <w:rFonts w:ascii="Britannic Bold" w:hAnsi="Britannic Bold"/>
          <w:sz w:val="28"/>
          <w:szCs w:val="28"/>
          <w:lang w:bidi="ar-YE"/>
        </w:rPr>
      </w:pPr>
      <w:r w:rsidRPr="00795CE7">
        <w:rPr>
          <w:rFonts w:ascii="Britannic Bold" w:hAnsi="Britannic Bold" w:hint="cs"/>
          <w:sz w:val="28"/>
          <w:szCs w:val="28"/>
          <w:rtl/>
          <w:lang w:bidi="ar-YE"/>
        </w:rPr>
        <w:lastRenderedPageBreak/>
        <w:t>3</w:t>
      </w:r>
      <w:r w:rsidRPr="00795CE7">
        <w:rPr>
          <w:rFonts w:ascii="Britannic Bold" w:hAnsi="Britannic Bold"/>
          <w:sz w:val="28"/>
          <w:szCs w:val="28"/>
          <w:lang w:bidi="ar-YE"/>
        </w:rPr>
        <w:t>.</w:t>
      </w:r>
      <w:r>
        <w:rPr>
          <w:rFonts w:ascii="Britannic Bold" w:hAnsi="Britannic Bold"/>
          <w:sz w:val="28"/>
          <w:szCs w:val="28"/>
          <w:lang w:bidi="ar-YE"/>
        </w:rPr>
        <w:t>5</w:t>
      </w:r>
      <w:r w:rsidRPr="00795CE7">
        <w:rPr>
          <w:rFonts w:ascii="Britannic Bold" w:hAnsi="Britannic Bold"/>
          <w:sz w:val="28"/>
          <w:szCs w:val="28"/>
          <w:lang w:bidi="ar-YE"/>
        </w:rPr>
        <w:t xml:space="preserve"> </w:t>
      </w:r>
      <w:r w:rsidR="000E6AA8" w:rsidRPr="000E6AA8">
        <w:rPr>
          <w:rFonts w:ascii="Britannic Bold" w:hAnsi="Britannic Bold"/>
          <w:sz w:val="28"/>
          <w:szCs w:val="28"/>
          <w:lang w:bidi="ar-YE"/>
        </w:rPr>
        <w:t>Data Analysis Plan</w:t>
      </w:r>
    </w:p>
    <w:p w14:paraId="2330C7A0" w14:textId="77777777" w:rsidR="00BB70AD" w:rsidRPr="00BB70AD" w:rsidRDefault="00BB70AD" w:rsidP="00BB70AD">
      <w:pPr>
        <w:pStyle w:val="ListParagraph"/>
        <w:spacing w:after="0" w:line="240" w:lineRule="auto"/>
        <w:ind w:left="510"/>
        <w:jc w:val="lowKashida"/>
        <w:rPr>
          <w:rFonts w:ascii="Yu Gothic UI Semibold" w:eastAsia="Yu Gothic UI Semibold" w:hAnsi="Yu Gothic UI Semibold" w:cs="Times New Roman"/>
          <w:sz w:val="24"/>
          <w:szCs w:val="24"/>
        </w:rPr>
      </w:pPr>
      <w:r w:rsidRPr="00BB70AD">
        <w:rPr>
          <w:rFonts w:ascii="Yu Gothic UI Semibold" w:eastAsia="Yu Gothic UI Semibold" w:hAnsi="Yu Gothic UI Semibold" w:cs="Times New Roman"/>
          <w:sz w:val="24"/>
          <w:szCs w:val="24"/>
        </w:rPr>
        <w:t>The analytical framework adheres to the predetermined plan before conducting any experiment:</w:t>
      </w:r>
    </w:p>
    <w:p w14:paraId="21670531" w14:textId="77777777" w:rsidR="00BB70AD" w:rsidRPr="00BB70AD" w:rsidRDefault="00BB70AD" w:rsidP="00BB70AD">
      <w:pPr>
        <w:pStyle w:val="ListParagraph"/>
        <w:numPr>
          <w:ilvl w:val="0"/>
          <w:numId w:val="27"/>
        </w:numPr>
        <w:spacing w:line="240" w:lineRule="auto"/>
        <w:ind w:left="900" w:hanging="270"/>
        <w:jc w:val="lowKashida"/>
        <w:rPr>
          <w:rFonts w:ascii="Yu Gothic UI Semibold" w:eastAsia="Yu Gothic UI Semibold" w:hAnsi="Yu Gothic UI Semibold" w:cs="Times New Roman"/>
          <w:sz w:val="24"/>
          <w:szCs w:val="24"/>
        </w:rPr>
      </w:pPr>
      <w:r w:rsidRPr="00BB70AD">
        <w:rPr>
          <w:rFonts w:ascii="Yu Gothic UI Semibold" w:eastAsia="Yu Gothic UI Semibold" w:hAnsi="Yu Gothic UI Semibold" w:cs="Times New Roman"/>
          <w:sz w:val="24"/>
          <w:szCs w:val="24"/>
        </w:rPr>
        <w:t>Statistical Significance: Every experiment involves 20 runs (n=20) using consistent random seed values to achieve statistical significance.</w:t>
      </w:r>
    </w:p>
    <w:p w14:paraId="083EE7E5" w14:textId="77777777" w:rsidR="00BB70AD" w:rsidRPr="00BB70AD" w:rsidRDefault="00BB70AD" w:rsidP="00BB70AD">
      <w:pPr>
        <w:pStyle w:val="ListParagraph"/>
        <w:numPr>
          <w:ilvl w:val="0"/>
          <w:numId w:val="27"/>
        </w:numPr>
        <w:spacing w:line="240" w:lineRule="auto"/>
        <w:ind w:left="900" w:hanging="270"/>
        <w:jc w:val="lowKashida"/>
        <w:rPr>
          <w:rFonts w:ascii="Yu Gothic UI Semibold" w:eastAsia="Yu Gothic UI Semibold" w:hAnsi="Yu Gothic UI Semibold" w:cs="Times New Roman"/>
          <w:sz w:val="24"/>
          <w:szCs w:val="24"/>
        </w:rPr>
      </w:pPr>
      <w:r w:rsidRPr="00BB70AD">
        <w:rPr>
          <w:rFonts w:ascii="Yu Gothic UI Semibold" w:eastAsia="Yu Gothic UI Semibold" w:hAnsi="Yu Gothic UI Semibold" w:cs="Times New Roman"/>
          <w:sz w:val="24"/>
          <w:szCs w:val="24"/>
        </w:rPr>
        <w:t>Approach to Comparison: A fair comparison with the benchmark paper (Medica) is made through replicating their operational parameters and adding an extra integration layer based on blockchain technology.</w:t>
      </w:r>
    </w:p>
    <w:p w14:paraId="2B459083" w14:textId="6738E7CB" w:rsidR="00390E6E" w:rsidRPr="00390E6E" w:rsidRDefault="00BB70AD" w:rsidP="00390E6E">
      <w:pPr>
        <w:pStyle w:val="ListParagraph"/>
        <w:numPr>
          <w:ilvl w:val="0"/>
          <w:numId w:val="27"/>
        </w:numPr>
        <w:spacing w:line="240" w:lineRule="auto"/>
        <w:ind w:left="900" w:hanging="270"/>
        <w:jc w:val="lowKashida"/>
        <w:rPr>
          <w:rFonts w:ascii="Yu Gothic UI Semibold" w:eastAsia="Yu Gothic UI Semibold" w:hAnsi="Yu Gothic UI Semibold" w:cs="Times New Roman"/>
          <w:sz w:val="24"/>
          <w:szCs w:val="24"/>
        </w:rPr>
      </w:pPr>
      <w:r w:rsidRPr="00BB70AD">
        <w:rPr>
          <w:rFonts w:ascii="Yu Gothic UI Semibold" w:eastAsia="Yu Gothic UI Semibold" w:hAnsi="Yu Gothic UI Semibold" w:cs="Times New Roman"/>
          <w:sz w:val="24"/>
          <w:szCs w:val="24"/>
        </w:rPr>
        <w:t>Policy: The plan for analysis contains policies regarding data cleaning and treatment of outliers.</w:t>
      </w:r>
    </w:p>
    <w:p w14:paraId="071937CF" w14:textId="1D9BA00C" w:rsidR="00390E6E" w:rsidRDefault="00390E6E" w:rsidP="00390E6E">
      <w:pPr>
        <w:pStyle w:val="Heading1"/>
        <w:rPr>
          <w:rFonts w:ascii="Britannic Bold" w:hAnsi="Britannic Bold"/>
          <w:sz w:val="28"/>
          <w:szCs w:val="28"/>
          <w:lang w:bidi="ar-YE"/>
        </w:rPr>
      </w:pPr>
      <w:r w:rsidRPr="00795CE7">
        <w:rPr>
          <w:rFonts w:ascii="Britannic Bold" w:hAnsi="Britannic Bold" w:hint="cs"/>
          <w:sz w:val="28"/>
          <w:szCs w:val="28"/>
          <w:rtl/>
          <w:lang w:bidi="ar-YE"/>
        </w:rPr>
        <w:t>3</w:t>
      </w:r>
      <w:r w:rsidRPr="00795CE7">
        <w:rPr>
          <w:rFonts w:ascii="Britannic Bold" w:hAnsi="Britannic Bold"/>
          <w:sz w:val="28"/>
          <w:szCs w:val="28"/>
          <w:lang w:bidi="ar-YE"/>
        </w:rPr>
        <w:t>.</w:t>
      </w:r>
      <w:r>
        <w:rPr>
          <w:rFonts w:ascii="Britannic Bold" w:hAnsi="Britannic Bold"/>
          <w:sz w:val="28"/>
          <w:szCs w:val="28"/>
          <w:lang w:bidi="ar-YE"/>
        </w:rPr>
        <w:t>6</w:t>
      </w:r>
      <w:r w:rsidRPr="00795CE7">
        <w:rPr>
          <w:rFonts w:ascii="Britannic Bold" w:hAnsi="Britannic Bold"/>
          <w:sz w:val="28"/>
          <w:szCs w:val="28"/>
          <w:lang w:bidi="ar-YE"/>
        </w:rPr>
        <w:t xml:space="preserve"> </w:t>
      </w:r>
      <w:r w:rsidRPr="00390E6E">
        <w:rPr>
          <w:rFonts w:ascii="Britannic Bold" w:hAnsi="Britannic Bold"/>
          <w:sz w:val="28"/>
          <w:szCs w:val="28"/>
          <w:lang w:bidi="ar-YE"/>
        </w:rPr>
        <w:t>Reproducibility, Ethics, and Threats to Validity</w:t>
      </w:r>
    </w:p>
    <w:p w14:paraId="78BAFDDD" w14:textId="77777777" w:rsidR="008B0579" w:rsidRPr="008B0579" w:rsidRDefault="008B0579" w:rsidP="008B0579">
      <w:pPr>
        <w:pStyle w:val="ListParagraph"/>
        <w:numPr>
          <w:ilvl w:val="0"/>
          <w:numId w:val="27"/>
        </w:numPr>
        <w:spacing w:line="240" w:lineRule="auto"/>
        <w:ind w:left="810" w:hanging="270"/>
        <w:jc w:val="lowKashida"/>
        <w:rPr>
          <w:rFonts w:ascii="Yu Gothic UI Semibold" w:eastAsia="Yu Gothic UI Semibold" w:hAnsi="Yu Gothic UI Semibold" w:cs="Times New Roman"/>
          <w:sz w:val="24"/>
          <w:szCs w:val="24"/>
        </w:rPr>
      </w:pPr>
      <w:r w:rsidRPr="008B0579">
        <w:rPr>
          <w:rFonts w:ascii="Yu Gothic UI Semibold" w:eastAsia="Yu Gothic UI Semibold" w:hAnsi="Yu Gothic UI Semibold" w:cs="Times New Roman"/>
          <w:sz w:val="24"/>
          <w:szCs w:val="24"/>
        </w:rPr>
        <w:t>Reproducibility Package: This methodological approach relies on the presence of the "Audit Trail," wherein all transactions and system states are recorded into a tagged archive.</w:t>
      </w:r>
    </w:p>
    <w:p w14:paraId="38A9ED43" w14:textId="77777777" w:rsidR="008B0579" w:rsidRPr="008B0579" w:rsidRDefault="008B0579" w:rsidP="008B0579">
      <w:pPr>
        <w:pStyle w:val="ListParagraph"/>
        <w:numPr>
          <w:ilvl w:val="0"/>
          <w:numId w:val="27"/>
        </w:numPr>
        <w:spacing w:line="240" w:lineRule="auto"/>
        <w:ind w:left="810" w:hanging="270"/>
        <w:jc w:val="lowKashida"/>
        <w:rPr>
          <w:rFonts w:ascii="Yu Gothic UI Semibold" w:eastAsia="Yu Gothic UI Semibold" w:hAnsi="Yu Gothic UI Semibold" w:cs="Times New Roman"/>
          <w:sz w:val="24"/>
          <w:szCs w:val="24"/>
        </w:rPr>
      </w:pPr>
      <w:r w:rsidRPr="008B0579">
        <w:rPr>
          <w:rFonts w:ascii="Yu Gothic UI Semibold" w:eastAsia="Yu Gothic UI Semibold" w:hAnsi="Yu Gothic UI Semibold" w:cs="Times New Roman"/>
          <w:sz w:val="24"/>
          <w:szCs w:val="24"/>
        </w:rPr>
        <w:t>Validity Threats: This study tackles threats to internal validity (through control of environmental variables) and external validity (through recognition of limitations in simulating the real-world setting compared to a clinical setting).</w:t>
      </w:r>
    </w:p>
    <w:p w14:paraId="6A00056B" w14:textId="77777777" w:rsidR="008B0579" w:rsidRDefault="008B0579" w:rsidP="008B0579">
      <w:pPr>
        <w:pStyle w:val="ListParagraph"/>
        <w:numPr>
          <w:ilvl w:val="0"/>
          <w:numId w:val="27"/>
        </w:numPr>
        <w:spacing w:line="240" w:lineRule="auto"/>
        <w:ind w:left="810" w:hanging="270"/>
        <w:jc w:val="lowKashida"/>
        <w:rPr>
          <w:rFonts w:ascii="Yu Gothic UI Semibold" w:eastAsia="Yu Gothic UI Semibold" w:hAnsi="Yu Gothic UI Semibold" w:cs="Times New Roman"/>
          <w:sz w:val="24"/>
          <w:szCs w:val="24"/>
        </w:rPr>
      </w:pPr>
      <w:r w:rsidRPr="008B0579">
        <w:rPr>
          <w:rFonts w:ascii="Yu Gothic UI Semibold" w:eastAsia="Yu Gothic UI Semibold" w:hAnsi="Yu Gothic UI Semibold" w:cs="Times New Roman"/>
          <w:sz w:val="24"/>
          <w:szCs w:val="24"/>
        </w:rPr>
        <w:t>Ethical Considerations: Artificially generated medical databases are employed to ensure that there is no breach of Patient Identifiable Information (PII).</w:t>
      </w:r>
    </w:p>
    <w:p w14:paraId="035412AF" w14:textId="5A7B9149" w:rsidR="003B4DAA" w:rsidRDefault="003B4DAA" w:rsidP="003B4DAA">
      <w:pPr>
        <w:pStyle w:val="Heading1"/>
        <w:rPr>
          <w:rFonts w:ascii="Britannic Bold" w:hAnsi="Britannic Bold"/>
          <w:sz w:val="28"/>
          <w:szCs w:val="28"/>
          <w:lang w:bidi="ar-YE"/>
        </w:rPr>
      </w:pPr>
      <w:r w:rsidRPr="00795CE7">
        <w:rPr>
          <w:rFonts w:ascii="Britannic Bold" w:hAnsi="Britannic Bold" w:hint="cs"/>
          <w:sz w:val="28"/>
          <w:szCs w:val="28"/>
          <w:rtl/>
          <w:lang w:bidi="ar-YE"/>
        </w:rPr>
        <w:t>3</w:t>
      </w:r>
      <w:r w:rsidRPr="00795CE7">
        <w:rPr>
          <w:rFonts w:ascii="Britannic Bold" w:hAnsi="Britannic Bold"/>
          <w:sz w:val="28"/>
          <w:szCs w:val="28"/>
          <w:lang w:bidi="ar-YE"/>
        </w:rPr>
        <w:t>.</w:t>
      </w:r>
      <w:r w:rsidR="003E5000">
        <w:rPr>
          <w:rFonts w:ascii="Britannic Bold" w:hAnsi="Britannic Bold"/>
          <w:sz w:val="28"/>
          <w:szCs w:val="28"/>
          <w:lang w:bidi="ar-YE"/>
        </w:rPr>
        <w:t>7</w:t>
      </w:r>
      <w:r w:rsidRPr="00795CE7">
        <w:rPr>
          <w:rFonts w:ascii="Britannic Bold" w:hAnsi="Britannic Bold"/>
          <w:sz w:val="28"/>
          <w:szCs w:val="28"/>
          <w:lang w:bidi="ar-YE"/>
        </w:rPr>
        <w:t xml:space="preserve"> </w:t>
      </w:r>
      <w:r w:rsidRPr="003B4DAA">
        <w:rPr>
          <w:rFonts w:ascii="Britannic Bold" w:hAnsi="Britannic Bold"/>
          <w:sz w:val="28"/>
          <w:szCs w:val="28"/>
          <w:lang w:bidi="ar-YE"/>
        </w:rPr>
        <w:t>Mapping Summary</w:t>
      </w:r>
    </w:p>
    <w:p w14:paraId="1210B18E" w14:textId="77777777" w:rsidR="00237016" w:rsidRPr="00237016" w:rsidRDefault="00237016" w:rsidP="00237016">
      <w:pPr>
        <w:rPr>
          <w:lang w:bidi="ar-YE"/>
        </w:rPr>
      </w:pPr>
    </w:p>
    <w:tbl>
      <w:tblPr>
        <w:tblStyle w:val="TableGrid"/>
        <w:tblW w:w="0" w:type="auto"/>
        <w:tblLook w:val="04A0" w:firstRow="1" w:lastRow="0" w:firstColumn="1" w:lastColumn="0" w:noHBand="0" w:noVBand="1"/>
      </w:tblPr>
      <w:tblGrid>
        <w:gridCol w:w="1615"/>
        <w:gridCol w:w="2250"/>
        <w:gridCol w:w="3147"/>
        <w:gridCol w:w="2338"/>
      </w:tblGrid>
      <w:tr w:rsidR="00237016" w14:paraId="4A12D685" w14:textId="77777777" w:rsidTr="005D7AE4">
        <w:tc>
          <w:tcPr>
            <w:tcW w:w="1615" w:type="dxa"/>
            <w:vAlign w:val="center"/>
          </w:tcPr>
          <w:p w14:paraId="3E2585AC" w14:textId="3652CFBD" w:rsidR="00237016" w:rsidRPr="00237016" w:rsidRDefault="00237016" w:rsidP="00237016">
            <w:pPr>
              <w:jc w:val="center"/>
              <w:rPr>
                <w:rFonts w:ascii="Yu Gothic UI Semibold" w:eastAsia="Yu Gothic UI Semibold" w:hAnsi="Yu Gothic UI Semibold" w:cs="Times New Roman"/>
                <w:sz w:val="24"/>
                <w:szCs w:val="24"/>
              </w:rPr>
            </w:pPr>
            <w:r w:rsidRPr="00237016">
              <w:rPr>
                <w:rFonts w:ascii="Yu Gothic UI Semibold" w:eastAsia="Yu Gothic UI Semibold" w:hAnsi="Yu Gothic UI Semibold" w:cs="Times New Roman"/>
                <w:sz w:val="24"/>
                <w:szCs w:val="24"/>
              </w:rPr>
              <w:t>Category</w:t>
            </w:r>
          </w:p>
        </w:tc>
        <w:tc>
          <w:tcPr>
            <w:tcW w:w="2250" w:type="dxa"/>
            <w:vAlign w:val="center"/>
          </w:tcPr>
          <w:p w14:paraId="4085EFE6" w14:textId="6FE64B30" w:rsidR="00237016" w:rsidRPr="00237016" w:rsidRDefault="00237016" w:rsidP="00237016">
            <w:pPr>
              <w:jc w:val="center"/>
              <w:rPr>
                <w:rFonts w:ascii="Yu Gothic UI Semibold" w:eastAsia="Yu Gothic UI Semibold" w:hAnsi="Yu Gothic UI Semibold" w:cs="Times New Roman"/>
                <w:sz w:val="24"/>
                <w:szCs w:val="24"/>
              </w:rPr>
            </w:pPr>
            <w:r w:rsidRPr="00237016">
              <w:rPr>
                <w:rFonts w:ascii="Yu Gothic UI Semibold" w:eastAsia="Yu Gothic UI Semibold" w:hAnsi="Yu Gothic UI Semibold" w:cs="Times New Roman"/>
                <w:sz w:val="24"/>
                <w:szCs w:val="24"/>
              </w:rPr>
              <w:t>Variable</w:t>
            </w:r>
          </w:p>
        </w:tc>
        <w:tc>
          <w:tcPr>
            <w:tcW w:w="3147" w:type="dxa"/>
            <w:vAlign w:val="center"/>
          </w:tcPr>
          <w:p w14:paraId="6D513147" w14:textId="53E02BBC" w:rsidR="00237016" w:rsidRPr="00237016" w:rsidRDefault="00237016" w:rsidP="00237016">
            <w:pPr>
              <w:jc w:val="center"/>
              <w:rPr>
                <w:rFonts w:ascii="Yu Gothic UI Semibold" w:eastAsia="Yu Gothic UI Semibold" w:hAnsi="Yu Gothic UI Semibold" w:cs="Times New Roman"/>
                <w:sz w:val="24"/>
                <w:szCs w:val="24"/>
              </w:rPr>
            </w:pPr>
            <w:r w:rsidRPr="00237016">
              <w:rPr>
                <w:rFonts w:ascii="Yu Gothic UI Semibold" w:eastAsia="Yu Gothic UI Semibold" w:hAnsi="Yu Gothic UI Semibold" w:cs="Times New Roman"/>
                <w:sz w:val="24"/>
                <w:szCs w:val="24"/>
              </w:rPr>
              <w:t>Operational Definition</w:t>
            </w:r>
          </w:p>
        </w:tc>
        <w:tc>
          <w:tcPr>
            <w:tcW w:w="2338" w:type="dxa"/>
            <w:vAlign w:val="center"/>
          </w:tcPr>
          <w:p w14:paraId="5EDC721E" w14:textId="59492B52" w:rsidR="00237016" w:rsidRPr="00237016" w:rsidRDefault="00237016" w:rsidP="00237016">
            <w:pPr>
              <w:jc w:val="center"/>
              <w:rPr>
                <w:rFonts w:ascii="Yu Gothic UI Semibold" w:eastAsia="Yu Gothic UI Semibold" w:hAnsi="Yu Gothic UI Semibold" w:cs="Times New Roman"/>
                <w:sz w:val="24"/>
                <w:szCs w:val="24"/>
              </w:rPr>
            </w:pPr>
            <w:r w:rsidRPr="00237016">
              <w:rPr>
                <w:rFonts w:ascii="Yu Gothic UI Semibold" w:eastAsia="Yu Gothic UI Semibold" w:hAnsi="Yu Gothic UI Semibold" w:cs="Times New Roman"/>
                <w:sz w:val="24"/>
                <w:szCs w:val="24"/>
              </w:rPr>
              <w:t>Purpose</w:t>
            </w:r>
          </w:p>
        </w:tc>
      </w:tr>
      <w:tr w:rsidR="00237016" w14:paraId="3AA80947" w14:textId="77777777" w:rsidTr="005D7AE4">
        <w:tc>
          <w:tcPr>
            <w:tcW w:w="1615" w:type="dxa"/>
            <w:vAlign w:val="center"/>
          </w:tcPr>
          <w:p w14:paraId="4FBC7C30" w14:textId="0EC79DE7" w:rsidR="00237016" w:rsidRPr="00237016" w:rsidRDefault="00237016" w:rsidP="00237016">
            <w:pPr>
              <w:jc w:val="center"/>
              <w:rPr>
                <w:rFonts w:ascii="Yu Gothic UI Semibold" w:eastAsia="Yu Gothic UI Semibold" w:hAnsi="Yu Gothic UI Semibold" w:cs="Times New Roman"/>
              </w:rPr>
            </w:pPr>
            <w:r w:rsidRPr="00237016">
              <w:rPr>
                <w:rFonts w:ascii="Yu Gothic UI Semibold" w:eastAsia="Yu Gothic UI Semibold" w:hAnsi="Yu Gothic UI Semibold" w:cs="Times New Roman"/>
              </w:rPr>
              <w:t>Independent</w:t>
            </w:r>
          </w:p>
        </w:tc>
        <w:tc>
          <w:tcPr>
            <w:tcW w:w="2250" w:type="dxa"/>
            <w:vAlign w:val="center"/>
          </w:tcPr>
          <w:p w14:paraId="0CF52F68" w14:textId="2A41B186" w:rsidR="00237016" w:rsidRPr="00237016" w:rsidRDefault="005D7AE4" w:rsidP="005D7AE4">
            <w:pPr>
              <w:jc w:val="center"/>
              <w:rPr>
                <w:rFonts w:ascii="Yu Gothic UI Semibold" w:eastAsia="Yu Gothic UI Semibold" w:hAnsi="Yu Gothic UI Semibold" w:cs="Times New Roman"/>
              </w:rPr>
            </w:pPr>
            <w:r w:rsidRPr="005D7AE4">
              <w:rPr>
                <w:rFonts w:ascii="Yu Gothic UI Semibold" w:eastAsia="Yu Gothic UI Semibold" w:hAnsi="Yu Gothic UI Semibold" w:cs="Times New Roman"/>
              </w:rPr>
              <w:t>Network Load</w:t>
            </w:r>
          </w:p>
        </w:tc>
        <w:tc>
          <w:tcPr>
            <w:tcW w:w="3147" w:type="dxa"/>
            <w:vAlign w:val="center"/>
          </w:tcPr>
          <w:p w14:paraId="352866D3" w14:textId="6888ECA3" w:rsidR="00237016" w:rsidRPr="00237016" w:rsidRDefault="005D7AE4" w:rsidP="005D7AE4">
            <w:pPr>
              <w:jc w:val="center"/>
              <w:rPr>
                <w:rFonts w:ascii="Yu Gothic UI Semibold" w:eastAsia="Yu Gothic UI Semibold" w:hAnsi="Yu Gothic UI Semibold" w:cs="Times New Roman"/>
              </w:rPr>
            </w:pPr>
            <w:r w:rsidRPr="005D7AE4">
              <w:rPr>
                <w:rFonts w:ascii="Yu Gothic UI Semibold" w:eastAsia="Yu Gothic UI Semibold" w:hAnsi="Yu Gothic UI Semibold" w:cs="Times New Roman"/>
              </w:rPr>
              <w:t>Number of concurrent IoMT transactions</w:t>
            </w:r>
          </w:p>
        </w:tc>
        <w:tc>
          <w:tcPr>
            <w:tcW w:w="2338" w:type="dxa"/>
            <w:vAlign w:val="center"/>
          </w:tcPr>
          <w:p w14:paraId="69FD6F69" w14:textId="6FE1E606" w:rsidR="00237016" w:rsidRPr="00237016" w:rsidRDefault="005D7AE4" w:rsidP="005D7AE4">
            <w:pPr>
              <w:jc w:val="center"/>
              <w:rPr>
                <w:rFonts w:ascii="Yu Gothic UI Semibold" w:eastAsia="Yu Gothic UI Semibold" w:hAnsi="Yu Gothic UI Semibold" w:cs="Times New Roman"/>
              </w:rPr>
            </w:pPr>
            <w:r w:rsidRPr="005D7AE4">
              <w:rPr>
                <w:rFonts w:ascii="Yu Gothic UI Semibold" w:eastAsia="Yu Gothic UI Semibold" w:hAnsi="Yu Gothic UI Semibold" w:cs="Times New Roman"/>
              </w:rPr>
              <w:t>Evaluation of scalability</w:t>
            </w:r>
          </w:p>
        </w:tc>
      </w:tr>
      <w:tr w:rsidR="00237016" w14:paraId="355A5AFA" w14:textId="77777777" w:rsidTr="005D7AE4">
        <w:tc>
          <w:tcPr>
            <w:tcW w:w="1615" w:type="dxa"/>
            <w:vAlign w:val="center"/>
          </w:tcPr>
          <w:p w14:paraId="5B78C57A" w14:textId="7E095B4B" w:rsidR="00237016" w:rsidRPr="00237016" w:rsidRDefault="008A327D" w:rsidP="008A327D">
            <w:pPr>
              <w:jc w:val="center"/>
              <w:rPr>
                <w:rFonts w:ascii="Yu Gothic UI Semibold" w:eastAsia="Yu Gothic UI Semibold" w:hAnsi="Yu Gothic UI Semibold" w:cs="Times New Roman"/>
              </w:rPr>
            </w:pPr>
            <w:r w:rsidRPr="008A327D">
              <w:rPr>
                <w:rFonts w:ascii="Yu Gothic UI Semibold" w:eastAsia="Yu Gothic UI Semibold" w:hAnsi="Yu Gothic UI Semibold" w:cs="Times New Roman"/>
              </w:rPr>
              <w:t>Dependent</w:t>
            </w:r>
          </w:p>
        </w:tc>
        <w:tc>
          <w:tcPr>
            <w:tcW w:w="2250" w:type="dxa"/>
            <w:vAlign w:val="center"/>
          </w:tcPr>
          <w:p w14:paraId="433CCD9C" w14:textId="342FD83F" w:rsidR="00237016" w:rsidRPr="00237016" w:rsidRDefault="005D7AE4" w:rsidP="005D7AE4">
            <w:pPr>
              <w:jc w:val="center"/>
              <w:rPr>
                <w:rFonts w:ascii="Yu Gothic UI Semibold" w:eastAsia="Yu Gothic UI Semibold" w:hAnsi="Yu Gothic UI Semibold" w:cs="Times New Roman"/>
              </w:rPr>
            </w:pPr>
            <w:r w:rsidRPr="005D7AE4">
              <w:rPr>
                <w:rFonts w:ascii="Yu Gothic UI Semibold" w:eastAsia="Yu Gothic UI Semibold" w:hAnsi="Yu Gothic UI Semibold" w:cs="Times New Roman"/>
              </w:rPr>
              <w:t>Latency</w:t>
            </w:r>
          </w:p>
        </w:tc>
        <w:tc>
          <w:tcPr>
            <w:tcW w:w="3147" w:type="dxa"/>
            <w:vAlign w:val="center"/>
          </w:tcPr>
          <w:p w14:paraId="0EA8AFEB" w14:textId="6F40E233" w:rsidR="00237016" w:rsidRPr="00237016" w:rsidRDefault="005D7AE4" w:rsidP="005D7AE4">
            <w:pPr>
              <w:jc w:val="center"/>
              <w:rPr>
                <w:rFonts w:ascii="Yu Gothic UI Semibold" w:eastAsia="Yu Gothic UI Semibold" w:hAnsi="Yu Gothic UI Semibold" w:cs="Times New Roman"/>
              </w:rPr>
            </w:pPr>
            <w:r w:rsidRPr="005D7AE4">
              <w:rPr>
                <w:rFonts w:ascii="Yu Gothic UI Semibold" w:eastAsia="Yu Gothic UI Semibold" w:hAnsi="Yu Gothic UI Semibold" w:cs="Times New Roman"/>
              </w:rPr>
              <w:t>Time to commit to the Ledger</w:t>
            </w:r>
          </w:p>
        </w:tc>
        <w:tc>
          <w:tcPr>
            <w:tcW w:w="2338" w:type="dxa"/>
            <w:vAlign w:val="center"/>
          </w:tcPr>
          <w:p w14:paraId="78718077" w14:textId="39A3B068" w:rsidR="00237016" w:rsidRPr="00237016" w:rsidRDefault="005D7AE4" w:rsidP="005D7AE4">
            <w:pPr>
              <w:jc w:val="center"/>
              <w:rPr>
                <w:rFonts w:ascii="Yu Gothic UI Semibold" w:eastAsia="Yu Gothic UI Semibold" w:hAnsi="Yu Gothic UI Semibold" w:cs="Times New Roman"/>
              </w:rPr>
            </w:pPr>
            <w:r w:rsidRPr="005D7AE4">
              <w:rPr>
                <w:rFonts w:ascii="Yu Gothic UI Semibold" w:eastAsia="Yu Gothic UI Semibold" w:hAnsi="Yu Gothic UI Semibold" w:cs="Times New Roman"/>
              </w:rPr>
              <w:t>Efficiency assessment</w:t>
            </w:r>
          </w:p>
        </w:tc>
      </w:tr>
      <w:tr w:rsidR="00237016" w14:paraId="4D5CBF5D" w14:textId="77777777" w:rsidTr="005D7AE4">
        <w:tc>
          <w:tcPr>
            <w:tcW w:w="1615" w:type="dxa"/>
            <w:vAlign w:val="center"/>
          </w:tcPr>
          <w:p w14:paraId="66610B80" w14:textId="1DC780F1" w:rsidR="00237016" w:rsidRPr="00237016" w:rsidRDefault="008A327D" w:rsidP="008A327D">
            <w:pPr>
              <w:jc w:val="center"/>
              <w:rPr>
                <w:rFonts w:ascii="Yu Gothic UI Semibold" w:eastAsia="Yu Gothic UI Semibold" w:hAnsi="Yu Gothic UI Semibold" w:cs="Times New Roman"/>
              </w:rPr>
            </w:pPr>
            <w:r w:rsidRPr="008A327D">
              <w:rPr>
                <w:rFonts w:ascii="Yu Gothic UI Semibold" w:eastAsia="Yu Gothic UI Semibold" w:hAnsi="Yu Gothic UI Semibold" w:cs="Times New Roman"/>
              </w:rPr>
              <w:t>Control</w:t>
            </w:r>
          </w:p>
        </w:tc>
        <w:tc>
          <w:tcPr>
            <w:tcW w:w="2250" w:type="dxa"/>
            <w:vAlign w:val="center"/>
          </w:tcPr>
          <w:p w14:paraId="34030FCF" w14:textId="715852A0" w:rsidR="00237016" w:rsidRPr="00237016" w:rsidRDefault="005D7AE4" w:rsidP="005D7AE4">
            <w:pPr>
              <w:jc w:val="center"/>
              <w:rPr>
                <w:rFonts w:ascii="Yu Gothic UI Semibold" w:eastAsia="Yu Gothic UI Semibold" w:hAnsi="Yu Gothic UI Semibold" w:cs="Times New Roman"/>
              </w:rPr>
            </w:pPr>
            <w:r w:rsidRPr="005D7AE4">
              <w:rPr>
                <w:rFonts w:ascii="Yu Gothic UI Semibold" w:eastAsia="Yu Gothic UI Semibold" w:hAnsi="Yu Gothic UI Semibold" w:cs="Times New Roman"/>
              </w:rPr>
              <w:t>Environment</w:t>
            </w:r>
          </w:p>
        </w:tc>
        <w:tc>
          <w:tcPr>
            <w:tcW w:w="3147" w:type="dxa"/>
            <w:vAlign w:val="center"/>
          </w:tcPr>
          <w:p w14:paraId="748237A9" w14:textId="774B17F6" w:rsidR="00237016" w:rsidRPr="00237016" w:rsidRDefault="005D7AE4" w:rsidP="005D7AE4">
            <w:pPr>
              <w:jc w:val="center"/>
              <w:rPr>
                <w:rFonts w:ascii="Yu Gothic UI Semibold" w:eastAsia="Yu Gothic UI Semibold" w:hAnsi="Yu Gothic UI Semibold" w:cs="Times New Roman"/>
              </w:rPr>
            </w:pPr>
            <w:r w:rsidRPr="005D7AE4">
              <w:rPr>
                <w:rFonts w:ascii="Yu Gothic UI Semibold" w:eastAsia="Yu Gothic UI Semibold" w:hAnsi="Yu Gothic UI Semibold" w:cs="Times New Roman"/>
              </w:rPr>
              <w:t>Docker/Ubuntu host configuration</w:t>
            </w:r>
          </w:p>
        </w:tc>
        <w:tc>
          <w:tcPr>
            <w:tcW w:w="2338" w:type="dxa"/>
            <w:vAlign w:val="center"/>
          </w:tcPr>
          <w:p w14:paraId="429E48D4" w14:textId="0FE2B1AB" w:rsidR="00237016" w:rsidRPr="00237016" w:rsidRDefault="005D7AE4" w:rsidP="005D7AE4">
            <w:pPr>
              <w:jc w:val="center"/>
              <w:rPr>
                <w:rFonts w:ascii="Yu Gothic UI Semibold" w:eastAsia="Yu Gothic UI Semibold" w:hAnsi="Yu Gothic UI Semibold" w:cs="Times New Roman"/>
              </w:rPr>
            </w:pPr>
            <w:r w:rsidRPr="005D7AE4">
              <w:rPr>
                <w:rFonts w:ascii="Yu Gothic UI Semibold" w:eastAsia="Yu Gothic UI Semibold" w:hAnsi="Yu Gothic UI Semibold" w:cs="Times New Roman"/>
              </w:rPr>
              <w:t>Reproducibility</w:t>
            </w:r>
          </w:p>
        </w:tc>
      </w:tr>
    </w:tbl>
    <w:p w14:paraId="4C7F139A" w14:textId="77777777" w:rsidR="001319BF" w:rsidRDefault="001319BF" w:rsidP="000D27A8">
      <w:pPr>
        <w:tabs>
          <w:tab w:val="left" w:pos="2145"/>
        </w:tabs>
        <w:rPr>
          <w:lang w:bidi="ar-YE"/>
        </w:rPr>
      </w:pPr>
    </w:p>
    <w:p w14:paraId="5B6FC5B9" w14:textId="56FD0046" w:rsidR="00804B8D" w:rsidRDefault="00804B8D" w:rsidP="00804B8D">
      <w:pPr>
        <w:pStyle w:val="Heading1"/>
        <w:rPr>
          <w:rFonts w:ascii="Britannic Bold" w:hAnsi="Britannic Bold"/>
          <w:sz w:val="32"/>
          <w:szCs w:val="32"/>
          <w:lang w:bidi="ar-YE"/>
        </w:rPr>
      </w:pPr>
      <w:r w:rsidRPr="00804B8D">
        <w:rPr>
          <w:rFonts w:ascii="Britannic Bold" w:hAnsi="Britannic Bold"/>
          <w:sz w:val="32"/>
          <w:szCs w:val="32"/>
          <w:lang w:bidi="ar-YE"/>
        </w:rPr>
        <w:lastRenderedPageBreak/>
        <w:t>References</w:t>
      </w:r>
    </w:p>
    <w:p w14:paraId="39A5D6C9" w14:textId="2855C958" w:rsidR="00804B8D" w:rsidRDefault="00804B8D" w:rsidP="00CE497A">
      <w:pPr>
        <w:ind w:left="360" w:hanging="360"/>
        <w:jc w:val="lowKashida"/>
        <w:rPr>
          <w:rFonts w:ascii="Yu Gothic UI Semibold" w:eastAsia="Yu Gothic UI Semibold" w:hAnsi="Yu Gothic UI Semibold" w:cs="Times New Roman"/>
          <w:sz w:val="20"/>
          <w:szCs w:val="20"/>
        </w:rPr>
      </w:pPr>
      <w:r w:rsidRPr="00804B8D">
        <w:rPr>
          <w:rFonts w:ascii="Yu Gothic UI Semibold" w:eastAsia="Yu Gothic UI Semibold" w:hAnsi="Yu Gothic UI Semibold" w:cs="Times New Roman"/>
          <w:sz w:val="20"/>
          <w:szCs w:val="20"/>
        </w:rPr>
        <w:t>[1]</w:t>
      </w:r>
      <w:r>
        <w:rPr>
          <w:rFonts w:ascii="Yu Gothic UI Semibold" w:eastAsia="Yu Gothic UI Semibold" w:hAnsi="Yu Gothic UI Semibold" w:cs="Times New Roman"/>
          <w:sz w:val="20"/>
          <w:szCs w:val="20"/>
        </w:rPr>
        <w:t xml:space="preserve"> </w:t>
      </w:r>
      <w:r w:rsidRPr="00804B8D">
        <w:rPr>
          <w:rFonts w:ascii="Yu Gothic UI Semibold" w:eastAsia="Yu Gothic UI Semibold" w:hAnsi="Yu Gothic UI Semibold" w:cs="Times New Roman"/>
          <w:sz w:val="20"/>
          <w:szCs w:val="20"/>
        </w:rPr>
        <w:t xml:space="preserve">B. S. Egala, A. K. Pradhan, V. </w:t>
      </w:r>
      <w:proofErr w:type="spellStart"/>
      <w:r w:rsidRPr="00804B8D">
        <w:rPr>
          <w:rFonts w:ascii="Yu Gothic UI Semibold" w:eastAsia="Yu Gothic UI Semibold" w:hAnsi="Yu Gothic UI Semibold" w:cs="Times New Roman"/>
          <w:sz w:val="20"/>
          <w:szCs w:val="20"/>
        </w:rPr>
        <w:t>Badarla</w:t>
      </w:r>
      <w:proofErr w:type="spellEnd"/>
      <w:r w:rsidRPr="00804B8D">
        <w:rPr>
          <w:rFonts w:ascii="Yu Gothic UI Semibold" w:eastAsia="Yu Gothic UI Semibold" w:hAnsi="Yu Gothic UI Semibold" w:cs="Times New Roman"/>
          <w:sz w:val="20"/>
          <w:szCs w:val="20"/>
        </w:rPr>
        <w:t xml:space="preserve">, and S. P. Mohanty, “Fortified-Chain: </w:t>
      </w:r>
      <w:proofErr w:type="gramStart"/>
      <w:r w:rsidRPr="00804B8D">
        <w:rPr>
          <w:rFonts w:ascii="Yu Gothic UI Semibold" w:eastAsia="Yu Gothic UI Semibold" w:hAnsi="Yu Gothic UI Semibold" w:cs="Times New Roman"/>
          <w:sz w:val="20"/>
          <w:szCs w:val="20"/>
        </w:rPr>
        <w:t>a</w:t>
      </w:r>
      <w:proofErr w:type="gramEnd"/>
      <w:r w:rsidRPr="00804B8D">
        <w:rPr>
          <w:rFonts w:ascii="Yu Gothic UI Semibold" w:eastAsia="Yu Gothic UI Semibold" w:hAnsi="Yu Gothic UI Semibold" w:cs="Times New Roman"/>
          <w:sz w:val="20"/>
          <w:szCs w:val="20"/>
        </w:rPr>
        <w:t xml:space="preserve"> Blockchain-Based framework for security and Privacy-Assured internet of medical things with effective access control,” IEEE Internet of Things Journal, vol. 8, no. 14, pp. 11717–11731, Feb. 2021, </w:t>
      </w:r>
      <w:proofErr w:type="spellStart"/>
      <w:r w:rsidRPr="00804B8D">
        <w:rPr>
          <w:rFonts w:ascii="Yu Gothic UI Semibold" w:eastAsia="Yu Gothic UI Semibold" w:hAnsi="Yu Gothic UI Semibold" w:cs="Times New Roman"/>
          <w:sz w:val="20"/>
          <w:szCs w:val="20"/>
        </w:rPr>
        <w:t>doi</w:t>
      </w:r>
      <w:proofErr w:type="spellEnd"/>
      <w:r w:rsidRPr="00804B8D">
        <w:rPr>
          <w:rFonts w:ascii="Yu Gothic UI Semibold" w:eastAsia="Yu Gothic UI Semibold" w:hAnsi="Yu Gothic UI Semibold" w:cs="Times New Roman"/>
          <w:sz w:val="20"/>
          <w:szCs w:val="20"/>
        </w:rPr>
        <w:t>: 10.1109/jiot.2021.3058946.</w:t>
      </w:r>
    </w:p>
    <w:p w14:paraId="6E4F7E04" w14:textId="5AC09D8F" w:rsidR="00804B8D" w:rsidRDefault="00804B8D" w:rsidP="004D24AB">
      <w:pPr>
        <w:ind w:left="360" w:hanging="360"/>
        <w:jc w:val="lowKashida"/>
        <w:rPr>
          <w:rFonts w:ascii="Yu Gothic UI Semibold" w:eastAsia="Yu Gothic UI Semibold" w:hAnsi="Yu Gothic UI Semibold" w:cs="Times New Roman"/>
          <w:sz w:val="20"/>
          <w:szCs w:val="20"/>
        </w:rPr>
      </w:pPr>
      <w:r>
        <w:rPr>
          <w:rFonts w:ascii="Yu Gothic UI Semibold" w:eastAsia="Yu Gothic UI Semibold" w:hAnsi="Yu Gothic UI Semibold" w:cs="Times New Roman"/>
          <w:sz w:val="20"/>
          <w:szCs w:val="20"/>
        </w:rPr>
        <w:t>[2</w:t>
      </w:r>
      <w:proofErr w:type="gramStart"/>
      <w:r w:rsidR="004D24AB">
        <w:rPr>
          <w:rFonts w:ascii="Yu Gothic UI Semibold" w:eastAsia="Yu Gothic UI Semibold" w:hAnsi="Yu Gothic UI Semibold" w:cs="Times New Roman"/>
          <w:sz w:val="20"/>
          <w:szCs w:val="20"/>
        </w:rPr>
        <w:t>]  N.</w:t>
      </w:r>
      <w:proofErr w:type="gramEnd"/>
      <w:r w:rsidR="00B5198D" w:rsidRPr="00B5198D">
        <w:rPr>
          <w:rFonts w:ascii="Yu Gothic UI Semibold" w:eastAsia="Yu Gothic UI Semibold" w:hAnsi="Yu Gothic UI Semibold" w:cs="Times New Roman"/>
          <w:sz w:val="20"/>
          <w:szCs w:val="20"/>
        </w:rPr>
        <w:t xml:space="preserve"> Alsaeed, F. Nadeem, and F. </w:t>
      </w:r>
      <w:proofErr w:type="spellStart"/>
      <w:r w:rsidR="00B5198D" w:rsidRPr="00B5198D">
        <w:rPr>
          <w:rFonts w:ascii="Yu Gothic UI Semibold" w:eastAsia="Yu Gothic UI Semibold" w:hAnsi="Yu Gothic UI Semibold" w:cs="Times New Roman"/>
          <w:sz w:val="20"/>
          <w:szCs w:val="20"/>
        </w:rPr>
        <w:t>Albalwy</w:t>
      </w:r>
      <w:proofErr w:type="spellEnd"/>
      <w:r w:rsidR="00B5198D" w:rsidRPr="00B5198D">
        <w:rPr>
          <w:rFonts w:ascii="Yu Gothic UI Semibold" w:eastAsia="Yu Gothic UI Semibold" w:hAnsi="Yu Gothic UI Semibold" w:cs="Times New Roman"/>
          <w:sz w:val="20"/>
          <w:szCs w:val="20"/>
        </w:rPr>
        <w:t xml:space="preserve">, “A scalable and lightweight group authentication framework for Internet of Medical Things using integrated blockchain and fog computing,” Future Generation Computer Systems, vol. 151, pp. 162–181, Oct. 2023, </w:t>
      </w:r>
      <w:proofErr w:type="spellStart"/>
      <w:r w:rsidR="00B5198D" w:rsidRPr="00B5198D">
        <w:rPr>
          <w:rFonts w:ascii="Yu Gothic UI Semibold" w:eastAsia="Yu Gothic UI Semibold" w:hAnsi="Yu Gothic UI Semibold" w:cs="Times New Roman"/>
          <w:sz w:val="20"/>
          <w:szCs w:val="20"/>
        </w:rPr>
        <w:t>doi</w:t>
      </w:r>
      <w:proofErr w:type="spellEnd"/>
      <w:r w:rsidR="00B5198D" w:rsidRPr="00B5198D">
        <w:rPr>
          <w:rFonts w:ascii="Yu Gothic UI Semibold" w:eastAsia="Yu Gothic UI Semibold" w:hAnsi="Yu Gothic UI Semibold" w:cs="Times New Roman"/>
          <w:sz w:val="20"/>
          <w:szCs w:val="20"/>
        </w:rPr>
        <w:t>: 10.1016/j.future.2023.09.032.</w:t>
      </w:r>
    </w:p>
    <w:p w14:paraId="192EFA32" w14:textId="69309B53" w:rsidR="00B5198D" w:rsidRDefault="00B5198D" w:rsidP="004D24AB">
      <w:pPr>
        <w:ind w:left="360" w:hanging="360"/>
        <w:jc w:val="lowKashida"/>
        <w:rPr>
          <w:rFonts w:ascii="Yu Gothic UI Semibold" w:eastAsia="Yu Gothic UI Semibold" w:hAnsi="Yu Gothic UI Semibold" w:cs="Times New Roman"/>
          <w:sz w:val="20"/>
          <w:szCs w:val="20"/>
        </w:rPr>
      </w:pPr>
      <w:r>
        <w:rPr>
          <w:rFonts w:ascii="Yu Gothic UI Semibold" w:eastAsia="Yu Gothic UI Semibold" w:hAnsi="Yu Gothic UI Semibold" w:cs="Times New Roman"/>
          <w:sz w:val="20"/>
          <w:szCs w:val="20"/>
        </w:rPr>
        <w:t xml:space="preserve">[3] </w:t>
      </w:r>
      <w:r w:rsidR="004D24AB" w:rsidRPr="004D24AB">
        <w:rPr>
          <w:rFonts w:ascii="Yu Gothic UI Semibold" w:eastAsia="Yu Gothic UI Semibold" w:hAnsi="Yu Gothic UI Semibold" w:cs="Times New Roman"/>
          <w:sz w:val="20"/>
          <w:szCs w:val="20"/>
        </w:rPr>
        <w:t xml:space="preserve">A. Albakri and Y. M. Alqahtani, “Internet of Medical Things with a Blockchain-Assisted Smart Healthcare System Using Metaheuristics with a Deep Learning Model,” Applied Sciences, vol. 13, no. 10, p. 6108, May 2023, </w:t>
      </w:r>
      <w:proofErr w:type="spellStart"/>
      <w:r w:rsidR="004D24AB" w:rsidRPr="004D24AB">
        <w:rPr>
          <w:rFonts w:ascii="Yu Gothic UI Semibold" w:eastAsia="Yu Gothic UI Semibold" w:hAnsi="Yu Gothic UI Semibold" w:cs="Times New Roman"/>
          <w:sz w:val="20"/>
          <w:szCs w:val="20"/>
        </w:rPr>
        <w:t>doi</w:t>
      </w:r>
      <w:proofErr w:type="spellEnd"/>
      <w:r w:rsidR="004D24AB" w:rsidRPr="004D24AB">
        <w:rPr>
          <w:rFonts w:ascii="Yu Gothic UI Semibold" w:eastAsia="Yu Gothic UI Semibold" w:hAnsi="Yu Gothic UI Semibold" w:cs="Times New Roman"/>
          <w:sz w:val="20"/>
          <w:szCs w:val="20"/>
        </w:rPr>
        <w:t>: 10.3390/app13106108.</w:t>
      </w:r>
    </w:p>
    <w:p w14:paraId="76566BC8" w14:textId="2CFC81BA" w:rsidR="00B07A27" w:rsidRDefault="00B07A27" w:rsidP="004D24AB">
      <w:pPr>
        <w:ind w:left="360" w:hanging="360"/>
        <w:jc w:val="lowKashida"/>
        <w:rPr>
          <w:rFonts w:ascii="Yu Gothic UI Semibold" w:eastAsia="Yu Gothic UI Semibold" w:hAnsi="Yu Gothic UI Semibold" w:cs="Times New Roman"/>
          <w:sz w:val="20"/>
          <w:szCs w:val="20"/>
        </w:rPr>
      </w:pPr>
      <w:r>
        <w:rPr>
          <w:rFonts w:ascii="Yu Gothic UI Semibold" w:eastAsia="Yu Gothic UI Semibold" w:hAnsi="Yu Gothic UI Semibold" w:cs="Times New Roman"/>
          <w:sz w:val="20"/>
          <w:szCs w:val="20"/>
        </w:rPr>
        <w:t>[4</w:t>
      </w:r>
      <w:proofErr w:type="gramStart"/>
      <w:r>
        <w:rPr>
          <w:rFonts w:ascii="Yu Gothic UI Semibold" w:eastAsia="Yu Gothic UI Semibold" w:hAnsi="Yu Gothic UI Semibold" w:cs="Times New Roman"/>
          <w:sz w:val="20"/>
          <w:szCs w:val="20"/>
        </w:rPr>
        <w:t xml:space="preserve">] </w:t>
      </w:r>
      <w:r w:rsidR="00B21294">
        <w:rPr>
          <w:rFonts w:ascii="Yu Gothic UI Semibold" w:eastAsia="Yu Gothic UI Semibold" w:hAnsi="Yu Gothic UI Semibold" w:cs="Times New Roman"/>
          <w:sz w:val="20"/>
          <w:szCs w:val="20"/>
        </w:rPr>
        <w:t xml:space="preserve"> </w:t>
      </w:r>
      <w:r w:rsidRPr="00B07A27">
        <w:rPr>
          <w:rFonts w:ascii="Yu Gothic UI Semibold" w:eastAsia="Yu Gothic UI Semibold" w:hAnsi="Yu Gothic UI Semibold" w:cs="Times New Roman"/>
          <w:sz w:val="20"/>
          <w:szCs w:val="20"/>
        </w:rPr>
        <w:t>A.</w:t>
      </w:r>
      <w:proofErr w:type="gramEnd"/>
      <w:r w:rsidRPr="00B07A27">
        <w:rPr>
          <w:rFonts w:ascii="Yu Gothic UI Semibold" w:eastAsia="Yu Gothic UI Semibold" w:hAnsi="Yu Gothic UI Semibold" w:cs="Times New Roman"/>
          <w:sz w:val="20"/>
          <w:szCs w:val="20"/>
        </w:rPr>
        <w:t xml:space="preserve"> Rehman, S. Abbas, M. A. Khan, T. M. Ghazal, K. M. Adnan, and A. </w:t>
      </w:r>
      <w:proofErr w:type="spellStart"/>
      <w:r w:rsidRPr="00B07A27">
        <w:rPr>
          <w:rFonts w:ascii="Yu Gothic UI Semibold" w:eastAsia="Yu Gothic UI Semibold" w:hAnsi="Yu Gothic UI Semibold" w:cs="Times New Roman"/>
          <w:sz w:val="20"/>
          <w:szCs w:val="20"/>
        </w:rPr>
        <w:t>Mosavi</w:t>
      </w:r>
      <w:proofErr w:type="spellEnd"/>
      <w:r w:rsidRPr="00B07A27">
        <w:rPr>
          <w:rFonts w:ascii="Yu Gothic UI Semibold" w:eastAsia="Yu Gothic UI Semibold" w:hAnsi="Yu Gothic UI Semibold" w:cs="Times New Roman"/>
          <w:sz w:val="20"/>
          <w:szCs w:val="20"/>
        </w:rPr>
        <w:t xml:space="preserve">, “A secure healthcare 5.0 system based on blockchain technology entangled with federated learning technique,” Computers in Biology and Medicine, vol. 150, p. 106019, Sep. 2022, </w:t>
      </w:r>
      <w:proofErr w:type="spellStart"/>
      <w:r w:rsidRPr="00B07A27">
        <w:rPr>
          <w:rFonts w:ascii="Yu Gothic UI Semibold" w:eastAsia="Yu Gothic UI Semibold" w:hAnsi="Yu Gothic UI Semibold" w:cs="Times New Roman"/>
          <w:sz w:val="20"/>
          <w:szCs w:val="20"/>
        </w:rPr>
        <w:t>doi</w:t>
      </w:r>
      <w:proofErr w:type="spellEnd"/>
      <w:r w:rsidRPr="00B07A27">
        <w:rPr>
          <w:rFonts w:ascii="Yu Gothic UI Semibold" w:eastAsia="Yu Gothic UI Semibold" w:hAnsi="Yu Gothic UI Semibold" w:cs="Times New Roman"/>
          <w:sz w:val="20"/>
          <w:szCs w:val="20"/>
        </w:rPr>
        <w:t>: 10.1016/j.compbiomed.2022.106019.</w:t>
      </w:r>
    </w:p>
    <w:p w14:paraId="2E77A517" w14:textId="5C24BA25" w:rsidR="00082DD3" w:rsidRDefault="00082DD3" w:rsidP="004D24AB">
      <w:pPr>
        <w:ind w:left="360" w:hanging="360"/>
        <w:jc w:val="lowKashida"/>
        <w:rPr>
          <w:rFonts w:ascii="Yu Gothic UI Semibold" w:eastAsia="Yu Gothic UI Semibold" w:hAnsi="Yu Gothic UI Semibold" w:cs="Times New Roman"/>
          <w:sz w:val="20"/>
          <w:szCs w:val="20"/>
        </w:rPr>
      </w:pPr>
      <w:r>
        <w:rPr>
          <w:rFonts w:ascii="Yu Gothic UI Semibold" w:eastAsia="Yu Gothic UI Semibold" w:hAnsi="Yu Gothic UI Semibold" w:cs="Times New Roman"/>
          <w:sz w:val="20"/>
          <w:szCs w:val="20"/>
        </w:rPr>
        <w:t>[5</w:t>
      </w:r>
      <w:proofErr w:type="gramStart"/>
      <w:r>
        <w:rPr>
          <w:rFonts w:ascii="Yu Gothic UI Semibold" w:eastAsia="Yu Gothic UI Semibold" w:hAnsi="Yu Gothic UI Semibold" w:cs="Times New Roman"/>
          <w:sz w:val="20"/>
          <w:szCs w:val="20"/>
        </w:rPr>
        <w:t xml:space="preserve">]  </w:t>
      </w:r>
      <w:r w:rsidRPr="00082DD3">
        <w:rPr>
          <w:rFonts w:ascii="Yu Gothic UI Semibold" w:eastAsia="Yu Gothic UI Semibold" w:hAnsi="Yu Gothic UI Semibold" w:cs="Times New Roman"/>
          <w:sz w:val="20"/>
          <w:szCs w:val="20"/>
        </w:rPr>
        <w:t>S.</w:t>
      </w:r>
      <w:proofErr w:type="gramEnd"/>
      <w:r w:rsidRPr="00082DD3">
        <w:rPr>
          <w:rFonts w:ascii="Yu Gothic UI Semibold" w:eastAsia="Yu Gothic UI Semibold" w:hAnsi="Yu Gothic UI Semibold" w:cs="Times New Roman"/>
          <w:sz w:val="20"/>
          <w:szCs w:val="20"/>
        </w:rPr>
        <w:t xml:space="preserve"> Razdan and S. Sharma, “Internet of Medical Things (IOMT): overview, emerging technologies, and case studies,” IETE Technical Review, vol. 39, no. 4, pp. 775–788, May 2021, </w:t>
      </w:r>
      <w:proofErr w:type="spellStart"/>
      <w:r w:rsidRPr="00082DD3">
        <w:rPr>
          <w:rFonts w:ascii="Yu Gothic UI Semibold" w:eastAsia="Yu Gothic UI Semibold" w:hAnsi="Yu Gothic UI Semibold" w:cs="Times New Roman"/>
          <w:sz w:val="20"/>
          <w:szCs w:val="20"/>
        </w:rPr>
        <w:t>doi</w:t>
      </w:r>
      <w:proofErr w:type="spellEnd"/>
      <w:r w:rsidRPr="00082DD3">
        <w:rPr>
          <w:rFonts w:ascii="Yu Gothic UI Semibold" w:eastAsia="Yu Gothic UI Semibold" w:hAnsi="Yu Gothic UI Semibold" w:cs="Times New Roman"/>
          <w:sz w:val="20"/>
          <w:szCs w:val="20"/>
        </w:rPr>
        <w:t>: 10.1080/02564602.2021.1927863.</w:t>
      </w:r>
    </w:p>
    <w:p w14:paraId="0F76ADE3" w14:textId="05FBC6AC" w:rsidR="00CE497A" w:rsidRDefault="00CE497A" w:rsidP="00CE497A">
      <w:pPr>
        <w:ind w:left="360" w:hanging="360"/>
        <w:jc w:val="lowKashida"/>
        <w:rPr>
          <w:rFonts w:ascii="Yu Gothic UI Semibold" w:eastAsia="Yu Gothic UI Semibold" w:hAnsi="Yu Gothic UI Semibold" w:cs="Times New Roman"/>
          <w:sz w:val="20"/>
          <w:szCs w:val="20"/>
        </w:rPr>
      </w:pPr>
      <w:r>
        <w:rPr>
          <w:rFonts w:ascii="Yu Gothic UI Semibold" w:eastAsia="Yu Gothic UI Semibold" w:hAnsi="Yu Gothic UI Semibold" w:cs="Times New Roman"/>
          <w:sz w:val="20"/>
          <w:szCs w:val="20"/>
        </w:rPr>
        <w:t xml:space="preserve">[6] </w:t>
      </w:r>
      <w:r w:rsidRPr="00CE497A">
        <w:rPr>
          <w:rFonts w:ascii="Yu Gothic UI Semibold" w:eastAsia="Yu Gothic UI Semibold" w:hAnsi="Yu Gothic UI Semibold" w:cs="Times New Roman"/>
          <w:sz w:val="20"/>
          <w:szCs w:val="20"/>
        </w:rPr>
        <w:t xml:space="preserve">M. G. </w:t>
      </w:r>
      <w:proofErr w:type="spellStart"/>
      <w:r w:rsidRPr="00CE497A">
        <w:rPr>
          <w:rFonts w:ascii="Yu Gothic UI Semibold" w:eastAsia="Yu Gothic UI Semibold" w:hAnsi="Yu Gothic UI Semibold" w:cs="Times New Roman"/>
          <w:sz w:val="20"/>
          <w:szCs w:val="20"/>
        </w:rPr>
        <w:t>Aljabri</w:t>
      </w:r>
      <w:proofErr w:type="spellEnd"/>
      <w:r w:rsidRPr="00CE497A">
        <w:rPr>
          <w:rFonts w:ascii="Yu Gothic UI Semibold" w:eastAsia="Yu Gothic UI Semibold" w:hAnsi="Yu Gothic UI Semibold" w:cs="Times New Roman"/>
          <w:sz w:val="20"/>
          <w:szCs w:val="20"/>
        </w:rPr>
        <w:t xml:space="preserve">, N. S. A. Shukor, H. S. A. Nawi, and M. </w:t>
      </w:r>
      <w:proofErr w:type="spellStart"/>
      <w:r w:rsidRPr="00CE497A">
        <w:rPr>
          <w:rFonts w:ascii="Yu Gothic UI Semibold" w:eastAsia="Yu Gothic UI Semibold" w:hAnsi="Yu Gothic UI Semibold" w:cs="Times New Roman"/>
          <w:sz w:val="20"/>
          <w:szCs w:val="20"/>
        </w:rPr>
        <w:t>Almmamari</w:t>
      </w:r>
      <w:proofErr w:type="spellEnd"/>
      <w:r w:rsidRPr="00CE497A">
        <w:rPr>
          <w:rFonts w:ascii="Yu Gothic UI Semibold" w:eastAsia="Yu Gothic UI Semibold" w:hAnsi="Yu Gothic UI Semibold" w:cs="Times New Roman"/>
          <w:sz w:val="20"/>
          <w:szCs w:val="20"/>
        </w:rPr>
        <w:t xml:space="preserve">, “Blockchain Interoperability on Healthcare: A Systematic review,” European Proceedings of Multidisciplinary Sciences, vol. 3, pp. 619–628, Oct. 2022, </w:t>
      </w:r>
      <w:proofErr w:type="spellStart"/>
      <w:r w:rsidRPr="00CE497A">
        <w:rPr>
          <w:rFonts w:ascii="Yu Gothic UI Semibold" w:eastAsia="Yu Gothic UI Semibold" w:hAnsi="Yu Gothic UI Semibold" w:cs="Times New Roman"/>
          <w:sz w:val="20"/>
          <w:szCs w:val="20"/>
        </w:rPr>
        <w:t>doi</w:t>
      </w:r>
      <w:proofErr w:type="spellEnd"/>
      <w:r w:rsidRPr="00CE497A">
        <w:rPr>
          <w:rFonts w:ascii="Yu Gothic UI Semibold" w:eastAsia="Yu Gothic UI Semibold" w:hAnsi="Yu Gothic UI Semibold" w:cs="Times New Roman"/>
          <w:sz w:val="20"/>
          <w:szCs w:val="20"/>
        </w:rPr>
        <w:t>: 10.15405/epms.2022.10.58.</w:t>
      </w:r>
    </w:p>
    <w:p w14:paraId="48544E86" w14:textId="2A339F7B" w:rsidR="00CE497A" w:rsidRDefault="00CE497A" w:rsidP="00CE497A">
      <w:pPr>
        <w:ind w:left="360" w:hanging="360"/>
        <w:jc w:val="lowKashida"/>
        <w:rPr>
          <w:rFonts w:ascii="Yu Gothic UI Semibold" w:eastAsia="Yu Gothic UI Semibold" w:hAnsi="Yu Gothic UI Semibold" w:cs="Times New Roman"/>
          <w:sz w:val="20"/>
          <w:szCs w:val="20"/>
        </w:rPr>
      </w:pPr>
      <w:r>
        <w:rPr>
          <w:rFonts w:ascii="Yu Gothic UI Semibold" w:eastAsia="Yu Gothic UI Semibold" w:hAnsi="Yu Gothic UI Semibold" w:cs="Times New Roman"/>
          <w:sz w:val="20"/>
          <w:szCs w:val="20"/>
        </w:rPr>
        <w:t>[7</w:t>
      </w:r>
      <w:proofErr w:type="gramStart"/>
      <w:r>
        <w:rPr>
          <w:rFonts w:ascii="Yu Gothic UI Semibold" w:eastAsia="Yu Gothic UI Semibold" w:hAnsi="Yu Gothic UI Semibold" w:cs="Times New Roman"/>
          <w:sz w:val="20"/>
          <w:szCs w:val="20"/>
        </w:rPr>
        <w:t xml:space="preserve">]  </w:t>
      </w:r>
      <w:r w:rsidRPr="00CE497A">
        <w:rPr>
          <w:rFonts w:ascii="Yu Gothic UI Semibold" w:eastAsia="Yu Gothic UI Semibold" w:hAnsi="Yu Gothic UI Semibold" w:cs="Times New Roman"/>
          <w:sz w:val="20"/>
          <w:szCs w:val="20"/>
        </w:rPr>
        <w:t>H.</w:t>
      </w:r>
      <w:proofErr w:type="gramEnd"/>
      <w:r w:rsidRPr="00CE497A">
        <w:rPr>
          <w:rFonts w:ascii="Yu Gothic UI Semibold" w:eastAsia="Yu Gothic UI Semibold" w:hAnsi="Yu Gothic UI Semibold" w:cs="Times New Roman"/>
          <w:sz w:val="20"/>
          <w:szCs w:val="20"/>
        </w:rPr>
        <w:t xml:space="preserve"> </w:t>
      </w:r>
      <w:proofErr w:type="spellStart"/>
      <w:r w:rsidRPr="00CE497A">
        <w:rPr>
          <w:rFonts w:ascii="Yu Gothic UI Semibold" w:eastAsia="Yu Gothic UI Semibold" w:hAnsi="Yu Gothic UI Semibold" w:cs="Times New Roman"/>
          <w:sz w:val="20"/>
          <w:szCs w:val="20"/>
        </w:rPr>
        <w:t>Taherdoost</w:t>
      </w:r>
      <w:proofErr w:type="spellEnd"/>
      <w:r w:rsidRPr="00CE497A">
        <w:rPr>
          <w:rFonts w:ascii="Yu Gothic UI Semibold" w:eastAsia="Yu Gothic UI Semibold" w:hAnsi="Yu Gothic UI Semibold" w:cs="Times New Roman"/>
          <w:sz w:val="20"/>
          <w:szCs w:val="20"/>
        </w:rPr>
        <w:t xml:space="preserve">, “Blockchain-Based internet of medical things,” Applied Sciences, vol. 13, no. 3, p. 1287, Jan. 2023, </w:t>
      </w:r>
      <w:proofErr w:type="spellStart"/>
      <w:r w:rsidRPr="00CE497A">
        <w:rPr>
          <w:rFonts w:ascii="Yu Gothic UI Semibold" w:eastAsia="Yu Gothic UI Semibold" w:hAnsi="Yu Gothic UI Semibold" w:cs="Times New Roman"/>
          <w:sz w:val="20"/>
          <w:szCs w:val="20"/>
        </w:rPr>
        <w:t>doi</w:t>
      </w:r>
      <w:proofErr w:type="spellEnd"/>
      <w:r w:rsidRPr="00CE497A">
        <w:rPr>
          <w:rFonts w:ascii="Yu Gothic UI Semibold" w:eastAsia="Yu Gothic UI Semibold" w:hAnsi="Yu Gothic UI Semibold" w:cs="Times New Roman"/>
          <w:sz w:val="20"/>
          <w:szCs w:val="20"/>
        </w:rPr>
        <w:t>: 10.3390/app13031287.</w:t>
      </w:r>
    </w:p>
    <w:p w14:paraId="4F33CAAF" w14:textId="1D35E681" w:rsidR="00CE497A" w:rsidRDefault="00CE497A" w:rsidP="00CE497A">
      <w:pPr>
        <w:ind w:left="360" w:hanging="360"/>
        <w:jc w:val="lowKashida"/>
        <w:rPr>
          <w:rFonts w:ascii="Yu Gothic UI Semibold" w:eastAsia="Yu Gothic UI Semibold" w:hAnsi="Yu Gothic UI Semibold" w:cs="Times New Roman"/>
          <w:sz w:val="20"/>
          <w:szCs w:val="20"/>
        </w:rPr>
      </w:pPr>
      <w:r>
        <w:rPr>
          <w:rFonts w:ascii="Yu Gothic UI Semibold" w:eastAsia="Yu Gothic UI Semibold" w:hAnsi="Yu Gothic UI Semibold" w:cs="Times New Roman"/>
          <w:sz w:val="20"/>
          <w:szCs w:val="20"/>
        </w:rPr>
        <w:t>[8</w:t>
      </w:r>
      <w:proofErr w:type="gramStart"/>
      <w:r>
        <w:rPr>
          <w:rFonts w:ascii="Yu Gothic UI Semibold" w:eastAsia="Yu Gothic UI Semibold" w:hAnsi="Yu Gothic UI Semibold" w:cs="Times New Roman"/>
          <w:sz w:val="20"/>
          <w:szCs w:val="20"/>
        </w:rPr>
        <w:t xml:space="preserve">]  </w:t>
      </w:r>
      <w:r w:rsidRPr="00CE497A">
        <w:rPr>
          <w:rFonts w:ascii="Yu Gothic UI Semibold" w:eastAsia="Yu Gothic UI Semibold" w:hAnsi="Yu Gothic UI Semibold" w:cs="Times New Roman"/>
          <w:sz w:val="20"/>
          <w:szCs w:val="20"/>
        </w:rPr>
        <w:t>J.</w:t>
      </w:r>
      <w:proofErr w:type="gramEnd"/>
      <w:r w:rsidRPr="00CE497A">
        <w:rPr>
          <w:rFonts w:ascii="Yu Gothic UI Semibold" w:eastAsia="Yu Gothic UI Semibold" w:hAnsi="Yu Gothic UI Semibold" w:cs="Times New Roman"/>
          <w:sz w:val="20"/>
          <w:szCs w:val="20"/>
        </w:rPr>
        <w:t xml:space="preserve"> Almalki et al., “Enabling Blockchain with IoMT Devices for Healthcare,” Information, vol. 13, no. 10, p. 448, Sep. 2022, </w:t>
      </w:r>
      <w:proofErr w:type="spellStart"/>
      <w:r w:rsidRPr="00CE497A">
        <w:rPr>
          <w:rFonts w:ascii="Yu Gothic UI Semibold" w:eastAsia="Yu Gothic UI Semibold" w:hAnsi="Yu Gothic UI Semibold" w:cs="Times New Roman"/>
          <w:sz w:val="20"/>
          <w:szCs w:val="20"/>
        </w:rPr>
        <w:t>doi</w:t>
      </w:r>
      <w:proofErr w:type="spellEnd"/>
      <w:r w:rsidRPr="00CE497A">
        <w:rPr>
          <w:rFonts w:ascii="Yu Gothic UI Semibold" w:eastAsia="Yu Gothic UI Semibold" w:hAnsi="Yu Gothic UI Semibold" w:cs="Times New Roman"/>
          <w:sz w:val="20"/>
          <w:szCs w:val="20"/>
        </w:rPr>
        <w:t>: 10.3390/info13100448.</w:t>
      </w:r>
    </w:p>
    <w:p w14:paraId="0C6549C3" w14:textId="10E12127" w:rsidR="00CE497A" w:rsidRDefault="00CE497A" w:rsidP="00CE497A">
      <w:pPr>
        <w:ind w:left="360" w:hanging="360"/>
        <w:jc w:val="lowKashida"/>
        <w:rPr>
          <w:rFonts w:ascii="Yu Gothic UI Semibold" w:eastAsia="Yu Gothic UI Semibold" w:hAnsi="Yu Gothic UI Semibold" w:cs="Times New Roman"/>
          <w:sz w:val="20"/>
          <w:szCs w:val="20"/>
        </w:rPr>
      </w:pPr>
      <w:r>
        <w:rPr>
          <w:rFonts w:ascii="Yu Gothic UI Semibold" w:eastAsia="Yu Gothic UI Semibold" w:hAnsi="Yu Gothic UI Semibold" w:cs="Times New Roman"/>
          <w:sz w:val="20"/>
          <w:szCs w:val="20"/>
        </w:rPr>
        <w:t>[9</w:t>
      </w:r>
      <w:proofErr w:type="gramStart"/>
      <w:r>
        <w:rPr>
          <w:rFonts w:ascii="Yu Gothic UI Semibold" w:eastAsia="Yu Gothic UI Semibold" w:hAnsi="Yu Gothic UI Semibold" w:cs="Times New Roman"/>
          <w:sz w:val="20"/>
          <w:szCs w:val="20"/>
        </w:rPr>
        <w:t xml:space="preserve">]  </w:t>
      </w:r>
      <w:r w:rsidRPr="00CE497A">
        <w:rPr>
          <w:rFonts w:ascii="Yu Gothic UI Semibold" w:eastAsia="Yu Gothic UI Semibold" w:hAnsi="Yu Gothic UI Semibold" w:cs="Times New Roman"/>
          <w:sz w:val="20"/>
          <w:szCs w:val="20"/>
        </w:rPr>
        <w:t>L.</w:t>
      </w:r>
      <w:proofErr w:type="gramEnd"/>
      <w:r w:rsidRPr="00CE497A">
        <w:rPr>
          <w:rFonts w:ascii="Yu Gothic UI Semibold" w:eastAsia="Yu Gothic UI Semibold" w:hAnsi="Yu Gothic UI Semibold" w:cs="Times New Roman"/>
          <w:sz w:val="20"/>
          <w:szCs w:val="20"/>
        </w:rPr>
        <w:t xml:space="preserve"> Lodha, V. S. </w:t>
      </w:r>
      <w:proofErr w:type="spellStart"/>
      <w:r w:rsidRPr="00CE497A">
        <w:rPr>
          <w:rFonts w:ascii="Yu Gothic UI Semibold" w:eastAsia="Yu Gothic UI Semibold" w:hAnsi="Yu Gothic UI Semibold" w:cs="Times New Roman"/>
          <w:sz w:val="20"/>
          <w:szCs w:val="20"/>
        </w:rPr>
        <w:t>Baghela</w:t>
      </w:r>
      <w:proofErr w:type="spellEnd"/>
      <w:r w:rsidRPr="00CE497A">
        <w:rPr>
          <w:rFonts w:ascii="Yu Gothic UI Semibold" w:eastAsia="Yu Gothic UI Semibold" w:hAnsi="Yu Gothic UI Semibold" w:cs="Times New Roman"/>
          <w:sz w:val="20"/>
          <w:szCs w:val="20"/>
        </w:rPr>
        <w:t xml:space="preserve">, J. Bhuvana, and R. Bhatt, “A blockchain-based secured system using the Internet of Medical Things (IOMT) network for e-healthcare monitoring,” Measurement Sensors, vol. 30, p. 100904, Sep. 2023, </w:t>
      </w:r>
      <w:proofErr w:type="spellStart"/>
      <w:r w:rsidRPr="00CE497A">
        <w:rPr>
          <w:rFonts w:ascii="Yu Gothic UI Semibold" w:eastAsia="Yu Gothic UI Semibold" w:hAnsi="Yu Gothic UI Semibold" w:cs="Times New Roman"/>
          <w:sz w:val="20"/>
          <w:szCs w:val="20"/>
        </w:rPr>
        <w:t>doi</w:t>
      </w:r>
      <w:proofErr w:type="spellEnd"/>
      <w:r w:rsidRPr="00CE497A">
        <w:rPr>
          <w:rFonts w:ascii="Yu Gothic UI Semibold" w:eastAsia="Yu Gothic UI Semibold" w:hAnsi="Yu Gothic UI Semibold" w:cs="Times New Roman"/>
          <w:sz w:val="20"/>
          <w:szCs w:val="20"/>
        </w:rPr>
        <w:t>: 10.1016/j.measen.2023.100904.</w:t>
      </w:r>
    </w:p>
    <w:p w14:paraId="2173EB35" w14:textId="2558A580" w:rsidR="00332B16" w:rsidRDefault="00332B16" w:rsidP="00332B16">
      <w:pPr>
        <w:ind w:left="450" w:hanging="450"/>
        <w:jc w:val="lowKashida"/>
        <w:rPr>
          <w:rFonts w:ascii="Yu Gothic UI Semibold" w:eastAsia="Yu Gothic UI Semibold" w:hAnsi="Yu Gothic UI Semibold" w:cs="Times New Roman"/>
          <w:sz w:val="20"/>
          <w:szCs w:val="20"/>
        </w:rPr>
      </w:pPr>
      <w:r>
        <w:rPr>
          <w:rFonts w:ascii="Yu Gothic UI Semibold" w:eastAsia="Yu Gothic UI Semibold" w:hAnsi="Yu Gothic UI Semibold" w:cs="Times New Roman"/>
          <w:sz w:val="20"/>
          <w:szCs w:val="20"/>
        </w:rPr>
        <w:t>[10</w:t>
      </w:r>
      <w:proofErr w:type="gramStart"/>
      <w:r>
        <w:rPr>
          <w:rFonts w:ascii="Yu Gothic UI Semibold" w:eastAsia="Yu Gothic UI Semibold" w:hAnsi="Yu Gothic UI Semibold" w:cs="Times New Roman"/>
          <w:sz w:val="20"/>
          <w:szCs w:val="20"/>
        </w:rPr>
        <w:t xml:space="preserve">]  </w:t>
      </w:r>
      <w:r w:rsidRPr="00332B16">
        <w:rPr>
          <w:rFonts w:ascii="Yu Gothic UI Semibold" w:eastAsia="Yu Gothic UI Semibold" w:hAnsi="Yu Gothic UI Semibold" w:cs="Times New Roman"/>
          <w:sz w:val="20"/>
          <w:szCs w:val="20"/>
        </w:rPr>
        <w:t>Dr.</w:t>
      </w:r>
      <w:proofErr w:type="gramEnd"/>
      <w:r w:rsidRPr="00332B16">
        <w:rPr>
          <w:rFonts w:ascii="Yu Gothic UI Semibold" w:eastAsia="Yu Gothic UI Semibold" w:hAnsi="Yu Gothic UI Semibold" w:cs="Times New Roman"/>
          <w:sz w:val="20"/>
          <w:szCs w:val="20"/>
        </w:rPr>
        <w:t xml:space="preserve"> K. Malathi, S. S. Nair, N. Madhumitha, S. Sreelakshmi, U. Sathya, and M. S. Priya, “Medical Data Integration and Interoperability through Remote Monitoring of Healthcare Devices,” Journal of </w:t>
      </w:r>
      <w:r w:rsidRPr="00332B16">
        <w:rPr>
          <w:rFonts w:ascii="Yu Gothic UI Semibold" w:eastAsia="Yu Gothic UI Semibold" w:hAnsi="Yu Gothic UI Semibold" w:cs="Times New Roman"/>
          <w:sz w:val="20"/>
          <w:szCs w:val="20"/>
        </w:rPr>
        <w:lastRenderedPageBreak/>
        <w:t xml:space="preserve">Wireless Mobile Networks Ubiquitous Computing and Dependable Applications, vol. 15, no. 2, pp. 60–72, Jun. 2022, </w:t>
      </w:r>
      <w:proofErr w:type="spellStart"/>
      <w:r w:rsidRPr="00332B16">
        <w:rPr>
          <w:rFonts w:ascii="Yu Gothic UI Semibold" w:eastAsia="Yu Gothic UI Semibold" w:hAnsi="Yu Gothic UI Semibold" w:cs="Times New Roman"/>
          <w:sz w:val="20"/>
          <w:szCs w:val="20"/>
        </w:rPr>
        <w:t>doi</w:t>
      </w:r>
      <w:proofErr w:type="spellEnd"/>
      <w:r w:rsidRPr="00332B16">
        <w:rPr>
          <w:rFonts w:ascii="Yu Gothic UI Semibold" w:eastAsia="Yu Gothic UI Semibold" w:hAnsi="Yu Gothic UI Semibold" w:cs="Times New Roman"/>
          <w:sz w:val="20"/>
          <w:szCs w:val="20"/>
        </w:rPr>
        <w:t>: 10.58346/</w:t>
      </w:r>
      <w:proofErr w:type="gramStart"/>
      <w:r w:rsidRPr="00332B16">
        <w:rPr>
          <w:rFonts w:ascii="Yu Gothic UI Semibold" w:eastAsia="Yu Gothic UI Semibold" w:hAnsi="Yu Gothic UI Semibold" w:cs="Times New Roman"/>
          <w:sz w:val="20"/>
          <w:szCs w:val="20"/>
        </w:rPr>
        <w:t>jowua.2024.i</w:t>
      </w:r>
      <w:proofErr w:type="gramEnd"/>
      <w:r w:rsidRPr="00332B16">
        <w:rPr>
          <w:rFonts w:ascii="Yu Gothic UI Semibold" w:eastAsia="Yu Gothic UI Semibold" w:hAnsi="Yu Gothic UI Semibold" w:cs="Times New Roman"/>
          <w:sz w:val="20"/>
          <w:szCs w:val="20"/>
        </w:rPr>
        <w:t>2.005.</w:t>
      </w:r>
    </w:p>
    <w:p w14:paraId="03F4EBE4" w14:textId="763E3588" w:rsidR="00332B16" w:rsidRDefault="00332B16" w:rsidP="00332B16">
      <w:pPr>
        <w:ind w:left="450" w:hanging="450"/>
        <w:jc w:val="lowKashida"/>
        <w:rPr>
          <w:rFonts w:ascii="Yu Gothic UI Semibold" w:eastAsia="Yu Gothic UI Semibold" w:hAnsi="Yu Gothic UI Semibold" w:cs="Times New Roman"/>
          <w:sz w:val="20"/>
          <w:szCs w:val="20"/>
        </w:rPr>
      </w:pPr>
      <w:r>
        <w:rPr>
          <w:rFonts w:ascii="Yu Gothic UI Semibold" w:eastAsia="Yu Gothic UI Semibold" w:hAnsi="Yu Gothic UI Semibold" w:cs="Times New Roman"/>
          <w:sz w:val="20"/>
          <w:szCs w:val="20"/>
        </w:rPr>
        <w:t>[11</w:t>
      </w:r>
      <w:proofErr w:type="gramStart"/>
      <w:r>
        <w:rPr>
          <w:rFonts w:ascii="Yu Gothic UI Semibold" w:eastAsia="Yu Gothic UI Semibold" w:hAnsi="Yu Gothic UI Semibold" w:cs="Times New Roman"/>
          <w:sz w:val="20"/>
          <w:szCs w:val="20"/>
        </w:rPr>
        <w:t xml:space="preserve">]  </w:t>
      </w:r>
      <w:r w:rsidRPr="00332B16">
        <w:rPr>
          <w:rFonts w:ascii="Yu Gothic UI Semibold" w:eastAsia="Yu Gothic UI Semibold" w:hAnsi="Yu Gothic UI Semibold" w:cs="Times New Roman"/>
          <w:sz w:val="20"/>
          <w:szCs w:val="20"/>
        </w:rPr>
        <w:t>H.</w:t>
      </w:r>
      <w:proofErr w:type="gramEnd"/>
      <w:r w:rsidRPr="00332B16">
        <w:rPr>
          <w:rFonts w:ascii="Yu Gothic UI Semibold" w:eastAsia="Yu Gothic UI Semibold" w:hAnsi="Yu Gothic UI Semibold" w:cs="Times New Roman"/>
          <w:sz w:val="20"/>
          <w:szCs w:val="20"/>
        </w:rPr>
        <w:t xml:space="preserve"> </w:t>
      </w:r>
      <w:proofErr w:type="spellStart"/>
      <w:r w:rsidRPr="00332B16">
        <w:rPr>
          <w:rFonts w:ascii="Yu Gothic UI Semibold" w:eastAsia="Yu Gothic UI Semibold" w:hAnsi="Yu Gothic UI Semibold" w:cs="Times New Roman"/>
          <w:sz w:val="20"/>
          <w:szCs w:val="20"/>
        </w:rPr>
        <w:t>Taherdoost</w:t>
      </w:r>
      <w:proofErr w:type="spellEnd"/>
      <w:r w:rsidRPr="00332B16">
        <w:rPr>
          <w:rFonts w:ascii="Yu Gothic UI Semibold" w:eastAsia="Yu Gothic UI Semibold" w:hAnsi="Yu Gothic UI Semibold" w:cs="Times New Roman"/>
          <w:sz w:val="20"/>
          <w:szCs w:val="20"/>
        </w:rPr>
        <w:t xml:space="preserve">, “Blockchain-Based internet of medical things,” Applied Sciences, vol. 13, no. 3, p. 1287, Jan. 2023, </w:t>
      </w:r>
      <w:proofErr w:type="spellStart"/>
      <w:r w:rsidRPr="00332B16">
        <w:rPr>
          <w:rFonts w:ascii="Yu Gothic UI Semibold" w:eastAsia="Yu Gothic UI Semibold" w:hAnsi="Yu Gothic UI Semibold" w:cs="Times New Roman"/>
          <w:sz w:val="20"/>
          <w:szCs w:val="20"/>
        </w:rPr>
        <w:t>doi</w:t>
      </w:r>
      <w:proofErr w:type="spellEnd"/>
      <w:r w:rsidRPr="00332B16">
        <w:rPr>
          <w:rFonts w:ascii="Yu Gothic UI Semibold" w:eastAsia="Yu Gothic UI Semibold" w:hAnsi="Yu Gothic UI Semibold" w:cs="Times New Roman"/>
          <w:sz w:val="20"/>
          <w:szCs w:val="20"/>
        </w:rPr>
        <w:t>: 10.3390/app13031287.</w:t>
      </w:r>
    </w:p>
    <w:p w14:paraId="3786A4BC" w14:textId="494FE3C2" w:rsidR="00332B16" w:rsidRDefault="00332B16" w:rsidP="00332B16">
      <w:pPr>
        <w:ind w:left="450" w:hanging="450"/>
        <w:jc w:val="lowKashida"/>
        <w:rPr>
          <w:rFonts w:ascii="Yu Gothic UI Semibold" w:eastAsia="Yu Gothic UI Semibold" w:hAnsi="Yu Gothic UI Semibold" w:cs="Times New Roman"/>
          <w:sz w:val="20"/>
          <w:szCs w:val="20"/>
        </w:rPr>
      </w:pPr>
      <w:r>
        <w:rPr>
          <w:rFonts w:ascii="Yu Gothic UI Semibold" w:eastAsia="Yu Gothic UI Semibold" w:hAnsi="Yu Gothic UI Semibold" w:cs="Times New Roman"/>
          <w:sz w:val="20"/>
          <w:szCs w:val="20"/>
        </w:rPr>
        <w:t>[12</w:t>
      </w:r>
      <w:proofErr w:type="gramStart"/>
      <w:r>
        <w:rPr>
          <w:rFonts w:ascii="Yu Gothic UI Semibold" w:eastAsia="Yu Gothic UI Semibold" w:hAnsi="Yu Gothic UI Semibold" w:cs="Times New Roman"/>
          <w:sz w:val="20"/>
          <w:szCs w:val="20"/>
        </w:rPr>
        <w:t xml:space="preserve">]  </w:t>
      </w:r>
      <w:r w:rsidRPr="00332B16">
        <w:rPr>
          <w:rFonts w:ascii="Yu Gothic UI Semibold" w:eastAsia="Yu Gothic UI Semibold" w:hAnsi="Yu Gothic UI Semibold" w:cs="Times New Roman"/>
          <w:sz w:val="20"/>
          <w:szCs w:val="20"/>
        </w:rPr>
        <w:t>A.</w:t>
      </w:r>
      <w:proofErr w:type="gramEnd"/>
      <w:r w:rsidRPr="00332B16">
        <w:rPr>
          <w:rFonts w:ascii="Yu Gothic UI Semibold" w:eastAsia="Yu Gothic UI Semibold" w:hAnsi="Yu Gothic UI Semibold" w:cs="Times New Roman"/>
          <w:sz w:val="20"/>
          <w:szCs w:val="20"/>
        </w:rPr>
        <w:t xml:space="preserve"> A. Jolfaei, S. F. Aghili, and D. </w:t>
      </w:r>
      <w:proofErr w:type="spellStart"/>
      <w:r w:rsidRPr="00332B16">
        <w:rPr>
          <w:rFonts w:ascii="Yu Gothic UI Semibold" w:eastAsia="Yu Gothic UI Semibold" w:hAnsi="Yu Gothic UI Semibold" w:cs="Times New Roman"/>
          <w:sz w:val="20"/>
          <w:szCs w:val="20"/>
        </w:rPr>
        <w:t>Singelee</w:t>
      </w:r>
      <w:proofErr w:type="spellEnd"/>
      <w:r w:rsidRPr="00332B16">
        <w:rPr>
          <w:rFonts w:ascii="Yu Gothic UI Semibold" w:eastAsia="Yu Gothic UI Semibold" w:hAnsi="Yu Gothic UI Semibold" w:cs="Times New Roman"/>
          <w:sz w:val="20"/>
          <w:szCs w:val="20"/>
        </w:rPr>
        <w:t xml:space="preserve">, “A survey on Blockchain-Based IOMT Systems: Towards Scalability,” IEEE Access, vol. 9, pp. 148948–148975, Jan. 2021, </w:t>
      </w:r>
      <w:proofErr w:type="spellStart"/>
      <w:r w:rsidRPr="00332B16">
        <w:rPr>
          <w:rFonts w:ascii="Yu Gothic UI Semibold" w:eastAsia="Yu Gothic UI Semibold" w:hAnsi="Yu Gothic UI Semibold" w:cs="Times New Roman"/>
          <w:sz w:val="20"/>
          <w:szCs w:val="20"/>
        </w:rPr>
        <w:t>doi</w:t>
      </w:r>
      <w:proofErr w:type="spellEnd"/>
      <w:r w:rsidRPr="00332B16">
        <w:rPr>
          <w:rFonts w:ascii="Yu Gothic UI Semibold" w:eastAsia="Yu Gothic UI Semibold" w:hAnsi="Yu Gothic UI Semibold" w:cs="Times New Roman"/>
          <w:sz w:val="20"/>
          <w:szCs w:val="20"/>
        </w:rPr>
        <w:t>: 10.1109/access.2021.3117662.</w:t>
      </w:r>
    </w:p>
    <w:p w14:paraId="1BD99303" w14:textId="1E6E8D29" w:rsidR="00332B16" w:rsidRDefault="00332B16" w:rsidP="00332B16">
      <w:pPr>
        <w:ind w:left="450" w:hanging="450"/>
        <w:jc w:val="lowKashida"/>
        <w:rPr>
          <w:rFonts w:ascii="Yu Gothic UI Semibold" w:eastAsia="Yu Gothic UI Semibold" w:hAnsi="Yu Gothic UI Semibold" w:cs="Times New Roman"/>
          <w:sz w:val="20"/>
          <w:szCs w:val="20"/>
        </w:rPr>
      </w:pPr>
      <w:r>
        <w:rPr>
          <w:rFonts w:ascii="Yu Gothic UI Semibold" w:eastAsia="Yu Gothic UI Semibold" w:hAnsi="Yu Gothic UI Semibold" w:cs="Times New Roman"/>
          <w:sz w:val="20"/>
          <w:szCs w:val="20"/>
        </w:rPr>
        <w:t>[13</w:t>
      </w:r>
      <w:proofErr w:type="gramStart"/>
      <w:r>
        <w:rPr>
          <w:rFonts w:ascii="Yu Gothic UI Semibold" w:eastAsia="Yu Gothic UI Semibold" w:hAnsi="Yu Gothic UI Semibold" w:cs="Times New Roman"/>
          <w:sz w:val="20"/>
          <w:szCs w:val="20"/>
        </w:rPr>
        <w:t xml:space="preserve">]  </w:t>
      </w:r>
      <w:r w:rsidR="00641039" w:rsidRPr="00641039">
        <w:rPr>
          <w:rFonts w:ascii="Yu Gothic UI Semibold" w:eastAsia="Yu Gothic UI Semibold" w:hAnsi="Yu Gothic UI Semibold" w:cs="Times New Roman"/>
          <w:sz w:val="20"/>
          <w:szCs w:val="20"/>
        </w:rPr>
        <w:t>F.</w:t>
      </w:r>
      <w:proofErr w:type="gramEnd"/>
      <w:r w:rsidR="00641039" w:rsidRPr="00641039">
        <w:rPr>
          <w:rFonts w:ascii="Yu Gothic UI Semibold" w:eastAsia="Yu Gothic UI Semibold" w:hAnsi="Yu Gothic UI Semibold" w:cs="Times New Roman"/>
          <w:sz w:val="20"/>
          <w:szCs w:val="20"/>
        </w:rPr>
        <w:t xml:space="preserve"> </w:t>
      </w:r>
      <w:proofErr w:type="spellStart"/>
      <w:r w:rsidR="00641039" w:rsidRPr="00641039">
        <w:rPr>
          <w:rFonts w:ascii="Yu Gothic UI Semibold" w:eastAsia="Yu Gothic UI Semibold" w:hAnsi="Yu Gothic UI Semibold" w:cs="Times New Roman"/>
          <w:sz w:val="20"/>
          <w:szCs w:val="20"/>
        </w:rPr>
        <w:t>Pelekoudas</w:t>
      </w:r>
      <w:proofErr w:type="spellEnd"/>
      <w:r w:rsidR="00641039" w:rsidRPr="00641039">
        <w:rPr>
          <w:rFonts w:ascii="Yu Gothic UI Semibold" w:eastAsia="Yu Gothic UI Semibold" w:hAnsi="Yu Gothic UI Semibold" w:cs="Times New Roman"/>
          <w:sz w:val="20"/>
          <w:szCs w:val="20"/>
        </w:rPr>
        <w:t xml:space="preserve">-Oikonomou et al., “Blockchain-Based security mechanisms for IOMT edge networks in IOMT-Based healthcare monitoring systems,” Sensors, vol. 22, no. 7, p. 2449, Mar. 2022, </w:t>
      </w:r>
      <w:proofErr w:type="spellStart"/>
      <w:r w:rsidR="00641039" w:rsidRPr="00641039">
        <w:rPr>
          <w:rFonts w:ascii="Yu Gothic UI Semibold" w:eastAsia="Yu Gothic UI Semibold" w:hAnsi="Yu Gothic UI Semibold" w:cs="Times New Roman"/>
          <w:sz w:val="20"/>
          <w:szCs w:val="20"/>
        </w:rPr>
        <w:t>doi</w:t>
      </w:r>
      <w:proofErr w:type="spellEnd"/>
      <w:r w:rsidR="00641039" w:rsidRPr="00641039">
        <w:rPr>
          <w:rFonts w:ascii="Yu Gothic UI Semibold" w:eastAsia="Yu Gothic UI Semibold" w:hAnsi="Yu Gothic UI Semibold" w:cs="Times New Roman"/>
          <w:sz w:val="20"/>
          <w:szCs w:val="20"/>
        </w:rPr>
        <w:t>: 10.3390/s22072449.</w:t>
      </w:r>
    </w:p>
    <w:p w14:paraId="74114DDC" w14:textId="654F8494" w:rsidR="00641039" w:rsidRPr="00804B8D" w:rsidRDefault="00641039" w:rsidP="00332B16">
      <w:pPr>
        <w:ind w:left="450" w:hanging="450"/>
        <w:jc w:val="lowKashida"/>
        <w:rPr>
          <w:rFonts w:ascii="Yu Gothic UI Semibold" w:eastAsia="Yu Gothic UI Semibold" w:hAnsi="Yu Gothic UI Semibold" w:cs="Times New Roman"/>
          <w:sz w:val="20"/>
          <w:szCs w:val="20"/>
        </w:rPr>
      </w:pPr>
      <w:r>
        <w:rPr>
          <w:rFonts w:ascii="Yu Gothic UI Semibold" w:eastAsia="Yu Gothic UI Semibold" w:hAnsi="Yu Gothic UI Semibold" w:cs="Times New Roman"/>
          <w:sz w:val="20"/>
          <w:szCs w:val="20"/>
        </w:rPr>
        <w:t xml:space="preserve">[14] </w:t>
      </w:r>
      <w:r w:rsidR="00555BF6" w:rsidRPr="00555BF6">
        <w:rPr>
          <w:rFonts w:ascii="Yu Gothic UI Semibold" w:eastAsia="Yu Gothic UI Semibold" w:hAnsi="Yu Gothic UI Semibold" w:cs="Times New Roman"/>
          <w:sz w:val="20"/>
          <w:szCs w:val="20"/>
        </w:rPr>
        <w:t xml:space="preserve">M. S. U. Sourav, M. S. Mahmud, M. S. H. Talukder, and R. B. Sulaiman, “IoMT-blockchain-based secured remote patient monitoring framework for neuro-stimulation devices,” </w:t>
      </w:r>
      <w:proofErr w:type="spellStart"/>
      <w:r w:rsidR="00555BF6" w:rsidRPr="00555BF6">
        <w:rPr>
          <w:rFonts w:ascii="Yu Gothic UI Semibold" w:eastAsia="Yu Gothic UI Semibold" w:hAnsi="Yu Gothic UI Semibold" w:cs="Times New Roman"/>
          <w:sz w:val="20"/>
          <w:szCs w:val="20"/>
        </w:rPr>
        <w:t>arXiv</w:t>
      </w:r>
      <w:proofErr w:type="spellEnd"/>
      <w:r w:rsidR="00555BF6" w:rsidRPr="00555BF6">
        <w:rPr>
          <w:rFonts w:ascii="Yu Gothic UI Semibold" w:eastAsia="Yu Gothic UI Semibold" w:hAnsi="Yu Gothic UI Semibold" w:cs="Times New Roman"/>
          <w:sz w:val="20"/>
          <w:szCs w:val="20"/>
        </w:rPr>
        <w:t xml:space="preserve">, pp. 209–225, Nov. 2024, </w:t>
      </w:r>
      <w:proofErr w:type="spellStart"/>
      <w:r w:rsidR="00555BF6" w:rsidRPr="00555BF6">
        <w:rPr>
          <w:rFonts w:ascii="Yu Gothic UI Semibold" w:eastAsia="Yu Gothic UI Semibold" w:hAnsi="Yu Gothic UI Semibold" w:cs="Times New Roman"/>
          <w:sz w:val="20"/>
          <w:szCs w:val="20"/>
        </w:rPr>
        <w:t>doi</w:t>
      </w:r>
      <w:proofErr w:type="spellEnd"/>
      <w:r w:rsidR="00555BF6" w:rsidRPr="00555BF6">
        <w:rPr>
          <w:rFonts w:ascii="Yu Gothic UI Semibold" w:eastAsia="Yu Gothic UI Semibold" w:hAnsi="Yu Gothic UI Semibold" w:cs="Times New Roman"/>
          <w:sz w:val="20"/>
          <w:szCs w:val="20"/>
        </w:rPr>
        <w:t>: 10.1201/9781003497585-12.</w:t>
      </w:r>
    </w:p>
    <w:p w14:paraId="3271A70C" w14:textId="77777777" w:rsidR="00804B8D" w:rsidRPr="00804B8D" w:rsidRDefault="00804B8D" w:rsidP="00804B8D">
      <w:pPr>
        <w:rPr>
          <w:lang w:bidi="ar-YE"/>
        </w:rPr>
      </w:pPr>
    </w:p>
    <w:sectPr w:rsidR="00804B8D" w:rsidRPr="00804B8D" w:rsidSect="00575365">
      <w:pgSz w:w="12240" w:h="15840"/>
      <w:pgMar w:top="1440" w:right="1440" w:bottom="1440" w:left="1440" w:header="720" w:footer="720" w:gutter="0"/>
      <w:pgBorders w:offsetFrom="page">
        <w:top w:val="single" w:sz="12" w:space="24" w:color="2F5496" w:themeColor="accent1" w:themeShade="BF"/>
        <w:left w:val="single" w:sz="12" w:space="24" w:color="2F5496" w:themeColor="accent1" w:themeShade="BF"/>
        <w:bottom w:val="single" w:sz="12" w:space="24" w:color="2F5496" w:themeColor="accent1" w:themeShade="BF"/>
        <w:right w:val="single" w:sz="12" w:space="24" w:color="2F5496" w:themeColor="accent1" w:themeShade="BF"/>
      </w:pgBorders>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hnschrift SemiBold Condensed">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ubai">
    <w:panose1 w:val="020B0503030403030204"/>
    <w:charset w:val="00"/>
    <w:family w:val="swiss"/>
    <w:pitch w:val="variable"/>
    <w:sig w:usb0="80002067" w:usb1="80000000" w:usb2="00000008" w:usb3="00000000" w:csb0="00000041" w:csb1="00000000"/>
  </w:font>
  <w:font w:name="Calibri Light">
    <w:panose1 w:val="020F0302020204030204"/>
    <w:charset w:val="00"/>
    <w:family w:val="swiss"/>
    <w:pitch w:val="variable"/>
    <w:sig w:usb0="E4002EFF" w:usb1="C200247B" w:usb2="00000009" w:usb3="00000000" w:csb0="000001FF" w:csb1="00000000"/>
  </w:font>
  <w:font w:name="Britannic Bold">
    <w:panose1 w:val="020B0903060703020204"/>
    <w:charset w:val="00"/>
    <w:family w:val="swiss"/>
    <w:pitch w:val="variable"/>
    <w:sig w:usb0="00000003" w:usb1="00000000" w:usb2="00000000" w:usb3="00000000" w:csb0="00000001" w:csb1="00000000"/>
  </w:font>
  <w:font w:name="Andalus">
    <w:panose1 w:val="02020603050405020304"/>
    <w:charset w:val="00"/>
    <w:family w:val="roman"/>
    <w:pitch w:val="variable"/>
    <w:sig w:usb0="00002003" w:usb1="80000000" w:usb2="00000008" w:usb3="00000000" w:csb0="00000041" w:csb1="00000000"/>
  </w:font>
  <w:font w:name="Yu Gothic UI Semibold">
    <w:panose1 w:val="020B0700000000000000"/>
    <w:charset w:val="80"/>
    <w:family w:val="swiss"/>
    <w:pitch w:val="variable"/>
    <w:sig w:usb0="E00002FF" w:usb1="2AC7FDFF" w:usb2="00000016" w:usb3="00000000" w:csb0="0002009F" w:csb1="00000000"/>
  </w:font>
  <w:font w:name="Yu Gothic UI">
    <w:panose1 w:val="020B05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D3974"/>
    <w:multiLevelType w:val="multilevel"/>
    <w:tmpl w:val="CB16B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2395D"/>
    <w:multiLevelType w:val="hybridMultilevel"/>
    <w:tmpl w:val="6BAAE3DE"/>
    <w:lvl w:ilvl="0" w:tplc="2D00B0CE">
      <w:start w:val="1"/>
      <w:numFmt w:val="decimal"/>
      <w:lvlText w:val="%1."/>
      <w:lvlJc w:val="left"/>
      <w:pPr>
        <w:ind w:left="720" w:hanging="360"/>
      </w:pPr>
      <w:rPr>
        <w:rFonts w:ascii="Bahnschrift SemiBold Condensed" w:eastAsiaTheme="minorHAnsi" w:hAnsi="Bahnschrift SemiBold Condensed" w:cstheme="minorBidi"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E4126B"/>
    <w:multiLevelType w:val="multilevel"/>
    <w:tmpl w:val="A3FC787C"/>
    <w:lvl w:ilvl="0">
      <w:start w:val="1"/>
      <w:numFmt w:val="decimal"/>
      <w:lvlText w:val="%1"/>
      <w:lvlJc w:val="left"/>
      <w:pPr>
        <w:ind w:left="510" w:hanging="510"/>
      </w:pPr>
      <w:rPr>
        <w:rFonts w:hint="default"/>
      </w:rPr>
    </w:lvl>
    <w:lvl w:ilvl="1">
      <w:start w:val="1"/>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212B1F46"/>
    <w:multiLevelType w:val="multilevel"/>
    <w:tmpl w:val="0B74E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01599B"/>
    <w:multiLevelType w:val="multilevel"/>
    <w:tmpl w:val="C374C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4F52B0"/>
    <w:multiLevelType w:val="multilevel"/>
    <w:tmpl w:val="3C1C68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540" w:hanging="360"/>
      </w:pPr>
    </w:lvl>
    <w:lvl w:ilvl="3">
      <w:start w:val="2"/>
      <w:numFmt w:val="low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872860"/>
    <w:multiLevelType w:val="multilevel"/>
    <w:tmpl w:val="6F0C7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BD3F43"/>
    <w:multiLevelType w:val="multilevel"/>
    <w:tmpl w:val="1E8C3FB8"/>
    <w:lvl w:ilvl="0">
      <w:start w:val="1"/>
      <w:numFmt w:val="bullet"/>
      <w:lvlText w:val=""/>
      <w:lvlJc w:val="left"/>
      <w:pPr>
        <w:tabs>
          <w:tab w:val="num" w:pos="720"/>
        </w:tabs>
        <w:ind w:left="720" w:hanging="360"/>
      </w:pPr>
      <w:rPr>
        <w:rFonts w:ascii="Symbol" w:hAnsi="Symbol" w:hint="default"/>
        <w:sz w:val="20"/>
      </w:rPr>
    </w:lvl>
    <w:lvl w:ilvl="1">
      <w:start w:val="2"/>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55757C"/>
    <w:multiLevelType w:val="hybridMultilevel"/>
    <w:tmpl w:val="0B02A31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602AFB"/>
    <w:multiLevelType w:val="multilevel"/>
    <w:tmpl w:val="2FC88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BD15B6"/>
    <w:multiLevelType w:val="hybridMultilevel"/>
    <w:tmpl w:val="1A0EDE7C"/>
    <w:lvl w:ilvl="0" w:tplc="25802A1E">
      <w:start w:val="1"/>
      <w:numFmt w:val="bullet"/>
      <w:lvlText w:val="-"/>
      <w:lvlJc w:val="left"/>
      <w:pPr>
        <w:ind w:left="720" w:hanging="360"/>
      </w:pPr>
      <w:rPr>
        <w:rFonts w:ascii="Bahnschrift SemiBold Condensed" w:eastAsiaTheme="minorHAnsi" w:hAnsi="Bahnschrift SemiBold Condense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961961"/>
    <w:multiLevelType w:val="hybridMultilevel"/>
    <w:tmpl w:val="F64E927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1AD04C2"/>
    <w:multiLevelType w:val="hybridMultilevel"/>
    <w:tmpl w:val="CFC2C556"/>
    <w:lvl w:ilvl="0" w:tplc="05F01F52">
      <w:start w:val="1"/>
      <w:numFmt w:val="bullet"/>
      <w:lvlText w:val="-"/>
      <w:lvlJc w:val="left"/>
      <w:pPr>
        <w:ind w:left="720" w:hanging="360"/>
      </w:pPr>
      <w:rPr>
        <w:rFonts w:ascii="Times New Roman" w:eastAsiaTheme="majorEastAsia" w:hAnsi="Times New Roman" w:cs="Times New Roman" w:hint="default"/>
        <w:b/>
        <w:bCs/>
        <w:sz w:val="36"/>
        <w:szCs w:val="3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3B563D2"/>
    <w:multiLevelType w:val="multilevel"/>
    <w:tmpl w:val="8EFE20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B9C0E1A"/>
    <w:multiLevelType w:val="multilevel"/>
    <w:tmpl w:val="36723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C06CD9"/>
    <w:multiLevelType w:val="multilevel"/>
    <w:tmpl w:val="1576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DB3339"/>
    <w:multiLevelType w:val="hybridMultilevel"/>
    <w:tmpl w:val="E0A6BAD0"/>
    <w:lvl w:ilvl="0" w:tplc="9F4A8C04">
      <w:start w:val="1"/>
      <w:numFmt w:val="decimal"/>
      <w:lvlText w:val="%1."/>
      <w:lvlJc w:val="left"/>
      <w:pPr>
        <w:ind w:left="720" w:hanging="360"/>
      </w:pPr>
      <w:rPr>
        <w:rFonts w:ascii="Dubai" w:eastAsia="Times New Roman" w:hAnsi="Dubai" w:cs="Duba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E9648B3"/>
    <w:multiLevelType w:val="multilevel"/>
    <w:tmpl w:val="90A2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EB7FC2"/>
    <w:multiLevelType w:val="hybridMultilevel"/>
    <w:tmpl w:val="09F66214"/>
    <w:lvl w:ilvl="0" w:tplc="04090001">
      <w:start w:val="1"/>
      <w:numFmt w:val="bullet"/>
      <w:lvlText w:val=""/>
      <w:lvlJc w:val="left"/>
      <w:pPr>
        <w:ind w:left="1230" w:hanging="360"/>
      </w:pPr>
      <w:rPr>
        <w:rFonts w:ascii="Symbol" w:hAnsi="Symbol" w:hint="default"/>
      </w:rPr>
    </w:lvl>
    <w:lvl w:ilvl="1" w:tplc="04090003">
      <w:start w:val="1"/>
      <w:numFmt w:val="bullet"/>
      <w:lvlText w:val="o"/>
      <w:lvlJc w:val="left"/>
      <w:pPr>
        <w:ind w:left="1950" w:hanging="360"/>
      </w:pPr>
      <w:rPr>
        <w:rFonts w:ascii="Courier New" w:hAnsi="Courier New" w:cs="Courier New" w:hint="default"/>
      </w:rPr>
    </w:lvl>
    <w:lvl w:ilvl="2" w:tplc="04090005" w:tentative="1">
      <w:start w:val="1"/>
      <w:numFmt w:val="bullet"/>
      <w:lvlText w:val=""/>
      <w:lvlJc w:val="left"/>
      <w:pPr>
        <w:ind w:left="2670" w:hanging="360"/>
      </w:pPr>
      <w:rPr>
        <w:rFonts w:ascii="Wingdings" w:hAnsi="Wingdings" w:hint="default"/>
      </w:rPr>
    </w:lvl>
    <w:lvl w:ilvl="3" w:tplc="04090001" w:tentative="1">
      <w:start w:val="1"/>
      <w:numFmt w:val="bullet"/>
      <w:lvlText w:val=""/>
      <w:lvlJc w:val="left"/>
      <w:pPr>
        <w:ind w:left="3390" w:hanging="360"/>
      </w:pPr>
      <w:rPr>
        <w:rFonts w:ascii="Symbol" w:hAnsi="Symbol" w:hint="default"/>
      </w:rPr>
    </w:lvl>
    <w:lvl w:ilvl="4" w:tplc="04090003" w:tentative="1">
      <w:start w:val="1"/>
      <w:numFmt w:val="bullet"/>
      <w:lvlText w:val="o"/>
      <w:lvlJc w:val="left"/>
      <w:pPr>
        <w:ind w:left="4110" w:hanging="360"/>
      </w:pPr>
      <w:rPr>
        <w:rFonts w:ascii="Courier New" w:hAnsi="Courier New" w:cs="Courier New" w:hint="default"/>
      </w:rPr>
    </w:lvl>
    <w:lvl w:ilvl="5" w:tplc="04090005" w:tentative="1">
      <w:start w:val="1"/>
      <w:numFmt w:val="bullet"/>
      <w:lvlText w:val=""/>
      <w:lvlJc w:val="left"/>
      <w:pPr>
        <w:ind w:left="4830" w:hanging="360"/>
      </w:pPr>
      <w:rPr>
        <w:rFonts w:ascii="Wingdings" w:hAnsi="Wingdings" w:hint="default"/>
      </w:rPr>
    </w:lvl>
    <w:lvl w:ilvl="6" w:tplc="04090001" w:tentative="1">
      <w:start w:val="1"/>
      <w:numFmt w:val="bullet"/>
      <w:lvlText w:val=""/>
      <w:lvlJc w:val="left"/>
      <w:pPr>
        <w:ind w:left="5550" w:hanging="360"/>
      </w:pPr>
      <w:rPr>
        <w:rFonts w:ascii="Symbol" w:hAnsi="Symbol" w:hint="default"/>
      </w:rPr>
    </w:lvl>
    <w:lvl w:ilvl="7" w:tplc="04090003" w:tentative="1">
      <w:start w:val="1"/>
      <w:numFmt w:val="bullet"/>
      <w:lvlText w:val="o"/>
      <w:lvlJc w:val="left"/>
      <w:pPr>
        <w:ind w:left="6270" w:hanging="360"/>
      </w:pPr>
      <w:rPr>
        <w:rFonts w:ascii="Courier New" w:hAnsi="Courier New" w:cs="Courier New" w:hint="default"/>
      </w:rPr>
    </w:lvl>
    <w:lvl w:ilvl="8" w:tplc="04090005" w:tentative="1">
      <w:start w:val="1"/>
      <w:numFmt w:val="bullet"/>
      <w:lvlText w:val=""/>
      <w:lvlJc w:val="left"/>
      <w:pPr>
        <w:ind w:left="6990" w:hanging="360"/>
      </w:pPr>
      <w:rPr>
        <w:rFonts w:ascii="Wingdings" w:hAnsi="Wingdings" w:hint="default"/>
      </w:rPr>
    </w:lvl>
  </w:abstractNum>
  <w:abstractNum w:abstractNumId="19" w15:restartNumberingAfterBreak="0">
    <w:nsid w:val="4EAF6140"/>
    <w:multiLevelType w:val="hybridMultilevel"/>
    <w:tmpl w:val="0152E1EC"/>
    <w:lvl w:ilvl="0" w:tplc="04090019">
      <w:start w:val="1"/>
      <w:numFmt w:val="lowerLetter"/>
      <w:lvlText w:val="%1."/>
      <w:lvlJc w:val="left"/>
      <w:pPr>
        <w:ind w:left="5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0E7024E"/>
    <w:multiLevelType w:val="hybridMultilevel"/>
    <w:tmpl w:val="783296F6"/>
    <w:lvl w:ilvl="0" w:tplc="2AC8828A">
      <w:start w:val="1"/>
      <w:numFmt w:val="bullet"/>
      <w:lvlText w:val="-"/>
      <w:lvlJc w:val="left"/>
      <w:pPr>
        <w:ind w:left="900" w:hanging="360"/>
      </w:pPr>
      <w:rPr>
        <w:rFonts w:ascii="Times New Roman" w:eastAsiaTheme="majorEastAsia" w:hAnsi="Times New Roman" w:cs="Times New Roman"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1" w15:restartNumberingAfterBreak="0">
    <w:nsid w:val="516B2F4D"/>
    <w:multiLevelType w:val="hybridMultilevel"/>
    <w:tmpl w:val="E7A8B9FA"/>
    <w:lvl w:ilvl="0" w:tplc="7D12C0B8">
      <w:start w:val="1"/>
      <w:numFmt w:val="decimal"/>
      <w:lvlText w:val="%1."/>
      <w:lvlJc w:val="left"/>
      <w:pPr>
        <w:ind w:left="720" w:hanging="360"/>
      </w:pPr>
      <w:rPr>
        <w:rFonts w:ascii="Bahnschrift SemiBold Condensed" w:eastAsiaTheme="minorHAnsi" w:hAnsi="Bahnschrift SemiBold Condensed" w:cstheme="minorBidi"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3DC5C54"/>
    <w:multiLevelType w:val="multilevel"/>
    <w:tmpl w:val="023E7A70"/>
    <w:lvl w:ilvl="0">
      <w:start w:val="1"/>
      <w:numFmt w:val="bullet"/>
      <w:lvlText w:val=""/>
      <w:lvlJc w:val="left"/>
      <w:pPr>
        <w:tabs>
          <w:tab w:val="num" w:pos="720"/>
        </w:tabs>
        <w:ind w:left="720" w:hanging="360"/>
      </w:pPr>
      <w:rPr>
        <w:rFonts w:ascii="Symbol" w:hAnsi="Symbol" w:hint="default"/>
        <w:sz w:val="20"/>
      </w:rPr>
    </w:lvl>
    <w:lvl w:ilvl="1">
      <w:start w:val="2"/>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C44465"/>
    <w:multiLevelType w:val="multilevel"/>
    <w:tmpl w:val="4BFC8C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lowerLetter"/>
      <w:lvlText w:val="%3."/>
      <w:lvlJc w:val="left"/>
      <w:pPr>
        <w:ind w:left="54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A54EE9"/>
    <w:multiLevelType w:val="multilevel"/>
    <w:tmpl w:val="380477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96124E"/>
    <w:multiLevelType w:val="multilevel"/>
    <w:tmpl w:val="8ED626B6"/>
    <w:lvl w:ilvl="0">
      <w:start w:val="1"/>
      <w:numFmt w:val="bullet"/>
      <w:lvlText w:val=""/>
      <w:lvlJc w:val="left"/>
      <w:pPr>
        <w:tabs>
          <w:tab w:val="num" w:pos="720"/>
        </w:tabs>
        <w:ind w:left="720" w:hanging="360"/>
      </w:pPr>
      <w:rPr>
        <w:rFonts w:ascii="Symbol" w:hAnsi="Symbol" w:hint="default"/>
        <w:sz w:val="20"/>
      </w:rPr>
    </w:lvl>
    <w:lvl w:ilvl="1">
      <w:start w:val="2"/>
      <w:numFmt w:val="lowerLetter"/>
      <w:lvlText w:val="%2."/>
      <w:lvlJc w:val="left"/>
      <w:pPr>
        <w:ind w:left="1440" w:hanging="360"/>
      </w:pPr>
      <w:rPr>
        <w:rFonts w:hint="default"/>
      </w:rPr>
    </w:lvl>
    <w:lvl w:ilvl="2">
      <w:start w:val="2"/>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FD37AC"/>
    <w:multiLevelType w:val="multilevel"/>
    <w:tmpl w:val="0ED2E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D966E9"/>
    <w:multiLevelType w:val="multilevel"/>
    <w:tmpl w:val="A190B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534916"/>
    <w:multiLevelType w:val="multilevel"/>
    <w:tmpl w:val="93221A44"/>
    <w:lvl w:ilvl="0">
      <w:start w:val="1"/>
      <w:numFmt w:val="decimal"/>
      <w:lvlText w:val="%1."/>
      <w:lvlJc w:val="left"/>
      <w:pPr>
        <w:ind w:left="870" w:hanging="360"/>
      </w:pPr>
      <w:rPr>
        <w:rFonts w:hint="default"/>
      </w:rPr>
    </w:lvl>
    <w:lvl w:ilvl="1">
      <w:start w:val="1"/>
      <w:numFmt w:val="decimal"/>
      <w:isLgl/>
      <w:lvlText w:val="%1.%2"/>
      <w:lvlJc w:val="left"/>
      <w:pPr>
        <w:ind w:left="1020" w:hanging="510"/>
      </w:pPr>
      <w:rPr>
        <w:rFonts w:hint="default"/>
      </w:rPr>
    </w:lvl>
    <w:lvl w:ilvl="2">
      <w:start w:val="1"/>
      <w:numFmt w:val="decimal"/>
      <w:isLgl/>
      <w:lvlText w:val="%1.%2.%3"/>
      <w:lvlJc w:val="left"/>
      <w:pPr>
        <w:ind w:left="1230" w:hanging="720"/>
      </w:pPr>
      <w:rPr>
        <w:rFonts w:hint="default"/>
      </w:rPr>
    </w:lvl>
    <w:lvl w:ilvl="3">
      <w:start w:val="1"/>
      <w:numFmt w:val="decimal"/>
      <w:isLgl/>
      <w:lvlText w:val="%1.%2.%3.%4"/>
      <w:lvlJc w:val="left"/>
      <w:pPr>
        <w:ind w:left="1230" w:hanging="720"/>
      </w:pPr>
      <w:rPr>
        <w:rFonts w:hint="default"/>
      </w:rPr>
    </w:lvl>
    <w:lvl w:ilvl="4">
      <w:start w:val="1"/>
      <w:numFmt w:val="decimal"/>
      <w:isLgl/>
      <w:lvlText w:val="%1.%2.%3.%4.%5"/>
      <w:lvlJc w:val="left"/>
      <w:pPr>
        <w:ind w:left="1590" w:hanging="1080"/>
      </w:pPr>
      <w:rPr>
        <w:rFonts w:hint="default"/>
      </w:rPr>
    </w:lvl>
    <w:lvl w:ilvl="5">
      <w:start w:val="1"/>
      <w:numFmt w:val="decimal"/>
      <w:isLgl/>
      <w:lvlText w:val="%1.%2.%3.%4.%5.%6"/>
      <w:lvlJc w:val="left"/>
      <w:pPr>
        <w:ind w:left="1590" w:hanging="1080"/>
      </w:pPr>
      <w:rPr>
        <w:rFonts w:hint="default"/>
      </w:rPr>
    </w:lvl>
    <w:lvl w:ilvl="6">
      <w:start w:val="1"/>
      <w:numFmt w:val="decimal"/>
      <w:isLgl/>
      <w:lvlText w:val="%1.%2.%3.%4.%5.%6.%7"/>
      <w:lvlJc w:val="left"/>
      <w:pPr>
        <w:ind w:left="1950" w:hanging="1440"/>
      </w:pPr>
      <w:rPr>
        <w:rFonts w:hint="default"/>
      </w:rPr>
    </w:lvl>
    <w:lvl w:ilvl="7">
      <w:start w:val="1"/>
      <w:numFmt w:val="decimal"/>
      <w:isLgl/>
      <w:lvlText w:val="%1.%2.%3.%4.%5.%6.%7.%8"/>
      <w:lvlJc w:val="left"/>
      <w:pPr>
        <w:ind w:left="1950" w:hanging="1440"/>
      </w:pPr>
      <w:rPr>
        <w:rFonts w:hint="default"/>
      </w:rPr>
    </w:lvl>
    <w:lvl w:ilvl="8">
      <w:start w:val="1"/>
      <w:numFmt w:val="decimal"/>
      <w:isLgl/>
      <w:lvlText w:val="%1.%2.%3.%4.%5.%6.%7.%8.%9"/>
      <w:lvlJc w:val="left"/>
      <w:pPr>
        <w:ind w:left="1950" w:hanging="1440"/>
      </w:pPr>
      <w:rPr>
        <w:rFonts w:hint="default"/>
      </w:rPr>
    </w:lvl>
  </w:abstractNum>
  <w:abstractNum w:abstractNumId="29" w15:restartNumberingAfterBreak="0">
    <w:nsid w:val="736E1133"/>
    <w:multiLevelType w:val="multilevel"/>
    <w:tmpl w:val="FCCCE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9940019">
    <w:abstractNumId w:val="16"/>
  </w:num>
  <w:num w:numId="2" w16cid:durableId="1531607960">
    <w:abstractNumId w:val="27"/>
  </w:num>
  <w:num w:numId="3" w16cid:durableId="877201352">
    <w:abstractNumId w:val="17"/>
  </w:num>
  <w:num w:numId="4" w16cid:durableId="859397613">
    <w:abstractNumId w:val="9"/>
  </w:num>
  <w:num w:numId="5" w16cid:durableId="822619361">
    <w:abstractNumId w:val="4"/>
  </w:num>
  <w:num w:numId="6" w16cid:durableId="619461562">
    <w:abstractNumId w:val="10"/>
  </w:num>
  <w:num w:numId="7" w16cid:durableId="224922341">
    <w:abstractNumId w:val="24"/>
  </w:num>
  <w:num w:numId="8" w16cid:durableId="1268388577">
    <w:abstractNumId w:val="8"/>
  </w:num>
  <w:num w:numId="9" w16cid:durableId="1724518211">
    <w:abstractNumId w:val="25"/>
  </w:num>
  <w:num w:numId="10" w16cid:durableId="1536964269">
    <w:abstractNumId w:val="15"/>
  </w:num>
  <w:num w:numId="11" w16cid:durableId="377357366">
    <w:abstractNumId w:val="22"/>
  </w:num>
  <w:num w:numId="12" w16cid:durableId="1467235254">
    <w:abstractNumId w:val="7"/>
  </w:num>
  <w:num w:numId="13" w16cid:durableId="331762599">
    <w:abstractNumId w:val="23"/>
  </w:num>
  <w:num w:numId="14" w16cid:durableId="966396057">
    <w:abstractNumId w:val="19"/>
  </w:num>
  <w:num w:numId="15" w16cid:durableId="1930500395">
    <w:abstractNumId w:val="21"/>
  </w:num>
  <w:num w:numId="16" w16cid:durableId="1061832131">
    <w:abstractNumId w:val="1"/>
  </w:num>
  <w:num w:numId="17" w16cid:durableId="1682077614">
    <w:abstractNumId w:val="5"/>
  </w:num>
  <w:num w:numId="18" w16cid:durableId="1253931286">
    <w:abstractNumId w:val="2"/>
  </w:num>
  <w:num w:numId="19" w16cid:durableId="1462655295">
    <w:abstractNumId w:val="20"/>
  </w:num>
  <w:num w:numId="20" w16cid:durableId="690642481">
    <w:abstractNumId w:val="12"/>
  </w:num>
  <w:num w:numId="21" w16cid:durableId="1154831725">
    <w:abstractNumId w:val="11"/>
  </w:num>
  <w:num w:numId="22" w16cid:durableId="331220041">
    <w:abstractNumId w:val="13"/>
  </w:num>
  <w:num w:numId="23" w16cid:durableId="498815660">
    <w:abstractNumId w:val="28"/>
  </w:num>
  <w:num w:numId="24" w16cid:durableId="1480726579">
    <w:abstractNumId w:val="0"/>
  </w:num>
  <w:num w:numId="25" w16cid:durableId="290324519">
    <w:abstractNumId w:val="14"/>
  </w:num>
  <w:num w:numId="26" w16cid:durableId="1447969898">
    <w:abstractNumId w:val="29"/>
  </w:num>
  <w:num w:numId="27" w16cid:durableId="609246259">
    <w:abstractNumId w:val="18"/>
  </w:num>
  <w:num w:numId="28" w16cid:durableId="512844929">
    <w:abstractNumId w:val="6"/>
  </w:num>
  <w:num w:numId="29" w16cid:durableId="2087341842">
    <w:abstractNumId w:val="26"/>
  </w:num>
  <w:num w:numId="30" w16cid:durableId="915865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11D9"/>
    <w:rsid w:val="00006AEC"/>
    <w:rsid w:val="00070C5A"/>
    <w:rsid w:val="00082DD3"/>
    <w:rsid w:val="000B5642"/>
    <w:rsid w:val="000D27A8"/>
    <w:rsid w:val="000D50DA"/>
    <w:rsid w:val="000E6AA8"/>
    <w:rsid w:val="00114DA2"/>
    <w:rsid w:val="00123F88"/>
    <w:rsid w:val="001319BF"/>
    <w:rsid w:val="001501F1"/>
    <w:rsid w:val="00174ECD"/>
    <w:rsid w:val="001811AA"/>
    <w:rsid w:val="001A00C0"/>
    <w:rsid w:val="001A4E05"/>
    <w:rsid w:val="001D10A9"/>
    <w:rsid w:val="001E1C42"/>
    <w:rsid w:val="00237016"/>
    <w:rsid w:val="00261E3A"/>
    <w:rsid w:val="002C5851"/>
    <w:rsid w:val="002C6A9A"/>
    <w:rsid w:val="002E470D"/>
    <w:rsid w:val="002F5EF8"/>
    <w:rsid w:val="003123CA"/>
    <w:rsid w:val="003216E4"/>
    <w:rsid w:val="00332B16"/>
    <w:rsid w:val="003412CE"/>
    <w:rsid w:val="003641C7"/>
    <w:rsid w:val="0036462C"/>
    <w:rsid w:val="0038553F"/>
    <w:rsid w:val="00390E6E"/>
    <w:rsid w:val="003B4DAA"/>
    <w:rsid w:val="003D0F62"/>
    <w:rsid w:val="003D5D38"/>
    <w:rsid w:val="003E5000"/>
    <w:rsid w:val="004148AB"/>
    <w:rsid w:val="00461B40"/>
    <w:rsid w:val="00472E2E"/>
    <w:rsid w:val="004830B5"/>
    <w:rsid w:val="00495601"/>
    <w:rsid w:val="004A4214"/>
    <w:rsid w:val="004D077C"/>
    <w:rsid w:val="004D24AB"/>
    <w:rsid w:val="00516815"/>
    <w:rsid w:val="00525B7D"/>
    <w:rsid w:val="00555BF6"/>
    <w:rsid w:val="00575365"/>
    <w:rsid w:val="0058136A"/>
    <w:rsid w:val="00582A56"/>
    <w:rsid w:val="005A3E7D"/>
    <w:rsid w:val="005D7AE4"/>
    <w:rsid w:val="006068D7"/>
    <w:rsid w:val="0061417F"/>
    <w:rsid w:val="00622CC4"/>
    <w:rsid w:val="00641039"/>
    <w:rsid w:val="00645AE2"/>
    <w:rsid w:val="00661788"/>
    <w:rsid w:val="00665092"/>
    <w:rsid w:val="00665932"/>
    <w:rsid w:val="006826DA"/>
    <w:rsid w:val="006853A4"/>
    <w:rsid w:val="00705F4F"/>
    <w:rsid w:val="00721805"/>
    <w:rsid w:val="00726600"/>
    <w:rsid w:val="007666E7"/>
    <w:rsid w:val="00766CD4"/>
    <w:rsid w:val="007718F5"/>
    <w:rsid w:val="00785AE6"/>
    <w:rsid w:val="00795CE7"/>
    <w:rsid w:val="007A2CA8"/>
    <w:rsid w:val="007B682D"/>
    <w:rsid w:val="00800DED"/>
    <w:rsid w:val="00804B8D"/>
    <w:rsid w:val="008151B5"/>
    <w:rsid w:val="0084781A"/>
    <w:rsid w:val="00856CA6"/>
    <w:rsid w:val="00865358"/>
    <w:rsid w:val="00867861"/>
    <w:rsid w:val="0087663B"/>
    <w:rsid w:val="00890581"/>
    <w:rsid w:val="008A166D"/>
    <w:rsid w:val="008A327D"/>
    <w:rsid w:val="008B0579"/>
    <w:rsid w:val="008D7302"/>
    <w:rsid w:val="008E5FD8"/>
    <w:rsid w:val="008E7A28"/>
    <w:rsid w:val="008F63A3"/>
    <w:rsid w:val="009513C3"/>
    <w:rsid w:val="00971FA7"/>
    <w:rsid w:val="00972A2B"/>
    <w:rsid w:val="00982CF9"/>
    <w:rsid w:val="00982DF8"/>
    <w:rsid w:val="009E7430"/>
    <w:rsid w:val="00A354B2"/>
    <w:rsid w:val="00A3677B"/>
    <w:rsid w:val="00A56550"/>
    <w:rsid w:val="00A662D5"/>
    <w:rsid w:val="00AE35AE"/>
    <w:rsid w:val="00AE4B5D"/>
    <w:rsid w:val="00B06A57"/>
    <w:rsid w:val="00B07A27"/>
    <w:rsid w:val="00B21294"/>
    <w:rsid w:val="00B261A4"/>
    <w:rsid w:val="00B4471A"/>
    <w:rsid w:val="00B447B1"/>
    <w:rsid w:val="00B45E3F"/>
    <w:rsid w:val="00B5198D"/>
    <w:rsid w:val="00B53B38"/>
    <w:rsid w:val="00B7416F"/>
    <w:rsid w:val="00B803C2"/>
    <w:rsid w:val="00B81A52"/>
    <w:rsid w:val="00BB0C58"/>
    <w:rsid w:val="00BB6F8D"/>
    <w:rsid w:val="00BB70AD"/>
    <w:rsid w:val="00BB7637"/>
    <w:rsid w:val="00BC3B70"/>
    <w:rsid w:val="00BF30A1"/>
    <w:rsid w:val="00C40714"/>
    <w:rsid w:val="00C540BD"/>
    <w:rsid w:val="00C6073B"/>
    <w:rsid w:val="00C74F08"/>
    <w:rsid w:val="00C932FF"/>
    <w:rsid w:val="00CA6E1D"/>
    <w:rsid w:val="00CD24B2"/>
    <w:rsid w:val="00CE12C7"/>
    <w:rsid w:val="00CE497A"/>
    <w:rsid w:val="00CF4031"/>
    <w:rsid w:val="00D03332"/>
    <w:rsid w:val="00D06376"/>
    <w:rsid w:val="00D13DFF"/>
    <w:rsid w:val="00D37382"/>
    <w:rsid w:val="00D647F1"/>
    <w:rsid w:val="00D66F4A"/>
    <w:rsid w:val="00D811D9"/>
    <w:rsid w:val="00DE5735"/>
    <w:rsid w:val="00E55EDA"/>
    <w:rsid w:val="00E70B45"/>
    <w:rsid w:val="00E7267D"/>
    <w:rsid w:val="00E7280E"/>
    <w:rsid w:val="00E95065"/>
    <w:rsid w:val="00EB66CD"/>
    <w:rsid w:val="00EB72DB"/>
    <w:rsid w:val="00EE6518"/>
    <w:rsid w:val="00F00390"/>
    <w:rsid w:val="00F0615B"/>
    <w:rsid w:val="00F12B74"/>
    <w:rsid w:val="00F44656"/>
    <w:rsid w:val="00F50A41"/>
    <w:rsid w:val="00F61300"/>
    <w:rsid w:val="00F6199E"/>
    <w:rsid w:val="00F712A2"/>
    <w:rsid w:val="00F7799D"/>
    <w:rsid w:val="00F83A72"/>
    <w:rsid w:val="00FA192A"/>
    <w:rsid w:val="00FC1DC0"/>
    <w:rsid w:val="00FE657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A9E048"/>
  <w15:chartTrackingRefBased/>
  <w15:docId w15:val="{B15F874A-046A-42D8-9C56-F9CFBE80F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5365"/>
    <w:pPr>
      <w:spacing w:line="259" w:lineRule="auto"/>
    </w:pPr>
    <w:rPr>
      <w:kern w:val="0"/>
      <w:sz w:val="22"/>
      <w:szCs w:val="22"/>
      <w14:ligatures w14:val="none"/>
    </w:rPr>
  </w:style>
  <w:style w:type="paragraph" w:styleId="Heading1">
    <w:name w:val="heading 1"/>
    <w:basedOn w:val="Normal"/>
    <w:next w:val="Normal"/>
    <w:link w:val="Heading1Char"/>
    <w:uiPriority w:val="9"/>
    <w:qFormat/>
    <w:rsid w:val="00D811D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811D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D811D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D811D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11D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11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11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11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11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11D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811D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811D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D811D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11D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11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11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11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11D9"/>
    <w:rPr>
      <w:rFonts w:eastAsiaTheme="majorEastAsia" w:cstheme="majorBidi"/>
      <w:color w:val="272727" w:themeColor="text1" w:themeTint="D8"/>
    </w:rPr>
  </w:style>
  <w:style w:type="paragraph" w:styleId="Title">
    <w:name w:val="Title"/>
    <w:basedOn w:val="Normal"/>
    <w:next w:val="Normal"/>
    <w:link w:val="TitleChar"/>
    <w:uiPriority w:val="10"/>
    <w:qFormat/>
    <w:rsid w:val="00D811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11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11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11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11D9"/>
    <w:pPr>
      <w:spacing w:before="160"/>
      <w:jc w:val="center"/>
    </w:pPr>
    <w:rPr>
      <w:i/>
      <w:iCs/>
      <w:color w:val="404040" w:themeColor="text1" w:themeTint="BF"/>
    </w:rPr>
  </w:style>
  <w:style w:type="character" w:customStyle="1" w:styleId="QuoteChar">
    <w:name w:val="Quote Char"/>
    <w:basedOn w:val="DefaultParagraphFont"/>
    <w:link w:val="Quote"/>
    <w:uiPriority w:val="29"/>
    <w:rsid w:val="00D811D9"/>
    <w:rPr>
      <w:i/>
      <w:iCs/>
      <w:color w:val="404040" w:themeColor="text1" w:themeTint="BF"/>
    </w:rPr>
  </w:style>
  <w:style w:type="paragraph" w:styleId="ListParagraph">
    <w:name w:val="List Paragraph"/>
    <w:basedOn w:val="Normal"/>
    <w:uiPriority w:val="34"/>
    <w:qFormat/>
    <w:rsid w:val="00D811D9"/>
    <w:pPr>
      <w:ind w:left="720"/>
      <w:contextualSpacing/>
    </w:pPr>
  </w:style>
  <w:style w:type="character" w:styleId="IntenseEmphasis">
    <w:name w:val="Intense Emphasis"/>
    <w:basedOn w:val="DefaultParagraphFont"/>
    <w:uiPriority w:val="21"/>
    <w:qFormat/>
    <w:rsid w:val="00D811D9"/>
    <w:rPr>
      <w:i/>
      <w:iCs/>
      <w:color w:val="2F5496" w:themeColor="accent1" w:themeShade="BF"/>
    </w:rPr>
  </w:style>
  <w:style w:type="paragraph" w:styleId="IntenseQuote">
    <w:name w:val="Intense Quote"/>
    <w:basedOn w:val="Normal"/>
    <w:next w:val="Normal"/>
    <w:link w:val="IntenseQuoteChar"/>
    <w:uiPriority w:val="30"/>
    <w:qFormat/>
    <w:rsid w:val="00D811D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11D9"/>
    <w:rPr>
      <w:i/>
      <w:iCs/>
      <w:color w:val="2F5496" w:themeColor="accent1" w:themeShade="BF"/>
    </w:rPr>
  </w:style>
  <w:style w:type="character" w:styleId="IntenseReference">
    <w:name w:val="Intense Reference"/>
    <w:basedOn w:val="DefaultParagraphFont"/>
    <w:uiPriority w:val="32"/>
    <w:qFormat/>
    <w:rsid w:val="00D811D9"/>
    <w:rPr>
      <w:b/>
      <w:bCs/>
      <w:smallCaps/>
      <w:color w:val="2F5496" w:themeColor="accent1" w:themeShade="BF"/>
      <w:spacing w:val="5"/>
    </w:rPr>
  </w:style>
  <w:style w:type="paragraph" w:styleId="NoSpacing">
    <w:name w:val="No Spacing"/>
    <w:link w:val="NoSpacingChar"/>
    <w:uiPriority w:val="1"/>
    <w:qFormat/>
    <w:rsid w:val="0057536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575365"/>
    <w:rPr>
      <w:rFonts w:eastAsiaTheme="minorEastAsia"/>
      <w:kern w:val="0"/>
      <w:sz w:val="22"/>
      <w:szCs w:val="22"/>
      <w14:ligatures w14:val="none"/>
    </w:rPr>
  </w:style>
  <w:style w:type="paragraph" w:customStyle="1" w:styleId="DecimalAligned">
    <w:name w:val="Decimal Aligned"/>
    <w:basedOn w:val="Normal"/>
    <w:uiPriority w:val="40"/>
    <w:qFormat/>
    <w:rsid w:val="00575365"/>
    <w:pPr>
      <w:tabs>
        <w:tab w:val="decimal" w:pos="360"/>
      </w:tabs>
      <w:spacing w:after="200" w:line="276" w:lineRule="auto"/>
    </w:pPr>
    <w:rPr>
      <w:rFonts w:eastAsiaTheme="minorEastAsia" w:cs="Times New Roman"/>
    </w:rPr>
  </w:style>
  <w:style w:type="character" w:styleId="SubtleEmphasis">
    <w:name w:val="Subtle Emphasis"/>
    <w:basedOn w:val="DefaultParagraphFont"/>
    <w:uiPriority w:val="19"/>
    <w:qFormat/>
    <w:rsid w:val="00575365"/>
    <w:rPr>
      <w:i/>
      <w:iCs/>
    </w:rPr>
  </w:style>
  <w:style w:type="table" w:styleId="MediumShading2-Accent5">
    <w:name w:val="Medium Shading 2 Accent 5"/>
    <w:basedOn w:val="TableNormal"/>
    <w:uiPriority w:val="64"/>
    <w:rsid w:val="00575365"/>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semiHidden/>
    <w:unhideWhenUsed/>
    <w:rsid w:val="00A662D5"/>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8151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2845</TotalTime>
  <Pages>20</Pages>
  <Words>3598</Words>
  <Characters>20515</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Medical Data Integration and Interoperability through Remote Monitoring of Healthcare Devices using Blockchain</vt:lpstr>
    </vt:vector>
  </TitlesOfParts>
  <Company>Done By: Alaa Khalid</Company>
  <LinksUpToDate>false</LinksUpToDate>
  <CharactersWithSpaces>24065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Medical Data Integration and Interoperability through Remote Monitoring of Healthcare Devices using Blockchain</dc:title>
  <dc:subject/>
  <dc:creator>Q_khalaa</dc:creator>
  <cp:keywords/>
  <dc:description/>
  <cp:lastModifiedBy>Q_khalaa</cp:lastModifiedBy>
  <cp:revision>150</cp:revision>
  <dcterms:created xsi:type="dcterms:W3CDTF">2026-06-01T15:58:00Z</dcterms:created>
  <dcterms:modified xsi:type="dcterms:W3CDTF">2026-06-03T16:49:00Z</dcterms:modified>
</cp:coreProperties>
</file>