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B9683" w14:textId="00B51D70" w:rsidR="00BA73A1" w:rsidRDefault="000206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DETAILS DB2 TABLE CODE</w:t>
      </w:r>
    </w:p>
    <w:p w14:paraId="3F371280" w14:textId="3ECD96E9" w:rsidR="000206E0" w:rsidRDefault="000206E0">
      <w:pPr>
        <w:rPr>
          <w:b/>
          <w:bCs/>
          <w:sz w:val="28"/>
          <w:szCs w:val="28"/>
        </w:rPr>
      </w:pPr>
    </w:p>
    <w:p w14:paraId="67594160" w14:textId="77777777" w:rsidR="000206E0" w:rsidRPr="000206E0" w:rsidRDefault="000206E0" w:rsidP="000206E0">
      <w:pPr>
        <w:rPr>
          <w:sz w:val="20"/>
          <w:szCs w:val="20"/>
        </w:rPr>
      </w:pPr>
      <w:r w:rsidRPr="000206E0">
        <w:rPr>
          <w:sz w:val="20"/>
          <w:szCs w:val="20"/>
        </w:rPr>
        <w:t xml:space="preserve">CREATE TABLE OPTTBL(                               </w:t>
      </w:r>
    </w:p>
    <w:p w14:paraId="662DFC8E" w14:textId="77777777" w:rsidR="000206E0" w:rsidRPr="000206E0" w:rsidRDefault="000206E0" w:rsidP="000206E0">
      <w:pPr>
        <w:rPr>
          <w:sz w:val="20"/>
          <w:szCs w:val="20"/>
        </w:rPr>
      </w:pPr>
      <w:r w:rsidRPr="000206E0">
        <w:rPr>
          <w:sz w:val="20"/>
          <w:szCs w:val="20"/>
        </w:rPr>
        <w:t xml:space="preserve">    USERID VARCHAR(50) NOT NULL PRIMARY KEY,       </w:t>
      </w:r>
    </w:p>
    <w:p w14:paraId="0D3EB705" w14:textId="77777777" w:rsidR="000206E0" w:rsidRPr="000206E0" w:rsidRDefault="000206E0" w:rsidP="000206E0">
      <w:pPr>
        <w:rPr>
          <w:sz w:val="20"/>
          <w:szCs w:val="20"/>
        </w:rPr>
      </w:pPr>
      <w:r w:rsidRPr="000206E0">
        <w:rPr>
          <w:sz w:val="20"/>
          <w:szCs w:val="20"/>
        </w:rPr>
        <w:t xml:space="preserve">    PASSWORD VARCHAR(50) NOT NULL,                 </w:t>
      </w:r>
    </w:p>
    <w:p w14:paraId="39FFEFB7" w14:textId="77777777" w:rsidR="000206E0" w:rsidRPr="000206E0" w:rsidRDefault="000206E0" w:rsidP="000206E0">
      <w:pPr>
        <w:rPr>
          <w:sz w:val="20"/>
          <w:szCs w:val="20"/>
        </w:rPr>
      </w:pPr>
      <w:r w:rsidRPr="000206E0">
        <w:rPr>
          <w:sz w:val="20"/>
          <w:szCs w:val="20"/>
        </w:rPr>
        <w:t xml:space="preserve">    STATUS VARCHAR(1)                              </w:t>
      </w:r>
    </w:p>
    <w:p w14:paraId="2A9C2276" w14:textId="77777777" w:rsidR="000206E0" w:rsidRPr="000206E0" w:rsidRDefault="000206E0" w:rsidP="000206E0">
      <w:pPr>
        <w:rPr>
          <w:sz w:val="20"/>
          <w:szCs w:val="20"/>
        </w:rPr>
      </w:pPr>
      <w:r w:rsidRPr="000206E0">
        <w:rPr>
          <w:sz w:val="20"/>
          <w:szCs w:val="20"/>
        </w:rPr>
        <w:t xml:space="preserve">)IN WPR046DB.WPR046TS;                             </w:t>
      </w:r>
    </w:p>
    <w:p w14:paraId="702348DA" w14:textId="42E2E0AF" w:rsidR="000206E0" w:rsidRPr="000206E0" w:rsidRDefault="000206E0" w:rsidP="000206E0">
      <w:pPr>
        <w:rPr>
          <w:sz w:val="20"/>
          <w:szCs w:val="20"/>
        </w:rPr>
      </w:pPr>
      <w:r w:rsidRPr="000206E0">
        <w:rPr>
          <w:sz w:val="20"/>
          <w:szCs w:val="20"/>
        </w:rPr>
        <w:t xml:space="preserve">CREATE UNIQUE INDEX USERINA ON OPTTBL (USERID);    </w:t>
      </w:r>
    </w:p>
    <w:sectPr w:rsidR="000206E0" w:rsidRPr="000206E0" w:rsidSect="009B79D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E0"/>
    <w:rsid w:val="000206E0"/>
    <w:rsid w:val="007A108E"/>
    <w:rsid w:val="009B79D3"/>
    <w:rsid w:val="00BA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5F24"/>
  <w15:chartTrackingRefBased/>
  <w15:docId w15:val="{077FEB71-8920-4451-837D-C0FB7796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Seshadri Sarma</dc:creator>
  <cp:keywords/>
  <dc:description/>
  <cp:lastModifiedBy>Seshadri Sarma</cp:lastModifiedBy>
  <cp:revision>1</cp:revision>
  <dcterms:created xsi:type="dcterms:W3CDTF">2022-05-08T14:25:00Z</dcterms:created>
  <dcterms:modified xsi:type="dcterms:W3CDTF">2022-05-08T14:26:00Z</dcterms:modified>
</cp:coreProperties>
</file>