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E43A" w14:textId="1BB86C59" w:rsidR="00116132" w:rsidRPr="00450F4E" w:rsidRDefault="00000000">
      <w:pPr>
        <w:pStyle w:val="Heading1"/>
      </w:pPr>
      <w:r w:rsidRPr="00450F4E">
        <w:t>Logistics</w:t>
      </w:r>
      <w:r w:rsidR="00450F4E">
        <w:t xml:space="preserve"> </w:t>
      </w:r>
      <w:r w:rsidRPr="00450F4E">
        <w:t>Studio</w:t>
      </w:r>
      <w:r w:rsidR="00450F4E" w:rsidRPr="00450F4E">
        <w:t xml:space="preserve"> </w:t>
      </w:r>
      <w:r w:rsidRPr="00450F4E">
        <w:t>Services &amp; EDI Capabilities</w:t>
      </w:r>
    </w:p>
    <w:p w14:paraId="1D768603" w14:textId="77777777" w:rsidR="00116132" w:rsidRPr="00450F4E" w:rsidRDefault="00000000">
      <w:pPr>
        <w:pStyle w:val="Heading2"/>
      </w:pPr>
      <w:r w:rsidRPr="00450F4E">
        <w:t>Introduction</w:t>
      </w:r>
    </w:p>
    <w:p w14:paraId="66FFECFD" w14:textId="4D32BC91" w:rsidR="00116132" w:rsidRPr="00450F4E" w:rsidRDefault="00000000">
      <w:r w:rsidRPr="00450F4E">
        <w:t xml:space="preserve">For 14 years, </w:t>
      </w:r>
      <w:proofErr w:type="spellStart"/>
      <w:r w:rsidRPr="00450F4E">
        <w:t>LogisticsStudio</w:t>
      </w:r>
      <w:proofErr w:type="spellEnd"/>
      <w:r w:rsidRPr="00450F4E">
        <w:t xml:space="preserve"> has built technology for one industry only logistics. We work with 3PLs, freight forwarders, warehouse operators and last</w:t>
      </w:r>
      <w:r w:rsidR="007E54C2">
        <w:t xml:space="preserve"> </w:t>
      </w:r>
      <w:r w:rsidRPr="00450F4E">
        <w:t xml:space="preserve">mile carriers. Our </w:t>
      </w:r>
      <w:proofErr w:type="gramStart"/>
      <w:r w:rsidRPr="00450F4E">
        <w:t>400</w:t>
      </w:r>
      <w:r w:rsidR="007E54C2">
        <w:t xml:space="preserve"> </w:t>
      </w:r>
      <w:r w:rsidRPr="00450F4E">
        <w:t>engineer</w:t>
      </w:r>
      <w:proofErr w:type="gramEnd"/>
      <w:r w:rsidRPr="00450F4E">
        <w:t xml:space="preserve"> team knows the code </w:t>
      </w:r>
      <w:proofErr w:type="gramStart"/>
      <w:r w:rsidRPr="00450F4E">
        <w:t>and also</w:t>
      </w:r>
      <w:proofErr w:type="gramEnd"/>
      <w:r w:rsidRPr="00450F4E">
        <w:t xml:space="preserve"> knows how a load tender, an ASN or a freight invoice moves through a business.</w:t>
      </w:r>
    </w:p>
    <w:p w14:paraId="0333A631" w14:textId="43F41795" w:rsidR="00116132" w:rsidRPr="00450F4E" w:rsidRDefault="00000000">
      <w:r w:rsidRPr="00450F4E">
        <w:t xml:space="preserve">This document describes every service we offer. EDI gets the most space because it's the part of the business that our clients feel straight away when it breaks. Each section answers four </w:t>
      </w:r>
      <w:proofErr w:type="gramStart"/>
      <w:r w:rsidRPr="00450F4E">
        <w:t>questions</w:t>
      </w:r>
      <w:proofErr w:type="gramEnd"/>
      <w:r w:rsidRPr="00450F4E">
        <w:t xml:space="preserve"> what the service is, who it's for, how we deliver it, and why it matters.</w:t>
      </w:r>
    </w:p>
    <w:p w14:paraId="69EECC89" w14:textId="77777777" w:rsidR="00116132" w:rsidRPr="00450F4E" w:rsidRDefault="00000000">
      <w:pPr>
        <w:pStyle w:val="Heading2"/>
      </w:pPr>
      <w:r w:rsidRPr="00450F4E">
        <w:t xml:space="preserve">Services </w:t>
      </w:r>
      <w:proofErr w:type="gramStart"/>
      <w:r w:rsidRPr="00450F4E">
        <w:t>at a glance</w:t>
      </w:r>
      <w:proofErr w:type="gramEnd"/>
    </w:p>
    <w:p w14:paraId="09298973" w14:textId="77777777" w:rsidR="00116132" w:rsidRPr="00450F4E" w:rsidRDefault="00000000">
      <w:r w:rsidRPr="00450F4E">
        <w:t>We offer six service lines. EDI Services is the largest and is broken into ten areas in the next section.</w:t>
      </w:r>
    </w:p>
    <w:tbl>
      <w:tblPr>
        <w:tblStyle w:val="TableGrid"/>
        <w:tblW w:w="13291" w:type="dxa"/>
        <w:tblLayout w:type="fixed"/>
        <w:tblLook w:val="0420" w:firstRow="1" w:lastRow="0" w:firstColumn="0" w:lastColumn="0" w:noHBand="0" w:noVBand="1"/>
      </w:tblPr>
      <w:tblGrid>
        <w:gridCol w:w="2518"/>
        <w:gridCol w:w="5670"/>
        <w:gridCol w:w="5103"/>
      </w:tblGrid>
      <w:tr w:rsidR="00116132" w:rsidRPr="00450F4E" w14:paraId="05828B83" w14:textId="77777777" w:rsidTr="00450F4E">
        <w:trPr>
          <w:tblHeader/>
        </w:trPr>
        <w:tc>
          <w:tcPr>
            <w:tcW w:w="2518" w:type="dxa"/>
            <w:shd w:val="clear" w:color="auto" w:fill="F2F2F2"/>
          </w:tcPr>
          <w:p w14:paraId="198AC6EA" w14:textId="77777777" w:rsidR="00116132" w:rsidRPr="00450F4E" w:rsidRDefault="00000000">
            <w:r w:rsidRPr="00450F4E">
              <w:t>Service</w:t>
            </w:r>
          </w:p>
        </w:tc>
        <w:tc>
          <w:tcPr>
            <w:tcW w:w="5670" w:type="dxa"/>
            <w:shd w:val="clear" w:color="auto" w:fill="F2F2F2"/>
          </w:tcPr>
          <w:p w14:paraId="7BFDB314" w14:textId="77777777" w:rsidR="00116132" w:rsidRPr="00450F4E" w:rsidRDefault="00000000">
            <w:r w:rsidRPr="00450F4E">
              <w:t>In one line</w:t>
            </w:r>
          </w:p>
        </w:tc>
        <w:tc>
          <w:tcPr>
            <w:tcW w:w="5103" w:type="dxa"/>
            <w:shd w:val="clear" w:color="auto" w:fill="F2F2F2"/>
          </w:tcPr>
          <w:p w14:paraId="4ECC0FAF" w14:textId="77777777" w:rsidR="00116132" w:rsidRPr="00450F4E" w:rsidRDefault="00000000">
            <w:r w:rsidRPr="00450F4E">
              <w:t>Best fit</w:t>
            </w:r>
          </w:p>
        </w:tc>
      </w:tr>
      <w:tr w:rsidR="00116132" w:rsidRPr="00450F4E" w14:paraId="58F4C633" w14:textId="77777777" w:rsidTr="00450F4E">
        <w:tc>
          <w:tcPr>
            <w:tcW w:w="2518" w:type="dxa"/>
          </w:tcPr>
          <w:p w14:paraId="7C2ED962" w14:textId="77777777" w:rsidR="00116132" w:rsidRPr="00450F4E" w:rsidRDefault="00000000">
            <w:r w:rsidRPr="00450F4E">
              <w:t>EDI Services</w:t>
            </w:r>
          </w:p>
        </w:tc>
        <w:tc>
          <w:tcPr>
            <w:tcW w:w="5670" w:type="dxa"/>
          </w:tcPr>
          <w:p w14:paraId="2C5678AB" w14:textId="77777777" w:rsidR="00116132" w:rsidRPr="00450F4E" w:rsidRDefault="00000000">
            <w:r w:rsidRPr="00450F4E">
              <w:t>Every part of EDI, from onboarding a new trading partner to support, mapping, integration and platform migration</w:t>
            </w:r>
          </w:p>
        </w:tc>
        <w:tc>
          <w:tcPr>
            <w:tcW w:w="5103" w:type="dxa"/>
          </w:tcPr>
          <w:p w14:paraId="0C5FF989" w14:textId="77777777" w:rsidR="00116132" w:rsidRPr="00450F4E" w:rsidRDefault="00000000">
            <w:r w:rsidRPr="00450F4E">
              <w:t>3PLs, freight and warehousing teams with many trading partners</w:t>
            </w:r>
          </w:p>
        </w:tc>
      </w:tr>
      <w:tr w:rsidR="00116132" w:rsidRPr="00450F4E" w14:paraId="58780A3F" w14:textId="77777777" w:rsidTr="00450F4E">
        <w:tc>
          <w:tcPr>
            <w:tcW w:w="2518" w:type="dxa"/>
          </w:tcPr>
          <w:p w14:paraId="41646CAB" w14:textId="77777777" w:rsidR="00116132" w:rsidRPr="00450F4E" w:rsidRDefault="00000000">
            <w:r w:rsidRPr="00450F4E">
              <w:t>Strategy &amp; Development</w:t>
            </w:r>
          </w:p>
        </w:tc>
        <w:tc>
          <w:tcPr>
            <w:tcW w:w="5670" w:type="dxa"/>
          </w:tcPr>
          <w:p w14:paraId="44A9A34E" w14:textId="77777777" w:rsidR="00116132" w:rsidRPr="00450F4E" w:rsidRDefault="00000000">
            <w:r w:rsidRPr="00450F4E">
              <w:t>Technology roadmaps, architecture and custom software, planned and built by the same team</w:t>
            </w:r>
          </w:p>
        </w:tc>
        <w:tc>
          <w:tcPr>
            <w:tcW w:w="5103" w:type="dxa"/>
          </w:tcPr>
          <w:p w14:paraId="3AEAB03E" w14:textId="77777777" w:rsidR="00116132" w:rsidRPr="00450F4E" w:rsidRDefault="00000000">
            <w:r w:rsidRPr="00450F4E">
              <w:t>Companies planning a new platform or a large technology investment</w:t>
            </w:r>
          </w:p>
        </w:tc>
      </w:tr>
      <w:tr w:rsidR="00116132" w:rsidRPr="00450F4E" w14:paraId="1DDCC6D0" w14:textId="77777777" w:rsidTr="00450F4E">
        <w:tc>
          <w:tcPr>
            <w:tcW w:w="2518" w:type="dxa"/>
          </w:tcPr>
          <w:p w14:paraId="102DF6EB" w14:textId="77777777" w:rsidR="00116132" w:rsidRPr="00450F4E" w:rsidRDefault="00000000">
            <w:r w:rsidRPr="00450F4E">
              <w:t>Dedicated Teams / Staff Augmentation</w:t>
            </w:r>
          </w:p>
        </w:tc>
        <w:tc>
          <w:tcPr>
            <w:tcW w:w="5670" w:type="dxa"/>
          </w:tcPr>
          <w:p w14:paraId="4E665BA7" w14:textId="77777777" w:rsidR="00116132" w:rsidRPr="00450F4E" w:rsidRDefault="00000000">
            <w:r w:rsidRPr="00450F4E">
              <w:t>Engineers who already know logistics, working inside your team</w:t>
            </w:r>
          </w:p>
        </w:tc>
        <w:tc>
          <w:tcPr>
            <w:tcW w:w="5103" w:type="dxa"/>
          </w:tcPr>
          <w:p w14:paraId="47D6FE0B" w14:textId="6F6C4C8F" w:rsidR="00116132" w:rsidRPr="00450F4E" w:rsidRDefault="00000000">
            <w:r w:rsidRPr="00450F4E">
              <w:t>Teams that need more capacity without a long ramp</w:t>
            </w:r>
            <w:r w:rsidR="007E54C2">
              <w:t xml:space="preserve"> </w:t>
            </w:r>
            <w:r w:rsidRPr="00450F4E">
              <w:t>up</w:t>
            </w:r>
          </w:p>
        </w:tc>
      </w:tr>
      <w:tr w:rsidR="00116132" w:rsidRPr="00450F4E" w14:paraId="6115DC34" w14:textId="77777777" w:rsidTr="00450F4E">
        <w:tc>
          <w:tcPr>
            <w:tcW w:w="2518" w:type="dxa"/>
          </w:tcPr>
          <w:p w14:paraId="39C3D2BC" w14:textId="77777777" w:rsidR="00116132" w:rsidRPr="00450F4E" w:rsidRDefault="00000000">
            <w:r w:rsidRPr="00450F4E">
              <w:t>AI &amp; Data Science</w:t>
            </w:r>
          </w:p>
        </w:tc>
        <w:tc>
          <w:tcPr>
            <w:tcW w:w="5670" w:type="dxa"/>
          </w:tcPr>
          <w:p w14:paraId="2878407A" w14:textId="77777777" w:rsidR="00116132" w:rsidRPr="00450F4E" w:rsidRDefault="00000000">
            <w:r w:rsidRPr="00450F4E">
              <w:t>Forecasting, pattern detection and automation built on your operational data</w:t>
            </w:r>
          </w:p>
        </w:tc>
        <w:tc>
          <w:tcPr>
            <w:tcW w:w="5103" w:type="dxa"/>
          </w:tcPr>
          <w:p w14:paraId="284E5B6B" w14:textId="77777777" w:rsidR="00116132" w:rsidRPr="00450F4E" w:rsidRDefault="00000000">
            <w:r w:rsidRPr="00450F4E">
              <w:t>Freight forwarders and warehouse operators</w:t>
            </w:r>
          </w:p>
        </w:tc>
      </w:tr>
      <w:tr w:rsidR="00116132" w:rsidRPr="00450F4E" w14:paraId="6AED6B61" w14:textId="77777777" w:rsidTr="00450F4E">
        <w:tc>
          <w:tcPr>
            <w:tcW w:w="2518" w:type="dxa"/>
          </w:tcPr>
          <w:p w14:paraId="1EADA9E8" w14:textId="77777777" w:rsidR="00116132" w:rsidRPr="00450F4E" w:rsidRDefault="00000000">
            <w:r w:rsidRPr="00450F4E">
              <w:t>Legacy Migration &amp; Modernization</w:t>
            </w:r>
          </w:p>
        </w:tc>
        <w:tc>
          <w:tcPr>
            <w:tcW w:w="5670" w:type="dxa"/>
          </w:tcPr>
          <w:p w14:paraId="075BFC28" w14:textId="77777777" w:rsidR="00116132" w:rsidRPr="00450F4E" w:rsidRDefault="00000000">
            <w:r w:rsidRPr="00450F4E">
              <w:t>Moving off ageing applications and integration platforms without breaking live operations</w:t>
            </w:r>
          </w:p>
        </w:tc>
        <w:tc>
          <w:tcPr>
            <w:tcW w:w="5103" w:type="dxa"/>
          </w:tcPr>
          <w:p w14:paraId="6EE539F5" w14:textId="37D862CF" w:rsidR="00116132" w:rsidRPr="00450F4E" w:rsidRDefault="00000000">
            <w:r w:rsidRPr="00450F4E">
              <w:t xml:space="preserve">Companies on older BizTalk, Cleo or </w:t>
            </w:r>
            <w:proofErr w:type="gramStart"/>
            <w:r w:rsidRPr="00450F4E">
              <w:t>in</w:t>
            </w:r>
            <w:r w:rsidR="007E54C2">
              <w:t xml:space="preserve"> </w:t>
            </w:r>
            <w:r w:rsidRPr="00450F4E">
              <w:t>house</w:t>
            </w:r>
            <w:proofErr w:type="gramEnd"/>
            <w:r w:rsidRPr="00450F4E">
              <w:t xml:space="preserve"> EDI systems</w:t>
            </w:r>
          </w:p>
        </w:tc>
      </w:tr>
      <w:tr w:rsidR="00116132" w:rsidRPr="00450F4E" w14:paraId="313021CD" w14:textId="77777777" w:rsidTr="00450F4E">
        <w:tc>
          <w:tcPr>
            <w:tcW w:w="2518" w:type="dxa"/>
          </w:tcPr>
          <w:p w14:paraId="313D6059" w14:textId="77777777" w:rsidR="00116132" w:rsidRPr="00450F4E" w:rsidRDefault="00000000">
            <w:r w:rsidRPr="00450F4E">
              <w:t>Supply Chain Sustainability</w:t>
            </w:r>
          </w:p>
        </w:tc>
        <w:tc>
          <w:tcPr>
            <w:tcW w:w="5670" w:type="dxa"/>
          </w:tcPr>
          <w:p w14:paraId="1AA616C4" w14:textId="77777777" w:rsidR="00116132" w:rsidRPr="00450F4E" w:rsidRDefault="00000000">
            <w:r w:rsidRPr="00450F4E">
              <w:t>Technology support for sustainability commitments</w:t>
            </w:r>
          </w:p>
        </w:tc>
        <w:tc>
          <w:tcPr>
            <w:tcW w:w="5103" w:type="dxa"/>
          </w:tcPr>
          <w:p w14:paraId="70C42E46" w14:textId="77777777" w:rsidR="00116132" w:rsidRPr="00450F4E" w:rsidRDefault="00000000">
            <w:r w:rsidRPr="00450F4E">
              <w:t>Logistics companies with emissions or reporting targets</w:t>
            </w:r>
          </w:p>
        </w:tc>
      </w:tr>
    </w:tbl>
    <w:p w14:paraId="1E8D7E61" w14:textId="2566FB71" w:rsidR="00116132" w:rsidRPr="00450F4E" w:rsidRDefault="00000000">
      <w:pPr>
        <w:pStyle w:val="Heading2"/>
      </w:pPr>
      <w:r w:rsidRPr="00450F4E">
        <w:lastRenderedPageBreak/>
        <w:t>EDI Services</w:t>
      </w:r>
    </w:p>
    <w:p w14:paraId="35361EF7" w14:textId="06399509" w:rsidR="00116132" w:rsidRPr="00450F4E" w:rsidRDefault="00000000">
      <w:r w:rsidRPr="00450F4E">
        <w:t xml:space="preserve">We cover the whole EDI lifecycle planning, onboarding, mapping, integration, connectivity, testing, support, full management and modernization. A logistics company might trade with 40 partners or 400. Each partner has its own spec, its own preferred connection and its own idea of what "on time" means. Most providers handle one part of that. We handle all of </w:t>
      </w:r>
      <w:proofErr w:type="gramStart"/>
      <w:r w:rsidRPr="00450F4E">
        <w:t>it,</w:t>
      </w:r>
      <w:proofErr w:type="gramEnd"/>
      <w:r w:rsidRPr="00450F4E">
        <w:t xml:space="preserve"> on the platforms you already run.</w:t>
      </w:r>
    </w:p>
    <w:p w14:paraId="784EA765" w14:textId="6A172EF1" w:rsidR="00116132" w:rsidRPr="00450F4E" w:rsidRDefault="00000000">
      <w:r w:rsidRPr="00450F4E">
        <w:rPr>
          <w:b/>
        </w:rPr>
        <w:t>Who it's for</w:t>
      </w:r>
      <w:r w:rsidRPr="00450F4E">
        <w:t xml:space="preserve"> 3PLs, freight forwarders, carriers and warehouse operators that send and receive large volumes of EDI with customers, carriers, vendors and retailers.</w:t>
      </w:r>
    </w:p>
    <w:p w14:paraId="7C78BA56" w14:textId="77777777" w:rsidR="00116132" w:rsidRPr="00450F4E" w:rsidRDefault="00000000">
      <w:r w:rsidRPr="00450F4E">
        <w:t>The ten areas below go in the order a typical relationship follows. Pick one area or take the whole set.</w:t>
      </w:r>
    </w:p>
    <w:p w14:paraId="3E915DC4" w14:textId="77777777" w:rsidR="00116132" w:rsidRPr="00450F4E" w:rsidRDefault="00000000">
      <w:pPr>
        <w:pStyle w:val="Heading3"/>
      </w:pPr>
      <w:r w:rsidRPr="00450F4E">
        <w:t>1. EDI Strategy &amp; Assessment</w:t>
      </w:r>
    </w:p>
    <w:p w14:paraId="69C71107" w14:textId="1670C7FE" w:rsidR="00116132" w:rsidRPr="00450F4E" w:rsidRDefault="00000000">
      <w:r w:rsidRPr="00450F4E">
        <w:rPr>
          <w:b/>
        </w:rPr>
        <w:t>What it is</w:t>
      </w:r>
      <w:r w:rsidRPr="00450F4E">
        <w:t xml:space="preserve"> A review of how your EDI works today, and a plan for where it should go.</w:t>
      </w:r>
    </w:p>
    <w:p w14:paraId="14E517CE" w14:textId="7FB51916" w:rsidR="00116132" w:rsidRPr="00450F4E" w:rsidRDefault="00000000">
      <w:r w:rsidRPr="00450F4E">
        <w:rPr>
          <w:b/>
        </w:rPr>
        <w:t>Who it's for</w:t>
      </w:r>
      <w:r w:rsidRPr="00450F4E">
        <w:t xml:space="preserve"> Companies whose EDI has grown one partner at a time and now feels fragile, expensive or hard to change. Also companies </w:t>
      </w:r>
      <w:proofErr w:type="gramStart"/>
      <w:r w:rsidRPr="00450F4E">
        <w:t>about</w:t>
      </w:r>
      <w:proofErr w:type="gramEnd"/>
      <w:r w:rsidRPr="00450F4E">
        <w:t xml:space="preserve"> to choose or replace a platform.</w:t>
      </w:r>
    </w:p>
    <w:p w14:paraId="33CF00A5" w14:textId="61905B93" w:rsidR="00116132" w:rsidRPr="00450F4E" w:rsidRDefault="00000000">
      <w:r w:rsidRPr="00450F4E">
        <w:rPr>
          <w:b/>
        </w:rPr>
        <w:t>How we deliver it</w:t>
      </w:r>
      <w:r w:rsidRPr="00450F4E">
        <w:t xml:space="preserve"> We list every trading partner, document type, map and connection you run. We look at error rates, manual workarounds, VAN charges and platform </w:t>
      </w:r>
      <w:proofErr w:type="spellStart"/>
      <w:r w:rsidRPr="00450F4E">
        <w:t>licences</w:t>
      </w:r>
      <w:proofErr w:type="spellEnd"/>
      <w:r w:rsidRPr="00450F4E">
        <w:t>. You get a written assessment covering what to keep, what to fix first, and whether a platform change or VAN reduction makes sense.</w:t>
      </w:r>
    </w:p>
    <w:p w14:paraId="2758865F" w14:textId="7A15F688" w:rsidR="00116132" w:rsidRPr="00450F4E" w:rsidRDefault="00000000">
      <w:r w:rsidRPr="00450F4E">
        <w:rPr>
          <w:b/>
        </w:rPr>
        <w:t>Why it matters</w:t>
      </w:r>
      <w:r w:rsidRPr="00450F4E">
        <w:t xml:space="preserve"> Most EDI problems are hidden until a big customer goes live or a key engineer </w:t>
      </w:r>
      <w:proofErr w:type="gramStart"/>
      <w:r w:rsidRPr="00450F4E">
        <w:t>leaves</w:t>
      </w:r>
      <w:proofErr w:type="gramEnd"/>
      <w:r w:rsidRPr="00450F4E">
        <w:t>. An assessment shows you the risk and the cost before either of those happens.</w:t>
      </w:r>
    </w:p>
    <w:p w14:paraId="0A27A87B" w14:textId="77777777" w:rsidR="00116132" w:rsidRPr="00450F4E" w:rsidRDefault="00000000">
      <w:pPr>
        <w:pStyle w:val="Heading3"/>
      </w:pPr>
      <w:r w:rsidRPr="00450F4E">
        <w:t>2. Trading Partner Onboarding</w:t>
      </w:r>
    </w:p>
    <w:p w14:paraId="2E77327A" w14:textId="32C1F88A" w:rsidR="00116132" w:rsidRPr="00450F4E" w:rsidRDefault="00000000">
      <w:r w:rsidRPr="00450F4E">
        <w:rPr>
          <w:b/>
        </w:rPr>
        <w:t>What it is</w:t>
      </w:r>
      <w:r w:rsidRPr="00450F4E">
        <w:t xml:space="preserve"> Connecting a new trading partner, from first contact through testing, certification and go</w:t>
      </w:r>
      <w:r w:rsidR="007E54C2">
        <w:t xml:space="preserve"> </w:t>
      </w:r>
      <w:r w:rsidRPr="00450F4E">
        <w:t>live.</w:t>
      </w:r>
    </w:p>
    <w:p w14:paraId="2DD84A36" w14:textId="06C8B286" w:rsidR="00116132" w:rsidRPr="00450F4E" w:rsidRDefault="00000000">
      <w:r w:rsidRPr="00450F4E">
        <w:rPr>
          <w:b/>
        </w:rPr>
        <w:t>Who it's for</w:t>
      </w:r>
      <w:r w:rsidRPr="00450F4E">
        <w:t xml:space="preserve"> Companies adding carriers, shippers, vendors, retailers or other 3PLs who need the connection working without disturbing the partners already live.</w:t>
      </w:r>
    </w:p>
    <w:p w14:paraId="15186734" w14:textId="77777777" w:rsidR="00450F4E" w:rsidRDefault="00450F4E">
      <w:pPr>
        <w:rPr>
          <w:b/>
        </w:rPr>
      </w:pPr>
    </w:p>
    <w:p w14:paraId="6B7FB548" w14:textId="77777777" w:rsidR="00450F4E" w:rsidRDefault="00450F4E">
      <w:pPr>
        <w:rPr>
          <w:b/>
        </w:rPr>
      </w:pPr>
    </w:p>
    <w:p w14:paraId="32653F6A" w14:textId="77777777" w:rsidR="00450F4E" w:rsidRDefault="00450F4E">
      <w:pPr>
        <w:rPr>
          <w:b/>
        </w:rPr>
      </w:pPr>
    </w:p>
    <w:p w14:paraId="5DA3D5ED" w14:textId="1D5A75C8" w:rsidR="00116132" w:rsidRPr="00450F4E" w:rsidRDefault="00000000">
      <w:r w:rsidRPr="00450F4E">
        <w:rPr>
          <w:b/>
        </w:rPr>
        <w:lastRenderedPageBreak/>
        <w:t>How we deliver it</w:t>
      </w:r>
    </w:p>
    <w:p w14:paraId="7152DCE8" w14:textId="77777777" w:rsidR="00116132" w:rsidRPr="00450F4E" w:rsidRDefault="00000000">
      <w:pPr>
        <w:pStyle w:val="ListParagraph"/>
        <w:numPr>
          <w:ilvl w:val="0"/>
          <w:numId w:val="2"/>
        </w:numPr>
      </w:pPr>
      <w:r w:rsidRPr="00450F4E">
        <w:t>Collect the partner's implementation guide and agree on documents, versions and timing.</w:t>
      </w:r>
    </w:p>
    <w:p w14:paraId="12F19B22" w14:textId="77777777" w:rsidR="00116132" w:rsidRPr="00450F4E" w:rsidRDefault="00000000">
      <w:pPr>
        <w:pStyle w:val="ListParagraph"/>
        <w:numPr>
          <w:ilvl w:val="0"/>
          <w:numId w:val="2"/>
        </w:numPr>
      </w:pPr>
      <w:r w:rsidRPr="00450F4E">
        <w:t>Set up the partner profile, IDs and qualifiers on your platform.</w:t>
      </w:r>
    </w:p>
    <w:p w14:paraId="59D91BBA" w14:textId="77777777" w:rsidR="00116132" w:rsidRPr="00450F4E" w:rsidRDefault="00000000">
      <w:pPr>
        <w:pStyle w:val="ListParagraph"/>
        <w:numPr>
          <w:ilvl w:val="0"/>
          <w:numId w:val="2"/>
        </w:numPr>
      </w:pPr>
      <w:r w:rsidRPr="00450F4E">
        <w:t>Set up the connection (AS2, SFTP, VAN or API) and exchange certificates or keys.</w:t>
      </w:r>
    </w:p>
    <w:p w14:paraId="79098722" w14:textId="77777777" w:rsidR="00116132" w:rsidRPr="00450F4E" w:rsidRDefault="00000000">
      <w:pPr>
        <w:pStyle w:val="ListParagraph"/>
        <w:numPr>
          <w:ilvl w:val="0"/>
          <w:numId w:val="2"/>
        </w:numPr>
      </w:pPr>
      <w:r w:rsidRPr="00450F4E">
        <w:t>Build or adapt the maps for each document.</w:t>
      </w:r>
    </w:p>
    <w:p w14:paraId="7D921803" w14:textId="07945336" w:rsidR="00116132" w:rsidRPr="00450F4E" w:rsidRDefault="00000000">
      <w:pPr>
        <w:pStyle w:val="ListParagraph"/>
        <w:numPr>
          <w:ilvl w:val="0"/>
          <w:numId w:val="2"/>
        </w:numPr>
      </w:pPr>
      <w:r w:rsidRPr="00450F4E">
        <w:t>Run test cycles with real</w:t>
      </w:r>
      <w:r w:rsidR="007E54C2">
        <w:t xml:space="preserve"> </w:t>
      </w:r>
      <w:r w:rsidRPr="00450F4E">
        <w:t>world sample data until the partner signs off.</w:t>
      </w:r>
    </w:p>
    <w:p w14:paraId="68B0243F" w14:textId="77777777" w:rsidR="00116132" w:rsidRPr="00450F4E" w:rsidRDefault="00000000">
      <w:pPr>
        <w:pStyle w:val="ListParagraph"/>
        <w:numPr>
          <w:ilvl w:val="0"/>
          <w:numId w:val="2"/>
        </w:numPr>
      </w:pPr>
      <w:r w:rsidRPr="00450F4E">
        <w:t>Go live with close watch on the first days of production traffic.</w:t>
      </w:r>
    </w:p>
    <w:p w14:paraId="486B7A26" w14:textId="1FF9E218" w:rsidR="00116132" w:rsidRDefault="00000000">
      <w:r w:rsidRPr="00450F4E">
        <w:rPr>
          <w:b/>
        </w:rPr>
        <w:t>Why it matters</w:t>
      </w:r>
      <w:r w:rsidRPr="00450F4E">
        <w:t xml:space="preserve"> A slow onboarding delays revenue from a new customer. A rushed one creates chargebacks and rework from day one. A repeatable process gets partners </w:t>
      </w:r>
      <w:proofErr w:type="gramStart"/>
      <w:r w:rsidRPr="00450F4E">
        <w:t>live</w:t>
      </w:r>
      <w:proofErr w:type="gramEnd"/>
      <w:r w:rsidRPr="00450F4E">
        <w:t xml:space="preserve"> correctly the first time.</w:t>
      </w:r>
    </w:p>
    <w:p w14:paraId="28220CF4" w14:textId="77777777" w:rsidR="00450F4E" w:rsidRDefault="00450F4E"/>
    <w:p w14:paraId="69BCC17E" w14:textId="77777777" w:rsidR="00450F4E" w:rsidRPr="00450F4E" w:rsidRDefault="00450F4E"/>
    <w:p w14:paraId="5E39E7E8" w14:textId="77777777" w:rsidR="00116132" w:rsidRPr="00450F4E" w:rsidRDefault="00000000">
      <w:pPr>
        <w:pStyle w:val="Heading3"/>
      </w:pPr>
      <w:r w:rsidRPr="00450F4E">
        <w:t>3. EDI Mapping &amp; Translation</w:t>
      </w:r>
    </w:p>
    <w:p w14:paraId="6E82A2E5" w14:textId="50637AF3" w:rsidR="00116132" w:rsidRPr="00450F4E" w:rsidRDefault="00000000">
      <w:r w:rsidRPr="00450F4E">
        <w:rPr>
          <w:b/>
        </w:rPr>
        <w:t>What it is</w:t>
      </w:r>
      <w:r w:rsidRPr="00450F4E">
        <w:t xml:space="preserve"> Building and maintaining the maps that turn a partner's EDI into data your systems understand, and the other way round.</w:t>
      </w:r>
    </w:p>
    <w:p w14:paraId="24B00F73" w14:textId="13709A04" w:rsidR="00116132" w:rsidRPr="00450F4E" w:rsidRDefault="00000000">
      <w:r w:rsidRPr="00450F4E">
        <w:rPr>
          <w:b/>
        </w:rPr>
        <w:t>Who it's for</w:t>
      </w:r>
      <w:r w:rsidRPr="00450F4E">
        <w:t xml:space="preserve"> Companies that need new maps, changes to existing maps when a partner updates its spec, or a cleanup of maps that nobody has touched in years.</w:t>
      </w:r>
    </w:p>
    <w:p w14:paraId="114D63C1" w14:textId="6B707DE3" w:rsidR="00116132" w:rsidRPr="00450F4E" w:rsidRDefault="00000000">
      <w:r w:rsidRPr="00450F4E">
        <w:rPr>
          <w:b/>
        </w:rPr>
        <w:t>How we deliver it</w:t>
      </w:r>
      <w:r w:rsidRPr="00450F4E">
        <w:t xml:space="preserve"> Our engineers write and test maps every day in BizTalk Server, Cleo, IBM Sterling B2B Integrator and </w:t>
      </w:r>
      <w:proofErr w:type="spellStart"/>
      <w:r w:rsidRPr="00450F4E">
        <w:t>CData</w:t>
      </w:r>
      <w:proofErr w:type="spellEnd"/>
      <w:r w:rsidRPr="00450F4E">
        <w:t>. We work across X12 and other formats (see Standards and documents we handle below). Every map is tested against the partner's guide, including edge cases like split shipments, partial receipts and multi</w:t>
      </w:r>
      <w:r w:rsidR="007E54C2">
        <w:t xml:space="preserve"> </w:t>
      </w:r>
      <w:r w:rsidRPr="00450F4E">
        <w:t xml:space="preserve">stop loads. We document each </w:t>
      </w:r>
      <w:proofErr w:type="gramStart"/>
      <w:r w:rsidRPr="00450F4E">
        <w:t>map</w:t>
      </w:r>
      <w:proofErr w:type="gramEnd"/>
      <w:r w:rsidRPr="00450F4E">
        <w:t xml:space="preserve"> so your team isn't dependent on one person's memory.</w:t>
      </w:r>
    </w:p>
    <w:p w14:paraId="60F8A6B2" w14:textId="34BE12BE" w:rsidR="00116132" w:rsidRDefault="00000000">
      <w:r w:rsidRPr="00450F4E">
        <w:rPr>
          <w:b/>
        </w:rPr>
        <w:t>Why it matters</w:t>
      </w:r>
      <w:r w:rsidRPr="00450F4E">
        <w:t xml:space="preserve"> EDI is strict about format, sequence and acknowledgment. A map that is almost right still gets rejected. Maps built by people who know both EDI and logistics hold up under real volumes and partner audits.</w:t>
      </w:r>
    </w:p>
    <w:p w14:paraId="62AE946C" w14:textId="77777777" w:rsidR="00450F4E" w:rsidRDefault="00450F4E"/>
    <w:p w14:paraId="126CD3DB" w14:textId="77777777" w:rsidR="00450F4E" w:rsidRDefault="00450F4E"/>
    <w:p w14:paraId="7A90AFCA" w14:textId="77777777" w:rsidR="00450F4E" w:rsidRDefault="00450F4E"/>
    <w:p w14:paraId="02871405" w14:textId="77777777" w:rsidR="00450F4E" w:rsidRDefault="00450F4E"/>
    <w:p w14:paraId="3E1FF4B9" w14:textId="3D929FCA" w:rsidR="00116132" w:rsidRPr="00450F4E" w:rsidRDefault="00000000">
      <w:pPr>
        <w:pStyle w:val="Heading3"/>
      </w:pPr>
      <w:r w:rsidRPr="00450F4E">
        <w:lastRenderedPageBreak/>
        <w:t>4. EDI Integration with ERP, WMS and TMS</w:t>
      </w:r>
    </w:p>
    <w:p w14:paraId="6AFC32EC" w14:textId="1C63396D" w:rsidR="00116132" w:rsidRPr="00450F4E" w:rsidRDefault="00000000">
      <w:r w:rsidRPr="00450F4E">
        <w:rPr>
          <w:b/>
        </w:rPr>
        <w:t>What it is</w:t>
      </w:r>
      <w:r w:rsidRPr="00450F4E">
        <w:t xml:space="preserve"> Connecting EDI to the systems that </w:t>
      </w:r>
      <w:proofErr w:type="gramStart"/>
      <w:r w:rsidRPr="00450F4E">
        <w:t>actually run</w:t>
      </w:r>
      <w:proofErr w:type="gramEnd"/>
      <w:r w:rsidRPr="00450F4E">
        <w:t xml:space="preserve"> your operation, so documents flow in and out with no re</w:t>
      </w:r>
      <w:r w:rsidR="007E54C2">
        <w:t xml:space="preserve"> </w:t>
      </w:r>
      <w:r w:rsidRPr="00450F4E">
        <w:t>keying.</w:t>
      </w:r>
    </w:p>
    <w:p w14:paraId="683A8024" w14:textId="4710AE61" w:rsidR="00116132" w:rsidRPr="00450F4E" w:rsidRDefault="00000000">
      <w:r w:rsidRPr="00450F4E">
        <w:rPr>
          <w:b/>
        </w:rPr>
        <w:t>Who it's for</w:t>
      </w:r>
      <w:r w:rsidRPr="00450F4E">
        <w:t xml:space="preserve"> Companies where an ASN or load tender still arrives as EDI but gets typed into the WMS or TMS by hand. </w:t>
      </w:r>
      <w:proofErr w:type="gramStart"/>
      <w:r w:rsidRPr="00450F4E">
        <w:t>Also</w:t>
      </w:r>
      <w:proofErr w:type="gramEnd"/>
      <w:r w:rsidRPr="00450F4E">
        <w:t xml:space="preserve"> companies </w:t>
      </w:r>
      <w:proofErr w:type="gramStart"/>
      <w:r w:rsidRPr="00450F4E">
        <w:t>changing</w:t>
      </w:r>
      <w:proofErr w:type="gramEnd"/>
      <w:r w:rsidRPr="00450F4E">
        <w:t xml:space="preserve"> their ERP, WMS or TMS.</w:t>
      </w:r>
    </w:p>
    <w:p w14:paraId="2752E163" w14:textId="2CFC8546" w:rsidR="00116132" w:rsidRPr="00450F4E" w:rsidRDefault="00000000">
      <w:r w:rsidRPr="00450F4E">
        <w:rPr>
          <w:b/>
        </w:rPr>
        <w:t>How we deliver it</w:t>
      </w:r>
      <w:r w:rsidRPr="00450F4E">
        <w:t xml:space="preserve"> We build the integration layer between your EDI platform and your business systems. That includes database and file integrations, message queues and APIs. We also build API</w:t>
      </w:r>
      <w:r w:rsidR="007E54C2">
        <w:t xml:space="preserve"> </w:t>
      </w:r>
      <w:r w:rsidRPr="00450F4E">
        <w:t>to</w:t>
      </w:r>
      <w:r w:rsidR="007E54C2">
        <w:t xml:space="preserve"> </w:t>
      </w:r>
      <w:r w:rsidRPr="00450F4E">
        <w:t>EDI bridges, so a partner that only offers REST or JSON can still trade with an EDI</w:t>
      </w:r>
      <w:r w:rsidR="007E54C2">
        <w:t xml:space="preserve"> </w:t>
      </w:r>
      <w:r w:rsidRPr="00450F4E">
        <w:t>based process, and the other way round.</w:t>
      </w:r>
    </w:p>
    <w:p w14:paraId="319D538E" w14:textId="7199F913" w:rsidR="00116132" w:rsidRDefault="00000000">
      <w:r w:rsidRPr="00450F4E">
        <w:rPr>
          <w:b/>
        </w:rPr>
        <w:t>Why it matters</w:t>
      </w:r>
      <w:r w:rsidRPr="00450F4E">
        <w:t xml:space="preserve"> EDI only saves money if the data lands in the right system automatically. Manual entry brings back the delays and errors EDI was meant to remove.</w:t>
      </w:r>
    </w:p>
    <w:p w14:paraId="4B4A1060" w14:textId="77777777" w:rsidR="00450F4E" w:rsidRDefault="00450F4E"/>
    <w:p w14:paraId="37EBF12C" w14:textId="77777777" w:rsidR="00450F4E" w:rsidRPr="00450F4E" w:rsidRDefault="00450F4E"/>
    <w:p w14:paraId="7B9B3816" w14:textId="77777777" w:rsidR="00116132" w:rsidRPr="00450F4E" w:rsidRDefault="00000000">
      <w:pPr>
        <w:pStyle w:val="Heading3"/>
      </w:pPr>
      <w:r w:rsidRPr="00450F4E">
        <w:t>5. Communication &amp; Connectivity</w:t>
      </w:r>
    </w:p>
    <w:p w14:paraId="0CC3AB77" w14:textId="3AF549C2" w:rsidR="00116132" w:rsidRPr="00450F4E" w:rsidRDefault="00000000">
      <w:r w:rsidRPr="00450F4E">
        <w:rPr>
          <w:b/>
        </w:rPr>
        <w:t>What it is</w:t>
      </w:r>
      <w:r w:rsidRPr="00450F4E">
        <w:t xml:space="preserve"> Setting up and running the secure connections EDI travels over.</w:t>
      </w:r>
    </w:p>
    <w:p w14:paraId="4995B74B" w14:textId="6F1B7B0E" w:rsidR="00116132" w:rsidRPr="00450F4E" w:rsidRDefault="00000000">
      <w:r w:rsidRPr="00450F4E">
        <w:rPr>
          <w:b/>
        </w:rPr>
        <w:t>Who it's for</w:t>
      </w:r>
      <w:r w:rsidRPr="00450F4E">
        <w:t xml:space="preserve"> Any company exchanging EDI with partners that each insist on a different connection method.</w:t>
      </w:r>
    </w:p>
    <w:p w14:paraId="0FA58187" w14:textId="753A1841" w:rsidR="00116132" w:rsidRPr="00450F4E" w:rsidRDefault="00000000">
      <w:r w:rsidRPr="00450F4E">
        <w:rPr>
          <w:b/>
        </w:rPr>
        <w:t>How we deliver it</w:t>
      </w:r>
      <w:r w:rsidRPr="00450F4E">
        <w:t xml:space="preserve"> We set up, secure and maintain</w:t>
      </w:r>
    </w:p>
    <w:p w14:paraId="5B66E43E" w14:textId="77777777" w:rsidR="00116132" w:rsidRPr="00450F4E" w:rsidRDefault="00000000">
      <w:pPr>
        <w:pStyle w:val="ListParagraph"/>
        <w:numPr>
          <w:ilvl w:val="0"/>
          <w:numId w:val="3"/>
        </w:numPr>
      </w:pPr>
      <w:r w:rsidRPr="00450F4E">
        <w:rPr>
          <w:b/>
        </w:rPr>
        <w:t>AS2</w:t>
      </w:r>
      <w:r w:rsidRPr="00450F4E">
        <w:t>, with certificate management and MDN receipts</w:t>
      </w:r>
    </w:p>
    <w:p w14:paraId="154F1450" w14:textId="77777777" w:rsidR="00116132" w:rsidRPr="00450F4E" w:rsidRDefault="00000000">
      <w:pPr>
        <w:pStyle w:val="ListParagraph"/>
        <w:numPr>
          <w:ilvl w:val="0"/>
          <w:numId w:val="3"/>
        </w:numPr>
      </w:pPr>
      <w:r w:rsidRPr="00450F4E">
        <w:rPr>
          <w:b/>
        </w:rPr>
        <w:t>SFTP and FTPS</w:t>
      </w:r>
      <w:r w:rsidRPr="00450F4E">
        <w:t>, with key management and folder conventions per partner</w:t>
      </w:r>
    </w:p>
    <w:p w14:paraId="15CB0939" w14:textId="77777777" w:rsidR="00116132" w:rsidRPr="00450F4E" w:rsidRDefault="00000000">
      <w:pPr>
        <w:pStyle w:val="ListParagraph"/>
        <w:numPr>
          <w:ilvl w:val="0"/>
          <w:numId w:val="3"/>
        </w:numPr>
      </w:pPr>
      <w:r w:rsidRPr="00450F4E">
        <w:rPr>
          <w:b/>
        </w:rPr>
        <w:t>VAN</w:t>
      </w:r>
      <w:r w:rsidRPr="00450F4E">
        <w:t xml:space="preserve"> connections, including mailbox setup and moving partners off a VAN where a direct link is cheaper</w:t>
      </w:r>
    </w:p>
    <w:p w14:paraId="292D801D" w14:textId="77777777" w:rsidR="00116132" w:rsidRPr="00450F4E" w:rsidRDefault="00000000">
      <w:pPr>
        <w:pStyle w:val="ListParagraph"/>
        <w:numPr>
          <w:ilvl w:val="0"/>
          <w:numId w:val="3"/>
        </w:numPr>
      </w:pPr>
      <w:r w:rsidRPr="00450F4E">
        <w:rPr>
          <w:b/>
        </w:rPr>
        <w:t>APIs and HTTPS</w:t>
      </w:r>
      <w:r w:rsidRPr="00450F4E">
        <w:t xml:space="preserve"> web services for partners that have moved beyond traditional EDI</w:t>
      </w:r>
    </w:p>
    <w:p w14:paraId="5198990C" w14:textId="77777777" w:rsidR="00116132" w:rsidRPr="00450F4E" w:rsidRDefault="00000000">
      <w:pPr>
        <w:pStyle w:val="ListParagraph"/>
        <w:numPr>
          <w:ilvl w:val="0"/>
          <w:numId w:val="3"/>
        </w:numPr>
      </w:pPr>
      <w:r w:rsidRPr="00450F4E">
        <w:rPr>
          <w:b/>
        </w:rPr>
        <w:t>Managed file transfer</w:t>
      </w:r>
      <w:r w:rsidRPr="00450F4E">
        <w:t xml:space="preserve"> through platforms such as Cleo</w:t>
      </w:r>
    </w:p>
    <w:p w14:paraId="66344A42" w14:textId="50C1748B" w:rsidR="00116132" w:rsidRDefault="00000000">
      <w:r w:rsidRPr="00450F4E">
        <w:rPr>
          <w:b/>
        </w:rPr>
        <w:t>Why it matters</w:t>
      </w:r>
      <w:r w:rsidRPr="00450F4E">
        <w:t xml:space="preserve"> A certificate that expires on a Friday night can stop every shipment to a major customer. Connectivity is the part of EDI everyone forgets until it fails, so we track expiry dates and renewals for you.</w:t>
      </w:r>
    </w:p>
    <w:p w14:paraId="0F36D5FF" w14:textId="77777777" w:rsidR="00450F4E" w:rsidRDefault="00450F4E"/>
    <w:p w14:paraId="64DC5AB8" w14:textId="77777777" w:rsidR="00450F4E" w:rsidRDefault="00450F4E"/>
    <w:p w14:paraId="7F11AB33" w14:textId="77777777" w:rsidR="00116132" w:rsidRPr="00450F4E" w:rsidRDefault="00000000">
      <w:pPr>
        <w:pStyle w:val="Heading3"/>
      </w:pPr>
      <w:r w:rsidRPr="00450F4E">
        <w:lastRenderedPageBreak/>
        <w:t>6. Testing, Certification &amp; Compliance</w:t>
      </w:r>
    </w:p>
    <w:p w14:paraId="63E1D2F0" w14:textId="28A0C6F3" w:rsidR="00116132" w:rsidRPr="00450F4E" w:rsidRDefault="00000000">
      <w:r w:rsidRPr="00450F4E">
        <w:rPr>
          <w:b/>
        </w:rPr>
        <w:t>What it is</w:t>
      </w:r>
      <w:r w:rsidRPr="00450F4E">
        <w:t xml:space="preserve"> Proving that every document meets the partner's rules before it reaches </w:t>
      </w:r>
      <w:proofErr w:type="gramStart"/>
      <w:r w:rsidRPr="00450F4E">
        <w:t>production, and</w:t>
      </w:r>
      <w:proofErr w:type="gramEnd"/>
      <w:r w:rsidRPr="00450F4E">
        <w:t xml:space="preserve"> keeping it compliant afterwards.</w:t>
      </w:r>
    </w:p>
    <w:p w14:paraId="69663480" w14:textId="3AFD1292" w:rsidR="00116132" w:rsidRPr="00450F4E" w:rsidRDefault="00000000">
      <w:r w:rsidRPr="00450F4E">
        <w:rPr>
          <w:b/>
        </w:rPr>
        <w:t>Who it's for</w:t>
      </w:r>
      <w:r w:rsidRPr="00450F4E">
        <w:t xml:space="preserve"> Companies facing partner certification, retailer compliance </w:t>
      </w:r>
      <w:proofErr w:type="spellStart"/>
      <w:r w:rsidRPr="00450F4E">
        <w:t>programmes</w:t>
      </w:r>
      <w:proofErr w:type="spellEnd"/>
      <w:r w:rsidRPr="00450F4E">
        <w:t>, or chargebacks for late or wrong ASNs and invoices.</w:t>
      </w:r>
    </w:p>
    <w:p w14:paraId="10F9013F" w14:textId="284A6FBF" w:rsidR="00116132" w:rsidRPr="00450F4E" w:rsidRDefault="00000000">
      <w:proofErr w:type="gramStart"/>
      <w:r w:rsidRPr="00450F4E">
        <w:rPr>
          <w:b/>
        </w:rPr>
        <w:t>How we</w:t>
      </w:r>
      <w:proofErr w:type="gramEnd"/>
      <w:r w:rsidRPr="00450F4E">
        <w:rPr>
          <w:b/>
        </w:rPr>
        <w:t xml:space="preserve"> </w:t>
      </w:r>
      <w:proofErr w:type="gramStart"/>
      <w:r w:rsidRPr="00450F4E">
        <w:rPr>
          <w:b/>
        </w:rPr>
        <w:t>deliver it</w:t>
      </w:r>
      <w:r w:rsidRPr="00450F4E">
        <w:t xml:space="preserve"> We check</w:t>
      </w:r>
      <w:proofErr w:type="gramEnd"/>
      <w:r w:rsidRPr="00450F4E">
        <w:t xml:space="preserve"> syntax and structure against the partner's implementation guide. We manage acknowledgments (997, 999 and TA1) so nothing is assumed to have arrived. We run end</w:t>
      </w:r>
      <w:r w:rsidR="007E54C2">
        <w:t xml:space="preserve"> </w:t>
      </w:r>
      <w:r w:rsidRPr="00450F4E">
        <w:t>to</w:t>
      </w:r>
      <w:r w:rsidR="007E54C2">
        <w:t xml:space="preserve"> </w:t>
      </w:r>
      <w:r w:rsidRPr="00450F4E">
        <w:t>end tests with realistic data, including the awkward cases, and we keep test scripts so re</w:t>
      </w:r>
      <w:r w:rsidR="007E54C2">
        <w:t xml:space="preserve"> </w:t>
      </w:r>
      <w:r w:rsidRPr="00450F4E">
        <w:t>certification after a partner change is quick.</w:t>
      </w:r>
    </w:p>
    <w:p w14:paraId="3BB19332" w14:textId="3536E876" w:rsidR="00116132" w:rsidRPr="00450F4E" w:rsidRDefault="00000000">
      <w:r w:rsidRPr="00450F4E">
        <w:rPr>
          <w:b/>
        </w:rPr>
        <w:t>Why it matters</w:t>
      </w:r>
      <w:r w:rsidRPr="00450F4E">
        <w:t xml:space="preserve"> Compliance failures cost money directly through chargebacks and fines. They also cost goodwill with partners who expect EDI to just work.</w:t>
      </w:r>
    </w:p>
    <w:p w14:paraId="2668BFAE" w14:textId="77777777" w:rsidR="00116132" w:rsidRPr="00450F4E" w:rsidRDefault="00000000">
      <w:pPr>
        <w:pStyle w:val="Heading3"/>
      </w:pPr>
      <w:r w:rsidRPr="00450F4E">
        <w:t>7. EDI Support &amp; Monitoring</w:t>
      </w:r>
    </w:p>
    <w:p w14:paraId="1B8E39E0" w14:textId="78C8DED2" w:rsidR="00116132" w:rsidRPr="00450F4E" w:rsidRDefault="00000000">
      <w:r w:rsidRPr="00450F4E">
        <w:rPr>
          <w:b/>
        </w:rPr>
        <w:t>What it is</w:t>
      </w:r>
      <w:r w:rsidRPr="00450F4E">
        <w:t xml:space="preserve"> Day</w:t>
      </w:r>
      <w:r w:rsidR="007E54C2">
        <w:t xml:space="preserve"> </w:t>
      </w:r>
      <w:r w:rsidRPr="00450F4E">
        <w:t>to</w:t>
      </w:r>
      <w:r w:rsidR="007E54C2">
        <w:t xml:space="preserve"> </w:t>
      </w:r>
      <w:r w:rsidRPr="00450F4E">
        <w:t>day support for live EDI watching transactions, catching failures and fixing them.</w:t>
      </w:r>
    </w:p>
    <w:p w14:paraId="3A4EFAAD" w14:textId="08C95B2C" w:rsidR="00116132" w:rsidRPr="00450F4E" w:rsidRDefault="00000000">
      <w:r w:rsidRPr="00450F4E">
        <w:rPr>
          <w:b/>
        </w:rPr>
        <w:t>Who it's for</w:t>
      </w:r>
      <w:r w:rsidRPr="00450F4E">
        <w:t xml:space="preserve"> Companies running live EDI that need someone keeping documents moving and solving problems before customers notice.</w:t>
      </w:r>
    </w:p>
    <w:p w14:paraId="02F39073" w14:textId="2FBB4C26" w:rsidR="00116132" w:rsidRPr="00450F4E" w:rsidRDefault="00000000">
      <w:r w:rsidRPr="00450F4E">
        <w:rPr>
          <w:b/>
        </w:rPr>
        <w:t>How we deliver it</w:t>
      </w:r>
    </w:p>
    <w:p w14:paraId="54F937D6" w14:textId="77777777" w:rsidR="00116132" w:rsidRPr="00450F4E" w:rsidRDefault="00000000">
      <w:pPr>
        <w:pStyle w:val="ListParagraph"/>
        <w:numPr>
          <w:ilvl w:val="0"/>
          <w:numId w:val="4"/>
        </w:numPr>
      </w:pPr>
      <w:r w:rsidRPr="00450F4E">
        <w:t>Transaction monitoring with alerts for failed, stuck or missing documents</w:t>
      </w:r>
    </w:p>
    <w:p w14:paraId="77DFDF16" w14:textId="77777777" w:rsidR="00116132" w:rsidRPr="00450F4E" w:rsidRDefault="00000000">
      <w:pPr>
        <w:pStyle w:val="ListParagraph"/>
        <w:numPr>
          <w:ilvl w:val="0"/>
          <w:numId w:val="4"/>
        </w:numPr>
      </w:pPr>
      <w:r w:rsidRPr="00450F4E">
        <w:t>Error and exception handling, including reprocessing and resubmission</w:t>
      </w:r>
    </w:p>
    <w:p w14:paraId="627E57BC" w14:textId="54A5BCB2" w:rsidR="00116132" w:rsidRPr="00450F4E" w:rsidRDefault="00000000">
      <w:pPr>
        <w:pStyle w:val="ListParagraph"/>
        <w:numPr>
          <w:ilvl w:val="0"/>
          <w:numId w:val="4"/>
        </w:numPr>
      </w:pPr>
      <w:r w:rsidRPr="00450F4E">
        <w:t>Root</w:t>
      </w:r>
      <w:r w:rsidR="007E54C2">
        <w:t xml:space="preserve"> </w:t>
      </w:r>
      <w:r w:rsidRPr="00450F4E">
        <w:t>cause analysis, so the same error doesn't keep coming back</w:t>
      </w:r>
    </w:p>
    <w:p w14:paraId="23F8B42B" w14:textId="01A2586B" w:rsidR="00116132" w:rsidRPr="00450F4E" w:rsidRDefault="00000000">
      <w:pPr>
        <w:pStyle w:val="ListParagraph"/>
        <w:numPr>
          <w:ilvl w:val="0"/>
          <w:numId w:val="4"/>
        </w:numPr>
      </w:pPr>
      <w:r w:rsidRPr="00450F4E">
        <w:t>Missing</w:t>
      </w:r>
      <w:r w:rsidR="007E54C2">
        <w:t xml:space="preserve"> </w:t>
      </w:r>
      <w:r w:rsidRPr="00450F4E">
        <w:t>acknowledgment tracking and follow</w:t>
      </w:r>
      <w:r w:rsidR="007E54C2">
        <w:t xml:space="preserve"> </w:t>
      </w:r>
      <w:r w:rsidRPr="00450F4E">
        <w:t>up with partners</w:t>
      </w:r>
    </w:p>
    <w:p w14:paraId="1724AC8A" w14:textId="06684EE9" w:rsidR="00116132" w:rsidRPr="00450F4E" w:rsidRDefault="00000000">
      <w:pPr>
        <w:pStyle w:val="ListParagraph"/>
        <w:numPr>
          <w:ilvl w:val="0"/>
          <w:numId w:val="4"/>
        </w:numPr>
      </w:pPr>
      <w:r w:rsidRPr="00450F4E">
        <w:t>Small map and partner</w:t>
      </w:r>
      <w:r w:rsidR="007E54C2">
        <w:t xml:space="preserve"> </w:t>
      </w:r>
      <w:r w:rsidRPr="00450F4E">
        <w:t>profile changes as part of ongoing support</w:t>
      </w:r>
    </w:p>
    <w:p w14:paraId="74FBF894" w14:textId="77777777" w:rsidR="00116132" w:rsidRPr="00450F4E" w:rsidRDefault="00000000">
      <w:pPr>
        <w:pStyle w:val="ListParagraph"/>
        <w:numPr>
          <w:ilvl w:val="0"/>
          <w:numId w:val="4"/>
        </w:numPr>
      </w:pPr>
      <w:r w:rsidRPr="00450F4E">
        <w:t>Regular reports on volumes, error rates and partner performance</w:t>
      </w:r>
    </w:p>
    <w:p w14:paraId="017C4CCA" w14:textId="48F9932C" w:rsidR="00116132" w:rsidRPr="00450F4E" w:rsidRDefault="00000000">
      <w:r w:rsidRPr="00450F4E">
        <w:t>Confirm support hours, response</w:t>
      </w:r>
      <w:r w:rsidR="007E54C2">
        <w:t xml:space="preserve"> </w:t>
      </w:r>
      <w:r w:rsidRPr="00450F4E">
        <w:t>time commitments and whether 24/7 cover is offered.</w:t>
      </w:r>
    </w:p>
    <w:p w14:paraId="189AA126" w14:textId="2738B068" w:rsidR="00116132" w:rsidRDefault="00000000">
      <w:r w:rsidRPr="00450F4E">
        <w:rPr>
          <w:b/>
        </w:rPr>
        <w:t>Why it matters</w:t>
      </w:r>
      <w:r w:rsidRPr="00450F4E">
        <w:t xml:space="preserve"> A failed EDI document is never just an IT problem. It stops orders, delays invoices and strains partner relationships. Fast support from people who know the platform keeps the business running.</w:t>
      </w:r>
    </w:p>
    <w:p w14:paraId="3CD0AF15" w14:textId="77777777" w:rsidR="00450F4E" w:rsidRDefault="00450F4E"/>
    <w:p w14:paraId="31B258D2" w14:textId="77777777" w:rsidR="00450F4E" w:rsidRPr="00450F4E" w:rsidRDefault="00450F4E"/>
    <w:p w14:paraId="7F24F862" w14:textId="77777777" w:rsidR="00116132" w:rsidRPr="00450F4E" w:rsidRDefault="00000000">
      <w:pPr>
        <w:pStyle w:val="Heading3"/>
      </w:pPr>
      <w:r w:rsidRPr="00450F4E">
        <w:lastRenderedPageBreak/>
        <w:t>8. Managed EDI Services</w:t>
      </w:r>
    </w:p>
    <w:p w14:paraId="4859BB2E" w14:textId="44D4592D" w:rsidR="00116132" w:rsidRPr="00450F4E" w:rsidRDefault="00000000">
      <w:r w:rsidRPr="00450F4E">
        <w:rPr>
          <w:b/>
        </w:rPr>
        <w:t>What it is</w:t>
      </w:r>
      <w:r w:rsidRPr="00450F4E">
        <w:t xml:space="preserve"> We run your entire EDI operation as an outsourced service.</w:t>
      </w:r>
    </w:p>
    <w:p w14:paraId="356EA16A" w14:textId="119D0460" w:rsidR="00116132" w:rsidRPr="00450F4E" w:rsidRDefault="00000000">
      <w:r w:rsidRPr="00450F4E">
        <w:rPr>
          <w:b/>
        </w:rPr>
        <w:t>Who it's for</w:t>
      </w:r>
      <w:r w:rsidRPr="00450F4E">
        <w:t xml:space="preserve"> Companies that want EDI to work reliably but don't want to hire, train and keep a specialist in</w:t>
      </w:r>
      <w:r w:rsidR="007E54C2">
        <w:t xml:space="preserve"> </w:t>
      </w:r>
      <w:r w:rsidRPr="00450F4E">
        <w:t>house team.</w:t>
      </w:r>
    </w:p>
    <w:p w14:paraId="703320D8" w14:textId="1225711F" w:rsidR="00116132" w:rsidRPr="00450F4E" w:rsidRDefault="00000000">
      <w:r w:rsidRPr="00450F4E">
        <w:rPr>
          <w:b/>
        </w:rPr>
        <w:t>How we deliver it</w:t>
      </w:r>
      <w:r w:rsidRPr="00450F4E">
        <w:t xml:space="preserve"> We take ownership of onboarding, mapping, connectivity, monitoring and support under one agreement, with a named team that knows your partners. You keep full visibility through regular reporting and a single point of contact.</w:t>
      </w:r>
    </w:p>
    <w:p w14:paraId="747FE74A" w14:textId="41716045" w:rsidR="00116132" w:rsidRPr="00450F4E" w:rsidRDefault="00000000">
      <w:r w:rsidRPr="00450F4E">
        <w:t>Confirm commercial model (fixed monthly fee, per partner, or per transaction volume).</w:t>
      </w:r>
    </w:p>
    <w:p w14:paraId="69D90694" w14:textId="36296817" w:rsidR="00116132" w:rsidRPr="00450F4E" w:rsidRDefault="00000000">
      <w:r w:rsidRPr="00450F4E">
        <w:rPr>
          <w:b/>
        </w:rPr>
        <w:t>Why it matters</w:t>
      </w:r>
      <w:r w:rsidRPr="00450F4E">
        <w:t xml:space="preserve"> EDI skills are hard to hire and harder to keep. A managed service removes the single</w:t>
      </w:r>
      <w:r w:rsidR="007E54C2">
        <w:t xml:space="preserve"> </w:t>
      </w:r>
      <w:r w:rsidRPr="00450F4E">
        <w:t>person risk and turns an unpredictable cost into a planned one.</w:t>
      </w:r>
    </w:p>
    <w:p w14:paraId="45DE4FFB" w14:textId="77777777" w:rsidR="00116132" w:rsidRPr="00450F4E" w:rsidRDefault="00000000">
      <w:pPr>
        <w:pStyle w:val="Heading3"/>
      </w:pPr>
      <w:r w:rsidRPr="00450F4E">
        <w:t>9. EDI Migration &amp; Modernization</w:t>
      </w:r>
    </w:p>
    <w:p w14:paraId="7CAF1F74" w14:textId="0C394C57" w:rsidR="00116132" w:rsidRPr="00450F4E" w:rsidRDefault="00000000">
      <w:r w:rsidRPr="00450F4E">
        <w:rPr>
          <w:b/>
        </w:rPr>
        <w:t>What it is</w:t>
      </w:r>
      <w:r w:rsidRPr="00450F4E">
        <w:t xml:space="preserve"> Moving EDI from old platforms, ageing VAN arrangements or </w:t>
      </w:r>
      <w:proofErr w:type="gramStart"/>
      <w:r w:rsidRPr="00450F4E">
        <w:t>home</w:t>
      </w:r>
      <w:r w:rsidR="007E54C2">
        <w:t xml:space="preserve"> </w:t>
      </w:r>
      <w:r w:rsidRPr="00450F4E">
        <w:t>grown</w:t>
      </w:r>
      <w:proofErr w:type="gramEnd"/>
      <w:r w:rsidRPr="00450F4E">
        <w:t xml:space="preserve"> scripts to a modern setup, without breaking live trading.</w:t>
      </w:r>
    </w:p>
    <w:p w14:paraId="6556AC16" w14:textId="5E2BDC56" w:rsidR="00116132" w:rsidRPr="00450F4E" w:rsidRDefault="00000000">
      <w:r w:rsidRPr="00450F4E">
        <w:rPr>
          <w:b/>
        </w:rPr>
        <w:t xml:space="preserve">Who </w:t>
      </w:r>
      <w:proofErr w:type="gramStart"/>
      <w:r w:rsidRPr="00450F4E">
        <w:rPr>
          <w:b/>
        </w:rPr>
        <w:t>it's</w:t>
      </w:r>
      <w:proofErr w:type="gramEnd"/>
      <w:r w:rsidRPr="00450F4E">
        <w:rPr>
          <w:b/>
        </w:rPr>
        <w:t xml:space="preserve"> for</w:t>
      </w:r>
      <w:r w:rsidRPr="00450F4E">
        <w:t xml:space="preserve"> Companies on older BizTalk Server versions, legacy Cleo or Sterling installs, or in</w:t>
      </w:r>
      <w:r w:rsidR="007E54C2">
        <w:t xml:space="preserve"> </w:t>
      </w:r>
      <w:r w:rsidRPr="00450F4E">
        <w:t>house EDI code that only one person understands.</w:t>
      </w:r>
    </w:p>
    <w:p w14:paraId="4914A713" w14:textId="1819FF11" w:rsidR="00116132" w:rsidRPr="00450F4E" w:rsidRDefault="00000000">
      <w:proofErr w:type="gramStart"/>
      <w:r w:rsidRPr="00450F4E">
        <w:rPr>
          <w:b/>
        </w:rPr>
        <w:t>How we deliver it</w:t>
      </w:r>
      <w:r w:rsidRPr="00450F4E">
        <w:t xml:space="preserve"> We</w:t>
      </w:r>
      <w:proofErr w:type="gramEnd"/>
      <w:r w:rsidRPr="00450F4E">
        <w:t xml:space="preserve"> list what exists, rebuild maps and partner profiles on the target platform, run old and new side by side, and move partners across in planned waves. That can mean a platform upgrade, a move to the cloud, replacing a VAN with direct AS2 or SFTP, or adding APIs alongside EDI.</w:t>
      </w:r>
    </w:p>
    <w:p w14:paraId="385A7100" w14:textId="3D1987DE" w:rsidR="00116132" w:rsidRDefault="00000000">
      <w:r w:rsidRPr="00450F4E">
        <w:rPr>
          <w:b/>
        </w:rPr>
        <w:t>Why it matters</w:t>
      </w:r>
      <w:r w:rsidRPr="00450F4E">
        <w:t xml:space="preserve"> Legacy EDI is often the riskiest system a logistics company runs, because everything depends on it and few people still understand it. A phased migration lowers that risk without a big</w:t>
      </w:r>
      <w:r w:rsidR="007E54C2">
        <w:t xml:space="preserve"> </w:t>
      </w:r>
      <w:r w:rsidRPr="00450F4E">
        <w:t>bang cutover.</w:t>
      </w:r>
    </w:p>
    <w:p w14:paraId="622F1582" w14:textId="77777777" w:rsidR="00450F4E" w:rsidRDefault="00450F4E"/>
    <w:p w14:paraId="4B1D8B39" w14:textId="77777777" w:rsidR="00450F4E" w:rsidRDefault="00450F4E"/>
    <w:p w14:paraId="1B401E2D" w14:textId="77777777" w:rsidR="00450F4E" w:rsidRDefault="00450F4E"/>
    <w:p w14:paraId="722C8390" w14:textId="77777777" w:rsidR="00450F4E" w:rsidRDefault="00450F4E"/>
    <w:p w14:paraId="54B196F6" w14:textId="77777777" w:rsidR="00450F4E" w:rsidRPr="00450F4E" w:rsidRDefault="00450F4E"/>
    <w:p w14:paraId="00ADD276" w14:textId="77777777" w:rsidR="00116132" w:rsidRPr="00450F4E" w:rsidRDefault="00000000">
      <w:pPr>
        <w:pStyle w:val="Heading3"/>
      </w:pPr>
      <w:r w:rsidRPr="00450F4E">
        <w:lastRenderedPageBreak/>
        <w:t>10. Platforms We Work With</w:t>
      </w:r>
    </w:p>
    <w:p w14:paraId="276FBAF5" w14:textId="77777777" w:rsidR="00116132" w:rsidRPr="00450F4E" w:rsidRDefault="00000000">
      <w:r w:rsidRPr="00450F4E">
        <w:t>We have deep production experience on the platforms most logistics EDI runs on. Most of our clients run two or three of these side by side, often with older versions in the mix.</w:t>
      </w:r>
    </w:p>
    <w:tbl>
      <w:tblPr>
        <w:tblStyle w:val="TableGrid"/>
        <w:tblW w:w="13291" w:type="dxa"/>
        <w:tblLayout w:type="fixed"/>
        <w:tblLook w:val="0420" w:firstRow="1" w:lastRow="0" w:firstColumn="0" w:lastColumn="0" w:noHBand="0" w:noVBand="1"/>
      </w:tblPr>
      <w:tblGrid>
        <w:gridCol w:w="2802"/>
        <w:gridCol w:w="10489"/>
      </w:tblGrid>
      <w:tr w:rsidR="00116132" w:rsidRPr="00450F4E" w14:paraId="0B62AD03" w14:textId="77777777" w:rsidTr="00450F4E">
        <w:trPr>
          <w:tblHeader/>
        </w:trPr>
        <w:tc>
          <w:tcPr>
            <w:tcW w:w="2802" w:type="dxa"/>
            <w:shd w:val="clear" w:color="auto" w:fill="F2F2F2"/>
          </w:tcPr>
          <w:p w14:paraId="0464046D" w14:textId="77777777" w:rsidR="00116132" w:rsidRPr="00450F4E" w:rsidRDefault="00000000">
            <w:r w:rsidRPr="00450F4E">
              <w:t>Platform</w:t>
            </w:r>
          </w:p>
        </w:tc>
        <w:tc>
          <w:tcPr>
            <w:tcW w:w="10489" w:type="dxa"/>
            <w:shd w:val="clear" w:color="auto" w:fill="F2F2F2"/>
          </w:tcPr>
          <w:p w14:paraId="0C0A8A27" w14:textId="77777777" w:rsidR="00116132" w:rsidRPr="00450F4E" w:rsidRDefault="00000000">
            <w:r w:rsidRPr="00450F4E">
              <w:t>What we do on it</w:t>
            </w:r>
          </w:p>
        </w:tc>
      </w:tr>
      <w:tr w:rsidR="00116132" w:rsidRPr="00450F4E" w14:paraId="25B9DE24" w14:textId="77777777" w:rsidTr="00450F4E">
        <w:tc>
          <w:tcPr>
            <w:tcW w:w="2802" w:type="dxa"/>
          </w:tcPr>
          <w:p w14:paraId="6393F5B6" w14:textId="77777777" w:rsidR="00116132" w:rsidRPr="00450F4E" w:rsidRDefault="00000000">
            <w:r w:rsidRPr="00450F4E">
              <w:t>BizTalk Server</w:t>
            </w:r>
          </w:p>
        </w:tc>
        <w:tc>
          <w:tcPr>
            <w:tcW w:w="10489" w:type="dxa"/>
          </w:tcPr>
          <w:p w14:paraId="3E46305B" w14:textId="77777777" w:rsidR="00116132" w:rsidRPr="00450F4E" w:rsidRDefault="00000000">
            <w:r w:rsidRPr="00450F4E">
              <w:t>Integration and orchestration, including older BizTalk environments that many logistics companies still run</w:t>
            </w:r>
          </w:p>
        </w:tc>
      </w:tr>
      <w:tr w:rsidR="00116132" w:rsidRPr="00450F4E" w14:paraId="53BAD425" w14:textId="77777777" w:rsidTr="00450F4E">
        <w:tc>
          <w:tcPr>
            <w:tcW w:w="2802" w:type="dxa"/>
          </w:tcPr>
          <w:p w14:paraId="668BBEB4" w14:textId="77777777" w:rsidR="00116132" w:rsidRPr="00450F4E" w:rsidRDefault="00000000">
            <w:r w:rsidRPr="00450F4E">
              <w:t>Cleo</w:t>
            </w:r>
          </w:p>
        </w:tc>
        <w:tc>
          <w:tcPr>
            <w:tcW w:w="10489" w:type="dxa"/>
          </w:tcPr>
          <w:p w14:paraId="1A1FDF00" w14:textId="77777777" w:rsidR="00116132" w:rsidRPr="00450F4E" w:rsidRDefault="00000000">
            <w:r w:rsidRPr="00450F4E">
              <w:t>B2B and EDI integration, managed file transfer</w:t>
            </w:r>
          </w:p>
        </w:tc>
      </w:tr>
      <w:tr w:rsidR="00116132" w:rsidRPr="00450F4E" w14:paraId="0FFC2C48" w14:textId="77777777" w:rsidTr="00450F4E">
        <w:tc>
          <w:tcPr>
            <w:tcW w:w="2802" w:type="dxa"/>
          </w:tcPr>
          <w:p w14:paraId="416984C8" w14:textId="77777777" w:rsidR="00116132" w:rsidRPr="00450F4E" w:rsidRDefault="00000000">
            <w:r w:rsidRPr="00450F4E">
              <w:t>IBM Sterling B2B Integrator</w:t>
            </w:r>
          </w:p>
        </w:tc>
        <w:tc>
          <w:tcPr>
            <w:tcW w:w="10489" w:type="dxa"/>
          </w:tcPr>
          <w:p w14:paraId="0817B15F" w14:textId="047734AB" w:rsidR="00116132" w:rsidRPr="00450F4E" w:rsidRDefault="00000000">
            <w:r w:rsidRPr="00450F4E">
              <w:t>High</w:t>
            </w:r>
            <w:r w:rsidR="007E54C2">
              <w:t xml:space="preserve"> </w:t>
            </w:r>
            <w:r w:rsidRPr="00450F4E">
              <w:t>volume B2B and EDI processing, trading</w:t>
            </w:r>
            <w:r w:rsidR="007E54C2">
              <w:t xml:space="preserve"> </w:t>
            </w:r>
            <w:r w:rsidRPr="00450F4E">
              <w:t>partner management</w:t>
            </w:r>
          </w:p>
        </w:tc>
      </w:tr>
      <w:tr w:rsidR="00116132" w:rsidRPr="00450F4E" w14:paraId="76CD3752" w14:textId="77777777" w:rsidTr="00450F4E">
        <w:tc>
          <w:tcPr>
            <w:tcW w:w="2802" w:type="dxa"/>
          </w:tcPr>
          <w:p w14:paraId="583B846C" w14:textId="77777777" w:rsidR="00116132" w:rsidRPr="00450F4E" w:rsidRDefault="00000000">
            <w:proofErr w:type="spellStart"/>
            <w:r w:rsidRPr="00450F4E">
              <w:t>CData</w:t>
            </w:r>
            <w:proofErr w:type="spellEnd"/>
          </w:p>
        </w:tc>
        <w:tc>
          <w:tcPr>
            <w:tcW w:w="10489" w:type="dxa"/>
          </w:tcPr>
          <w:p w14:paraId="7E53FAE6" w14:textId="77777777" w:rsidR="00116132" w:rsidRPr="00450F4E" w:rsidRDefault="00000000">
            <w:r w:rsidRPr="00450F4E">
              <w:t>Connectivity and data integration across systems and formats</w:t>
            </w:r>
          </w:p>
        </w:tc>
      </w:tr>
    </w:tbl>
    <w:p w14:paraId="39D0490A" w14:textId="2B88ADAA" w:rsidR="00116132" w:rsidRPr="00450F4E" w:rsidRDefault="00000000">
      <w:pPr>
        <w:pStyle w:val="Heading3"/>
      </w:pPr>
      <w:r w:rsidRPr="00450F4E">
        <w:t>Standards and documents we handle</w:t>
      </w:r>
    </w:p>
    <w:tbl>
      <w:tblPr>
        <w:tblStyle w:val="TableGrid"/>
        <w:tblW w:w="13291" w:type="dxa"/>
        <w:tblLayout w:type="fixed"/>
        <w:tblLook w:val="0420" w:firstRow="1" w:lastRow="0" w:firstColumn="0" w:lastColumn="0" w:noHBand="0" w:noVBand="1"/>
      </w:tblPr>
      <w:tblGrid>
        <w:gridCol w:w="2518"/>
        <w:gridCol w:w="10773"/>
      </w:tblGrid>
      <w:tr w:rsidR="00116132" w:rsidRPr="00450F4E" w14:paraId="07F4F060" w14:textId="77777777" w:rsidTr="00450F4E">
        <w:trPr>
          <w:tblHeader/>
        </w:trPr>
        <w:tc>
          <w:tcPr>
            <w:tcW w:w="2518" w:type="dxa"/>
            <w:shd w:val="clear" w:color="auto" w:fill="F2F2F2"/>
          </w:tcPr>
          <w:p w14:paraId="77189231" w14:textId="77777777" w:rsidR="00116132" w:rsidRPr="00450F4E" w:rsidRDefault="00000000">
            <w:r w:rsidRPr="00450F4E">
              <w:t>Area</w:t>
            </w:r>
          </w:p>
        </w:tc>
        <w:tc>
          <w:tcPr>
            <w:tcW w:w="10773" w:type="dxa"/>
            <w:shd w:val="clear" w:color="auto" w:fill="F2F2F2"/>
          </w:tcPr>
          <w:p w14:paraId="04AD5079" w14:textId="77777777" w:rsidR="00116132" w:rsidRPr="00450F4E" w:rsidRDefault="00000000">
            <w:r w:rsidRPr="00450F4E">
              <w:t>Documents</w:t>
            </w:r>
          </w:p>
        </w:tc>
      </w:tr>
      <w:tr w:rsidR="00116132" w:rsidRPr="00450F4E" w14:paraId="01372C60" w14:textId="77777777" w:rsidTr="00450F4E">
        <w:tc>
          <w:tcPr>
            <w:tcW w:w="2518" w:type="dxa"/>
          </w:tcPr>
          <w:p w14:paraId="5AB6521D" w14:textId="77777777" w:rsidR="00116132" w:rsidRPr="00450F4E" w:rsidRDefault="00000000">
            <w:r w:rsidRPr="00450F4E">
              <w:t>Truckload and LTL</w:t>
            </w:r>
          </w:p>
        </w:tc>
        <w:tc>
          <w:tcPr>
            <w:tcW w:w="10773" w:type="dxa"/>
          </w:tcPr>
          <w:p w14:paraId="1F790811" w14:textId="77777777" w:rsidR="00116132" w:rsidRPr="00450F4E" w:rsidRDefault="00000000">
            <w:r w:rsidRPr="00450F4E">
              <w:t>204 Load Tender, 990 Response to Load Tender, 214 Shipment Status, 210 Freight Invoice, 211 Bill of Lading</w:t>
            </w:r>
          </w:p>
        </w:tc>
      </w:tr>
      <w:tr w:rsidR="00116132" w:rsidRPr="00450F4E" w14:paraId="45A8421A" w14:textId="77777777" w:rsidTr="00450F4E">
        <w:tc>
          <w:tcPr>
            <w:tcW w:w="2518" w:type="dxa"/>
          </w:tcPr>
          <w:p w14:paraId="3CAE1B31" w14:textId="77777777" w:rsidR="00116132" w:rsidRPr="00450F4E" w:rsidRDefault="00000000">
            <w:r w:rsidRPr="00450F4E">
              <w:t>Ocean and intermodal</w:t>
            </w:r>
          </w:p>
        </w:tc>
        <w:tc>
          <w:tcPr>
            <w:tcW w:w="10773" w:type="dxa"/>
          </w:tcPr>
          <w:p w14:paraId="7E56091B" w14:textId="77777777" w:rsidR="00116132" w:rsidRPr="00450F4E" w:rsidRDefault="00000000">
            <w:r w:rsidRPr="00450F4E">
              <w:t>300 Booking Request, 301 Booking Confirmation, 304 Shipping Instructions, 310 Freight Receipt and Invoice, 315 Container Status, 322 Terminal Operations</w:t>
            </w:r>
          </w:p>
        </w:tc>
      </w:tr>
      <w:tr w:rsidR="00116132" w:rsidRPr="00450F4E" w14:paraId="0AE7D050" w14:textId="77777777" w:rsidTr="00450F4E">
        <w:tc>
          <w:tcPr>
            <w:tcW w:w="2518" w:type="dxa"/>
          </w:tcPr>
          <w:p w14:paraId="62FCAB7F" w14:textId="77777777" w:rsidR="00116132" w:rsidRPr="00450F4E" w:rsidRDefault="00000000">
            <w:r w:rsidRPr="00450F4E">
              <w:t>Rail and customs</w:t>
            </w:r>
          </w:p>
        </w:tc>
        <w:tc>
          <w:tcPr>
            <w:tcW w:w="10773" w:type="dxa"/>
          </w:tcPr>
          <w:p w14:paraId="124C0EFE" w14:textId="77777777" w:rsidR="00116132" w:rsidRPr="00450F4E" w:rsidRDefault="00000000">
            <w:r w:rsidRPr="00450F4E">
              <w:t>404 Rail Shipment Information, 309 Customs Manifest</w:t>
            </w:r>
          </w:p>
        </w:tc>
      </w:tr>
      <w:tr w:rsidR="00116132" w:rsidRPr="00450F4E" w14:paraId="088302E1" w14:textId="77777777" w:rsidTr="00450F4E">
        <w:tc>
          <w:tcPr>
            <w:tcW w:w="2518" w:type="dxa"/>
          </w:tcPr>
          <w:p w14:paraId="7A2F3CB7" w14:textId="77777777" w:rsidR="00116132" w:rsidRPr="00450F4E" w:rsidRDefault="00000000">
            <w:r w:rsidRPr="00450F4E">
              <w:t>Warehousing</w:t>
            </w:r>
          </w:p>
        </w:tc>
        <w:tc>
          <w:tcPr>
            <w:tcW w:w="10773" w:type="dxa"/>
          </w:tcPr>
          <w:p w14:paraId="01392668" w14:textId="77777777" w:rsidR="00116132" w:rsidRPr="00450F4E" w:rsidRDefault="00000000">
            <w:r w:rsidRPr="00450F4E">
              <w:t>940 Warehouse Shipping Order, 945 Warehouse Shipping Advice, 943 Stock Transfer Shipment Advice, 944 Stock Transfer Receipt Advice, 947 Inventory Adjustment, 846 Inventory Advice, 861 Receiving Advice</w:t>
            </w:r>
          </w:p>
        </w:tc>
      </w:tr>
      <w:tr w:rsidR="00116132" w:rsidRPr="00450F4E" w14:paraId="2EF244E3" w14:textId="77777777" w:rsidTr="00450F4E">
        <w:tc>
          <w:tcPr>
            <w:tcW w:w="2518" w:type="dxa"/>
          </w:tcPr>
          <w:p w14:paraId="251233D4" w14:textId="77777777" w:rsidR="00116132" w:rsidRPr="00450F4E" w:rsidRDefault="00000000">
            <w:r w:rsidRPr="00450F4E">
              <w:t>Orders and retail</w:t>
            </w:r>
          </w:p>
        </w:tc>
        <w:tc>
          <w:tcPr>
            <w:tcW w:w="10773" w:type="dxa"/>
          </w:tcPr>
          <w:p w14:paraId="465B12EF" w14:textId="77777777" w:rsidR="00116132" w:rsidRPr="00450F4E" w:rsidRDefault="00000000">
            <w:r w:rsidRPr="00450F4E">
              <w:t>850 Purchase Order, 855 PO Acknowledgment, 860 PO Change, 856 Advance Ship Notice, 830 Planning Schedule, 852 Product Activity</w:t>
            </w:r>
          </w:p>
        </w:tc>
      </w:tr>
      <w:tr w:rsidR="00116132" w:rsidRPr="00450F4E" w14:paraId="2D11B1E0" w14:textId="77777777" w:rsidTr="00450F4E">
        <w:tc>
          <w:tcPr>
            <w:tcW w:w="2518" w:type="dxa"/>
          </w:tcPr>
          <w:p w14:paraId="1F498365" w14:textId="77777777" w:rsidR="00116132" w:rsidRPr="00450F4E" w:rsidRDefault="00000000">
            <w:r w:rsidRPr="00450F4E">
              <w:t>Finance</w:t>
            </w:r>
          </w:p>
        </w:tc>
        <w:tc>
          <w:tcPr>
            <w:tcW w:w="10773" w:type="dxa"/>
          </w:tcPr>
          <w:p w14:paraId="624285BE" w14:textId="77777777" w:rsidR="00116132" w:rsidRPr="00450F4E" w:rsidRDefault="00000000">
            <w:r w:rsidRPr="00450F4E">
              <w:t>810 Invoice, 812 Credit/Debit Adjustment, 820 Payment and Remittance Advice</w:t>
            </w:r>
          </w:p>
        </w:tc>
      </w:tr>
      <w:tr w:rsidR="00116132" w:rsidRPr="00450F4E" w14:paraId="536FACD5" w14:textId="77777777" w:rsidTr="00450F4E">
        <w:tc>
          <w:tcPr>
            <w:tcW w:w="2518" w:type="dxa"/>
          </w:tcPr>
          <w:p w14:paraId="1AE1AEC7" w14:textId="77777777" w:rsidR="00116132" w:rsidRPr="00450F4E" w:rsidRDefault="00000000">
            <w:r w:rsidRPr="00450F4E">
              <w:t>Acknowledgments</w:t>
            </w:r>
          </w:p>
        </w:tc>
        <w:tc>
          <w:tcPr>
            <w:tcW w:w="10773" w:type="dxa"/>
          </w:tcPr>
          <w:p w14:paraId="5EFAB7F2" w14:textId="77777777" w:rsidR="00116132" w:rsidRPr="00450F4E" w:rsidRDefault="00000000">
            <w:r w:rsidRPr="00450F4E">
              <w:t>997 Functional Acknowledgment, 999 Implementation Acknowledgment, TA1 Interchange Acknowledgment</w:t>
            </w:r>
          </w:p>
        </w:tc>
      </w:tr>
    </w:tbl>
    <w:p w14:paraId="6AEFD41B" w14:textId="77777777" w:rsidR="00116132" w:rsidRPr="00450F4E" w:rsidRDefault="00000000">
      <w:pPr>
        <w:pStyle w:val="Heading2"/>
      </w:pPr>
      <w:r w:rsidRPr="00450F4E">
        <w:lastRenderedPageBreak/>
        <w:t>Other services</w:t>
      </w:r>
    </w:p>
    <w:p w14:paraId="0DA8F5CA" w14:textId="77777777" w:rsidR="00116132" w:rsidRPr="00450F4E" w:rsidRDefault="00000000">
      <w:r w:rsidRPr="00450F4E">
        <w:t>Our other five service lines draw on the same logistics experience as our EDI work. Many clients start with one service and add others once trust is in place.</w:t>
      </w:r>
    </w:p>
    <w:p w14:paraId="25EA021A" w14:textId="77777777" w:rsidR="00116132" w:rsidRPr="00450F4E" w:rsidRDefault="00000000">
      <w:pPr>
        <w:pStyle w:val="Heading3"/>
      </w:pPr>
      <w:r w:rsidRPr="00450F4E">
        <w:t>Strategy &amp; Development</w:t>
      </w:r>
    </w:p>
    <w:p w14:paraId="1D5F705F" w14:textId="4F375D4E" w:rsidR="00116132" w:rsidRPr="00450F4E" w:rsidRDefault="00000000">
      <w:proofErr w:type="gramStart"/>
      <w:r w:rsidRPr="00450F4E">
        <w:rPr>
          <w:b/>
        </w:rPr>
        <w:t>What it is</w:t>
      </w:r>
      <w:r w:rsidRPr="00450F4E">
        <w:t xml:space="preserve"> Technology</w:t>
      </w:r>
      <w:proofErr w:type="gramEnd"/>
      <w:r w:rsidRPr="00450F4E">
        <w:t xml:space="preserve"> planning and custom software for logistics operations, from roadmap and architecture through to build.</w:t>
      </w:r>
    </w:p>
    <w:p w14:paraId="7166A694" w14:textId="1A035174" w:rsidR="00116132" w:rsidRPr="00450F4E" w:rsidRDefault="00000000">
      <w:r w:rsidRPr="00450F4E">
        <w:rPr>
          <w:b/>
        </w:rPr>
        <w:t>Who it's for</w:t>
      </w:r>
      <w:r w:rsidRPr="00450F4E">
        <w:t xml:space="preserve"> 3PL, freight and warehousing companies planning a new platform, a customer portal, or a major technology investment. These teams want a partner who understands the business, not just the code.</w:t>
      </w:r>
    </w:p>
    <w:p w14:paraId="0A117334" w14:textId="0C5899FF" w:rsidR="00116132" w:rsidRPr="00450F4E" w:rsidRDefault="00000000">
      <w:r w:rsidRPr="00450F4E">
        <w:rPr>
          <w:b/>
        </w:rPr>
        <w:t>How we deliver it</w:t>
      </w:r>
      <w:r w:rsidRPr="00450F4E">
        <w:t xml:space="preserve"> Architects with logistics experience work with our development teams, so the plan and the </w:t>
      </w:r>
      <w:proofErr w:type="gramStart"/>
      <w:r w:rsidRPr="00450F4E">
        <w:t>build</w:t>
      </w:r>
      <w:proofErr w:type="gramEnd"/>
      <w:r w:rsidRPr="00450F4E">
        <w:t xml:space="preserve"> come from one partner. We </w:t>
      </w:r>
      <w:proofErr w:type="gramStart"/>
      <w:r w:rsidRPr="00450F4E">
        <w:t>build in</w:t>
      </w:r>
      <w:proofErr w:type="gramEnd"/>
      <w:r w:rsidRPr="00450F4E">
        <w:t xml:space="preserve"> Java and Spring Boot, Python, Ruby on Rails, React, and native mobile for iOS and Android. Infrastructure is managed as code in Terraform.</w:t>
      </w:r>
    </w:p>
    <w:p w14:paraId="5A7D5A0C" w14:textId="3E1890B9" w:rsidR="00116132" w:rsidRPr="00450F4E" w:rsidRDefault="00000000">
      <w:r w:rsidRPr="00450F4E">
        <w:rPr>
          <w:b/>
        </w:rPr>
        <w:t>Why it matters</w:t>
      </w:r>
      <w:r w:rsidRPr="00450F4E">
        <w:t xml:space="preserve"> When the strategy firm and the build team are different companies, a lot gets lost in the handover. One team that owns both delivers what was </w:t>
      </w:r>
      <w:proofErr w:type="gramStart"/>
      <w:r w:rsidRPr="00450F4E">
        <w:t>actually planned</w:t>
      </w:r>
      <w:proofErr w:type="gramEnd"/>
      <w:r w:rsidRPr="00450F4E">
        <w:t>.</w:t>
      </w:r>
    </w:p>
    <w:p w14:paraId="15F45521" w14:textId="77777777" w:rsidR="00116132" w:rsidRPr="00450F4E" w:rsidRDefault="00000000">
      <w:pPr>
        <w:pStyle w:val="Heading3"/>
      </w:pPr>
      <w:r w:rsidRPr="00450F4E">
        <w:t>Dedicated Teams / Staff Augmentation</w:t>
      </w:r>
    </w:p>
    <w:p w14:paraId="59729380" w14:textId="4F74CED1" w:rsidR="00116132" w:rsidRPr="00450F4E" w:rsidRDefault="00000000">
      <w:proofErr w:type="gramStart"/>
      <w:r w:rsidRPr="00450F4E">
        <w:rPr>
          <w:b/>
        </w:rPr>
        <w:t>What it is</w:t>
      </w:r>
      <w:r w:rsidRPr="00450F4E">
        <w:t xml:space="preserve"> Experienced</w:t>
      </w:r>
      <w:proofErr w:type="gramEnd"/>
      <w:r w:rsidRPr="00450F4E">
        <w:t xml:space="preserve"> engineers who already understand logistics, working as part of your team.</w:t>
      </w:r>
    </w:p>
    <w:p w14:paraId="1B917E67" w14:textId="4F2EF7F3" w:rsidR="00116132" w:rsidRPr="00450F4E" w:rsidRDefault="00000000">
      <w:r w:rsidRPr="00450F4E">
        <w:rPr>
          <w:b/>
        </w:rPr>
        <w:t>Who it's for</w:t>
      </w:r>
      <w:r w:rsidRPr="00450F4E">
        <w:t xml:space="preserve"> Logistics companies that need more engineering capacity quickly and don't want to spend months teaching new people what an ASN or a load tender is.</w:t>
      </w:r>
    </w:p>
    <w:p w14:paraId="37AAF449" w14:textId="76C840FA" w:rsidR="00116132" w:rsidRPr="00450F4E" w:rsidRDefault="00000000">
      <w:r w:rsidRPr="00450F4E">
        <w:rPr>
          <w:b/>
        </w:rPr>
        <w:t>How we deliver it</w:t>
      </w:r>
      <w:r w:rsidRPr="00450F4E">
        <w:t xml:space="preserve"> We draw from our </w:t>
      </w:r>
      <w:proofErr w:type="gramStart"/>
      <w:r w:rsidRPr="00450F4E">
        <w:t>400</w:t>
      </w:r>
      <w:r w:rsidR="007E54C2">
        <w:t xml:space="preserve"> </w:t>
      </w:r>
      <w:r w:rsidRPr="00450F4E">
        <w:t>engineer</w:t>
      </w:r>
      <w:proofErr w:type="gramEnd"/>
      <w:r w:rsidRPr="00450F4E">
        <w:t xml:space="preserve"> bench, built over 14 years in this industry. Engineers come in already familiar with EDI, freight and warehousing systems. You can add a single specialist or a full team with its own </w:t>
      </w:r>
      <w:proofErr w:type="gramStart"/>
      <w:r w:rsidRPr="00450F4E">
        <w:t>lead, and</w:t>
      </w:r>
      <w:proofErr w:type="gramEnd"/>
      <w:r w:rsidRPr="00450F4E">
        <w:t xml:space="preserve"> change the size of the team as your workload changes.</w:t>
      </w:r>
    </w:p>
    <w:p w14:paraId="346A5735" w14:textId="521A4EDC" w:rsidR="00116132" w:rsidRPr="00450F4E" w:rsidRDefault="00000000">
      <w:r w:rsidRPr="00450F4E">
        <w:rPr>
          <w:b/>
        </w:rPr>
        <w:t>Why it matters</w:t>
      </w:r>
      <w:r w:rsidRPr="00450F4E">
        <w:t xml:space="preserve"> Generalist contractors take time to learn the domain, and you pay for that learning. Domain</w:t>
      </w:r>
      <w:r w:rsidR="007E54C2">
        <w:t xml:space="preserve"> </w:t>
      </w:r>
      <w:r w:rsidRPr="00450F4E">
        <w:t>experienced engineers are productive from the first sprint.</w:t>
      </w:r>
    </w:p>
    <w:p w14:paraId="6EA0590E" w14:textId="77777777" w:rsidR="00116132" w:rsidRPr="00450F4E" w:rsidRDefault="00000000">
      <w:pPr>
        <w:pStyle w:val="Heading3"/>
      </w:pPr>
      <w:r w:rsidRPr="00450F4E">
        <w:t>AI &amp; Data Science</w:t>
      </w:r>
    </w:p>
    <w:p w14:paraId="18854EE5" w14:textId="0FF859DE" w:rsidR="00116132" w:rsidRPr="00450F4E" w:rsidRDefault="00000000">
      <w:proofErr w:type="gramStart"/>
      <w:r w:rsidRPr="00450F4E">
        <w:rPr>
          <w:b/>
        </w:rPr>
        <w:t>What it</w:t>
      </w:r>
      <w:proofErr w:type="gramEnd"/>
      <w:r w:rsidRPr="00450F4E">
        <w:rPr>
          <w:b/>
        </w:rPr>
        <w:t xml:space="preserve"> is</w:t>
      </w:r>
      <w:r w:rsidRPr="00450F4E">
        <w:t xml:space="preserve"> Applied AI and data science for freight and warehouse operations.</w:t>
      </w:r>
    </w:p>
    <w:p w14:paraId="4D3074BE" w14:textId="459C6673" w:rsidR="00116132" w:rsidRPr="00450F4E" w:rsidRDefault="00000000">
      <w:r w:rsidRPr="00450F4E">
        <w:rPr>
          <w:b/>
        </w:rPr>
        <w:t>Who it's for</w:t>
      </w:r>
      <w:r w:rsidRPr="00450F4E">
        <w:t xml:space="preserve"> Freight forwarders and warehouse operators who want to move from reacting to problems to predicting them.</w:t>
      </w:r>
    </w:p>
    <w:p w14:paraId="56FB76C9" w14:textId="1C132A96" w:rsidR="00116132" w:rsidRPr="00450F4E" w:rsidRDefault="00000000">
      <w:r w:rsidRPr="00450F4E">
        <w:rPr>
          <w:b/>
        </w:rPr>
        <w:lastRenderedPageBreak/>
        <w:t>How we deliver it</w:t>
      </w:r>
      <w:r w:rsidRPr="00450F4E">
        <w:t xml:space="preserve"> We start with the operational data you already have, much of which flows through EDI and your TMS and WMS. From there we build models and automation for forecasting, spotting patterns and exceptions, and cutting manual work. Where it fits, we use platforms such as IBM </w:t>
      </w:r>
      <w:proofErr w:type="spellStart"/>
      <w:r w:rsidRPr="00450F4E">
        <w:t>watsonx</w:t>
      </w:r>
      <w:proofErr w:type="spellEnd"/>
      <w:r w:rsidRPr="00450F4E">
        <w:t>.</w:t>
      </w:r>
    </w:p>
    <w:p w14:paraId="0808EE17" w14:textId="26558A0B" w:rsidR="00116132" w:rsidRPr="00450F4E" w:rsidRDefault="00000000">
      <w:r w:rsidRPr="00450F4E">
        <w:rPr>
          <w:b/>
        </w:rPr>
        <w:t xml:space="preserve">Why it </w:t>
      </w:r>
      <w:proofErr w:type="gramStart"/>
      <w:r w:rsidRPr="00450F4E">
        <w:rPr>
          <w:b/>
        </w:rPr>
        <w:t>matters</w:t>
      </w:r>
      <w:proofErr w:type="gramEnd"/>
      <w:r w:rsidRPr="00450F4E">
        <w:t xml:space="preserve"> Logistics produces huge amounts of data that rarely </w:t>
      </w:r>
      <w:proofErr w:type="gramStart"/>
      <w:r w:rsidRPr="00450F4E">
        <w:t>gets</w:t>
      </w:r>
      <w:proofErr w:type="gramEnd"/>
      <w:r w:rsidRPr="00450F4E">
        <w:t xml:space="preserve"> used beyond reporting. Using it well means fewer surprises, better planning and fewer people doing repetitive work.</w:t>
      </w:r>
    </w:p>
    <w:p w14:paraId="59A29F80" w14:textId="77777777" w:rsidR="00116132" w:rsidRPr="00450F4E" w:rsidRDefault="00000000">
      <w:pPr>
        <w:pStyle w:val="Heading3"/>
      </w:pPr>
      <w:r w:rsidRPr="00450F4E">
        <w:t>Legacy Migration &amp; Modernization</w:t>
      </w:r>
    </w:p>
    <w:p w14:paraId="4ECDE5B7" w14:textId="3A9DA1C3" w:rsidR="00116132" w:rsidRPr="00450F4E" w:rsidRDefault="00000000">
      <w:r w:rsidRPr="00450F4E">
        <w:rPr>
          <w:b/>
        </w:rPr>
        <w:t>What it is</w:t>
      </w:r>
      <w:r w:rsidRPr="00450F4E">
        <w:t xml:space="preserve"> Moving from ageing applications and integration platforms to modern technology.</w:t>
      </w:r>
    </w:p>
    <w:p w14:paraId="4BF26CC1" w14:textId="5E3A1CAE" w:rsidR="00116132" w:rsidRPr="00450F4E" w:rsidRDefault="00000000">
      <w:r w:rsidRPr="00450F4E">
        <w:rPr>
          <w:b/>
        </w:rPr>
        <w:t>Who it's for</w:t>
      </w:r>
      <w:r w:rsidRPr="00450F4E">
        <w:t xml:space="preserve"> Companies running core operations on older BizTalk, Cleo or </w:t>
      </w:r>
      <w:proofErr w:type="gramStart"/>
      <w:r w:rsidRPr="00450F4E">
        <w:t>in</w:t>
      </w:r>
      <w:r w:rsidR="007E54C2">
        <w:t xml:space="preserve"> </w:t>
      </w:r>
      <w:r w:rsidRPr="00450F4E">
        <w:t>house</w:t>
      </w:r>
      <w:proofErr w:type="gramEnd"/>
      <w:r w:rsidRPr="00450F4E">
        <w:t xml:space="preserve"> systems that are expensive to maintain and hard to change.</w:t>
      </w:r>
    </w:p>
    <w:p w14:paraId="2E4308B2" w14:textId="3A773202" w:rsidR="00116132" w:rsidRPr="00450F4E" w:rsidRDefault="00000000">
      <w:r w:rsidRPr="00450F4E">
        <w:rPr>
          <w:b/>
        </w:rPr>
        <w:t>How we deliver it</w:t>
      </w:r>
      <w:r w:rsidRPr="00450F4E">
        <w:t xml:space="preserve"> We know the legacy platforms well (BizTalk Server, Cleo, IBM Sterling B2B Integrator) and we know the modern stack that replaces them. We migrate in phases, run old and new side by side, and switch over only when the new system is proven, so live operations and trading partners are never put at risk.</w:t>
      </w:r>
    </w:p>
    <w:p w14:paraId="5CB173AC" w14:textId="09C64495" w:rsidR="00116132" w:rsidRPr="00450F4E" w:rsidRDefault="00000000">
      <w:r w:rsidRPr="00450F4E">
        <w:rPr>
          <w:b/>
        </w:rPr>
        <w:t>Why it matters</w:t>
      </w:r>
      <w:r w:rsidRPr="00450F4E">
        <w:t xml:space="preserve"> Waiting on legacy systems gets more expensive each year as skills disappear and vendors end support. </w:t>
      </w:r>
      <w:proofErr w:type="gramStart"/>
      <w:r w:rsidRPr="00450F4E">
        <w:t>A planned</w:t>
      </w:r>
      <w:proofErr w:type="gramEnd"/>
      <w:r w:rsidRPr="00450F4E">
        <w:t xml:space="preserve"> migration is cheaper and safer than an emergency one.</w:t>
      </w:r>
    </w:p>
    <w:p w14:paraId="1EAF739D" w14:textId="77777777" w:rsidR="00116132" w:rsidRPr="00450F4E" w:rsidRDefault="00000000">
      <w:pPr>
        <w:pStyle w:val="Heading3"/>
      </w:pPr>
      <w:r w:rsidRPr="00450F4E">
        <w:t>Supply Chain Sustainability</w:t>
      </w:r>
    </w:p>
    <w:p w14:paraId="4BF3179D" w14:textId="1641B10B" w:rsidR="00116132" w:rsidRPr="00450F4E" w:rsidRDefault="00000000">
      <w:r w:rsidRPr="00450F4E">
        <w:rPr>
          <w:b/>
        </w:rPr>
        <w:t>What it is</w:t>
      </w:r>
      <w:r w:rsidRPr="00450F4E">
        <w:t xml:space="preserve"> Technology that helps logistics companies meet their sustainability commitments.</w:t>
      </w:r>
    </w:p>
    <w:p w14:paraId="47DDCA1C" w14:textId="7131AD36" w:rsidR="00116132" w:rsidRPr="00450F4E" w:rsidRDefault="00000000">
      <w:r w:rsidRPr="00450F4E">
        <w:rPr>
          <w:b/>
        </w:rPr>
        <w:t>Who it's for</w:t>
      </w:r>
      <w:r w:rsidRPr="00450F4E">
        <w:t xml:space="preserve"> Logistics companies with emissions targets, customer sustainability requirements or reporting obligations.</w:t>
      </w:r>
    </w:p>
    <w:p w14:paraId="229F797A" w14:textId="33BFD10A" w:rsidR="00116132" w:rsidRPr="00450F4E" w:rsidRDefault="00000000">
      <w:r w:rsidRPr="00450F4E">
        <w:rPr>
          <w:b/>
        </w:rPr>
        <w:t>How we deliver it</w:t>
      </w:r>
      <w:r w:rsidRPr="00450F4E">
        <w:t xml:space="preserve"> Confirm the current scope of this service with stakeholders. Possible areas include emissions data capture and reporting, route and load </w:t>
      </w:r>
      <w:proofErr w:type="spellStart"/>
      <w:r w:rsidRPr="00450F4E">
        <w:t>optimisation</w:t>
      </w:r>
      <w:proofErr w:type="spellEnd"/>
      <w:r w:rsidRPr="00450F4E">
        <w:t>, and pulling sustainability data from partner EDI and telematics.</w:t>
      </w:r>
    </w:p>
    <w:p w14:paraId="5B0406F9" w14:textId="60C33636" w:rsidR="00116132" w:rsidRDefault="00000000">
      <w:r w:rsidRPr="00450F4E">
        <w:rPr>
          <w:b/>
        </w:rPr>
        <w:t>Why it matters</w:t>
      </w:r>
      <w:r w:rsidRPr="00450F4E">
        <w:t xml:space="preserve"> Shippers increasingly choose logistics partners partly on sustainability performance. Reliable data and reporting are becoming a commercial requirement.</w:t>
      </w:r>
    </w:p>
    <w:p w14:paraId="3CE7CE70" w14:textId="77777777" w:rsidR="00450F4E" w:rsidRDefault="00450F4E"/>
    <w:p w14:paraId="7F80E1CF" w14:textId="77777777" w:rsidR="00450F4E" w:rsidRPr="00450F4E" w:rsidRDefault="00450F4E"/>
    <w:p w14:paraId="448C6D80" w14:textId="65F20EBB" w:rsidR="00116132" w:rsidRPr="00450F4E" w:rsidRDefault="00000000">
      <w:pPr>
        <w:pStyle w:val="Heading2"/>
      </w:pPr>
      <w:r w:rsidRPr="00450F4E">
        <w:lastRenderedPageBreak/>
        <w:t>How we work</w:t>
      </w:r>
    </w:p>
    <w:p w14:paraId="5A51A8AE" w14:textId="77777777" w:rsidR="00116132" w:rsidRPr="00450F4E" w:rsidRDefault="00000000">
      <w:r w:rsidRPr="00450F4E">
        <w:t xml:space="preserve">You can work with us in three </w:t>
      </w:r>
      <w:proofErr w:type="gramStart"/>
      <w:r w:rsidRPr="00450F4E">
        <w:t>ways, and</w:t>
      </w:r>
      <w:proofErr w:type="gramEnd"/>
      <w:r w:rsidRPr="00450F4E">
        <w:t xml:space="preserve"> move between them as your needs change.</w:t>
      </w:r>
    </w:p>
    <w:tbl>
      <w:tblPr>
        <w:tblStyle w:val="TableGrid"/>
        <w:tblW w:w="13433" w:type="dxa"/>
        <w:tblLayout w:type="fixed"/>
        <w:tblLook w:val="0420" w:firstRow="1" w:lastRow="0" w:firstColumn="0" w:lastColumn="0" w:noHBand="0" w:noVBand="1"/>
      </w:tblPr>
      <w:tblGrid>
        <w:gridCol w:w="3120"/>
        <w:gridCol w:w="3120"/>
        <w:gridCol w:w="7193"/>
      </w:tblGrid>
      <w:tr w:rsidR="00116132" w:rsidRPr="00450F4E" w14:paraId="3CD579E3" w14:textId="77777777" w:rsidTr="00450F4E">
        <w:trPr>
          <w:tblHeader/>
        </w:trPr>
        <w:tc>
          <w:tcPr>
            <w:tcW w:w="3120" w:type="dxa"/>
            <w:shd w:val="clear" w:color="auto" w:fill="F2F2F2"/>
          </w:tcPr>
          <w:p w14:paraId="09C10B9B" w14:textId="77777777" w:rsidR="00116132" w:rsidRPr="00450F4E" w:rsidRDefault="00000000">
            <w:r w:rsidRPr="00450F4E">
              <w:t>Model</w:t>
            </w:r>
          </w:p>
        </w:tc>
        <w:tc>
          <w:tcPr>
            <w:tcW w:w="3120" w:type="dxa"/>
            <w:shd w:val="clear" w:color="auto" w:fill="F2F2F2"/>
          </w:tcPr>
          <w:p w14:paraId="4DE6FE78" w14:textId="77777777" w:rsidR="00116132" w:rsidRPr="00450F4E" w:rsidRDefault="00000000">
            <w:r w:rsidRPr="00450F4E">
              <w:t>How it works</w:t>
            </w:r>
          </w:p>
        </w:tc>
        <w:tc>
          <w:tcPr>
            <w:tcW w:w="7193" w:type="dxa"/>
            <w:shd w:val="clear" w:color="auto" w:fill="F2F2F2"/>
          </w:tcPr>
          <w:p w14:paraId="31BD0E2C" w14:textId="77777777" w:rsidR="00116132" w:rsidRPr="00450F4E" w:rsidRDefault="00000000">
            <w:r w:rsidRPr="00450F4E">
              <w:t>Good for</w:t>
            </w:r>
          </w:p>
        </w:tc>
      </w:tr>
      <w:tr w:rsidR="00116132" w:rsidRPr="00450F4E" w14:paraId="0F519C54" w14:textId="77777777" w:rsidTr="00450F4E">
        <w:tc>
          <w:tcPr>
            <w:tcW w:w="3120" w:type="dxa"/>
          </w:tcPr>
          <w:p w14:paraId="64B1D360" w14:textId="77777777" w:rsidR="00116132" w:rsidRPr="00450F4E" w:rsidRDefault="00000000">
            <w:r w:rsidRPr="00450F4E">
              <w:t>Project</w:t>
            </w:r>
          </w:p>
        </w:tc>
        <w:tc>
          <w:tcPr>
            <w:tcW w:w="3120" w:type="dxa"/>
          </w:tcPr>
          <w:p w14:paraId="150708E2" w14:textId="77777777" w:rsidR="00116132" w:rsidRPr="00450F4E" w:rsidRDefault="00000000">
            <w:r w:rsidRPr="00450F4E">
              <w:t>Fixed scope and timeline, delivered by our team</w:t>
            </w:r>
          </w:p>
        </w:tc>
        <w:tc>
          <w:tcPr>
            <w:tcW w:w="7193" w:type="dxa"/>
          </w:tcPr>
          <w:p w14:paraId="49EC7502" w14:textId="77777777" w:rsidR="00116132" w:rsidRPr="00450F4E" w:rsidRDefault="00000000">
            <w:r w:rsidRPr="00450F4E">
              <w:t>A platform migration, a batch of partner onboardings, a new integration</w:t>
            </w:r>
          </w:p>
        </w:tc>
      </w:tr>
      <w:tr w:rsidR="00116132" w:rsidRPr="00450F4E" w14:paraId="6CCB41BA" w14:textId="77777777" w:rsidTr="00450F4E">
        <w:tc>
          <w:tcPr>
            <w:tcW w:w="3120" w:type="dxa"/>
          </w:tcPr>
          <w:p w14:paraId="48E70ABF" w14:textId="77777777" w:rsidR="00116132" w:rsidRPr="00450F4E" w:rsidRDefault="00000000">
            <w:r w:rsidRPr="00450F4E">
              <w:t>Dedicated team</w:t>
            </w:r>
          </w:p>
        </w:tc>
        <w:tc>
          <w:tcPr>
            <w:tcW w:w="3120" w:type="dxa"/>
          </w:tcPr>
          <w:p w14:paraId="62941F1F" w14:textId="77777777" w:rsidR="00116132" w:rsidRPr="00450F4E" w:rsidRDefault="00000000">
            <w:r w:rsidRPr="00450F4E">
              <w:t>A team assigned to you, working to your priorities</w:t>
            </w:r>
          </w:p>
        </w:tc>
        <w:tc>
          <w:tcPr>
            <w:tcW w:w="7193" w:type="dxa"/>
          </w:tcPr>
          <w:p w14:paraId="677ACB04" w14:textId="07C38158" w:rsidR="00116132" w:rsidRPr="00450F4E" w:rsidRDefault="00000000">
            <w:r w:rsidRPr="00450F4E">
              <w:t xml:space="preserve">Ongoing development and </w:t>
            </w:r>
            <w:proofErr w:type="gramStart"/>
            <w:r w:rsidRPr="00450F4E">
              <w:t>long</w:t>
            </w:r>
            <w:r w:rsidR="007E54C2">
              <w:t xml:space="preserve"> </w:t>
            </w:r>
            <w:r w:rsidRPr="00450F4E">
              <w:t>term</w:t>
            </w:r>
            <w:proofErr w:type="gramEnd"/>
            <w:r w:rsidRPr="00450F4E">
              <w:t xml:space="preserve"> product work</w:t>
            </w:r>
          </w:p>
        </w:tc>
      </w:tr>
      <w:tr w:rsidR="00116132" w:rsidRPr="00450F4E" w14:paraId="7FC1D916" w14:textId="77777777" w:rsidTr="00450F4E">
        <w:tc>
          <w:tcPr>
            <w:tcW w:w="3120" w:type="dxa"/>
          </w:tcPr>
          <w:p w14:paraId="4CA55E47" w14:textId="77777777" w:rsidR="00116132" w:rsidRPr="00450F4E" w:rsidRDefault="00000000">
            <w:r w:rsidRPr="00450F4E">
              <w:t>Managed service</w:t>
            </w:r>
          </w:p>
        </w:tc>
        <w:tc>
          <w:tcPr>
            <w:tcW w:w="3120" w:type="dxa"/>
          </w:tcPr>
          <w:p w14:paraId="7F1E9E3C" w14:textId="77777777" w:rsidR="00116132" w:rsidRPr="00450F4E" w:rsidRDefault="00000000">
            <w:r w:rsidRPr="00450F4E">
              <w:t xml:space="preserve">We </w:t>
            </w:r>
            <w:proofErr w:type="gramStart"/>
            <w:r w:rsidRPr="00450F4E">
              <w:t>own</w:t>
            </w:r>
            <w:proofErr w:type="gramEnd"/>
            <w:r w:rsidRPr="00450F4E">
              <w:t xml:space="preserve"> the outcome under an ongoing agreement</w:t>
            </w:r>
          </w:p>
        </w:tc>
        <w:tc>
          <w:tcPr>
            <w:tcW w:w="7193" w:type="dxa"/>
          </w:tcPr>
          <w:p w14:paraId="54A958D5" w14:textId="77777777" w:rsidR="00116132" w:rsidRPr="00450F4E" w:rsidRDefault="00000000">
            <w:r w:rsidRPr="00450F4E">
              <w:t>EDI support and monitoring, or fully managed EDI</w:t>
            </w:r>
          </w:p>
        </w:tc>
      </w:tr>
    </w:tbl>
    <w:p w14:paraId="4AB22EE8" w14:textId="3C039DB1" w:rsidR="00116132" w:rsidRPr="00450F4E" w:rsidRDefault="00000000">
      <w:r w:rsidRPr="00450F4E">
        <w:t>Most engagements follow the same five steps</w:t>
      </w:r>
    </w:p>
    <w:p w14:paraId="30BE5552" w14:textId="77777777" w:rsidR="00116132" w:rsidRPr="00450F4E" w:rsidRDefault="00000000">
      <w:pPr>
        <w:pStyle w:val="ListParagraph"/>
        <w:numPr>
          <w:ilvl w:val="0"/>
          <w:numId w:val="5"/>
        </w:numPr>
      </w:pPr>
      <w:r w:rsidRPr="00450F4E">
        <w:rPr>
          <w:b/>
        </w:rPr>
        <w:t>Discover.</w:t>
      </w:r>
      <w:r w:rsidRPr="00450F4E">
        <w:t xml:space="preserve"> We learn your operation, partners, systems and pain points.</w:t>
      </w:r>
    </w:p>
    <w:p w14:paraId="10DBF8DE" w14:textId="77777777" w:rsidR="00116132" w:rsidRPr="00450F4E" w:rsidRDefault="00000000">
      <w:pPr>
        <w:pStyle w:val="ListParagraph"/>
        <w:numPr>
          <w:ilvl w:val="0"/>
          <w:numId w:val="5"/>
        </w:numPr>
      </w:pPr>
      <w:r w:rsidRPr="00450F4E">
        <w:rPr>
          <w:b/>
        </w:rPr>
        <w:t>Plan.</w:t>
      </w:r>
      <w:r w:rsidRPr="00450F4E">
        <w:t xml:space="preserve"> We </w:t>
      </w:r>
      <w:proofErr w:type="gramStart"/>
      <w:r w:rsidRPr="00450F4E">
        <w:t>agree</w:t>
      </w:r>
      <w:proofErr w:type="gramEnd"/>
      <w:r w:rsidRPr="00450F4E">
        <w:t xml:space="preserve"> scope, priorities, timeline and how success will be measured.</w:t>
      </w:r>
    </w:p>
    <w:p w14:paraId="61E71A76" w14:textId="77777777" w:rsidR="00116132" w:rsidRPr="00450F4E" w:rsidRDefault="00000000">
      <w:pPr>
        <w:pStyle w:val="ListParagraph"/>
        <w:numPr>
          <w:ilvl w:val="0"/>
          <w:numId w:val="5"/>
        </w:numPr>
      </w:pPr>
      <w:r w:rsidRPr="00450F4E">
        <w:rPr>
          <w:b/>
        </w:rPr>
        <w:t>Build.</w:t>
      </w:r>
      <w:r w:rsidRPr="00450F4E">
        <w:t xml:space="preserve"> We deliver in short cycles, so you see progress early.</w:t>
      </w:r>
    </w:p>
    <w:p w14:paraId="79EF1B72" w14:textId="77777777" w:rsidR="00116132" w:rsidRPr="00450F4E" w:rsidRDefault="00000000">
      <w:pPr>
        <w:pStyle w:val="ListParagraph"/>
        <w:numPr>
          <w:ilvl w:val="0"/>
          <w:numId w:val="5"/>
        </w:numPr>
      </w:pPr>
      <w:r w:rsidRPr="00450F4E">
        <w:rPr>
          <w:b/>
        </w:rPr>
        <w:t>Test and go live.</w:t>
      </w:r>
      <w:r w:rsidRPr="00450F4E">
        <w:t xml:space="preserve"> We test with your partners and real data, then go live with close support.</w:t>
      </w:r>
    </w:p>
    <w:p w14:paraId="64FCEAE9" w14:textId="77777777" w:rsidR="00116132" w:rsidRDefault="00000000">
      <w:pPr>
        <w:pStyle w:val="ListParagraph"/>
        <w:numPr>
          <w:ilvl w:val="0"/>
          <w:numId w:val="5"/>
        </w:numPr>
      </w:pPr>
      <w:r w:rsidRPr="00450F4E">
        <w:rPr>
          <w:b/>
        </w:rPr>
        <w:t>Support and improve.</w:t>
      </w:r>
      <w:r w:rsidRPr="00450F4E">
        <w:t xml:space="preserve"> We stay on to monitor, fix and improve, either as a managed service or alongside your team.</w:t>
      </w:r>
    </w:p>
    <w:p w14:paraId="4480DF7C" w14:textId="77777777" w:rsidR="00450F4E" w:rsidRDefault="00450F4E" w:rsidP="00450F4E"/>
    <w:p w14:paraId="76FF0BBB" w14:textId="77777777" w:rsidR="00450F4E" w:rsidRDefault="00450F4E" w:rsidP="00450F4E"/>
    <w:p w14:paraId="7C3C387A" w14:textId="77777777" w:rsidR="00450F4E" w:rsidRDefault="00450F4E" w:rsidP="00450F4E"/>
    <w:p w14:paraId="647A5314" w14:textId="77777777" w:rsidR="00450F4E" w:rsidRDefault="00450F4E" w:rsidP="00450F4E"/>
    <w:p w14:paraId="7000BC6D" w14:textId="77777777" w:rsidR="00450F4E" w:rsidRDefault="00450F4E" w:rsidP="00450F4E"/>
    <w:p w14:paraId="0E8EEA1F" w14:textId="77777777" w:rsidR="00450F4E" w:rsidRPr="00450F4E" w:rsidRDefault="00450F4E" w:rsidP="00450F4E"/>
    <w:p w14:paraId="55CCC848" w14:textId="24806680" w:rsidR="00116132" w:rsidRPr="00450F4E" w:rsidRDefault="00000000">
      <w:pPr>
        <w:pStyle w:val="Heading2"/>
      </w:pPr>
      <w:r w:rsidRPr="00450F4E">
        <w:lastRenderedPageBreak/>
        <w:t xml:space="preserve">Why </w:t>
      </w:r>
      <w:proofErr w:type="spellStart"/>
      <w:r w:rsidRPr="00450F4E">
        <w:t>LogisticsStudio</w:t>
      </w:r>
      <w:proofErr w:type="spellEnd"/>
    </w:p>
    <w:p w14:paraId="2C2C519E" w14:textId="77777777" w:rsidR="00116132" w:rsidRPr="00450F4E" w:rsidRDefault="00000000">
      <w:pPr>
        <w:pStyle w:val="ListParagraph"/>
        <w:numPr>
          <w:ilvl w:val="0"/>
          <w:numId w:val="6"/>
        </w:numPr>
      </w:pPr>
      <w:r w:rsidRPr="00450F4E">
        <w:rPr>
          <w:b/>
        </w:rPr>
        <w:t>Logistics only, for 14 years.</w:t>
      </w:r>
      <w:r w:rsidRPr="00450F4E">
        <w:t xml:space="preserve"> We don't split our attention across banking, retail and healthcare. Everything we've learned has come from logistics.</w:t>
      </w:r>
    </w:p>
    <w:p w14:paraId="3B43DD9C" w14:textId="77777777" w:rsidR="00116132" w:rsidRPr="00450F4E" w:rsidRDefault="00000000">
      <w:pPr>
        <w:pStyle w:val="ListParagraph"/>
        <w:numPr>
          <w:ilvl w:val="0"/>
          <w:numId w:val="6"/>
        </w:numPr>
      </w:pPr>
      <w:r w:rsidRPr="00450F4E">
        <w:rPr>
          <w:b/>
        </w:rPr>
        <w:t>400 engineers who know the domain.</w:t>
      </w:r>
      <w:r w:rsidRPr="00450F4E">
        <w:t xml:space="preserve"> Our people understand freight, warehousing and EDI as well as they understand code.</w:t>
      </w:r>
    </w:p>
    <w:p w14:paraId="359980E4" w14:textId="77777777" w:rsidR="00116132" w:rsidRPr="00450F4E" w:rsidRDefault="00000000">
      <w:pPr>
        <w:pStyle w:val="ListParagraph"/>
        <w:numPr>
          <w:ilvl w:val="0"/>
          <w:numId w:val="6"/>
        </w:numPr>
      </w:pPr>
      <w:r w:rsidRPr="00450F4E">
        <w:rPr>
          <w:b/>
        </w:rPr>
        <w:t>The whole EDI lifecycle under one roof.</w:t>
      </w:r>
      <w:r w:rsidRPr="00450F4E">
        <w:t xml:space="preserve"> Strategy, onboarding, mapping, integration, connectivity, testing, support, managed service and migration, all from one partner.</w:t>
      </w:r>
    </w:p>
    <w:p w14:paraId="5CF26EC9" w14:textId="77777777" w:rsidR="00116132" w:rsidRPr="00450F4E" w:rsidRDefault="00000000">
      <w:pPr>
        <w:pStyle w:val="ListParagraph"/>
        <w:numPr>
          <w:ilvl w:val="0"/>
          <w:numId w:val="6"/>
        </w:numPr>
      </w:pPr>
      <w:r w:rsidRPr="00450F4E">
        <w:rPr>
          <w:b/>
        </w:rPr>
        <w:t xml:space="preserve">Experience on the platforms you </w:t>
      </w:r>
      <w:proofErr w:type="gramStart"/>
      <w:r w:rsidRPr="00450F4E">
        <w:rPr>
          <w:b/>
        </w:rPr>
        <w:t>actually run</w:t>
      </w:r>
      <w:proofErr w:type="gramEnd"/>
      <w:r w:rsidRPr="00450F4E">
        <w:rPr>
          <w:b/>
        </w:rPr>
        <w:t>.</w:t>
      </w:r>
      <w:r w:rsidRPr="00450F4E">
        <w:t xml:space="preserve"> That includes BizTalk Server, Cleo, IBM Sterling B2B Integrator and </w:t>
      </w:r>
      <w:proofErr w:type="spellStart"/>
      <w:r w:rsidRPr="00450F4E">
        <w:t>CData</w:t>
      </w:r>
      <w:proofErr w:type="spellEnd"/>
      <w:r w:rsidRPr="00450F4E">
        <w:t>, older versions included.</w:t>
      </w:r>
    </w:p>
    <w:p w14:paraId="5B910B8E" w14:textId="77777777" w:rsidR="00116132" w:rsidRPr="00450F4E" w:rsidRDefault="00000000">
      <w:pPr>
        <w:pStyle w:val="ListParagraph"/>
        <w:numPr>
          <w:ilvl w:val="0"/>
          <w:numId w:val="6"/>
        </w:numPr>
      </w:pPr>
      <w:r w:rsidRPr="00450F4E">
        <w:rPr>
          <w:b/>
        </w:rPr>
        <w:t>Old and new together.</w:t>
      </w:r>
      <w:r w:rsidRPr="00450F4E">
        <w:t xml:space="preserve"> We keep legacy systems running and build what replaces them, so you never have to choose between stability and progress.</w:t>
      </w:r>
    </w:p>
    <w:p w14:paraId="66752E0F" w14:textId="77777777" w:rsidR="00116132" w:rsidRPr="00450F4E" w:rsidRDefault="00000000">
      <w:r w:rsidRPr="00450F4E">
        <w:t xml:space="preserve">If you have a trading partner waiting to go live, an EDI setup that keeps you up at night, or a platform you need to move off, talk to us. We'll start by understanding how your operation </w:t>
      </w:r>
      <w:proofErr w:type="gramStart"/>
      <w:r w:rsidRPr="00450F4E">
        <w:t>actually works</w:t>
      </w:r>
      <w:proofErr w:type="gramEnd"/>
      <w:r w:rsidRPr="00450F4E">
        <w:t>.</w:t>
      </w:r>
    </w:p>
    <w:sectPr w:rsidR="00116132" w:rsidRPr="00450F4E" w:rsidSect="00450F4E">
      <w:pgSz w:w="15840" w:h="12240" w:orient="landscape"/>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E4D"/>
    <w:multiLevelType w:val="hybridMultilevel"/>
    <w:tmpl w:val="9B6A9E4A"/>
    <w:lvl w:ilvl="0" w:tplc="EFA076DE">
      <w:start w:val="1"/>
      <w:numFmt w:val="bullet"/>
      <w:lvlText w:val="•"/>
      <w:lvlJc w:val="left"/>
      <w:pPr>
        <w:ind w:left="720" w:hanging="360"/>
      </w:pPr>
    </w:lvl>
    <w:lvl w:ilvl="1" w:tplc="A274C0AC">
      <w:start w:val="1"/>
      <w:numFmt w:val="bullet"/>
      <w:lvlText w:val="o"/>
      <w:lvlJc w:val="left"/>
      <w:pPr>
        <w:ind w:left="1440" w:hanging="360"/>
      </w:pPr>
    </w:lvl>
    <w:lvl w:ilvl="2" w:tplc="342867BA">
      <w:start w:val="1"/>
      <w:numFmt w:val="bullet"/>
      <w:lvlText w:val="▪"/>
      <w:lvlJc w:val="left"/>
      <w:pPr>
        <w:ind w:left="2160" w:hanging="360"/>
      </w:pPr>
    </w:lvl>
    <w:lvl w:ilvl="3" w:tplc="CB7CDCDE">
      <w:start w:val="1"/>
      <w:numFmt w:val="bullet"/>
      <w:lvlText w:val="•"/>
      <w:lvlJc w:val="left"/>
      <w:pPr>
        <w:ind w:left="2880" w:hanging="360"/>
      </w:pPr>
    </w:lvl>
    <w:lvl w:ilvl="4" w:tplc="A98E3AA6">
      <w:start w:val="1"/>
      <w:numFmt w:val="bullet"/>
      <w:lvlText w:val="o"/>
      <w:lvlJc w:val="left"/>
      <w:pPr>
        <w:ind w:left="3600" w:hanging="360"/>
      </w:pPr>
    </w:lvl>
    <w:lvl w:ilvl="5" w:tplc="5A26E794">
      <w:start w:val="1"/>
      <w:numFmt w:val="bullet"/>
      <w:lvlText w:val="▪"/>
      <w:lvlJc w:val="left"/>
      <w:pPr>
        <w:ind w:left="4320" w:hanging="360"/>
      </w:pPr>
    </w:lvl>
    <w:lvl w:ilvl="6" w:tplc="C7F22842">
      <w:start w:val="1"/>
      <w:numFmt w:val="bullet"/>
      <w:lvlText w:val="•"/>
      <w:lvlJc w:val="left"/>
      <w:pPr>
        <w:ind w:left="5040" w:hanging="360"/>
      </w:pPr>
    </w:lvl>
    <w:lvl w:ilvl="7" w:tplc="DDE88C24">
      <w:start w:val="1"/>
      <w:numFmt w:val="bullet"/>
      <w:lvlText w:val="o"/>
      <w:lvlJc w:val="left"/>
      <w:pPr>
        <w:ind w:left="5760" w:hanging="360"/>
      </w:pPr>
    </w:lvl>
    <w:lvl w:ilvl="8" w:tplc="BE707CE6">
      <w:start w:val="1"/>
      <w:numFmt w:val="bullet"/>
      <w:lvlText w:val="▪"/>
      <w:lvlJc w:val="left"/>
      <w:pPr>
        <w:ind w:left="6480" w:hanging="360"/>
      </w:pPr>
    </w:lvl>
  </w:abstractNum>
  <w:abstractNum w:abstractNumId="1" w15:restartNumberingAfterBreak="0">
    <w:nsid w:val="79EB0285"/>
    <w:multiLevelType w:val="hybridMultilevel"/>
    <w:tmpl w:val="C30643B6"/>
    <w:lvl w:ilvl="0" w:tplc="106A01E0">
      <w:start w:val="1"/>
      <w:numFmt w:val="decimal"/>
      <w:lvlText w:val="%1."/>
      <w:lvlJc w:val="left"/>
      <w:pPr>
        <w:ind w:left="720" w:hanging="360"/>
      </w:pPr>
    </w:lvl>
    <w:lvl w:ilvl="1" w:tplc="33AEEF24">
      <w:start w:val="1"/>
      <w:numFmt w:val="lowerLetter"/>
      <w:lvlText w:val="%2."/>
      <w:lvlJc w:val="left"/>
      <w:pPr>
        <w:ind w:left="1440" w:hanging="360"/>
      </w:pPr>
    </w:lvl>
    <w:lvl w:ilvl="2" w:tplc="F4FE64EE">
      <w:start w:val="1"/>
      <w:numFmt w:val="lowerRoman"/>
      <w:lvlText w:val="%3."/>
      <w:lvlJc w:val="left"/>
      <w:pPr>
        <w:ind w:left="2160" w:hanging="360"/>
      </w:pPr>
    </w:lvl>
    <w:lvl w:ilvl="3" w:tplc="6F823240">
      <w:start w:val="1"/>
      <w:numFmt w:val="decimal"/>
      <w:lvlText w:val="%4."/>
      <w:lvlJc w:val="left"/>
      <w:pPr>
        <w:ind w:left="2880" w:hanging="360"/>
      </w:pPr>
    </w:lvl>
    <w:lvl w:ilvl="4" w:tplc="1980A542">
      <w:start w:val="1"/>
      <w:numFmt w:val="lowerLetter"/>
      <w:lvlText w:val="%5."/>
      <w:lvlJc w:val="left"/>
      <w:pPr>
        <w:ind w:left="3600" w:hanging="360"/>
      </w:pPr>
    </w:lvl>
    <w:lvl w:ilvl="5" w:tplc="826267FA">
      <w:start w:val="1"/>
      <w:numFmt w:val="lowerRoman"/>
      <w:lvlText w:val="%6."/>
      <w:lvlJc w:val="left"/>
      <w:pPr>
        <w:ind w:left="4320" w:hanging="360"/>
      </w:pPr>
    </w:lvl>
    <w:lvl w:ilvl="6" w:tplc="7C9CDF62">
      <w:start w:val="1"/>
      <w:numFmt w:val="decimal"/>
      <w:lvlText w:val="%7."/>
      <w:lvlJc w:val="left"/>
      <w:pPr>
        <w:ind w:left="5040" w:hanging="360"/>
      </w:pPr>
    </w:lvl>
    <w:lvl w:ilvl="7" w:tplc="51F0B50C">
      <w:start w:val="1"/>
      <w:numFmt w:val="lowerLetter"/>
      <w:lvlText w:val="%8."/>
      <w:lvlJc w:val="left"/>
      <w:pPr>
        <w:ind w:left="5760" w:hanging="360"/>
      </w:pPr>
    </w:lvl>
    <w:lvl w:ilvl="8" w:tplc="2B5A8AB4">
      <w:start w:val="1"/>
      <w:numFmt w:val="lowerRoman"/>
      <w:lvlText w:val="%9."/>
      <w:lvlJc w:val="left"/>
      <w:pPr>
        <w:ind w:left="6480" w:hanging="360"/>
      </w:pPr>
    </w:lvl>
  </w:abstractNum>
  <w:num w:numId="1" w16cid:durableId="1744911432">
    <w:abstractNumId w:val="0"/>
  </w:num>
  <w:num w:numId="2" w16cid:durableId="1260260369">
    <w:abstractNumId w:val="1"/>
    <w:lvlOverride w:ilvl="0">
      <w:startOverride w:val="1"/>
    </w:lvlOverride>
  </w:num>
  <w:num w:numId="3" w16cid:durableId="2105105744">
    <w:abstractNumId w:val="0"/>
  </w:num>
  <w:num w:numId="4" w16cid:durableId="1573463323">
    <w:abstractNumId w:val="0"/>
  </w:num>
  <w:num w:numId="5" w16cid:durableId="1112171485">
    <w:abstractNumId w:val="1"/>
    <w:lvlOverride w:ilvl="0">
      <w:startOverride w:val="1"/>
    </w:lvlOverride>
  </w:num>
  <w:num w:numId="6" w16cid:durableId="336539963">
    <w:abstractNumId w:val="0"/>
  </w:num>
  <w:num w:numId="7" w16cid:durableId="61244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6132"/>
    <w:rsid w:val="00116132"/>
    <w:rsid w:val="00450F4E"/>
    <w:rsid w:val="004A0813"/>
    <w:rsid w:val="00736A68"/>
    <w:rsid w:val="007E54C2"/>
    <w:rsid w:val="008A7CC9"/>
    <w:rsid w:val="00AA0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7C25"/>
  <w15:docId w15:val="{5885E6B5-AC1C-45CA-B409-CC6AFD16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LogisticsStudio — Services &amp; EDI Capabilities</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LogisticsStudio — Services &amp; EDI Capabilities</dc:title>
  <dc:description>Claude Docs node/b3ab9f50-65bf@8 docx-w6</dc:description>
  <cp:lastModifiedBy>Jaswanth Kakarla</cp:lastModifiedBy>
  <cp:revision>12</cp:revision>
  <dcterms:created xsi:type="dcterms:W3CDTF">2026-10-13T05:44:00Z</dcterms:created>
  <dcterms:modified xsi:type="dcterms:W3CDTF">2026-10-13T06:22:00Z</dcterms:modified>
</cp:coreProperties>
</file>