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 ” Программирование в командном</w:t>
            </w:r>
            <w:r>
              <w:t xml:space="preserve"> </w:t>
            </w:r>
            <w:r>
              <w:t xml:space="preserve">процессоре ОС UNIX. Командные файлы”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симко серге йевгеньевич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2" w:name="fig:001"/>
      <w:r>
        <w:drawing>
          <wp:inline>
            <wp:extent cx="5334000" cy="1746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5334000" cy="1850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2473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2473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5334000" cy="379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5334000" cy="1154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5334000" cy="2745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5334000" cy="2551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5334000" cy="33044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 ии научился писать</w:t>
      </w:r>
      <w:r>
        <w:t xml:space="preserve"> </w:t>
      </w:r>
      <w:r>
        <w:t xml:space="preserve">небольшие командные файлы.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2023-04-15T17:34:37Z</dcterms:created>
  <dcterms:modified xsi:type="dcterms:W3CDTF">2023-04-15T17:34:37Z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