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spacing w:line="240" w:lineRule="auto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.1 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因数和倍数的认识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3044D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79BB0E63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通过动手操作写出不同的乘法算式</w:t>
      </w:r>
      <w:r>
        <w:rPr>
          <w:rFonts w:ascii="方正书宋_GBK" w:hAnsi="方正书宋_GBK"/>
        </w:rPr>
        <w:t>,</w:t>
      </w:r>
      <w:r>
        <w:rPr>
          <w:rFonts w:hint="eastAsia"/>
        </w:rPr>
        <w:t>认识因数与倍数</w:t>
      </w:r>
      <w:r>
        <w:rPr>
          <w:rFonts w:ascii="方正书宋_GBK" w:hAnsi="方正书宋_GBK"/>
        </w:rPr>
        <w:t>,</w:t>
      </w:r>
      <w:r>
        <w:rPr>
          <w:rFonts w:hint="eastAsia"/>
        </w:rPr>
        <w:t>初步理解因数与倍数相互依存的关系。能在</w:t>
      </w:r>
      <w:r>
        <w:t>1~100</w:t>
      </w:r>
      <w:r>
        <w:rPr>
          <w:rFonts w:hint="eastAsia"/>
        </w:rPr>
        <w:t>的自然数中找出</w:t>
      </w:r>
      <w:r>
        <w:t>10</w:t>
      </w:r>
      <w:r>
        <w:rPr>
          <w:rFonts w:hint="eastAsia"/>
        </w:rPr>
        <w:t>以内某个数的所有倍数</w:t>
      </w:r>
      <w:r>
        <w:rPr>
          <w:rFonts w:ascii="方正书宋_GBK" w:hAnsi="方正书宋_GBK"/>
        </w:rPr>
        <w:t>,</w:t>
      </w:r>
      <w:r>
        <w:rPr>
          <w:rFonts w:hint="eastAsia"/>
        </w:rPr>
        <w:t>能找出</w:t>
      </w:r>
      <w:r>
        <w:t>100</w:t>
      </w:r>
      <w:r>
        <w:rPr>
          <w:rFonts w:hint="eastAsia"/>
        </w:rPr>
        <w:t>以内某个数的所有因数。</w:t>
      </w:r>
    </w:p>
    <w:p w14:paraId="039C342F">
      <w:pPr>
        <w:ind w:firstLine="420" w:firstLineChars="200"/>
      </w:pPr>
      <w:r>
        <w:rPr>
          <w:rFonts w:ascii="NEU-HZ-S92" w:hAnsi="NEU-HZ-S92"/>
        </w:rPr>
        <w:t>2</w:t>
      </w:r>
      <w:r>
        <w:t>.</w:t>
      </w:r>
      <w:r>
        <w:rPr>
          <w:rFonts w:hint="eastAsia"/>
        </w:rPr>
        <w:t xml:space="preserve"> 使学生在认识因数和倍数以及探索一个数的因数或倍数的过程中</w:t>
      </w:r>
      <w:r>
        <w:rPr>
          <w:rFonts w:ascii="方正书宋_GBK" w:hAnsi="方正书宋_GBK"/>
        </w:rPr>
        <w:t>,</w:t>
      </w:r>
      <w:r>
        <w:rPr>
          <w:rFonts w:hint="eastAsia"/>
        </w:rPr>
        <w:t>进一步体会数学知识之间的内在联系</w:t>
      </w:r>
      <w:r>
        <w:rPr>
          <w:rFonts w:ascii="方正书宋_GBK" w:hAnsi="方正书宋_GBK"/>
        </w:rPr>
        <w:t>,</w:t>
      </w:r>
      <w:r>
        <w:rPr>
          <w:rFonts w:hint="eastAsia"/>
        </w:rPr>
        <w:t>并总结找一个数的因数和倍数的方法</w:t>
      </w:r>
      <w:r>
        <w:rPr>
          <w:rFonts w:ascii="方正书宋_GBK" w:hAnsi="方正书宋_GBK"/>
        </w:rPr>
        <w:t>,</w:t>
      </w:r>
      <w:r>
        <w:rPr>
          <w:rFonts w:hint="eastAsia"/>
        </w:rPr>
        <w:t>从而提高数学思考的水平。</w:t>
      </w:r>
    </w:p>
    <w:p w14:paraId="00D26C61">
      <w:pPr>
        <w:ind w:firstLine="420" w:firstLineChars="200"/>
        <w:rPr>
          <w:rFonts w:hint="eastAsia"/>
        </w:rPr>
      </w:pPr>
      <w:r>
        <w:rPr>
          <w:rFonts w:ascii="NEU-HZ-S92" w:hAnsi="NEU-HZ-S92"/>
        </w:rPr>
        <w:t>3</w:t>
      </w:r>
      <w:r>
        <w:t>.</w:t>
      </w:r>
      <w:r>
        <w:rPr>
          <w:rFonts w:hint="eastAsia"/>
        </w:rPr>
        <w:t xml:space="preserve"> 在解决问题的过程中</w:t>
      </w:r>
      <w:r>
        <w:rPr>
          <w:rFonts w:ascii="方正书宋_GBK" w:hAnsi="方正书宋_GBK"/>
        </w:rPr>
        <w:t>,</w:t>
      </w:r>
      <w:r>
        <w:rPr>
          <w:rFonts w:hint="eastAsia"/>
        </w:rPr>
        <w:t>培养学生思维的有序性、条理性</w:t>
      </w:r>
      <w:r>
        <w:rPr>
          <w:rFonts w:ascii="方正书宋_GBK" w:hAnsi="方正书宋_GBK"/>
        </w:rPr>
        <w:t>,</w:t>
      </w:r>
      <w:r>
        <w:rPr>
          <w:rFonts w:hint="eastAsia"/>
        </w:rPr>
        <w:t>增强学生的探究意识和求索精神。</w:t>
      </w:r>
    </w:p>
    <w:p w14:paraId="7A071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right="0" w:rightChars="0"/>
        <w:textAlignment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77C4AE90">
      <w:pPr>
        <w:pStyle w:val="9"/>
        <w:spacing w:before="0" w:beforeAutospacing="0" w:after="0" w:afterAutospacing="0" w:line="24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/>
          <w:color w:val="000000"/>
          <w:sz w:val="21"/>
          <w:szCs w:val="21"/>
        </w:rPr>
        <w:t>理解因数和倍数之间的关系是相互依存的，能正确求一个数的因数和倍数。</w:t>
      </w:r>
    </w:p>
    <w:p w14:paraId="3C847D42">
      <w:pPr>
        <w:pStyle w:val="22"/>
        <w:spacing w:line="240" w:lineRule="auto"/>
        <w:ind w:left="0" w:leftChars="0" w:firstLine="3373" w:firstLineChars="1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2E22C265">
      <w:pPr>
        <w:pStyle w:val="22"/>
        <w:spacing w:line="24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预习导学：</w:t>
      </w:r>
      <w:r>
        <w:rPr>
          <w:rFonts w:hint="eastAsia"/>
          <w:lang w:val="en-US" w:eastAsia="zh-CN"/>
        </w:rPr>
        <w:t>课前</w:t>
      </w:r>
      <w:r>
        <w:rPr>
          <w:rFonts w:hint="eastAsia"/>
        </w:rPr>
        <w:t>小</w:t>
      </w:r>
      <w:r>
        <w:rPr>
          <w:rFonts w:hint="eastAsia"/>
          <w:lang w:val="en-US" w:eastAsia="zh-CN"/>
        </w:rPr>
        <w:t>复习</w:t>
      </w:r>
    </w:p>
    <w:p w14:paraId="6BD8FAB4">
      <w:pPr>
        <w:pStyle w:val="22"/>
        <w:spacing w:line="240" w:lineRule="auto"/>
        <w:ind w:left="0" w:leftChars="0" w:firstLine="1050" w:firstLineChars="50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4×</w:t>
      </w:r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=</w:t>
      </w:r>
      <w:r>
        <w:rPr>
          <w:rFonts w:hint="eastAsia" w:ascii="宋体" w:hAnsi="宋体" w:cs="宋体"/>
          <w:lang w:val="en-US" w:eastAsia="zh-CN"/>
        </w:rPr>
        <w:t>24          8</w:t>
      </w:r>
      <w:r>
        <w:rPr>
          <w:rFonts w:hint="eastAsia" w:ascii="宋体" w:hAnsi="宋体" w:eastAsia="宋体" w:cs="宋体"/>
          <w:lang w:val="en-US" w:eastAsia="zh-CN"/>
        </w:rPr>
        <w:t>×3=</w:t>
      </w:r>
      <w:r>
        <w:rPr>
          <w:rFonts w:hint="eastAsia" w:ascii="宋体" w:hAnsi="宋体" w:cs="宋体"/>
          <w:lang w:val="en-US" w:eastAsia="zh-CN"/>
        </w:rPr>
        <w:t>24</w:t>
      </w:r>
    </w:p>
    <w:p w14:paraId="6148D0BD">
      <w:pPr>
        <w:rPr>
          <w:rFonts w:hint="eastAsia"/>
          <w:lang w:val="en-US" w:eastAsia="zh-CN"/>
        </w:rPr>
      </w:pPr>
      <w:r>
        <w:rPr>
          <w:rFonts w:hint="eastAsia"/>
        </w:rPr>
        <w:t>你的发现：24是6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（  ）</w:t>
      </w:r>
      <w:r>
        <w:rPr>
          <w:rFonts w:hint="eastAsia"/>
          <w:lang w:val="en-US" w:eastAsia="zh-CN"/>
        </w:rPr>
        <w:t>倍</w:t>
      </w:r>
      <w:r>
        <w:rPr>
          <w:rFonts w:hint="eastAsia"/>
        </w:rPr>
        <w:t>，24</w:t>
      </w:r>
      <w:r>
        <w:rPr>
          <w:rFonts w:hint="eastAsia"/>
          <w:lang w:val="en-US" w:eastAsia="zh-CN"/>
        </w:rPr>
        <w:t>是4</w:t>
      </w:r>
      <w:r>
        <w:rPr>
          <w:rFonts w:hint="eastAsia"/>
        </w:rPr>
        <w:t>的（  ）</w:t>
      </w:r>
      <w:r>
        <w:rPr>
          <w:rFonts w:hint="eastAsia"/>
          <w:lang w:val="en-US" w:eastAsia="zh-CN"/>
        </w:rPr>
        <w:t>倍，</w:t>
      </w:r>
    </w:p>
    <w:p w14:paraId="720DB1A8">
      <w:pPr>
        <w:ind w:firstLine="1050" w:firstLineChars="500"/>
        <w:rPr>
          <w:rFonts w:hint="eastAsia"/>
        </w:rPr>
      </w:pPr>
      <w:r>
        <w:rPr>
          <w:rFonts w:hint="eastAsia"/>
        </w:rPr>
        <w:t>24是</w:t>
      </w:r>
      <w:r>
        <w:rPr>
          <w:rFonts w:hint="eastAsia"/>
          <w:lang w:val="en-US" w:eastAsia="zh-CN"/>
        </w:rPr>
        <w:t>3的</w:t>
      </w:r>
      <w:r>
        <w:rPr>
          <w:rFonts w:hint="eastAsia"/>
        </w:rPr>
        <w:t>（  ）</w:t>
      </w:r>
      <w:r>
        <w:rPr>
          <w:rFonts w:hint="eastAsia"/>
          <w:lang w:val="en-US" w:eastAsia="zh-CN"/>
        </w:rPr>
        <w:t>倍</w:t>
      </w:r>
      <w:r>
        <w:rPr>
          <w:rFonts w:hint="eastAsia"/>
        </w:rPr>
        <w:t>，24</w:t>
      </w:r>
      <w:r>
        <w:rPr>
          <w:rFonts w:hint="eastAsia"/>
          <w:lang w:val="en-US" w:eastAsia="zh-CN"/>
        </w:rPr>
        <w:t>是8</w:t>
      </w:r>
      <w:r>
        <w:rPr>
          <w:rFonts w:hint="eastAsia"/>
        </w:rPr>
        <w:t>的（  ）</w:t>
      </w:r>
      <w:r>
        <w:rPr>
          <w:rFonts w:hint="eastAsia"/>
          <w:lang w:val="en-US" w:eastAsia="zh-CN"/>
        </w:rPr>
        <w:t>倍</w:t>
      </w:r>
      <w:r>
        <w:rPr>
          <w:rFonts w:hint="eastAsia"/>
        </w:rPr>
        <w:t>。</w:t>
      </w:r>
    </w:p>
    <w:p w14:paraId="429FDFDB">
      <w:pPr>
        <w:rPr>
          <w:rFonts w:hint="eastAsia"/>
        </w:rPr>
      </w:pPr>
    </w:p>
    <w:p w14:paraId="10A79332">
      <w:pPr>
        <w:pStyle w:val="22"/>
        <w:spacing w:line="240" w:lineRule="auto"/>
        <w:ind w:firstLine="3373" w:firstLineChars="120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35DDAF5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ascii="Times New Roman" w:hAnsi="宋体"/>
          <w:b/>
          <w:bCs/>
          <w:spacing w:val="1"/>
          <w:w w:val="100"/>
          <w:sz w:val="21"/>
          <w:szCs w:val="21"/>
          <w:lang w:val="en-US" w:eastAsia="zh-CN"/>
        </w:rPr>
        <w:t xml:space="preserve">任务一： 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认识因数和倍数</w:t>
      </w:r>
    </w:p>
    <w:p w14:paraId="29B19E9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/>
        </w:rPr>
        <w:t>把12个同样大的正方形拼成一个长方形，有多少种摆法？</w:t>
      </w:r>
      <w:r>
        <w:rPr>
          <w:rFonts w:hint="eastAsia"/>
          <w:lang w:val="en-US" w:eastAsia="zh-CN"/>
        </w:rPr>
        <w:t xml:space="preserve"> </w:t>
      </w:r>
    </w:p>
    <w:p w14:paraId="28B07EB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/>
          <w:lang w:val="en-US" w:eastAsia="zh-CN"/>
        </w:rPr>
      </w:pPr>
    </w:p>
    <w:p w14:paraId="7969D811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742950" cy="57150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133475" cy="371475"/>
            <wp:effectExtent l="0" t="0" r="9525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095500" cy="228600"/>
            <wp:effectExtent l="0" t="0" r="762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FA67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textAlignment w:val="auto"/>
        <w:rPr>
          <w:rFonts w:hint="eastAsia"/>
          <w:lang w:val="en-US" w:eastAsia="zh-CN"/>
        </w:rPr>
      </w:pPr>
    </w:p>
    <w:p w14:paraId="3565A50E">
      <w:pPr>
        <w:ind w:firstLine="210" w:firstLineChars="10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4×3=12</w:t>
      </w:r>
      <w:r>
        <w:rPr>
          <w:rFonts w:hint="eastAsia" w:ascii="宋体" w:hAnsi="宋体" w:cs="宋体"/>
          <w:lang w:val="en-US" w:eastAsia="zh-CN"/>
        </w:rPr>
        <w:t xml:space="preserve"> ，4和3都是12的因数，12是4的倍数，也是</w:t>
      </w:r>
      <w:r>
        <w:rPr>
          <w:rFonts w:hint="eastAsia" w:ascii="宋体" w:hAnsi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cs="宋体"/>
          <w:lang w:val="en-US" w:eastAsia="zh-CN"/>
        </w:rPr>
        <w:t>的倍数。</w:t>
      </w:r>
    </w:p>
    <w:p w14:paraId="6D1F3F24">
      <w:pPr>
        <w:ind w:firstLine="210" w:firstLineChars="100"/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根据</w:t>
      </w:r>
      <w:r>
        <w:rPr>
          <w:rFonts w:hint="eastAsia" w:ascii="宋体" w:hAnsi="宋体" w:eastAsia="宋体" w:cs="宋体"/>
          <w:lang w:val="en-US" w:eastAsia="zh-CN"/>
        </w:rPr>
        <w:t>6×2=12</w:t>
      </w:r>
      <w:r>
        <w:rPr>
          <w:rFonts w:hint="eastAsia" w:ascii="宋体" w:hAnsi="宋体" w:cs="宋体"/>
          <w:lang w:val="en-US" w:eastAsia="zh-CN"/>
        </w:rPr>
        <w:t xml:space="preserve"> ，</w:t>
      </w:r>
      <w:r>
        <w:rPr>
          <w:rFonts w:hint="eastAsia" w:ascii="宋体" w:hAnsi="宋体" w:cs="宋体"/>
          <w:u w:val="none"/>
          <w:lang w:val="en-US" w:eastAsia="zh-CN"/>
        </w:rPr>
        <w:t>（  ）</w:t>
      </w:r>
      <w:r>
        <w:rPr>
          <w:rFonts w:hint="eastAsia" w:ascii="宋体" w:hAnsi="宋体" w:cs="宋体"/>
          <w:lang w:val="en-US" w:eastAsia="zh-CN"/>
        </w:rPr>
        <w:t>和</w:t>
      </w:r>
      <w:r>
        <w:rPr>
          <w:rFonts w:hint="eastAsia" w:ascii="宋体" w:hAnsi="宋体" w:cs="宋体"/>
          <w:u w:val="none"/>
          <w:lang w:val="en-US" w:eastAsia="zh-CN"/>
        </w:rPr>
        <w:t>（   ）</w:t>
      </w:r>
      <w:r>
        <w:rPr>
          <w:rFonts w:hint="eastAsia" w:ascii="宋体" w:hAnsi="宋体" w:cs="宋体"/>
          <w:lang w:val="en-US" w:eastAsia="zh-CN"/>
        </w:rPr>
        <w:t>都是</w:t>
      </w:r>
      <w:r>
        <w:rPr>
          <w:rFonts w:hint="eastAsia" w:ascii="宋体" w:hAnsi="宋体" w:cs="宋体"/>
          <w:u w:val="none"/>
          <w:lang w:val="en-US" w:eastAsia="zh-CN"/>
        </w:rPr>
        <w:t>（   ）</w:t>
      </w:r>
      <w:r>
        <w:rPr>
          <w:rFonts w:hint="eastAsia" w:ascii="宋体" w:hAnsi="宋体" w:cs="宋体"/>
          <w:lang w:val="en-US" w:eastAsia="zh-CN"/>
        </w:rPr>
        <w:t>的因数；</w:t>
      </w:r>
      <w:r>
        <w:rPr>
          <w:rFonts w:hint="eastAsia" w:ascii="宋体" w:hAnsi="宋体" w:cs="宋体"/>
          <w:u w:val="none"/>
          <w:lang w:val="en-US" w:eastAsia="zh-CN"/>
        </w:rPr>
        <w:t>（   ）</w:t>
      </w:r>
      <w:r>
        <w:rPr>
          <w:rFonts w:hint="eastAsia" w:ascii="宋体" w:hAnsi="宋体" w:cs="宋体"/>
          <w:lang w:val="en-US" w:eastAsia="zh-CN"/>
        </w:rPr>
        <w:t>是</w:t>
      </w:r>
      <w:r>
        <w:rPr>
          <w:rFonts w:hint="eastAsia" w:ascii="宋体" w:hAnsi="宋体" w:cs="宋体"/>
          <w:u w:val="none"/>
          <w:lang w:val="en-US" w:eastAsia="zh-CN"/>
        </w:rPr>
        <w:t>（   ）和 （  ）</w:t>
      </w:r>
      <w:r>
        <w:rPr>
          <w:rFonts w:hint="eastAsia" w:ascii="宋体" w:hAnsi="宋体" w:cs="宋体"/>
          <w:lang w:val="en-US" w:eastAsia="zh-CN"/>
        </w:rPr>
        <w:t>的倍数。</w:t>
      </w:r>
    </w:p>
    <w:p w14:paraId="3259B3F7">
      <w:pPr>
        <w:ind w:firstLine="210" w:firstLineChars="100"/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根据1</w:t>
      </w:r>
      <w:r>
        <w:rPr>
          <w:rFonts w:hint="eastAsia" w:ascii="宋体" w:hAnsi="宋体" w:eastAsia="宋体" w:cs="宋体"/>
          <w:lang w:val="en-US" w:eastAsia="zh-CN"/>
        </w:rPr>
        <w:t>×</w:t>
      </w:r>
      <w:r>
        <w:rPr>
          <w:rFonts w:hint="eastAsia" w:ascii="宋体" w:hAnsi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2=12</w:t>
      </w:r>
      <w:r>
        <w:rPr>
          <w:rFonts w:hint="eastAsia" w:ascii="宋体" w:hAnsi="宋体" w:cs="宋体"/>
          <w:lang w:val="en-US" w:eastAsia="zh-CN"/>
        </w:rPr>
        <w:t xml:space="preserve"> ，</w:t>
      </w:r>
      <w:r>
        <w:rPr>
          <w:rFonts w:hint="eastAsia" w:ascii="宋体" w:hAnsi="宋体" w:cs="宋体"/>
          <w:u w:val="none"/>
          <w:lang w:val="en-US" w:eastAsia="zh-CN"/>
        </w:rPr>
        <w:t>（  ）</w:t>
      </w:r>
      <w:r>
        <w:rPr>
          <w:rFonts w:hint="eastAsia" w:ascii="宋体" w:hAnsi="宋体" w:cs="宋体"/>
          <w:lang w:val="en-US" w:eastAsia="zh-CN"/>
        </w:rPr>
        <w:t>和</w:t>
      </w:r>
      <w:r>
        <w:rPr>
          <w:rFonts w:hint="eastAsia" w:ascii="宋体" w:hAnsi="宋体" w:cs="宋体"/>
          <w:u w:val="none"/>
          <w:lang w:val="en-US" w:eastAsia="zh-CN"/>
        </w:rPr>
        <w:t>（   ）</w:t>
      </w:r>
      <w:r>
        <w:rPr>
          <w:rFonts w:hint="eastAsia" w:ascii="宋体" w:hAnsi="宋体" w:cs="宋体"/>
          <w:lang w:val="en-US" w:eastAsia="zh-CN"/>
        </w:rPr>
        <w:t>都是</w:t>
      </w:r>
      <w:r>
        <w:rPr>
          <w:rFonts w:hint="eastAsia" w:ascii="宋体" w:hAnsi="宋体" w:cs="宋体"/>
          <w:u w:val="none"/>
          <w:lang w:val="en-US" w:eastAsia="zh-CN"/>
        </w:rPr>
        <w:t>（   ）</w:t>
      </w:r>
      <w:r>
        <w:rPr>
          <w:rFonts w:hint="eastAsia" w:ascii="宋体" w:hAnsi="宋体" w:cs="宋体"/>
          <w:lang w:val="en-US" w:eastAsia="zh-CN"/>
        </w:rPr>
        <w:t>的因数；</w:t>
      </w:r>
      <w:r>
        <w:rPr>
          <w:rFonts w:hint="eastAsia" w:ascii="宋体" w:hAnsi="宋体" w:cs="宋体"/>
          <w:u w:val="none"/>
          <w:lang w:val="en-US" w:eastAsia="zh-CN"/>
        </w:rPr>
        <w:t>（   ）</w:t>
      </w:r>
      <w:r>
        <w:rPr>
          <w:rFonts w:hint="eastAsia" w:ascii="宋体" w:hAnsi="宋体" w:cs="宋体"/>
          <w:lang w:val="en-US" w:eastAsia="zh-CN"/>
        </w:rPr>
        <w:t>是</w:t>
      </w:r>
      <w:r>
        <w:rPr>
          <w:rFonts w:hint="eastAsia" w:ascii="宋体" w:hAnsi="宋体" w:cs="宋体"/>
          <w:u w:val="none"/>
          <w:lang w:val="en-US" w:eastAsia="zh-CN"/>
        </w:rPr>
        <w:t>（   ）和 （  ）</w:t>
      </w:r>
      <w:r>
        <w:rPr>
          <w:rFonts w:hint="eastAsia" w:ascii="宋体" w:hAnsi="宋体" w:cs="宋体"/>
          <w:lang w:val="en-US" w:eastAsia="zh-CN"/>
        </w:rPr>
        <w:t>的倍数</w:t>
      </w:r>
    </w:p>
    <w:p w14:paraId="49B58114">
      <w:pPr>
        <w:ind w:firstLine="211" w:firstLineChars="10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注意：</w:t>
      </w:r>
    </w:p>
    <w:p w14:paraId="5533BF79">
      <w:pPr>
        <w:ind w:firstLine="210" w:firstLineChars="100"/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（1）</w:t>
      </w:r>
      <w:r>
        <w:rPr>
          <w:rFonts w:hint="eastAsia" w:ascii="宋体" w:hAnsi="宋体" w:cs="宋体"/>
          <w:lang w:val="en-US" w:eastAsia="zh-CN"/>
        </w:rPr>
        <w:t>为了方便，在研究因数和倍数时候，我们所说的数指的是自然数（一般不包括0）；</w:t>
      </w:r>
    </w:p>
    <w:p w14:paraId="5AE65AC1">
      <w:pPr>
        <w:ind w:firstLine="210" w:firstLineChars="100"/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（2）在说倍数（或因数）时，必须说明谁是谁的倍数（或因数）。不能单独说谁是倍数（或因数）。</w:t>
      </w:r>
    </w:p>
    <w:p w14:paraId="6F93B484">
      <w:pPr>
        <w:jc w:val="left"/>
        <w:rPr>
          <w:rFonts w:hint="eastAsia" w:ascii="宋体" w:hAnsi="宋体" w:cs="宋体"/>
          <w:lang w:val="en-US" w:eastAsia="zh-CN"/>
        </w:rPr>
      </w:pPr>
    </w:p>
    <w:p w14:paraId="1F806C1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 xml:space="preserve">任务二 ： </w:t>
      </w:r>
      <w:r>
        <w:rPr>
          <w:rFonts w:hint="eastAsia"/>
          <w:b/>
          <w:color w:val="000000"/>
          <w:sz w:val="21"/>
          <w:szCs w:val="21"/>
        </w:rPr>
        <w:t>探索找一个数的</w:t>
      </w:r>
      <w:r>
        <w:rPr>
          <w:rFonts w:hint="eastAsia"/>
          <w:b/>
          <w:color w:val="000000"/>
          <w:sz w:val="21"/>
          <w:szCs w:val="21"/>
          <w:lang w:val="en-US" w:eastAsia="zh-CN"/>
        </w:rPr>
        <w:t>因</w:t>
      </w:r>
      <w:r>
        <w:rPr>
          <w:rFonts w:hint="eastAsia"/>
          <w:b/>
          <w:color w:val="000000"/>
          <w:sz w:val="21"/>
          <w:szCs w:val="21"/>
        </w:rPr>
        <w:t>数的方法</w:t>
      </w:r>
    </w:p>
    <w:p w14:paraId="352EAB36">
      <w:pPr>
        <w:ind w:firstLine="210" w:firstLineChars="100"/>
        <w:jc w:val="left"/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找出36的所有因数，说说你是怎样找的</w:t>
      </w:r>
    </w:p>
    <w:p w14:paraId="200BFAC2">
      <w:pPr>
        <w:ind w:firstLine="210" w:firstLineChars="100"/>
        <w:jc w:val="left"/>
        <w:rPr>
          <w:rFonts w:hint="eastAsia" w:ascii="宋体" w:hAnsi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因为1×36=2×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=3×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=4×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=6×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=36.所以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36的因数有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                                              ）。</w:t>
      </w:r>
    </w:p>
    <w:p w14:paraId="160F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jc w:val="left"/>
        <w:textAlignment w:val="auto"/>
        <w:rPr>
          <w:rFonts w:hint="eastAsia" w:ascii="宋体" w:hAnsi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思考：怎样找可以做到不重复，不遗漏？</w:t>
      </w:r>
    </w:p>
    <w:p w14:paraId="70B07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jc w:val="left"/>
        <w:textAlignment w:val="auto"/>
      </w:pP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2.</w:t>
      </w:r>
      <w:r>
        <w:rPr>
          <w:rFonts w:hint="eastAsia"/>
          <w:lang w:val="en-US" w:eastAsia="zh-CN"/>
        </w:rPr>
        <w:t>请同学们</w:t>
      </w:r>
      <w:r>
        <w:rPr>
          <w:rFonts w:hint="eastAsia"/>
        </w:rPr>
        <w:t>试一试：</w:t>
      </w:r>
    </w:p>
    <w:p w14:paraId="4463D8B1">
      <w:pPr>
        <w:spacing w:line="360" w:lineRule="auto"/>
        <w:ind w:firstLine="420" w:firstLineChars="200"/>
        <w:jc w:val="left"/>
      </w:pPr>
      <w:r>
        <w:rPr>
          <w:rFonts w:hint="eastAsia"/>
        </w:rPr>
        <w:t>15的因数有（                      ）。</w:t>
      </w:r>
    </w:p>
    <w:p w14:paraId="07B50566">
      <w:pPr>
        <w:spacing w:line="360" w:lineRule="auto"/>
        <w:ind w:firstLine="420" w:firstLineChars="200"/>
        <w:jc w:val="left"/>
      </w:pPr>
      <w:r>
        <w:rPr>
          <w:rFonts w:hint="eastAsia"/>
        </w:rPr>
        <w:t>16的因数有（                      ）。</w:t>
      </w:r>
    </w:p>
    <w:p w14:paraId="29B813C7">
      <w:pPr>
        <w:spacing w:line="360" w:lineRule="auto"/>
        <w:ind w:firstLine="420" w:firstLineChars="200"/>
        <w:jc w:val="left"/>
      </w:pPr>
    </w:p>
    <w:p w14:paraId="351DA29B">
      <w:pPr>
        <w:spacing w:line="360" w:lineRule="auto"/>
        <w:ind w:firstLine="420" w:firstLineChars="200"/>
        <w:jc w:val="left"/>
      </w:pPr>
      <w:r>
        <w:rPr>
          <w:rFonts w:hint="eastAsia"/>
        </w:rPr>
        <w:t>观察上面的几个例子，说说一个数的因数有什么特点？</w:t>
      </w:r>
    </w:p>
    <w:p w14:paraId="6780E6ED">
      <w:pPr>
        <w:pStyle w:val="22"/>
        <w:spacing w:line="240" w:lineRule="auto"/>
        <w:ind w:left="0" w:leftChars="0" w:firstLine="3373" w:firstLineChars="1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6488BEC8">
      <w:pPr>
        <w:pStyle w:val="22"/>
        <w:spacing w:line="240" w:lineRule="auto"/>
        <w:ind w:left="0" w:leftChars="0" w:firstLine="3373" w:firstLineChars="1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拓展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部分】</w:t>
      </w:r>
    </w:p>
    <w:p w14:paraId="753D08FA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/>
        <w:textAlignment w:val="auto"/>
        <w:rPr>
          <w:rFonts w:hint="eastAsia" w:eastAsia="宋体"/>
          <w:b/>
          <w:color w:val="000000"/>
          <w:sz w:val="21"/>
          <w:szCs w:val="21"/>
          <w:lang w:eastAsia="zh-CN"/>
        </w:rPr>
      </w:pPr>
      <w:r>
        <w:rPr>
          <w:rFonts w:hint="eastAsia" w:ascii="Times New Roman" w:hAnsi="宋体"/>
          <w:b/>
          <w:bCs/>
          <w:spacing w:val="1"/>
          <w:w w:val="100"/>
          <w:sz w:val="21"/>
          <w:szCs w:val="21"/>
          <w:lang w:val="en-US" w:eastAsia="zh-CN"/>
        </w:rPr>
        <w:t xml:space="preserve">任务三： </w:t>
      </w:r>
      <w:r>
        <w:rPr>
          <w:rFonts w:hint="eastAsia"/>
          <w:b/>
          <w:color w:val="000000"/>
          <w:sz w:val="21"/>
          <w:szCs w:val="21"/>
        </w:rPr>
        <w:t>探索找一个数的倍数的方法</w:t>
      </w:r>
      <w:r>
        <w:rPr>
          <w:rFonts w:hint="eastAsia"/>
          <w:b/>
          <w:color w:val="000000"/>
          <w:sz w:val="21"/>
          <w:szCs w:val="21"/>
          <w:lang w:eastAsia="zh-CN"/>
        </w:rPr>
        <w:t>：</w:t>
      </w:r>
    </w:p>
    <w:p w14:paraId="172CF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1.你能用列举的方法找出3的倍数吗？ 3的倍数有：3,6，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6B0A3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/>
        <w:jc w:val="left"/>
        <w:textAlignment w:val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 xml:space="preserve"> 3的最小倍数是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，3有最大的倍数吗？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  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；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3的倍数有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      ）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个。</w:t>
      </w:r>
    </w:p>
    <w:p w14:paraId="01267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210" w:firstLineChars="1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2的倍数有：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32307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210" w:firstLineChars="100"/>
        <w:jc w:val="left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5的倍数有：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u w:val="none"/>
          <w:lang w:val="en-US" w:eastAsia="zh-CN"/>
        </w:rPr>
        <w:t>（  ）</w:t>
      </w:r>
      <w:r>
        <w:rPr>
          <w:rFonts w:hint="eastAsia" w:ascii="宋体" w:hAnsi="宋体" w:cs="宋体"/>
          <w:b w:val="0"/>
          <w:bCs/>
          <w:sz w:val="21"/>
          <w:szCs w:val="21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1983124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0"/>
        <w:jc w:val="left"/>
        <w:textAlignment w:val="auto"/>
        <w:rPr>
          <w:rFonts w:hint="eastAsia" w:ascii="宋体" w:hAnsi="宋体" w:cs="宋体"/>
          <w:b/>
          <w:bCs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注意：</w:t>
      </w:r>
    </w:p>
    <w:p w14:paraId="20310DE3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1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____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是所有非0自然数的因数。也是任一自然数</w:t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（0除外）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的最小因数。</w:t>
      </w:r>
    </w:p>
    <w:p w14:paraId="2C6C6BF8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一个数的因数至少有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__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个，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是____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。</w:t>
      </w:r>
    </w:p>
    <w:p w14:paraId="4A1E6A99">
      <w:pPr>
        <w:pStyle w:val="9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3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一个数的因数都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小于等于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本身，一个数的倍数都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大于等于</w:t>
      </w:r>
      <w:r>
        <w:rPr>
          <w:rFonts w:hint="eastAsia" w:ascii="宋体" w:hAnsi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caps w:val="0"/>
          <w:color w:val="2F2F2F"/>
          <w:spacing w:val="0"/>
          <w:sz w:val="21"/>
          <w:szCs w:val="21"/>
          <w:shd w:val="clear" w:color="auto" w:fill="FFFFFF"/>
        </w:rPr>
        <w:t>本身。</w:t>
      </w:r>
    </w:p>
    <w:p w14:paraId="473C5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</w:p>
    <w:tbl>
      <w:tblPr>
        <w:tblStyle w:val="12"/>
        <w:tblpPr w:leftFromText="180" w:rightFromText="180" w:vertAnchor="text" w:horzAnchor="page" w:tblpX="5504" w:tblpY="28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648"/>
      </w:tblGrid>
      <w:tr w14:paraId="775A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4" w:hRule="atLeast"/>
        </w:trPr>
        <w:tc>
          <w:tcPr>
            <w:tcW w:w="851" w:type="dxa"/>
            <w:noWrap w:val="0"/>
            <w:vAlign w:val="top"/>
          </w:tcPr>
          <w:p w14:paraId="442B16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48" w:type="dxa"/>
            <w:noWrap w:val="0"/>
            <w:vAlign w:val="top"/>
          </w:tcPr>
          <w:p w14:paraId="60E50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倍数（写出4个）</w:t>
            </w:r>
          </w:p>
        </w:tc>
      </w:tr>
      <w:tr w14:paraId="5487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51" w:type="dxa"/>
            <w:noWrap w:val="0"/>
            <w:vAlign w:val="top"/>
          </w:tcPr>
          <w:p w14:paraId="5E6CF3DD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648" w:type="dxa"/>
            <w:noWrap w:val="0"/>
            <w:vAlign w:val="top"/>
          </w:tcPr>
          <w:p w14:paraId="569A3A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59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51" w:type="dxa"/>
            <w:noWrap w:val="0"/>
            <w:vAlign w:val="top"/>
          </w:tcPr>
          <w:p w14:paraId="28BFCA23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648" w:type="dxa"/>
            <w:noWrap w:val="0"/>
            <w:vAlign w:val="top"/>
          </w:tcPr>
          <w:p w14:paraId="534FE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A6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851" w:type="dxa"/>
            <w:noWrap w:val="0"/>
            <w:vAlign w:val="top"/>
          </w:tcPr>
          <w:p w14:paraId="613937FC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648" w:type="dxa"/>
            <w:noWrap w:val="0"/>
            <w:vAlign w:val="top"/>
          </w:tcPr>
          <w:p w14:paraId="42F2F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2028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2</w:t>
      </w:r>
      <w:r>
        <w:rPr>
          <w:rFonts w:hint="eastAsia" w:cs="Times New Roman"/>
          <w:sz w:val="28"/>
          <w:szCs w:val="28"/>
          <w:lang w:val="en-US" w:eastAsia="zh-CN"/>
        </w:rPr>
        <w:t>.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写出各数的因数或倍数。</w:t>
      </w:r>
    </w:p>
    <w:tbl>
      <w:tblPr>
        <w:tblStyle w:val="12"/>
        <w:tblW w:w="0" w:type="auto"/>
        <w:tblInd w:w="3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2374"/>
      </w:tblGrid>
      <w:tr w14:paraId="3D4C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noWrap w:val="0"/>
            <w:vAlign w:val="top"/>
          </w:tcPr>
          <w:p w14:paraId="3EBE57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74" w:type="dxa"/>
            <w:noWrap w:val="0"/>
            <w:vAlign w:val="top"/>
          </w:tcPr>
          <w:p w14:paraId="1D5C56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firstLine="840" w:firstLineChars="40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因数</w:t>
            </w:r>
          </w:p>
        </w:tc>
      </w:tr>
      <w:tr w14:paraId="1A4D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noWrap w:val="0"/>
            <w:vAlign w:val="top"/>
          </w:tcPr>
          <w:p w14:paraId="0CB08895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210" w:firstLineChars="10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8</w:t>
            </w:r>
          </w:p>
        </w:tc>
        <w:tc>
          <w:tcPr>
            <w:tcW w:w="2374" w:type="dxa"/>
            <w:noWrap w:val="0"/>
            <w:vAlign w:val="top"/>
          </w:tcPr>
          <w:p w14:paraId="6ED63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EA6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noWrap w:val="0"/>
            <w:vAlign w:val="top"/>
          </w:tcPr>
          <w:p w14:paraId="0C6CA432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210" w:firstLineChars="10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2374" w:type="dxa"/>
            <w:noWrap w:val="0"/>
            <w:vAlign w:val="top"/>
          </w:tcPr>
          <w:p w14:paraId="6AF00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284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noWrap w:val="0"/>
            <w:vAlign w:val="top"/>
          </w:tcPr>
          <w:p w14:paraId="0F495C9A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210" w:firstLineChars="10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48</w:t>
            </w:r>
          </w:p>
        </w:tc>
        <w:tc>
          <w:tcPr>
            <w:tcW w:w="2374" w:type="dxa"/>
            <w:noWrap w:val="0"/>
            <w:vAlign w:val="top"/>
          </w:tcPr>
          <w:p w14:paraId="74F856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9082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2661DFF4">
      <w:pPr>
        <w:pStyle w:val="22"/>
        <w:spacing w:line="240" w:lineRule="auto"/>
        <w:ind w:left="0" w:leftChars="0" w:firstLine="0" w:firstLineChars="0"/>
        <w:jc w:val="both"/>
        <w:rPr>
          <w:rFonts w:hint="eastAsia" w:cs="Times New Roman"/>
          <w:sz w:val="28"/>
          <w:szCs w:val="28"/>
          <w:lang w:val="en-US" w:eastAsia="zh-CN"/>
        </w:rPr>
      </w:pPr>
    </w:p>
    <w:p w14:paraId="290469E1">
      <w:pPr>
        <w:pStyle w:val="22"/>
        <w:spacing w:line="240" w:lineRule="auto"/>
        <w:ind w:left="0" w:leftChars="0" w:firstLine="3654" w:firstLineChars="130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目标检测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】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                 </w:t>
      </w:r>
    </w:p>
    <w:p w14:paraId="14F2865C">
      <w:pPr>
        <w:numPr>
          <w:ilvl w:val="0"/>
          <w:numId w:val="2"/>
        </w:numPr>
        <w:tabs>
          <w:tab w:val="left" w:pos="567"/>
          <w:tab w:val="left" w:pos="1260"/>
          <w:tab w:val="left" w:pos="8100"/>
        </w:tabs>
        <w:autoSpaceDE w:val="0"/>
        <w:autoSpaceDN w:val="0"/>
        <w:adjustRightInd w:val="0"/>
        <w:spacing w:line="240" w:lineRule="auto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判断对错：（对的打“√”，错的打“</w:t>
      </w:r>
      <w:r>
        <w:rPr>
          <w:rFonts w:hint="default" w:ascii="Arial" w:hAnsi="Arial" w:eastAsia="宋体" w:cs="Arial"/>
          <w:kern w:val="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”）</w:t>
      </w:r>
    </w:p>
    <w:p w14:paraId="5E02A693">
      <w:pPr>
        <w:numPr>
          <w:ilvl w:val="0"/>
          <w:numId w:val="3"/>
        </w:numPr>
        <w:tabs>
          <w:tab w:val="left" w:pos="567"/>
          <w:tab w:val="left" w:pos="1260"/>
          <w:tab w:val="left" w:pos="8100"/>
        </w:tabs>
        <w:autoSpaceDE w:val="0"/>
        <w:autoSpaceDN w:val="0"/>
        <w:adjustRightInd w:val="0"/>
        <w:spacing w:line="240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一个非零自然数的因数至少有两个。                         （      ）</w:t>
      </w:r>
    </w:p>
    <w:p w14:paraId="422029F2">
      <w:pPr>
        <w:numPr>
          <w:ilvl w:val="0"/>
          <w:numId w:val="3"/>
        </w:numPr>
        <w:tabs>
          <w:tab w:val="left" w:pos="567"/>
          <w:tab w:val="left" w:pos="1260"/>
          <w:tab w:val="left" w:pos="8100"/>
        </w:tabs>
        <w:autoSpaceDE w:val="0"/>
        <w:autoSpaceDN w:val="0"/>
        <w:adjustRightInd w:val="0"/>
        <w:spacing w:line="24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如果a是b的倍数，那么a≧b。                               （      ）</w:t>
      </w:r>
    </w:p>
    <w:p w14:paraId="29FE53BA">
      <w:pPr>
        <w:numPr>
          <w:ilvl w:val="0"/>
          <w:numId w:val="3"/>
        </w:numPr>
        <w:tabs>
          <w:tab w:val="left" w:pos="567"/>
          <w:tab w:val="left" w:pos="1260"/>
          <w:tab w:val="left" w:pos="8100"/>
        </w:tabs>
        <w:autoSpaceDE w:val="0"/>
        <w:autoSpaceDN w:val="0"/>
        <w:adjustRightInd w:val="0"/>
        <w:spacing w:line="24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因为</w:t>
      </w:r>
      <w:r>
        <w:rPr>
          <w:rFonts w:hint="eastAsia" w:ascii="宋体" w:hAnsi="宋体" w:eastAsia="宋体" w:cs="宋体"/>
          <w:kern w:val="0"/>
          <w:sz w:val="21"/>
          <w:szCs w:val="21"/>
        </w:rPr>
        <w:t>3×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kern w:val="0"/>
          <w:sz w:val="21"/>
          <w:szCs w:val="21"/>
        </w:rPr>
        <w:t>=18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所以3和9是因数，27是倍数。                  （      ）</w:t>
      </w:r>
    </w:p>
    <w:p w14:paraId="6B71E691">
      <w:pPr>
        <w:numPr>
          <w:ilvl w:val="0"/>
          <w:numId w:val="0"/>
        </w:numPr>
        <w:tabs>
          <w:tab w:val="left" w:pos="567"/>
          <w:tab w:val="left" w:pos="1260"/>
          <w:tab w:val="left" w:pos="8100"/>
        </w:tabs>
        <w:autoSpaceDE w:val="0"/>
        <w:autoSpaceDN w:val="0"/>
        <w:adjustRightInd w:val="0"/>
        <w:spacing w:line="240" w:lineRule="auto"/>
        <w:ind w:leftChars="0"/>
        <w:jc w:val="left"/>
        <w:rPr>
          <w:rFonts w:hint="default" w:ascii="宋体" w:hAnsi="宋体" w:eastAsia="宋体" w:cs="宋体"/>
          <w:kern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（4）因为2.8</w:t>
      </w:r>
      <w:r>
        <w:rPr>
          <w:rFonts w:hint="default" w:ascii="Arial" w:hAnsi="Arial" w:eastAsia="宋体" w:cs="Arial"/>
          <w:kern w:val="0"/>
          <w:sz w:val="21"/>
          <w:szCs w:val="21"/>
          <w:lang w:val="en-US" w:eastAsia="zh-CN"/>
        </w:rPr>
        <w:t>÷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7=0.4，所以2.8是7的倍数，7是2.8的因数。          （      ）</w:t>
      </w:r>
    </w:p>
    <w:p w14:paraId="6D2FC6B0">
      <w:pPr>
        <w:numPr>
          <w:ilvl w:val="0"/>
          <w:numId w:val="2"/>
        </w:numPr>
        <w:tabs>
          <w:tab w:val="left" w:pos="567"/>
          <w:tab w:val="left" w:pos="1260"/>
          <w:tab w:val="left" w:pos="8100"/>
        </w:tabs>
        <w:autoSpaceDE w:val="0"/>
        <w:autoSpaceDN w:val="0"/>
        <w:adjustRightInd w:val="0"/>
        <w:spacing w:line="420" w:lineRule="exact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若</w:t>
      </w:r>
      <w:r>
        <w:rPr>
          <w:rFonts w:hint="eastAsia" w:ascii="宋体" w:hAnsi="宋体" w:eastAsia="宋体" w:cs="宋体"/>
          <w:kern w:val="0"/>
          <w:sz w:val="21"/>
          <w:szCs w:val="21"/>
        </w:rPr>
        <w:t>3×6=18,18是（  ）的倍数，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18也是（ </w:t>
      </w:r>
      <w:r>
        <w:rPr>
          <w:rFonts w:hint="eastAsia" w:ascii="宋体" w:hAnsi="宋体" w:cs="宋体"/>
          <w:kern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</w:rPr>
        <w:t>）的倍数；（  ）和（  ）都是18的因数。</w:t>
      </w:r>
    </w:p>
    <w:p w14:paraId="27CE2CA7">
      <w:pPr>
        <w:rPr>
          <w:rFonts w:hint="eastAsia" w:ascii="宋体" w:hAnsi="宋体" w:eastAsia="宋体" w:cs="宋体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32的因数有（                       ），</w:t>
      </w:r>
      <w:r>
        <w:rPr>
          <w:rFonts w:hint="eastAsia" w:ascii="宋体" w:hAnsi="宋体" w:eastAsia="宋体" w:cs="宋体"/>
          <w:sz w:val="21"/>
          <w:szCs w:val="21"/>
        </w:rPr>
        <w:t xml:space="preserve">50以内4的倍数有：（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）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5B64F8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11D5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4、在下面的圈里填合适的数。</w:t>
      </w:r>
    </w:p>
    <w:p w14:paraId="5A354B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30的因数                      45的因数                50以内7的倍数                    </w:t>
      </w:r>
    </w:p>
    <w:p w14:paraId="48B4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4099560</wp:posOffset>
                </wp:positionH>
                <wp:positionV relativeFrom="paragraph">
                  <wp:posOffset>296545</wp:posOffset>
                </wp:positionV>
                <wp:extent cx="1502410" cy="412750"/>
                <wp:effectExtent l="4445" t="4445" r="17145" b="952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412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2.8pt;margin-top:23.35pt;height:32.5pt;width:118.3pt;z-index:251660288;mso-width-relative:page;mso-height-relative:page;" fillcolor="#FFFFFF" filled="t" stroked="t" coordsize="21600,21600" o:gfxdata="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kvka2QAAAAoBAAAPAAAAAAAAAAEAIAAAACIAAABkcnMvZG93bnJldi54&#10;bWxQSwECFAAUAAAACACHTuJABevaePkBAAAXBAAADgAAAAAAAAABACAAAAAoAQAAZHJzL2Uyb0Rv&#10;Yy54bWxQSwUGAAAAAAYABgBZAQAAkw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197485</wp:posOffset>
                </wp:positionV>
                <wp:extent cx="1502410" cy="412750"/>
                <wp:effectExtent l="4445" t="4445" r="17145" b="952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412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1pt;margin-top:15.55pt;height:32.5pt;width:118.3pt;z-index:251663360;mso-width-relative:page;mso-height-relative:page;" fillcolor="#FFFFFF" filled="t" stroked="t" coordsize="21600,21600" o:gfxdata="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Z/d/TYAAAACQEAAA8AAAAAAAAAAQAgAAAAIgAAAGRycy9kb3ducmV2Lnht&#10;bFBLAQIUABQAAAAIAIdO4kBa4Vke+QEAABcEAAAOAAAAAAAAAAEAIAAAACcBAABkcnMvZTJvRG9j&#10;LnhtbFBLBQYAAAAABgAGAFkBAACS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6295390</wp:posOffset>
                </wp:positionV>
                <wp:extent cx="1694815" cy="391795"/>
                <wp:effectExtent l="4445" t="4445" r="7620" b="1524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815" cy="3917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6.5pt;margin-top:495.7pt;height:30.85pt;width:133.45pt;z-index:251661312;mso-width-relative:page;mso-height-relative:page;" fillcolor="#FFFFFF" filled="t" stroked="t" coordsize="21600,21600" o:gfxdata="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ldAeDZAAAADAEAAA8AAAAAAAAAAQAgAAAAIgAAAGRycy9kb3ducmV2Lnht&#10;bFBLAQIUABQAAAAIAIdO4kBRoN9L+AEAABcEAAAOAAAAAAAAAAEAIAAAACgBAABkcnMvZTJvRG9j&#10;LnhtbFBLBQYAAAAABgAGAFkBAACS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</w:t>
      </w:r>
    </w:p>
    <w:p w14:paraId="30958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1270</wp:posOffset>
                </wp:positionV>
                <wp:extent cx="1502410" cy="412750"/>
                <wp:effectExtent l="4445" t="4445" r="17145" b="952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412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.6pt;margin-top:0.1pt;height:32.5pt;width:118.3pt;z-index:251664384;mso-width-relative:page;mso-height-relative:page;" fillcolor="#FFFFFF" filled="t" stroked="t" coordsize="21600,21600" o:gfxdata="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OpHyLUAAAABgEAAA8AAAAAAAAAAQAgAAAAIgAAAGRycy9kb3ducmV2LnhtbFBL&#10;AQIUABQAAAAIAIdO4kA+Uni7+gEAABcEAAAOAAAAAAAAAAEAIAAAACMBAABkcnMvZTJvRG9jLnht&#10;bFBLBQYAAAAABgAGAFkBAACP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D7A0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</w:p>
    <w:p w14:paraId="470DB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</w:p>
    <w:p w14:paraId="24697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341A1F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5、如图：阴影区域内应填是的数是（                ），</w:t>
      </w:r>
    </w:p>
    <w:p w14:paraId="75E73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它表示的意义是（              ）</w:t>
      </w:r>
    </w:p>
    <w:p w14:paraId="7A206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2D6B9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81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1932940</wp:posOffset>
            </wp:positionH>
            <wp:positionV relativeFrom="paragraph">
              <wp:posOffset>55245</wp:posOffset>
            </wp:positionV>
            <wp:extent cx="2007870" cy="758190"/>
            <wp:effectExtent l="0" t="0" r="3810" b="3810"/>
            <wp:wrapSquare wrapText="bothSides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</w:p>
    <w:p w14:paraId="387159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4E4E2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17598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08EC6A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658A5B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C2C1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6447790</wp:posOffset>
                </wp:positionV>
                <wp:extent cx="1694815" cy="391795"/>
                <wp:effectExtent l="4445" t="4445" r="7620" b="1524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815" cy="3917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8.5pt;margin-top:507.7pt;height:30.85pt;width:133.45pt;z-index:251662336;mso-width-relative:page;mso-height-relative:page;" fillcolor="#FFFFFF" filled="t" stroked="t" coordsize="21600,21600" o:gfxdata="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dbOyNsAAAANAQAADwAAAAAAAAABACAAAAAiAAAAZHJzL2Rvd25yZXYu&#10;eG1sUEsBAhQAFAAAAAgAh07iQA6qXC34AQAAFwQAAA4AAAAAAAAAAQAgAAAAKgEAAGRycy9lMm9E&#10;b2MueG1sUEsFBgAAAAAGAAYAWQEAAJQ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1" w:fontKey="{1B4FA558-1660-4B40-9320-B71DBCFE80E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5FF0947C-960C-4CD7-9D19-58DCD86EB063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3" w:fontKey="{5699A9F1-14EF-4B9A-AF66-63E9E3EF5630}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  <w:embedRegular r:id="rId4" w:fontKey="{B0BDCC96-E19A-4ABB-BED7-3C1CD57AC128}"/>
  </w:font>
  <w:font w:name="NEU-HZ-S92">
    <w:altName w:val="宋体"/>
    <w:panose1 w:val="00000000000000000000"/>
    <w:charset w:val="86"/>
    <w:family w:val="script"/>
    <w:pitch w:val="default"/>
    <w:sig w:usb0="00000000" w:usb1="00000000" w:usb2="000A005E" w:usb3="00000000" w:csb0="003C0041" w:csb1="00000000"/>
    <w:embedRegular r:id="rId5" w:fontKey="{83D8F224-BE1C-4327-9AC9-9C4A6548E46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BA906C7C-ECA3-4151-8551-E6A320F69B9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于梅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准印人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bookmarkStart w:id="0" w:name="_GoBack"/>
    <w:bookmarkEnd w:id="0"/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89446"/>
    <w:multiLevelType w:val="singleLevel"/>
    <w:tmpl w:val="ECE8944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320DA91"/>
    <w:multiLevelType w:val="singleLevel"/>
    <w:tmpl w:val="1320DA9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28FFE22"/>
    <w:multiLevelType w:val="singleLevel"/>
    <w:tmpl w:val="528FFE2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D628BE"/>
    <w:rsid w:val="023615AF"/>
    <w:rsid w:val="029D518A"/>
    <w:rsid w:val="029D5EC2"/>
    <w:rsid w:val="02C63DAA"/>
    <w:rsid w:val="02C83D6A"/>
    <w:rsid w:val="032D69D8"/>
    <w:rsid w:val="04AD0346"/>
    <w:rsid w:val="05A01219"/>
    <w:rsid w:val="06255E5E"/>
    <w:rsid w:val="06316315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F8036E"/>
    <w:rsid w:val="0B9427F9"/>
    <w:rsid w:val="0BA45E9D"/>
    <w:rsid w:val="0C003486"/>
    <w:rsid w:val="0C315664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E50428"/>
    <w:rsid w:val="1191235E"/>
    <w:rsid w:val="12E3643F"/>
    <w:rsid w:val="13250FB0"/>
    <w:rsid w:val="1369697F"/>
    <w:rsid w:val="136A70F5"/>
    <w:rsid w:val="13E1581F"/>
    <w:rsid w:val="1432607A"/>
    <w:rsid w:val="148121ED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A3663D9"/>
    <w:rsid w:val="1A6E6ED8"/>
    <w:rsid w:val="1AB838CA"/>
    <w:rsid w:val="1AE654C9"/>
    <w:rsid w:val="1B5E5E65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20315438"/>
    <w:rsid w:val="2063580D"/>
    <w:rsid w:val="209D0D1F"/>
    <w:rsid w:val="21307981"/>
    <w:rsid w:val="21770A1E"/>
    <w:rsid w:val="219C386D"/>
    <w:rsid w:val="21EF75F5"/>
    <w:rsid w:val="22793439"/>
    <w:rsid w:val="22D84291"/>
    <w:rsid w:val="23072480"/>
    <w:rsid w:val="23294AEC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970F90"/>
    <w:rsid w:val="27AA5AD0"/>
    <w:rsid w:val="27F07987"/>
    <w:rsid w:val="27FB2342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AE5EE7"/>
    <w:rsid w:val="2F432A92"/>
    <w:rsid w:val="2FDE27BA"/>
    <w:rsid w:val="2FF86678"/>
    <w:rsid w:val="302879DD"/>
    <w:rsid w:val="30470360"/>
    <w:rsid w:val="307750E9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63A4058"/>
    <w:rsid w:val="373553B6"/>
    <w:rsid w:val="373D426B"/>
    <w:rsid w:val="374C0952"/>
    <w:rsid w:val="377B5619"/>
    <w:rsid w:val="37B3452D"/>
    <w:rsid w:val="37E40B8A"/>
    <w:rsid w:val="37FE39FA"/>
    <w:rsid w:val="3840494C"/>
    <w:rsid w:val="38613F89"/>
    <w:rsid w:val="38BD21A0"/>
    <w:rsid w:val="38D8249D"/>
    <w:rsid w:val="38F8482E"/>
    <w:rsid w:val="3A060592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D561952"/>
    <w:rsid w:val="3DFF671E"/>
    <w:rsid w:val="3E015FF2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E2771D"/>
    <w:rsid w:val="400C5122"/>
    <w:rsid w:val="40316936"/>
    <w:rsid w:val="403F3B8A"/>
    <w:rsid w:val="40532211"/>
    <w:rsid w:val="409916AF"/>
    <w:rsid w:val="40A73A4F"/>
    <w:rsid w:val="41076015"/>
    <w:rsid w:val="4171348E"/>
    <w:rsid w:val="422C6F42"/>
    <w:rsid w:val="42A11B51"/>
    <w:rsid w:val="42EE7939"/>
    <w:rsid w:val="433948AD"/>
    <w:rsid w:val="43A8089A"/>
    <w:rsid w:val="43EE418D"/>
    <w:rsid w:val="442A3DC9"/>
    <w:rsid w:val="442C0A64"/>
    <w:rsid w:val="4496320C"/>
    <w:rsid w:val="44A7102F"/>
    <w:rsid w:val="44AE2918"/>
    <w:rsid w:val="457277D5"/>
    <w:rsid w:val="459863AE"/>
    <w:rsid w:val="45A2210C"/>
    <w:rsid w:val="45B75806"/>
    <w:rsid w:val="462F49B1"/>
    <w:rsid w:val="464B69A4"/>
    <w:rsid w:val="46976C8D"/>
    <w:rsid w:val="46B11CD5"/>
    <w:rsid w:val="46E93AC7"/>
    <w:rsid w:val="476F66C2"/>
    <w:rsid w:val="47B73BC5"/>
    <w:rsid w:val="47C03A15"/>
    <w:rsid w:val="47D7321D"/>
    <w:rsid w:val="484B5204"/>
    <w:rsid w:val="48541414"/>
    <w:rsid w:val="4893018E"/>
    <w:rsid w:val="48F87EBE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537FCA"/>
    <w:rsid w:val="4BB548C0"/>
    <w:rsid w:val="4BD034A7"/>
    <w:rsid w:val="4C6A38FC"/>
    <w:rsid w:val="4C903314"/>
    <w:rsid w:val="4CFD622F"/>
    <w:rsid w:val="4D044791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6923D4"/>
    <w:rsid w:val="51AF4443"/>
    <w:rsid w:val="521A1920"/>
    <w:rsid w:val="525C1B19"/>
    <w:rsid w:val="530A3536"/>
    <w:rsid w:val="53316724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CD6AC0"/>
    <w:rsid w:val="5C475E34"/>
    <w:rsid w:val="5C593744"/>
    <w:rsid w:val="5C7A0FD1"/>
    <w:rsid w:val="5D1154C0"/>
    <w:rsid w:val="5D9E3405"/>
    <w:rsid w:val="5DA87DE0"/>
    <w:rsid w:val="5DCF35BF"/>
    <w:rsid w:val="5DDF0950"/>
    <w:rsid w:val="5DF272AD"/>
    <w:rsid w:val="5E3D22FD"/>
    <w:rsid w:val="5E3E26AF"/>
    <w:rsid w:val="5F100333"/>
    <w:rsid w:val="5F3833E6"/>
    <w:rsid w:val="5F531FCE"/>
    <w:rsid w:val="5F86642A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703BED"/>
    <w:rsid w:val="62895238"/>
    <w:rsid w:val="632E0D88"/>
    <w:rsid w:val="634165CA"/>
    <w:rsid w:val="636463E9"/>
    <w:rsid w:val="637C6DDC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9A70F3"/>
    <w:rsid w:val="6DE309C1"/>
    <w:rsid w:val="6E3E215E"/>
    <w:rsid w:val="6EFA2466"/>
    <w:rsid w:val="6EFFFFCE"/>
    <w:rsid w:val="6F090918"/>
    <w:rsid w:val="6F6D49E6"/>
    <w:rsid w:val="704C6CF1"/>
    <w:rsid w:val="706A7177"/>
    <w:rsid w:val="70F826C8"/>
    <w:rsid w:val="70FF2DCA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61FDB"/>
    <w:rsid w:val="74BB203C"/>
    <w:rsid w:val="753F6E24"/>
    <w:rsid w:val="754206C3"/>
    <w:rsid w:val="75660BEC"/>
    <w:rsid w:val="75AE7B06"/>
    <w:rsid w:val="75BE6218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D66933"/>
    <w:rsid w:val="7DC205F3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20">
    <w:name w:val="批注框文本 字符"/>
    <w:basedOn w:val="13"/>
    <w:link w:val="7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rFonts w:ascii="Calibri" w:hAnsi="Calibri" w:eastAsia="宋体" w:cs="Times New Roman"/>
      <w:b/>
      <w:bCs/>
      <w:kern w:val="2"/>
      <w:sz w:val="21"/>
      <w:szCs w:val="24"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1149</Words>
  <Characters>1243</Characters>
  <Lines>11</Lines>
  <Paragraphs>3</Paragraphs>
  <TotalTime>20</TotalTime>
  <ScaleCrop>false</ScaleCrop>
  <LinksUpToDate>false</LinksUpToDate>
  <CharactersWithSpaces>1802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2026-03-03T02:40:47Z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C117266B68F14610AE0C686E6D233F53_13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