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4.1 分数的意义导学案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7533BC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理解分数的意义，能说出具体情境中分数所表示的含义。 </w:t>
      </w:r>
    </w:p>
    <w:p w14:paraId="6F69933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认识单位“1”和分数单位，掌握分数与整数、除法的初步关联。 </w:t>
      </w:r>
    </w:p>
    <w:p w14:paraId="778BF2A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能运用分数的意义解决简单的实际问题，提升抽象概括能力。 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0AB7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理解分数的意义，明确单位“1”的含义。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灵活运用分数的意义解释不同情境中的分数，区分分数单位的差异。 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357B8D08">
      <w:pPr>
        <w:spacing w:line="240" w:lineRule="auto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1.读出下面的分数，然后说一说这些分数的含义。</w:t>
      </w:r>
    </w:p>
    <w:p w14:paraId="3DDC551D">
      <w:pPr>
        <w:spacing w:line="240" w:lineRule="auto"/>
        <w:ind w:firstLine="42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5" o:spt="75" type="#_x0000_t75" style="height:31pt;width:1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6" o:spt="75" type="#_x0000_t75" style="height:31pt;width:1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7" o:spt="75" type="#_x0000_t75" style="height:31pt;width:11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ab/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548BC67D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2.读教材50页例1。</w:t>
      </w:r>
    </w:p>
    <w:p w14:paraId="70007B3A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分析与解答：用分数表示各图中的涂色部分，并说说每个分数的含义。</w:t>
      </w:r>
    </w:p>
    <w:p w14:paraId="0C662258">
      <w:pPr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217670" cy="106934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1146">
      <w:pPr>
        <w:spacing w:line="360" w:lineRule="auto"/>
        <w:ind w:firstLine="42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一个物体、一个计量单位或由许多物体组成的一个整体，都可以用自然数1来表示，通常我们把它叫做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单位“1”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5209F240">
      <w:pPr>
        <w:spacing w:line="360" w:lineRule="auto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把单位“1”平均分成若干份，表示这样的一份或几份的数，叫做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。表示其中一份的数，叫做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分数单位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7C3F003E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.用分数表示各图中的涂色部分，再说说每个分数的分数单位，以及各有几个这样的单位。 </w:t>
      </w:r>
    </w:p>
    <w:p w14:paraId="69E3DE4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076065" cy="1047750"/>
            <wp:effectExtent l="0" t="0" r="635" b="6350"/>
            <wp:docPr id="14" name="图片 25" descr="练一练第一题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5" descr="练一练第一题.png"/>
                    <pic:cNvPicPr>
                      <a:picLocks noGrp="1" noChangeAspect="1"/>
                    </pic:cNvPicPr>
                  </pic:nvPicPr>
                  <pic:blipFill>
                    <a:blip r:embed="rId19"/>
                    <a:srcRect l="282" t="22758" r="-282" b="40778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3AACE25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bookmarkStart w:id="0" w:name="_GoBack"/>
      <w:bookmarkEnd w:id="0"/>
    </w:p>
    <w:p w14:paraId="23356366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220980</wp:posOffset>
                </wp:positionV>
                <wp:extent cx="5312410" cy="603250"/>
                <wp:effectExtent l="0" t="0" r="8890" b="635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3620" y="9412605"/>
                          <a:ext cx="531241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6B086">
                            <w:pPr>
                              <w:rPr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114300" distR="114300">
                                  <wp:extent cx="4624705" cy="523240"/>
                                  <wp:effectExtent l="0" t="0" r="10795" b="10160"/>
                                  <wp:docPr id="15" name="图片 26" descr="QQ截图20160322212706.png"/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26" descr="QQ截图20160322212706.png"/>
                                          <pic:cNvPicPr>
                                            <a:picLocks noGrp="1"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rcRect l="800" t="39906" b="451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24705" cy="523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9pt;margin-top:17.4pt;height:47.5pt;width:418.3pt;z-index:251662336;mso-width-relative:page;mso-height-relative:page;" fillcolor="#FFFFFF [3201]" filled="t" stroked="f" coordsize="21600,21600" o:gfxdata="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9GBUb1AAA&#10;AAkBAAAPAAAAAAAAAAEAIAAAACIAAABkcnMvZG93bnJldi54bWxQSwECFAAUAAAACACHTuJABGPx&#10;y1sCAACd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06B086">
                      <w:pPr>
                        <w:rPr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1"/>
                          <w:szCs w:val="21"/>
                          <w14:textFill>
                            <w14:noFill/>
                          </w14:textFill>
                        </w:rPr>
                        <w:drawing>
                          <wp:inline distT="0" distB="0" distL="114300" distR="114300">
                            <wp:extent cx="4624705" cy="523240"/>
                            <wp:effectExtent l="0" t="0" r="10795" b="10160"/>
                            <wp:docPr id="15" name="图片 26" descr="QQ截图20160322212706.png"/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26" descr="QQ截图20160322212706.png"/>
                                    <pic:cNvPicPr>
                                      <a:picLocks noGrp="1" noChangeAspect="1"/>
                                    </pic:cNvPicPr>
                                  </pic:nvPicPr>
                                  <pic:blipFill>
                                    <a:blip r:embed="rId20"/>
                                    <a:srcRect l="800" t="39906" b="451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24705" cy="523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分数也可以用直线上的点来表示。你能在括号里填上分数吗？</w:t>
      </w:r>
    </w:p>
    <w:p w14:paraId="109943C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780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78F41C9A">
      <w:pPr>
        <w:numPr>
          <w:ilvl w:val="0"/>
          <w:numId w:val="0"/>
        </w:numPr>
        <w:spacing w:line="360" w:lineRule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5.判断。</w:t>
      </w:r>
    </w:p>
    <w:p w14:paraId="7E1D586B"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把5米长的绳子平均分成7段,每段占全长的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1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</w:p>
    <w:p w14:paraId="641EB101">
      <w:pPr>
        <w:numPr>
          <w:ilvl w:val="0"/>
          <w:numId w:val="1"/>
        </w:numPr>
        <w:spacing w:line="360" w:lineRule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14个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29" o:spt="75" type="#_x0000_t75" style="height:31pt;width:1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3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0" o:spt="75" type="#_x0000_t75" style="height:31pt;width:1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5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                    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</w:p>
    <w:p w14:paraId="3453043F">
      <w:pPr>
        <w:numPr>
          <w:ilvl w:val="0"/>
          <w:numId w:val="1"/>
        </w:numPr>
        <w:spacing w:line="360" w:lineRule="auto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自然数1和单位“1”相同。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         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</w:p>
    <w:p w14:paraId="6347D61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6.在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1" o:spt="75" type="#_x0000_t75" style="height:31pt;width:12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7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2" o:spt="75" type="#_x0000_t75" style="height:31pt;width: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9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3" o:spt="75" type="#_x0000_t75" style="height:31pt;width:16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31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4" o:spt="75" type="#_x0000_t75" style="height:31pt;width:12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3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这三个分数中,分数单位最小的一个是(      )。</w:t>
      </w:r>
    </w:p>
    <w:p w14:paraId="58FE4F93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7E2DAA6">
      <w:pPr>
        <w:numPr>
          <w:ilvl w:val="0"/>
          <w:numId w:val="0"/>
        </w:numPr>
        <w:spacing w:line="360" w:lineRule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A.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5" o:spt="75" type="#_x0000_t75" style="height:31pt;width: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5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B.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6" o:spt="75" type="#_x0000_t75" style="height:31pt;width:12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6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C.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7" o:spt="75" type="#_x0000_t75" style="height:31pt;width:12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7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8" o:spt="75" type="#_x0000_t75" style="height:31pt;width:16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8">
            <o:LockedField>false</o:LockedField>
          </o:OLEObject>
        </w:object>
      </w: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6CC6A1C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在每个图里涂色表示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39" o:spt="75" type="#_x0000_t75" style="height:31pt;width:1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4F769F8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790440" cy="702310"/>
            <wp:effectExtent l="0" t="0" r="10160" b="8890"/>
            <wp:docPr id="1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699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读出下面的分数，并说说各分数的分数单位。</w:t>
      </w:r>
    </w:p>
    <w:p w14:paraId="37C7EBB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2933700" cy="335915"/>
            <wp:effectExtent l="0" t="0" r="0" b="6985"/>
            <wp:docPr id="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C2C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522345" cy="358140"/>
            <wp:effectExtent l="0" t="0" r="8255" b="10160"/>
            <wp:docPr id="1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6A1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说出分数表示的含义。</w:t>
      </w:r>
    </w:p>
    <w:p w14:paraId="3FE7BD37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（1）五年级一班学生中，会打乒乓球的占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40" o:spt="75" type="#_x0000_t75" style="height:31pt;width:1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4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69E4E53E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 xml:space="preserve">把（       ）全体学生看作单位“1”，把它平均分成（       ）份，会打乒乓球的学生是这样的（     ）份。        </w:t>
      </w:r>
    </w:p>
    <w:p w14:paraId="6C4FEA2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（2）地球表面有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41" o:spt="75" type="#_x0000_t75" style="height:31pt;width:22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5">
            <o:LockedField>false</o:LockedField>
          </o:OLEObject>
        </w:objec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被海洋覆盖。</w:t>
      </w:r>
    </w:p>
    <w:p w14:paraId="14E9A96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把地球的（       ）看作单位“1”，把它平均分成（       ）份，海洋面积大约有这样的（     ）份。        </w:t>
      </w:r>
    </w:p>
    <w:p w14:paraId="160D413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>（3）一节课的时间是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position w:val="-24"/>
          <w:sz w:val="21"/>
          <w:szCs w:val="21"/>
        </w:rPr>
        <w:object>
          <v:shape id="_x0000_i1042" o:spt="75" type="#_x0000_t75" style="height:31pt;width:1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>小时。</w:t>
      </w:r>
    </w:p>
    <w:p w14:paraId="163AF07C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把（       ）看作单位“1”，把它平均分成（       ）份，一节时间是这样的（     ）份。      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84FC3"/>
    <w:multiLevelType w:val="singleLevel"/>
    <w:tmpl w:val="B3184FC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0E54720D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AC004B4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5F2153BC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4CC4F50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0" Type="http://schemas.openxmlformats.org/officeDocument/2006/relationships/fontTable" Target="fontTable.xml"/><Relationship Id="rId5" Type="http://schemas.openxmlformats.org/officeDocument/2006/relationships/header" Target="header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oleObject" Target="embeddings/oleObject18.bin"/><Relationship Id="rId46" Type="http://schemas.openxmlformats.org/officeDocument/2006/relationships/image" Target="media/image19.wmf"/><Relationship Id="rId45" Type="http://schemas.openxmlformats.org/officeDocument/2006/relationships/oleObject" Target="embeddings/oleObject17.bin"/><Relationship Id="rId44" Type="http://schemas.openxmlformats.org/officeDocument/2006/relationships/oleObject" Target="embeddings/oleObject16.bin"/><Relationship Id="rId43" Type="http://schemas.openxmlformats.org/officeDocument/2006/relationships/image" Target="media/image18.png"/><Relationship Id="rId42" Type="http://schemas.openxmlformats.org/officeDocument/2006/relationships/image" Target="media/image17.png"/><Relationship Id="rId41" Type="http://schemas.openxmlformats.org/officeDocument/2006/relationships/image" Target="media/image16.png"/><Relationship Id="rId40" Type="http://schemas.openxmlformats.org/officeDocument/2006/relationships/image" Target="media/image15.wmf"/><Relationship Id="rId4" Type="http://schemas.openxmlformats.org/officeDocument/2006/relationships/endnotes" Target="endnotes.xml"/><Relationship Id="rId39" Type="http://schemas.openxmlformats.org/officeDocument/2006/relationships/oleObject" Target="embeddings/oleObject15.bin"/><Relationship Id="rId38" Type="http://schemas.openxmlformats.org/officeDocument/2006/relationships/oleObject" Target="embeddings/oleObject14.bin"/><Relationship Id="rId37" Type="http://schemas.openxmlformats.org/officeDocument/2006/relationships/oleObject" Target="embeddings/oleObject13.bin"/><Relationship Id="rId36" Type="http://schemas.openxmlformats.org/officeDocument/2006/relationships/oleObject" Target="embeddings/oleObject12.bin"/><Relationship Id="rId35" Type="http://schemas.openxmlformats.org/officeDocument/2006/relationships/oleObject" Target="embeddings/oleObject11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3.wmf"/><Relationship Id="rId31" Type="http://schemas.openxmlformats.org/officeDocument/2006/relationships/oleObject" Target="embeddings/oleObject9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8.bin"/><Relationship Id="rId28" Type="http://schemas.openxmlformats.org/officeDocument/2006/relationships/image" Target="media/image11.wmf"/><Relationship Id="rId27" Type="http://schemas.openxmlformats.org/officeDocument/2006/relationships/oleObject" Target="embeddings/oleObject7.bin"/><Relationship Id="rId26" Type="http://schemas.openxmlformats.org/officeDocument/2006/relationships/image" Target="media/image10.wmf"/><Relationship Id="rId25" Type="http://schemas.openxmlformats.org/officeDocument/2006/relationships/oleObject" Target="embeddings/oleObject6.bin"/><Relationship Id="rId24" Type="http://schemas.openxmlformats.org/officeDocument/2006/relationships/image" Target="media/image9.wmf"/><Relationship Id="rId23" Type="http://schemas.openxmlformats.org/officeDocument/2006/relationships/oleObject" Target="embeddings/oleObject5.bin"/><Relationship Id="rId22" Type="http://schemas.openxmlformats.org/officeDocument/2006/relationships/image" Target="media/image8.wmf"/><Relationship Id="rId21" Type="http://schemas.openxmlformats.org/officeDocument/2006/relationships/oleObject" Target="embeddings/oleObject4.bin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722</Words>
  <Characters>745</Characters>
  <Lines>43</Lines>
  <Paragraphs>55</Paragraphs>
  <TotalTime>2</TotalTime>
  <ScaleCrop>false</ScaleCrop>
  <LinksUpToDate>false</LinksUpToDate>
  <CharactersWithSpaces>1028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2026-02-28T06:33:32Z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49456A2A689244F1B9C73CC203C5AF44_13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