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4.5 假分数化成整数或带分数导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75D53F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理解带分数的意义，能正确读写带分数。</w:t>
      </w:r>
    </w:p>
    <w:p w14:paraId="1AFE1C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掌握假分数化成整数或带分数的方法，能熟练进行转化。</w:t>
      </w:r>
    </w:p>
    <w:p w14:paraId="18C3A7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理解能化成整数的假分数的分子与分母的关系。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35BF0D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1.假分数化成整数或带分数的计算方法。</w:t>
      </w:r>
    </w:p>
    <w:p w14:paraId="7E72B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2.理解带分数是整数和真分数的合成数，掌握除法转化的思路。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106F969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1.判断下列分数是真分数还是假分数：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）、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10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）、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）、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8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）。</w:t>
      </w:r>
    </w:p>
    <w:p w14:paraId="489FB4A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口算：4÷4=（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）、10÷5=（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）、28÷7=（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）、11÷4=（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</w:t>
      </w: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5F9430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把下列假分数化成整数，并思考方法：</w:t>
      </w:r>
    </w:p>
    <w:p w14:paraId="5B79EE7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=（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）、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10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=（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）、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28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7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=（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）；</w:t>
      </w:r>
    </w:p>
    <w:p w14:paraId="079E506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发现：能化成整数的假分数，分子是分母的（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）。</w:t>
      </w:r>
    </w:p>
    <w:p w14:paraId="62D5442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left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4.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概念认知：</w:t>
      </w:r>
      <m:oMath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</w:rPr>
          <m:t>1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 w:val="0"/>
                <w:bCs w:val="0"/>
                <w:sz w:val="21"/>
                <w:szCs w:val="21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读作（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），它由（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）和（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）合成，这样的数叫作（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t>）。</w:t>
      </w: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0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2631A3B6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5.把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化成带分数的方法：</w:t>
      </w:r>
    </w:p>
    <w:p w14:paraId="4C413C4C">
      <w:p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方法一：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里有（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>）个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，8个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是（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），3个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是（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>），合起来是（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5FBB2D56">
      <w:pPr>
        <w:spacing w:before="120" w:after="120" w:line="288" w:lineRule="auto"/>
        <w:ind w:left="0" w:leftChars="0" w:firstLine="0" w:firstLine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方法二：假分数化成整数或带分数，用（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）÷（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），商作（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）部分，余数作（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）部分的分子，分母（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463C217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列式：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=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）</w:t>
      </w:r>
      <w:r>
        <w:rPr>
          <w:rFonts w:hint="eastAsia" w:ascii="宋体" w:hAnsi="宋体" w:eastAsia="宋体" w:cs="宋体"/>
          <w:sz w:val="21"/>
          <w:szCs w:val="21"/>
        </w:rPr>
        <w:t>÷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）</w:t>
      </w:r>
      <w:r>
        <w:rPr>
          <w:rFonts w:hint="eastAsia" w:ascii="宋体" w:hAnsi="宋体" w:eastAsia="宋体" w:cs="宋体"/>
          <w:sz w:val="21"/>
          <w:szCs w:val="21"/>
        </w:rPr>
        <w:t>=（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5B5EC151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6.</w:t>
      </w:r>
      <w:r>
        <w:rPr>
          <w:rFonts w:hint="eastAsia" w:ascii="宋体" w:hAnsi="宋体" w:eastAsia="宋体" w:cs="宋体"/>
          <w:sz w:val="21"/>
          <w:szCs w:val="21"/>
        </w:rPr>
        <w:t>先用假分数表示下面的涂色部分，再改写成带分数。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3697605" cy="956310"/>
            <wp:effectExtent l="0" t="0" r="0" b="0"/>
            <wp:docPr id="1" name="图片 1" descr="8e6de97343eeff51733f519392fd8c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e6de97343eeff51733f519392fd8c6f"/>
                    <pic:cNvPicPr>
                      <a:picLocks noChangeAspect="1"/>
                    </pic:cNvPicPr>
                  </pic:nvPicPr>
                  <pic:blipFill>
                    <a:blip r:embed="rId12"/>
                    <a:srcRect l="16504" t="74120" r="23054" b="14654"/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2ACF">
      <w:pPr>
        <w:numPr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7.</w:t>
      </w:r>
      <w:r>
        <w:rPr>
          <w:rFonts w:hint="eastAsia" w:ascii="宋体" w:hAnsi="宋体" w:eastAsia="宋体" w:cs="宋体"/>
          <w:sz w:val="21"/>
          <w:szCs w:val="21"/>
        </w:rPr>
        <w:t>把下列假分数化成整数或带分数：</w:t>
      </w:r>
    </w:p>
    <w:p w14:paraId="35B54D49">
      <w:pPr>
        <w:spacing w:before="120" w:after="120" w:line="288" w:lineRule="auto"/>
        <w:ind w:left="0" w:firstLine="630" w:firstLineChars="300"/>
        <w:jc w:val="left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=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30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6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=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8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=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</w:p>
    <w:p w14:paraId="6F3B4631">
      <w:pPr>
        <w:spacing w:before="120" w:after="120" w:line="288" w:lineRule="auto"/>
        <w:ind w:firstLine="630" w:firstLineChars="300"/>
        <w:jc w:val="left"/>
        <w:rPr>
          <w:rStyle w:val="10"/>
          <w:rFonts w:hint="eastAsia" w:ascii="黑体" w:hAnsi="黑体" w:eastAsia="宋体" w:cs="黑体"/>
          <w:b/>
          <w:bCs/>
          <w:sz w:val="24"/>
          <w:lang w:val="en-US" w:eastAsia="zh-CN"/>
        </w:rPr>
      </w:pP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8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=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19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7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=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50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9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=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</w:p>
    <w:p w14:paraId="07427858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4A9751D0">
      <w:pPr>
        <w:numPr>
          <w:numId w:val="0"/>
        </w:numPr>
        <w:spacing w:before="120" w:after="120" w:line="288" w:lineRule="auto"/>
        <w:jc w:val="left"/>
        <w:rPr>
          <w:rFonts w:hint="default" w:ascii="宋体" w:hAnsi="宋体" w:cs="宋体" w:eastAsiaTheme="minorEastAsia"/>
          <w:color w:val="000000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8.</w:t>
      </w:r>
      <w:r>
        <w:rPr>
          <w:rFonts w:hint="eastAsia" w:ascii="宋体" w:hAnsi="宋体" w:eastAsia="宋体" w:cs="宋体"/>
          <w:sz w:val="21"/>
          <w:szCs w:val="21"/>
        </w:rPr>
        <w:t>一个假分数，分子是25，化成带分数后整数部分、分子、分母是三个连续的自然数，这个带分数是多少？</w:t>
      </w:r>
      <w:r>
        <w:rPr>
          <w:rFonts w:ascii="宋体" w:hAnsi="宋体" w:cs="宋体" w:eastAsiaTheme="minorEastAsia"/>
          <w:color w:val="000000"/>
          <w:szCs w:val="22"/>
          <w:lang w:val="en-US" w:eastAsia="en-US" w:bidi="ar-SA"/>
        </w:rPr>
        <w:t>★</w:t>
      </w:r>
    </w:p>
    <w:p w14:paraId="7917272C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27E99F0">
      <w:pPr>
        <w:spacing w:line="440" w:lineRule="atLeast"/>
        <w:ind w:left="0" w:leftChars="0" w:firstLine="0" w:firstLineChars="0"/>
        <w:jc w:val="both"/>
        <w:rPr>
          <w:rStyle w:val="10"/>
          <w:rFonts w:ascii="黑体" w:hAnsi="黑体" w:eastAsia="黑体" w:cs="黑体"/>
          <w:b/>
          <w:bCs/>
          <w:sz w:val="24"/>
        </w:rPr>
      </w:pPr>
    </w:p>
    <w:p w14:paraId="17BD1592">
      <w:pPr>
        <w:spacing w:line="440" w:lineRule="atLeast"/>
        <w:ind w:firstLine="4324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31703909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填空题：</w:t>
      </w:r>
    </w:p>
    <w:p w14:paraId="3FBD0ACA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（1）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28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化成整数是（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），因为28是7的（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）；</w:t>
      </w:r>
    </w:p>
    <w:p w14:paraId="00C614B2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（2）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17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=（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）÷（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）=（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）（带分数）。</w:t>
      </w:r>
    </w:p>
    <w:p w14:paraId="017DABEC">
      <w:pPr>
        <w:numPr>
          <w:ilvl w:val="0"/>
          <w:numId w:val="0"/>
        </w:numPr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（3）1=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（        ）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hAnsi="DejaVu Math TeX Gyre" w:eastAsia="宋体" w:cs="宋体"/>
          <w:i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1=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（        ）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hAnsi="DejaVu Math TeX Gyre" w:eastAsia="宋体" w:cs="宋体"/>
          <w:i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2=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（        ）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hAnsi="DejaVu Math TeX Gyre" w:eastAsia="宋体" w:cs="宋体"/>
          <w:i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2=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（        ）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</w:p>
    <w:p w14:paraId="68972AB2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把下列假分数化成整数或带分数：</w:t>
      </w:r>
    </w:p>
    <w:p w14:paraId="799F2914">
      <w:pPr>
        <w:numPr>
          <w:ilvl w:val="0"/>
          <w:numId w:val="0"/>
        </w:numPr>
        <w:ind w:firstLine="210" w:firstLineChars="100"/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15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15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52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13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41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23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</w:p>
    <w:p w14:paraId="669837A4">
      <w:pPr>
        <w:numPr>
          <w:ilvl w:val="0"/>
          <w:numId w:val="0"/>
        </w:numPr>
        <w:ind w:firstLine="210" w:firstLineChars="100"/>
        <w:rPr>
          <w:rFonts w:hint="default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5</m:t>
            </m:r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0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9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10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24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6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7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default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</w:p>
    <w:p w14:paraId="03C397F9">
      <w:pPr>
        <w:numPr>
          <w:ilvl w:val="0"/>
          <w:numId w:val="0"/>
        </w:numP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把下列带分数化成假分数：</w:t>
      </w:r>
    </w:p>
    <w:p w14:paraId="40034E6D">
      <w:pPr>
        <w:numPr>
          <w:ilvl w:val="0"/>
          <w:numId w:val="0"/>
        </w:numPr>
        <w:ind w:firstLine="210" w:firstLineChars="100"/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m:oMath>
        <m:r>
          <m:rPr>
            <m:sty m:val="p"/>
          </m:rPr>
          <w:rPr>
            <w:rFonts w:hint="eastAsia" w:ascii="DejaVu Math TeX Gyre" w:hAnsi="DejaVu Math TeX Gyre" w:eastAsia="宋体" w:cs="宋体"/>
            <w:color w:val="000000" w:themeColor="text1"/>
            <w:sz w:val="21"/>
            <w:szCs w:val="21"/>
            <w:lang w:val="en-US" w:eastAsia="zh-CN"/>
            <w14:textFill>
              <w14:solidFill>
                <w14:schemeClr w14:val="tx1"/>
              </w14:solidFill>
            </w14:textFill>
          </w:rPr>
          <m:t>1</m:t>
        </m:r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1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=（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m:oMath>
        <m:r>
          <m:rPr>
            <m:sty m:val="p"/>
          </m:rPr>
          <w:rPr>
            <w:rFonts w:hint="eastAsia" w:ascii="DejaVu Math TeX Gyre" w:hAnsi="DejaVu Math TeX Gyre" w:eastAsia="宋体" w:cs="宋体"/>
            <w:color w:val="000000" w:themeColor="text1"/>
            <w:sz w:val="21"/>
            <w:szCs w:val="21"/>
            <w:lang w:val="en-US" w:eastAsia="zh-CN"/>
            <w14:textFill>
              <w14:solidFill>
                <w14:schemeClr w14:val="tx1"/>
              </w14:solidFill>
            </w14:textFill>
          </w:rPr>
          <m:t>3</m:t>
        </m:r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4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=（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m:oMath>
        <m:r>
          <m:rPr>
            <m:sty m:val="p"/>
          </m:rPr>
          <w:rPr>
            <w:rFonts w:hint="eastAsia" w:ascii="DejaVu Math TeX Gyre" w:hAnsi="DejaVu Math TeX Gyre" w:eastAsia="宋体" w:cs="宋体"/>
            <w:color w:val="000000" w:themeColor="text1"/>
            <w:sz w:val="21"/>
            <w:szCs w:val="21"/>
            <w:lang w:val="en-US" w:eastAsia="zh-CN"/>
            <w14:textFill>
              <w14:solidFill>
                <w14:schemeClr w14:val="tx1"/>
              </w14:solidFill>
            </w14:textFill>
          </w:rPr>
          <m:t>6</m:t>
        </m:r>
        <m:f>
          <m:fP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fPr>
          <m:num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2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num>
          <m:den>
            <m:r>
              <m:rPr>
                <m:sty m:val="p"/>
              </m:r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m:t>3</m:t>
            </m:r>
            <m:ctrlPr>
              <w:rPr>
                <w:rFonts w:hint="eastAsia" w:ascii="DejaVu Math TeX Gyre" w:hAnsi="DejaVu Math TeX Gyre" w:eastAsia="宋体" w:cs="宋体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m:ctrlPr>
          </m:den>
        </m:f>
      </m:oMath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=（</w:t>
      </w:r>
      <w:r>
        <w:rPr>
          <w:rFonts w:hint="eastAsia" w:ascii="宋体" w:hAnsi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2C67889F">
      <w:pPr>
        <w:numPr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4.在直线上面的</w:t>
      </w:r>
      <w:r>
        <w:rPr>
          <w:rFonts w:hint="eastAsia" w:ascii="宋体" w:hAnsi="宋体" w:cs="宋体"/>
          <w:lang w:val="en-US" w:eastAsia="zh-CN"/>
        </w:rPr>
        <w:sym w:font="Wingdings 2" w:char="00A3"/>
      </w:r>
      <w:r>
        <w:rPr>
          <w:rFonts w:hint="eastAsia" w:ascii="宋体" w:hAnsi="宋体" w:cs="宋体"/>
          <w:lang w:val="en-US" w:eastAsia="zh-CN"/>
        </w:rPr>
        <w:t>里填假分数，下面的</w:t>
      </w:r>
      <w:r>
        <w:rPr>
          <w:rFonts w:hint="eastAsia" w:ascii="宋体" w:hAnsi="宋体" w:cs="宋体"/>
          <w:lang w:val="en-US" w:eastAsia="zh-CN"/>
        </w:rPr>
        <w:sym w:font="Wingdings 2" w:char="00A3"/>
      </w:r>
      <w:r>
        <w:rPr>
          <w:rFonts w:hint="eastAsia" w:ascii="宋体" w:hAnsi="宋体" w:cs="宋体"/>
          <w:lang w:val="en-US" w:eastAsia="zh-CN"/>
        </w:rPr>
        <w:t>里填带分数。</w:t>
      </w:r>
    </w:p>
    <w:p w14:paraId="45E2ED52">
      <w:pPr>
        <w:numPr>
          <w:numId w:val="0"/>
        </w:num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drawing>
          <wp:inline distT="0" distB="0" distL="114300" distR="114300">
            <wp:extent cx="4382770" cy="842010"/>
            <wp:effectExtent l="0" t="0" r="0" b="0"/>
            <wp:docPr id="8" name="图片 8" descr="45d8a91ad7ef04c7ec3d8b6a7d9bb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45d8a91ad7ef04c7ec3d8b6a7d9bb340"/>
                    <pic:cNvPicPr>
                      <a:picLocks noChangeAspect="1"/>
                    </pic:cNvPicPr>
                  </pic:nvPicPr>
                  <pic:blipFill>
                    <a:blip r:embed="rId13"/>
                    <a:srcRect l="16286" t="42673" r="12072" b="47443"/>
                    <a:stretch>
                      <a:fillRect/>
                    </a:stretch>
                  </pic:blipFill>
                  <pic:spPr>
                    <a:xfrm>
                      <a:off x="0" y="0"/>
                      <a:ext cx="438277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04BB5E">
      <w:pPr>
        <w:numPr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5.在</w:t>
      </w:r>
      <w:r>
        <w:rPr>
          <w:rFonts w:hint="eastAsia" w:ascii="PingFang SC" w:hAnsi="PingFang SC" w:eastAsia="PingFang SC" w:cs="PingFang SC"/>
          <w:lang w:val="en-US" w:eastAsia="zh-CN"/>
        </w:rPr>
        <w:t>○</w:t>
      </w:r>
      <w:r>
        <w:rPr>
          <w:rFonts w:hint="eastAsia" w:ascii="宋体" w:hAnsi="宋体" w:cs="宋体"/>
          <w:lang w:val="en-US" w:eastAsia="zh-CN"/>
        </w:rPr>
        <w:t>里填“&gt;”“&lt;”或“=”。</w:t>
      </w:r>
    </w:p>
    <w:p w14:paraId="1E2F5729">
      <w:pPr>
        <w:numPr>
          <w:numId w:val="0"/>
        </w:numPr>
        <w:rPr>
          <w:rFonts w:hint="default" w:ascii="宋体" w:hAnsi="宋体" w:cs="宋体"/>
          <w:lang w:val="en-US" w:eastAsia="zh-CN"/>
        </w:rPr>
      </w:pPr>
      <w:r>
        <w:rPr>
          <w:rFonts w:hint="default" w:ascii="宋体" w:hAnsi="宋体" w:cs="宋体"/>
          <w:lang w:val="en-US" w:eastAsia="zh-CN"/>
        </w:rPr>
        <w:drawing>
          <wp:inline distT="0" distB="0" distL="114300" distR="114300">
            <wp:extent cx="5445125" cy="1139190"/>
            <wp:effectExtent l="0" t="0" r="15875" b="3810"/>
            <wp:docPr id="9" name="图片 9" descr="62e2027539f103829f257aacc2de5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2e2027539f103829f257aacc2de5ed4"/>
                    <pic:cNvPicPr>
                      <a:picLocks noChangeAspect="1"/>
                    </pic:cNvPicPr>
                  </pic:nvPicPr>
                  <pic:blipFill>
                    <a:blip r:embed="rId14"/>
                    <a:srcRect t="17781"/>
                    <a:stretch>
                      <a:fillRect/>
                    </a:stretch>
                  </pic:blipFill>
                  <pic:spPr>
                    <a:xfrm>
                      <a:off x="0" y="0"/>
                      <a:ext cx="544512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冯年前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DFA9571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A8944C2"/>
    <w:rsid w:val="7BDE6702"/>
    <w:rsid w:val="7C63EA9E"/>
    <w:rsid w:val="7D7E1581"/>
    <w:rsid w:val="7DBF0B02"/>
    <w:rsid w:val="7EE46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4.jpeg"/><Relationship Id="rId13" Type="http://schemas.openxmlformats.org/officeDocument/2006/relationships/image" Target="media/image3.jpe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194</Words>
  <Characters>201</Characters>
  <Lines>43</Lines>
  <Paragraphs>55</Paragraphs>
  <TotalTime>17</TotalTime>
  <ScaleCrop>false</ScaleCrop>
  <LinksUpToDate>false</LinksUpToDate>
  <CharactersWithSpaces>274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2022-09-01T09:18:00Z</dcterms:created>
  <dc:creator>Administrator</dc:creator>
  <cp:lastModifiedBy>WPS_1756858206</cp:lastModifiedBy>
  <cp:lastPrinted>2023-09-12T08:11:00Z</cp:lastPrinted>
  <dcterms:modified xsi:type="dcterms:W3CDTF">2026-02-26T17:29:58Z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2669E5ED4FD70293FC08A0690075C880_43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