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59C4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jc w:val="center"/>
        <w:textAlignment w:val="auto"/>
        <w:rPr>
          <w:rStyle w:val="10"/>
          <w:rFonts w:hint="eastAsia" w:ascii="楷体" w:hAnsi="楷体" w:eastAsia="楷体" w:cs="楷体"/>
          <w:b/>
          <w:bCs/>
          <w:sz w:val="28"/>
          <w:szCs w:val="28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7.5 分数</w:t>
      </w:r>
      <w:bookmarkStart w:id="0" w:name="_GoBack"/>
      <w:bookmarkEnd w:id="0"/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连乘导</w:t>
      </w:r>
      <w:r>
        <w:rPr>
          <w:rStyle w:val="10"/>
          <w:rFonts w:hint="eastAsia" w:ascii="楷体" w:hAnsi="楷体" w:eastAsia="楷体" w:cs="楷体"/>
          <w:b/>
          <w:bCs/>
          <w:sz w:val="28"/>
          <w:szCs w:val="28"/>
        </w:rPr>
        <w:t>学案</w:t>
      </w:r>
    </w:p>
    <w:p w14:paraId="72E58E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20"/>
        <w:textAlignment w:val="auto"/>
        <w:rPr>
          <w:rStyle w:val="10"/>
          <w:rFonts w:hint="eastAsia" w:ascii="宋体" w:hAnsi="宋体"/>
          <w:szCs w:val="21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5448935</wp:posOffset>
                </wp:positionH>
                <wp:positionV relativeFrom="paragraph">
                  <wp:posOffset>237490</wp:posOffset>
                </wp:positionV>
                <wp:extent cx="508000" cy="635"/>
                <wp:effectExtent l="0" t="0" r="0" b="0"/>
                <wp:wrapNone/>
                <wp:docPr id="2" name="直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00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5" o:spid="_x0000_s1026" o:spt="20" style="position:absolute;left:0pt;margin-left:429.05pt;margin-top:18.7pt;height:0.05pt;width:40pt;z-index:251661312;mso-width-relative:page;mso-height-relative:page;" filled="f" stroked="t" coordsize="21600,21600" o:gfxdata="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KumMv3WAAAA&#10;CQEAAA8AAAAAAAAAAQAgAAAAIgAAAGRycy9kb3ducmV2LnhtbFBLAQIUABQAAAAIAIdO4kDxs11l&#10;5gEAAN4DAAAOAAAAAAAAAAEAIAAAACU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Style w:val="10"/>
          <w:rFonts w:ascii="宋体" w:hAnsi="宋体"/>
          <w:szCs w:val="21"/>
        </w:rPr>
        <w:t>日期</w:t>
      </w:r>
      <w:r>
        <w:rPr>
          <w:rStyle w:val="10"/>
          <w:rFonts w:ascii="宋体" w:hAnsi="宋体"/>
          <w:szCs w:val="21"/>
          <w:u w:val="single" w:color="000000"/>
        </w:rPr>
        <w:t xml:space="preserve">：     </w:t>
      </w:r>
      <w:r>
        <w:rPr>
          <w:rStyle w:val="10"/>
          <w:rFonts w:ascii="宋体" w:hAnsi="宋体"/>
          <w:szCs w:val="21"/>
        </w:rPr>
        <w:t>班级</w:t>
      </w:r>
      <w:r>
        <w:rPr>
          <w:rStyle w:val="10"/>
          <w:rFonts w:ascii="宋体" w:hAnsi="宋体"/>
          <w:szCs w:val="21"/>
          <w:u w:val="single" w:color="000000"/>
        </w:rPr>
        <w:t xml:space="preserve">：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  </w:t>
      </w:r>
      <w:r>
        <w:rPr>
          <w:rStyle w:val="10"/>
          <w:rFonts w:ascii="宋体" w:hAnsi="宋体"/>
          <w:szCs w:val="21"/>
        </w:rPr>
        <w:t>姓名</w:t>
      </w:r>
      <w:r>
        <w:rPr>
          <w:rStyle w:val="10"/>
          <w:rFonts w:ascii="宋体" w:hAnsi="宋体"/>
          <w:szCs w:val="21"/>
          <w:u w:val="single" w:color="000000"/>
        </w:rPr>
        <w:t xml:space="preserve">：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</w:rPr>
        <w:t>组别</w:t>
      </w:r>
      <w:r>
        <w:rPr>
          <w:rStyle w:val="10"/>
          <w:rFonts w:ascii="宋体" w:hAnsi="宋体"/>
          <w:szCs w:val="21"/>
          <w:u w:val="single" w:color="000000"/>
        </w:rPr>
        <w:t xml:space="preserve">：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  </w:t>
      </w:r>
      <w:r>
        <w:rPr>
          <w:rStyle w:val="10"/>
          <w:rFonts w:ascii="宋体" w:hAnsi="宋体"/>
          <w:szCs w:val="21"/>
        </w:rPr>
        <w:t>自我评价</w:t>
      </w:r>
      <w:r>
        <w:rPr>
          <w:rStyle w:val="10"/>
          <w:rFonts w:ascii="宋体" w:hAnsi="宋体"/>
          <w:szCs w:val="21"/>
          <w:u w:val="single" w:color="000000"/>
        </w:rPr>
        <w:t xml:space="preserve">：      </w:t>
      </w:r>
      <w:r>
        <w:rPr>
          <w:rStyle w:val="10"/>
          <w:rFonts w:ascii="宋体" w:hAnsi="宋体"/>
          <w:szCs w:val="21"/>
        </w:rPr>
        <w:t>教师评价</w:t>
      </w:r>
      <w:r>
        <w:rPr>
          <w:rStyle w:val="10"/>
          <w:rFonts w:hint="eastAsia" w:ascii="宋体" w:hAnsi="宋体"/>
          <w:szCs w:val="21"/>
        </w:rPr>
        <w:t>：</w:t>
      </w:r>
      <w:r>
        <w:rPr>
          <w:rStyle w:val="10"/>
          <w:rFonts w:ascii="宋体" w:hAnsi="宋体"/>
          <w:szCs w:val="21"/>
          <w:u w:val="single" w:color="000000"/>
        </w:rPr>
        <w:t xml:space="preserve"> 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</w:t>
      </w:r>
      <w:r>
        <w:rPr>
          <w:rStyle w:val="10"/>
          <w:rFonts w:hint="eastAsia" w:ascii="宋体" w:hAnsi="宋体"/>
          <w:szCs w:val="21"/>
          <w:u w:val="single"/>
        </w:rPr>
        <w:t xml:space="preserve">  </w:t>
      </w:r>
      <w:r>
        <w:rPr>
          <w:rStyle w:val="10"/>
          <w:rFonts w:hint="eastAsia" w:ascii="宋体" w:hAnsi="宋体"/>
          <w:szCs w:val="21"/>
        </w:rPr>
        <w:t xml:space="preserve">   </w:t>
      </w:r>
      <w:r>
        <w:rPr>
          <w:rStyle w:val="10"/>
          <w:rFonts w:hint="eastAsia" w:ascii="宋体" w:hAnsi="宋体"/>
          <w:szCs w:val="21"/>
          <w:u w:val="single"/>
        </w:rPr>
        <w:t xml:space="preserve">        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 </w:t>
      </w:r>
      <w:r>
        <w:rPr>
          <w:rStyle w:val="10"/>
          <w:rFonts w:ascii="宋体" w:hAnsi="宋体"/>
          <w:szCs w:val="21"/>
          <w:u w:val="single" w:color="000000"/>
        </w:rPr>
        <w:t xml:space="preserve">            </w:t>
      </w:r>
    </w:p>
    <w:p w14:paraId="6B9682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【学习目标】</w:t>
      </w:r>
    </w:p>
    <w:p w14:paraId="72C05E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1.理解分数连乘的意义，掌握分数连乘的计算方法，能正确进行分数连乘计算（重点突破交叉约分技巧）。</w:t>
      </w:r>
    </w:p>
    <w:p w14:paraId="52A087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2.能结合教材例题，熟练运用分数连乘解决复杂的实际问题，准确找准单位“1”，理清数量关系。</w:t>
      </w:r>
    </w:p>
    <w:p w14:paraId="3F448F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3.查漏补缺，规避分数连乘中的常见错误，提升运算能力和解决问题的综合能力。</w:t>
      </w:r>
    </w:p>
    <w:p w14:paraId="5AFD05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【学习重点</w:t>
      </w:r>
      <w:r>
        <w:rPr>
          <w:rStyle w:val="10"/>
          <w:rFonts w:hint="eastAsia" w:ascii="黑体" w:hAnsi="黑体" w:eastAsia="黑体" w:cs="黑体"/>
          <w:b/>
          <w:bCs/>
          <w:sz w:val="24"/>
        </w:rPr>
        <w:t>、</w:t>
      </w:r>
      <w:r>
        <w:rPr>
          <w:rStyle w:val="10"/>
          <w:rFonts w:ascii="黑体" w:hAnsi="黑体" w:eastAsia="黑体" w:cs="黑体"/>
          <w:b/>
          <w:bCs/>
          <w:sz w:val="24"/>
        </w:rPr>
        <w:t>难点】</w:t>
      </w:r>
    </w:p>
    <w:p w14:paraId="012E4F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1.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分数连乘的计算技巧（交叉约分）；运用分数连乘解决复杂实际问题。</w:t>
      </w:r>
    </w:p>
    <w:p w14:paraId="7E72B3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2.</w:t>
      </w:r>
      <w:r>
        <w:rPr>
          <w:rFonts w:hint="eastAsia" w:ascii="宋体" w:hAnsi="宋体" w:eastAsia="宋体" w:cs="宋体"/>
          <w:sz w:val="21"/>
          <w:szCs w:val="21"/>
        </w:rPr>
        <w:t>找准连续求一个数的几分之几问题中的单位“1”，理清多层数量关系。</w:t>
      </w:r>
    </w:p>
    <w:p w14:paraId="2E3971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324" w:firstLineChars="1800"/>
        <w:jc w:val="both"/>
        <w:textAlignment w:val="auto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【基础部分】</w:t>
      </w:r>
    </w:p>
    <w:p w14:paraId="2CAE171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  <w:t>温故知新</w:t>
      </w:r>
    </w:p>
    <w:p w14:paraId="709A428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1.</w:t>
      </w:r>
      <w:r>
        <w:rPr>
          <w:rFonts w:hint="eastAsia" w:ascii="宋体" w:hAnsi="宋体" w:eastAsia="宋体" w:cs="宋体"/>
          <w:sz w:val="21"/>
          <w:szCs w:val="21"/>
        </w:rPr>
        <w:t>直接写出得数</w:t>
      </w:r>
    </w:p>
    <w:p w14:paraId="03F9B21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</w:pPr>
      <m:oMath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</w:rPr>
              <m:t>1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</w:rPr>
              <m:t>2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den>
        </m:f>
        <m:r>
          <m:rPr>
            <m:sty m:val="p"/>
          </m:rPr>
          <w:rPr>
            <w:rStyle w:val="10"/>
            <w:rFonts w:hint="eastAsia" w:ascii="DejaVu Math TeX Gyre" w:hAnsi="DejaVu Math TeX Gyre" w:eastAsia="宋体" w:cs="宋体"/>
            <w:sz w:val="21"/>
            <w:szCs w:val="21"/>
          </w:rPr>
          <m:t>×</m:t>
        </m:r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</w:rPr>
              <m:t>1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</w:rPr>
              <m:t>3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den>
        </m:f>
      </m:oMath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 xml:space="preserve"> =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    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 xml:space="preserve"> </w:t>
      </w:r>
      <m:oMath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</w:rPr>
              <m:t>2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</w:rPr>
              <m:t>3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den>
        </m:f>
        <m:r>
          <m:rPr>
            <m:sty m:val="p"/>
          </m:rPr>
          <w:rPr>
            <w:rStyle w:val="10"/>
            <w:rFonts w:hint="eastAsia" w:ascii="DejaVu Math TeX Gyre" w:hAnsi="DejaVu Math TeX Gyre" w:eastAsia="宋体" w:cs="宋体"/>
            <w:sz w:val="21"/>
            <w:szCs w:val="21"/>
          </w:rPr>
          <m:t>×</m:t>
        </m:r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</w:rPr>
              <m:t>3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</w:rPr>
              <m:t>4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den>
        </m:f>
      </m:oMath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 xml:space="preserve"> =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       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 xml:space="preserve"> </w:t>
      </w:r>
      <m:oMath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</w:rPr>
              <m:t>5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</w:rPr>
              <m:t>6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den>
        </m:f>
        <m:r>
          <m:rPr>
            <m:sty m:val="p"/>
          </m:rPr>
          <w:rPr>
            <w:rStyle w:val="10"/>
            <w:rFonts w:hint="eastAsia" w:ascii="DejaVu Math TeX Gyre" w:hAnsi="DejaVu Math TeX Gyre" w:eastAsia="宋体" w:cs="宋体"/>
            <w:sz w:val="21"/>
            <w:szCs w:val="21"/>
          </w:rPr>
          <m:t>×</m:t>
        </m:r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</w:rPr>
              <m:t>6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</w:rPr>
              <m:t>7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den>
        </m:f>
      </m:oMath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 xml:space="preserve"> =</w:t>
      </w:r>
    </w:p>
    <w:p w14:paraId="4D150B7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  <w:t>自主探究</w:t>
      </w:r>
    </w:p>
    <w:p w14:paraId="66B08B8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2.读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教材例题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6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：六年级同学为国庆晚会做绸花。一班做了135朵，二班做的朵数是一班的</w:t>
      </w:r>
      <m:oMath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</w:rPr>
              <m:t>8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</w:rPr>
              <m:t>9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den>
        </m:f>
      </m:oMath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，三班做的朵数是二班的</w:t>
      </w:r>
      <m:oMath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</w:rPr>
              <m:t>3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</w:rPr>
              <m:t>4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den>
        </m:f>
      </m:oMath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。三班做了多少朵？（根据题意把线段图画完整，想一想第一步求什么，为什么？）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br w:type="textWrapping"/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分析与解答：</w:t>
      </w:r>
    </w:p>
    <w:p w14:paraId="156E842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Style w:val="10"/>
          <w:rFonts w:hint="default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default" w:ascii="宋体" w:hAnsi="宋体" w:cs="宋体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2670810" cy="835660"/>
            <wp:effectExtent l="0" t="0" r="21590" b="2540"/>
            <wp:docPr id="13" name="图片 13" descr="63310beb5bb5a171a81e7cf1cd750c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63310beb5bb5a171a81e7cf1cd750c4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7081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           </w:t>
      </w:r>
    </w:p>
    <w:p w14:paraId="04F3764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先求（           ），列式：</w:t>
      </w:r>
    </w:p>
    <w:p w14:paraId="3C158B0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再求（           ），列式：</w:t>
      </w:r>
    </w:p>
    <w:p w14:paraId="6197264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Style w:val="10"/>
          <w:rFonts w:hint="default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也可列成综合算式为：</w:t>
      </w:r>
    </w:p>
    <w:p w14:paraId="39E4DB4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40" w:firstLineChars="100"/>
        <w:jc w:val="center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</w:p>
    <w:p w14:paraId="11AF901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40" w:firstLineChars="100"/>
        <w:jc w:val="center"/>
        <w:textAlignment w:val="auto"/>
        <w:rPr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【要点部分】</w:t>
      </w:r>
    </w:p>
    <w:p w14:paraId="67AA13EC">
      <w:pPr>
        <w:keepNext w:val="0"/>
        <w:keepLines w:val="0"/>
        <w:pageBreakBefore w:val="0"/>
        <w:widowControl/>
        <w:numPr>
          <w:ilvl w:val="0"/>
          <w:numId w:val="1"/>
        </w:numPr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计算。</w:t>
      </w:r>
    </w:p>
    <w:p w14:paraId="250BB0E2"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1050" w:firstLineChars="500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  <m:oMathPara>
        <m:oMathParaPr>
          <m:jc m:val="left"/>
        </m:oMathParaPr>
        <m:oMath>
          <m:f>
            <m:fPr>
              <m:ctrlPr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  <m:t>22</m:t>
              </m:r>
              <m:ctrlPr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  <m:t>27</m:t>
              </m:r>
              <m:ctrlPr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</m:ctrlPr>
            </m:den>
          </m:f>
          <m:r>
            <m:rPr/>
            <w:rPr>
              <w:rFonts w:hint="eastAsia" w:ascii="DejaVu Math TeX Gyre" w:hAnsi="DejaVu Math TeX Gyre" w:eastAsia="宋体" w:cs="宋体"/>
              <w:sz w:val="21"/>
              <w:szCs w:val="21"/>
            </w:rPr>
            <m:t>×</m:t>
          </m:r>
          <m:f>
            <m:fPr>
              <m:ctrlPr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  <m:t>5</m:t>
              </m:r>
              <m:ctrlPr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  <m:t>11</m:t>
              </m:r>
              <m:ctrlPr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</m:ctrlPr>
            </m:den>
          </m:f>
          <m:r>
            <m:rPr/>
            <w:rPr>
              <w:rFonts w:hint="eastAsia" w:ascii="DejaVu Math TeX Gyre" w:hAnsi="DejaVu Math TeX Gyre" w:eastAsia="宋体" w:cs="宋体"/>
              <w:sz w:val="21"/>
              <w:szCs w:val="21"/>
            </w:rPr>
            <m:t>×</m:t>
          </m:r>
          <m:f>
            <m:fPr>
              <m:ctrlPr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  <m:t>9</m:t>
              </m:r>
              <m:ctrlPr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  <m:t>10</m:t>
              </m:r>
              <m:ctrlPr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hint="default" w:ascii="DejaVu Math TeX Gyre" w:hAnsi="DejaVu Math TeX Gyre" w:eastAsia="宋体" w:cs="宋体"/>
              <w:sz w:val="21"/>
              <w:szCs w:val="21"/>
              <w:lang w:val="en-US" w:eastAsia="zh-CN"/>
            </w:rPr>
            <m:t xml:space="preserve">                                 </m:t>
          </m:r>
          <m:f>
            <m:fPr>
              <m:ctrlPr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  <m:t>3</m:t>
              </m:r>
              <m:ctrlPr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  <m:t>4</m:t>
              </m:r>
              <m:ctrlPr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</m:ctrlPr>
            </m:den>
          </m:f>
          <m:r>
            <m:rPr/>
            <w:rPr>
              <w:rFonts w:hint="eastAsia" w:ascii="DejaVu Math TeX Gyre" w:hAnsi="DejaVu Math TeX Gyre" w:eastAsia="宋体" w:cs="宋体"/>
              <w:sz w:val="21"/>
              <w:szCs w:val="21"/>
            </w:rPr>
            <m:t>×8×</m:t>
          </m:r>
          <m:f>
            <m:fPr>
              <m:ctrlPr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  <m:t>2</m:t>
              </m:r>
              <m:ctrlPr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  <m:t>7</m:t>
              </m:r>
              <m:ctrlPr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</m:ctrlPr>
            </m:den>
          </m:f>
        </m:oMath>
      </m:oMathPara>
    </w:p>
    <w:p w14:paraId="44F47360"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jc w:val="both"/>
        <w:textAlignment w:val="auto"/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</w:p>
    <w:p w14:paraId="74B27C54"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jc w:val="both"/>
        <w:textAlignment w:val="auto"/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</w:p>
    <w:p w14:paraId="035F5D7B"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jc w:val="both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1745BC0D"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jc w:val="both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337FE739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324" w:firstLineChars="1800"/>
        <w:jc w:val="both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【拓展部分】</w:t>
      </w:r>
    </w:p>
    <w:p w14:paraId="6D3D795D">
      <w:pPr>
        <w:keepNext w:val="0"/>
        <w:keepLines w:val="0"/>
        <w:pageBreakBefore w:val="0"/>
        <w:widowControl/>
        <w:numPr>
          <w:ilvl w:val="0"/>
          <w:numId w:val="1"/>
        </w:numPr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一块长方形木板，长</w:t>
      </w:r>
      <m:oMath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4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5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</m:oMath>
      <w:r>
        <w:rPr>
          <w:rFonts w:hint="eastAsia" w:ascii="宋体" w:hAnsi="宋体" w:eastAsia="宋体" w:cs="宋体"/>
          <w:sz w:val="21"/>
          <w:szCs w:val="21"/>
        </w:rPr>
        <w:t>米，宽是长的</w:t>
      </w:r>
      <m:oMath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3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4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</m:oMath>
      <w:r>
        <w:rPr>
          <w:rFonts w:hint="eastAsia" w:ascii="宋体" w:hAnsi="宋体" w:eastAsia="宋体" w:cs="宋体"/>
          <w:sz w:val="21"/>
          <w:szCs w:val="21"/>
        </w:rPr>
        <w:t>，这块木板的面积是多少平方米？</w:t>
      </w:r>
    </w:p>
    <w:p w14:paraId="3059C9B9">
      <w:pPr>
        <w:spacing w:line="440" w:lineRule="atLeast"/>
        <w:ind w:left="0" w:leftChars="0" w:firstLine="0" w:firstLineChars="0"/>
        <w:jc w:val="both"/>
        <w:rPr>
          <w:rStyle w:val="10"/>
          <w:rFonts w:hint="eastAsia" w:ascii="黑体" w:hAnsi="黑体" w:eastAsia="黑体" w:cs="黑体"/>
          <w:b/>
          <w:bCs/>
          <w:sz w:val="24"/>
          <w:lang w:eastAsia="zh-CN"/>
        </w:rPr>
      </w:pPr>
    </w:p>
    <w:p w14:paraId="7B60DBAE">
      <w:pPr>
        <w:spacing w:line="440" w:lineRule="atLeast"/>
        <w:ind w:left="0" w:leftChars="0" w:firstLine="0" w:firstLineChars="0"/>
        <w:jc w:val="both"/>
        <w:rPr>
          <w:rStyle w:val="10"/>
          <w:rFonts w:hint="eastAsia" w:ascii="黑体" w:hAnsi="黑体" w:eastAsia="黑体" w:cs="黑体"/>
          <w:b/>
          <w:bCs/>
          <w:sz w:val="24"/>
          <w:lang w:eastAsia="zh-CN"/>
        </w:rPr>
      </w:pPr>
    </w:p>
    <w:p w14:paraId="239A6646">
      <w:pPr>
        <w:spacing w:line="440" w:lineRule="atLeast"/>
        <w:ind w:left="0" w:leftChars="0" w:firstLine="0" w:firstLineChars="0"/>
        <w:jc w:val="both"/>
        <w:rPr>
          <w:rStyle w:val="10"/>
          <w:rFonts w:hint="eastAsia" w:ascii="黑体" w:hAnsi="黑体" w:eastAsia="黑体" w:cs="黑体"/>
          <w:b/>
          <w:bCs/>
          <w:sz w:val="24"/>
          <w:lang w:eastAsia="zh-CN"/>
        </w:rPr>
      </w:pPr>
    </w:p>
    <w:p w14:paraId="17BD1592">
      <w:pPr>
        <w:spacing w:line="440" w:lineRule="atLeast"/>
        <w:ind w:firstLine="4324" w:firstLineChars="1800"/>
        <w:jc w:val="both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【目标检测】</w:t>
      </w:r>
    </w:p>
    <w:p w14:paraId="0D8AF2CB">
      <w:pPr>
        <w:numPr>
          <w:ilvl w:val="0"/>
          <w:numId w:val="0"/>
        </w:numP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1.</w:t>
      </w:r>
      <w:r>
        <w:rPr>
          <w:rFonts w:hint="eastAsia" w:ascii="宋体" w:hAnsi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计算</w:t>
      </w:r>
    </w:p>
    <w:p w14:paraId="619A0739">
      <w:pPr>
        <w:numPr>
          <w:ilvl w:val="0"/>
          <w:numId w:val="0"/>
        </w:num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drawing>
          <wp:inline distT="0" distB="0" distL="114300" distR="114300">
            <wp:extent cx="5030470" cy="520065"/>
            <wp:effectExtent l="0" t="0" r="24130" b="13335"/>
            <wp:docPr id="14" name="图片 14" descr="ddd4eb864a1f92edd00bff5a315340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ddd4eb864a1f92edd00bff5a315340f4"/>
                    <pic:cNvPicPr>
                      <a:picLocks noChangeAspect="1"/>
                    </pic:cNvPicPr>
                  </pic:nvPicPr>
                  <pic:blipFill>
                    <a:blip r:embed="rId13"/>
                    <a:srcRect b="54123"/>
                    <a:stretch>
                      <a:fillRect/>
                    </a:stretch>
                  </pic:blipFill>
                  <pic:spPr>
                    <a:xfrm>
                      <a:off x="0" y="0"/>
                      <a:ext cx="503047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550E4">
      <w:pPr>
        <w:numPr>
          <w:ilvl w:val="0"/>
          <w:numId w:val="0"/>
        </w:numPr>
        <w:rPr>
          <w:rFonts w:hint="default" w:ascii="宋体" w:hAnsi="宋体" w:eastAsia="宋体" w:cs="宋体"/>
          <w:lang w:val="en-US" w:eastAsia="zh-CN"/>
        </w:rPr>
      </w:pPr>
    </w:p>
    <w:p w14:paraId="0EBF5A3F">
      <w:pPr>
        <w:numPr>
          <w:ilvl w:val="0"/>
          <w:numId w:val="0"/>
        </w:numPr>
        <w:rPr>
          <w:rFonts w:hint="default" w:ascii="宋体" w:hAnsi="宋体" w:eastAsia="宋体" w:cs="宋体"/>
          <w:lang w:val="en-US" w:eastAsia="zh-CN"/>
        </w:rPr>
      </w:pPr>
    </w:p>
    <w:p w14:paraId="413F889B">
      <w:pPr>
        <w:numPr>
          <w:ilvl w:val="0"/>
          <w:numId w:val="0"/>
        </w:numPr>
        <w:rPr>
          <w:rFonts w:hint="default" w:ascii="宋体" w:hAnsi="宋体" w:eastAsia="宋体" w:cs="宋体"/>
          <w:lang w:val="en-US" w:eastAsia="zh-CN"/>
        </w:rPr>
      </w:pPr>
    </w:p>
    <w:p w14:paraId="5B4E409A">
      <w:pPr>
        <w:numPr>
          <w:ilvl w:val="0"/>
          <w:numId w:val="0"/>
        </w:numPr>
        <w:rPr>
          <w:rFonts w:hint="default" w:ascii="宋体" w:hAnsi="宋体" w:eastAsia="宋体" w:cs="宋体"/>
          <w:lang w:val="en-US" w:eastAsia="zh-CN"/>
        </w:rPr>
      </w:pPr>
    </w:p>
    <w:p w14:paraId="08238791">
      <w:pPr>
        <w:numPr>
          <w:ilvl w:val="0"/>
          <w:numId w:val="0"/>
        </w:num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drawing>
          <wp:inline distT="0" distB="0" distL="114300" distR="114300">
            <wp:extent cx="5307965" cy="673735"/>
            <wp:effectExtent l="0" t="0" r="635" b="12065"/>
            <wp:docPr id="15" name="图片 15" descr="ddd4eb864a1f92edd00bff5a315340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ddd4eb864a1f92edd00bff5a315340f4"/>
                    <pic:cNvPicPr>
                      <a:picLocks noChangeAspect="1"/>
                    </pic:cNvPicPr>
                  </pic:nvPicPr>
                  <pic:blipFill>
                    <a:blip r:embed="rId13"/>
                    <a:srcRect t="43667"/>
                    <a:stretch>
                      <a:fillRect/>
                    </a:stretch>
                  </pic:blipFill>
                  <pic:spPr>
                    <a:xfrm>
                      <a:off x="0" y="0"/>
                      <a:ext cx="5307965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4BA2D">
      <w:pPr>
        <w:numPr>
          <w:ilvl w:val="0"/>
          <w:numId w:val="0"/>
        </w:numPr>
        <w:rPr>
          <w:rFonts w:hint="default" w:ascii="宋体" w:hAnsi="宋体" w:eastAsia="宋体" w:cs="宋体"/>
          <w:lang w:val="en-US" w:eastAsia="zh-CN"/>
        </w:rPr>
      </w:pPr>
    </w:p>
    <w:p w14:paraId="552D7865">
      <w:pPr>
        <w:numPr>
          <w:ilvl w:val="0"/>
          <w:numId w:val="0"/>
        </w:numPr>
        <w:rPr>
          <w:rFonts w:hint="default" w:ascii="宋体" w:hAnsi="宋体" w:eastAsia="宋体" w:cs="宋体"/>
          <w:lang w:val="en-US" w:eastAsia="zh-CN"/>
        </w:rPr>
      </w:pPr>
    </w:p>
    <w:p w14:paraId="1FD028EB">
      <w:pPr>
        <w:numPr>
          <w:ilvl w:val="0"/>
          <w:numId w:val="0"/>
        </w:numPr>
        <w:rPr>
          <w:rFonts w:hint="default" w:ascii="宋体" w:hAnsi="宋体" w:eastAsia="宋体" w:cs="宋体"/>
          <w:lang w:val="en-US" w:eastAsia="zh-CN"/>
        </w:rPr>
      </w:pPr>
    </w:p>
    <w:p w14:paraId="336FA83B">
      <w:pPr>
        <w:numPr>
          <w:ilvl w:val="0"/>
          <w:numId w:val="0"/>
        </w:numPr>
        <w:rPr>
          <w:rFonts w:hint="default" w:ascii="宋体" w:hAnsi="宋体" w:eastAsia="宋体" w:cs="宋体"/>
          <w:lang w:val="en-US" w:eastAsia="zh-CN"/>
        </w:rPr>
      </w:pPr>
    </w:p>
    <w:p w14:paraId="0DBABF74">
      <w:pPr>
        <w:numPr>
          <w:ilvl w:val="0"/>
          <w:numId w:val="0"/>
        </w:numPr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2.同学们参观天文馆，六年级去了154人，五年级去的人数是六年级的</w:t>
      </w:r>
      <m:oMath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val="en-US" w:eastAsia="zh-CN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val="en-US" w:eastAsia="zh-CN"/>
              </w:rPr>
              <m:t>1</m:t>
            </m:r>
            <m:r>
              <m:rPr>
                <m:sty m:val="p"/>
              </m:rPr>
              <w:rPr>
                <w:rStyle w:val="10"/>
                <w:rFonts w:hint="default" w:ascii="DejaVu Math TeX Gyre" w:hAnsi="DejaVu Math TeX Gyre" w:eastAsia="宋体" w:cs="宋体"/>
                <w:sz w:val="21"/>
                <w:szCs w:val="21"/>
                <w:lang w:val="en-US" w:eastAsia="zh-CN"/>
              </w:rPr>
              <m:t>0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default" w:ascii="DejaVu Math TeX Gyre" w:hAnsi="DejaVu Math TeX Gyre" w:eastAsia="宋体" w:cs="宋体"/>
                <w:sz w:val="21"/>
                <w:szCs w:val="21"/>
                <w:lang w:val="en-US" w:eastAsia="zh-CN"/>
              </w:rPr>
              <m:t>11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val="en-US" w:eastAsia="zh-CN"/>
              </w:rPr>
            </m:ctrlPr>
          </m:den>
        </m:f>
      </m:oMath>
      <w:r>
        <w:rPr>
          <w:rFonts w:hint="eastAsia" w:ascii="宋体" w:hAnsi="宋体" w:cs="宋体"/>
          <w:lang w:val="en-US" w:eastAsia="zh-CN"/>
        </w:rPr>
        <w:t xml:space="preserve"> ，四年级去的人数是五年级的</w:t>
      </w:r>
      <m:oMath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val="en-US" w:eastAsia="zh-CN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default" w:ascii="DejaVu Math TeX Gyre" w:hAnsi="DejaVu Math TeX Gyre" w:eastAsia="宋体" w:cs="宋体"/>
                <w:sz w:val="21"/>
                <w:szCs w:val="21"/>
                <w:lang w:val="en-US" w:eastAsia="zh-CN"/>
              </w:rPr>
              <m:t>4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default" w:ascii="DejaVu Math TeX Gyre" w:hAnsi="DejaVu Math TeX Gyre" w:eastAsia="宋体" w:cs="宋体"/>
                <w:sz w:val="21"/>
                <w:szCs w:val="21"/>
                <w:lang w:val="en-US" w:eastAsia="zh-CN"/>
              </w:rPr>
              <m:t>5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val="en-US" w:eastAsia="zh-CN"/>
              </w:rPr>
            </m:ctrlPr>
          </m:den>
        </m:f>
      </m:oMath>
      <w:r>
        <w:rPr>
          <w:rFonts w:hint="eastAsia" w:ascii="宋体" w:hAnsi="宋体" w:cs="宋体"/>
          <w:lang w:val="en-US" w:eastAsia="zh-CN"/>
        </w:rPr>
        <w:t>。四年级去了多少人?</w:t>
      </w:r>
    </w:p>
    <w:p w14:paraId="5D795FCC">
      <w:pPr>
        <w:numPr>
          <w:ilvl w:val="0"/>
          <w:numId w:val="0"/>
        </w:numPr>
        <w:rPr>
          <w:rFonts w:hint="eastAsia" w:ascii="宋体" w:hAnsi="宋体" w:cs="宋体"/>
          <w:lang w:val="en-US" w:eastAsia="zh-CN"/>
        </w:rPr>
      </w:pPr>
    </w:p>
    <w:p w14:paraId="7994C0E2">
      <w:pPr>
        <w:numPr>
          <w:ilvl w:val="0"/>
          <w:numId w:val="0"/>
        </w:numPr>
        <w:rPr>
          <w:rFonts w:hint="eastAsia" w:ascii="宋体" w:hAnsi="宋体" w:cs="宋体"/>
          <w:lang w:val="en-US" w:eastAsia="zh-CN"/>
        </w:rPr>
      </w:pPr>
    </w:p>
    <w:p w14:paraId="371108DF">
      <w:pPr>
        <w:numPr>
          <w:ilvl w:val="0"/>
          <w:numId w:val="0"/>
        </w:numPr>
        <w:rPr>
          <w:rFonts w:hint="eastAsia" w:ascii="宋体" w:hAnsi="宋体" w:cs="宋体"/>
          <w:lang w:val="en-US" w:eastAsia="zh-CN"/>
        </w:rPr>
      </w:pPr>
    </w:p>
    <w:p w14:paraId="00AC0AF7">
      <w:pPr>
        <w:numPr>
          <w:ilvl w:val="0"/>
          <w:numId w:val="0"/>
        </w:numPr>
        <w:rPr>
          <w:rFonts w:hint="eastAsia" w:ascii="宋体" w:hAnsi="宋体" w:cs="宋体"/>
          <w:lang w:val="en-US" w:eastAsia="zh-CN"/>
        </w:rPr>
      </w:pPr>
    </w:p>
    <w:p w14:paraId="269EE6B1">
      <w:pPr>
        <w:numPr>
          <w:ilvl w:val="0"/>
          <w:numId w:val="0"/>
        </w:numPr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3.同学们要植树 120棵。第一天植了</w:t>
      </w:r>
      <m:oMath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val="en-US" w:eastAsia="zh-CN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val="en-US" w:eastAsia="zh-CN"/>
              </w:rPr>
              <m:t>2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val="en-US" w:eastAsia="zh-CN"/>
              </w:rPr>
              <m:t>3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val="en-US" w:eastAsia="zh-CN"/>
              </w:rPr>
            </m:ctrlPr>
          </m:den>
        </m:f>
      </m:oMath>
      <w:r>
        <w:rPr>
          <w:rStyle w:val="10"/>
          <w:rFonts w:hint="eastAsia" w:hAnsi="DejaVu Math TeX Gyre" w:eastAsia="宋体" w:cs="宋体"/>
          <w:b w:val="0"/>
          <w:bCs w:val="0"/>
          <w:i w:val="0"/>
          <w:sz w:val="21"/>
          <w:szCs w:val="21"/>
          <w:lang w:val="en-US" w:eastAsia="zh-CN"/>
        </w:rPr>
        <w:t>，</w:t>
      </w:r>
      <w:r>
        <w:rPr>
          <w:rFonts w:hint="eastAsia" w:ascii="宋体" w:hAnsi="宋体" w:cs="宋体"/>
          <w:lang w:val="en-US" w:eastAsia="zh-CN"/>
        </w:rPr>
        <w:t>其中</w:t>
      </w:r>
      <m:oMath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val="en-US" w:eastAsia="zh-CN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val="en-US" w:eastAsia="zh-CN"/>
              </w:rPr>
              <m:t>2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default" w:ascii="DejaVu Math TeX Gyre" w:hAnsi="DejaVu Math TeX Gyre" w:eastAsia="宋体" w:cs="宋体"/>
                <w:sz w:val="21"/>
                <w:szCs w:val="21"/>
                <w:lang w:val="en-US" w:eastAsia="zh-CN"/>
              </w:rPr>
              <m:t>5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  <w:lang w:val="en-US" w:eastAsia="zh-CN"/>
              </w:rPr>
            </m:ctrlPr>
          </m:den>
        </m:f>
      </m:oMath>
      <w:r>
        <w:rPr>
          <w:rFonts w:hint="eastAsia" w:ascii="宋体" w:hAnsi="宋体" w:cs="宋体"/>
          <w:lang w:val="en-US" w:eastAsia="zh-CN"/>
        </w:rPr>
        <w:t>是六年级植的。第一天六年级植树多少棵?</w:t>
      </w:r>
    </w:p>
    <w:p w14:paraId="35A08636">
      <w:pPr>
        <w:numPr>
          <w:ilvl w:val="0"/>
          <w:numId w:val="0"/>
        </w:numPr>
        <w:rPr>
          <w:rFonts w:hint="default" w:ascii="宋体" w:hAnsi="宋体" w:eastAsia="宋体" w:cs="宋体"/>
          <w:lang w:val="en-US" w:eastAsia="zh-CN"/>
        </w:rPr>
      </w:pPr>
    </w:p>
    <w:p w14:paraId="4780DFE3">
      <w:pPr>
        <w:numPr>
          <w:ilvl w:val="0"/>
          <w:numId w:val="0"/>
        </w:numPr>
        <w:rPr>
          <w:rFonts w:hint="default" w:ascii="宋体" w:hAnsi="宋体" w:eastAsia="宋体" w:cs="宋体"/>
          <w:lang w:val="en-US" w:eastAsia="zh-CN"/>
        </w:rPr>
      </w:pPr>
    </w:p>
    <w:p w14:paraId="146A16A6">
      <w:pPr>
        <w:numPr>
          <w:ilvl w:val="0"/>
          <w:numId w:val="0"/>
        </w:numPr>
        <w:rPr>
          <w:rFonts w:hint="default" w:ascii="宋体" w:hAnsi="宋体" w:eastAsia="宋体" w:cs="宋体"/>
          <w:lang w:val="en-US" w:eastAsia="zh-CN"/>
        </w:rPr>
      </w:pPr>
    </w:p>
    <w:p w14:paraId="14F4818C">
      <w:pPr>
        <w:numPr>
          <w:ilvl w:val="0"/>
          <w:numId w:val="0"/>
        </w:numPr>
        <w:rPr>
          <w:rFonts w:hint="default" w:ascii="宋体" w:hAnsi="宋体" w:eastAsia="宋体" w:cs="宋体"/>
          <w:lang w:val="en-US" w:eastAsia="zh-CN"/>
        </w:rPr>
      </w:pPr>
    </w:p>
    <w:p w14:paraId="73FFFEA3">
      <w:pPr>
        <w:numPr>
          <w:ilvl w:val="0"/>
          <w:numId w:val="0"/>
        </w:numPr>
        <w:rPr>
          <w:rFonts w:hint="default" w:ascii="宋体" w:hAnsi="宋体" w:eastAsia="宋体" w:cs="宋体"/>
          <w:lang w:val="en-US" w:eastAsia="zh-CN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4" w:right="1134" w:bottom="1134" w:left="1134" w:header="851" w:footer="992" w:gutter="0"/>
      <w:pgNumType w:fmt="decimal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49BEEE">
    <w:pPr>
      <w:pStyle w:val="4"/>
      <w:tabs>
        <w:tab w:val="left" w:pos="5562"/>
      </w:tabs>
      <w:ind w:firstLine="360"/>
      <w:rPr>
        <w:rStyle w:val="10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427990</wp:posOffset>
              </wp:positionH>
              <wp:positionV relativeFrom="paragraph">
                <wp:posOffset>-28575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ED10C2">
                          <w:pPr>
                            <w:pStyle w:val="4"/>
                            <w:ind w:left="0" w:leftChars="0" w:firstLine="0" w:firstLineChars="0"/>
                          </w:pP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</w:rPr>
                            <w:t>小组交流声音轻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  <w:lang w:val="en-US" w:eastAsia="zh-CN"/>
                            </w:rPr>
                            <w:t xml:space="preserve"> 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</w:rPr>
                            <w:t xml:space="preserve">  领学声音要响亮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  <w:lang w:val="en-US" w:eastAsia="zh-CN"/>
                            </w:rPr>
                            <w:t xml:space="preserve">      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</w:rPr>
                            <w:t>合学求效率  领学展风采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3.7pt;margin-top:-2.25pt;height:144pt;width:144pt;mso-position-horizontal-relative:margin;mso-wrap-style:none;z-index:251661312;mso-width-relative:page;mso-height-relative:page;" filled="f" stroked="f" coordsize="21600,21600" o:gfxdata="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L+fLOdcAAAAJAQAADwAAAAAAAAABACAAAAAiAAAAZHJzL2Rvd25yZXYueG1s&#10;UEsBAhQAFAAAAAgAh07iQPWLh2QyAgAAYQQAAA4AAAAAAAAAAQAgAAAAJgEAAGRycy9lMm9Eb2Mu&#10;eG1sUEsFBgAAAAAGAAYAWQEAAMo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4ED10C2">
                    <w:pPr>
                      <w:pStyle w:val="4"/>
                      <w:ind w:left="0" w:leftChars="0" w:firstLine="0" w:firstLineChars="0"/>
                    </w:pP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</w:rPr>
                      <w:t>小组交流声音轻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  <w:lang w:val="en-US" w:eastAsia="zh-CN"/>
                      </w:rPr>
                      <w:t xml:space="preserve">  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</w:rPr>
                      <w:t xml:space="preserve">  领学声音要响亮 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  <w:lang w:val="en-US" w:eastAsia="zh-CN"/>
                      </w:rPr>
                      <w:t xml:space="preserve">       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</w:rPr>
                      <w:t>合学求效率  领学展风采</w:t>
                    </w:r>
                  </w:p>
                </w:txbxContent>
              </v:textbox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0D41AF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mor5U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pqK+V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B0D41AF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Style w:val="1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8C547E8">
                          <w:pPr>
                            <w:pStyle w:val="4"/>
                            <w:ind w:firstLine="360"/>
                            <w:jc w:val="both"/>
                            <w:rPr>
                              <w:rStyle w:val="10"/>
                            </w:rPr>
                          </w:pPr>
                        </w:p>
                        <w:p w14:paraId="13644768">
                          <w:pPr>
                            <w:ind w:firstLine="420"/>
                            <w:rPr>
                              <w:rStyle w:val="10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6" o:spid="_x0000_s1026" o:spt="202" type="#_x0000_t202" style="position:absolute;left:0pt;margin-top:0pt;height:144pt;width:144pt;mso-position-horizontal:center;mso-position-horizontal-relative:margin;z-index:251659264;mso-width-relative:page;mso-height-relative:page;" filled="f" stroked="f" coordsize="21600,21600" o:gfxdata="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WaT2QNIAAAAFAQAADwAAAAAAAAABACAAAAAiAAAAZHJzL2Rvd25yZXYueG1sUEsBAhQAFAAAAAgA&#10;h07iQDaj5ya5AQAAgQMAAA4AAAAAAAAAAQAgAAAAI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8C547E8">
                    <w:pPr>
                      <w:pStyle w:val="4"/>
                      <w:ind w:firstLine="360"/>
                      <w:jc w:val="both"/>
                      <w:rPr>
                        <w:rStyle w:val="10"/>
                      </w:rPr>
                    </w:pPr>
                  </w:p>
                  <w:p w14:paraId="13644768">
                    <w:pPr>
                      <w:ind w:firstLine="420"/>
                      <w:rPr>
                        <w:rStyle w:val="1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Style w:val="10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763BB3">
    <w:pPr>
      <w:pStyle w:val="4"/>
      <w:ind w:firstLine="360"/>
      <w:rPr>
        <w:rStyle w:val="10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6FB157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rADh6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06FB157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Style w:val="1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2A1D66A">
                          <w:pPr>
                            <w:pStyle w:val="4"/>
                            <w:ind w:firstLine="360"/>
                            <w:jc w:val="center"/>
                            <w:rPr>
                              <w:rStyle w:val="10"/>
                            </w:rPr>
                          </w:pPr>
                          <w:r>
                            <w:rPr>
                              <w:rStyle w:val="10"/>
                              <w:rFonts w:hint="eastAsia"/>
                            </w:rPr>
                            <w:t>2/2</w:t>
                          </w:r>
                        </w:p>
                        <w:p w14:paraId="75AB85F5">
                          <w:pPr>
                            <w:ind w:firstLine="420"/>
                            <w:rPr>
                              <w:rStyle w:val="10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z-index:251660288;mso-width-relative:page;mso-height-relative:page;" filled="f" stroked="f" coordsize="21600,21600" o:gfxdata="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Z&#10;pPZA0gAAAAUBAAAPAAAAAAAAAAEAIAAAACIAAABkcnMvZG93bnJldi54bWxQSwECFAAUAAAACACH&#10;TuJA5W9cELgBAACBAwAADgAAAAAAAAABACAAAAAh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2A1D66A">
                    <w:pPr>
                      <w:pStyle w:val="4"/>
                      <w:ind w:firstLine="360"/>
                      <w:jc w:val="center"/>
                      <w:rPr>
                        <w:rStyle w:val="10"/>
                      </w:rPr>
                    </w:pPr>
                    <w:r>
                      <w:rPr>
                        <w:rStyle w:val="10"/>
                        <w:rFonts w:hint="eastAsia"/>
                      </w:rPr>
                      <w:t>2/2</w:t>
                    </w:r>
                  </w:p>
                  <w:p w14:paraId="75AB85F5">
                    <w:pPr>
                      <w:ind w:firstLine="420"/>
                      <w:rPr>
                        <w:rStyle w:val="1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864A3">
    <w:pPr>
      <w:pStyle w:val="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  <w:ind w:firstLine="420"/>
      </w:pPr>
      <w:r>
        <w:separator/>
      </w:r>
    </w:p>
  </w:footnote>
  <w:footnote w:type="continuationSeparator" w:id="1">
    <w:p>
      <w:pPr>
        <w:spacing w:line="288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DE479">
    <w:pPr>
      <w:pStyle w:val="5"/>
      <w:pBdr>
        <w:bottom w:val="single" w:color="000000" w:sz="4" w:space="1"/>
      </w:pBdr>
      <w:ind w:left="0" w:leftChars="0" w:firstLine="0" w:firstLineChars="0"/>
      <w:rPr>
        <w:rStyle w:val="10"/>
      </w:rPr>
    </w:pPr>
    <w:r>
      <w:rPr>
        <w:rFonts w:ascii="宋体" w:hAnsi="宋体" w:cs="宋体"/>
        <w:kern w:val="0"/>
        <w:sz w:val="24"/>
      </w:rPr>
      <w:drawing>
        <wp:inline distT="0" distB="0" distL="0" distR="0">
          <wp:extent cx="1294130" cy="332105"/>
          <wp:effectExtent l="0" t="0" r="1270" b="10795"/>
          <wp:docPr id="5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2" descr="IMG_25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32462" cy="342101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  <a:effectLst/>
                </pic:spPr>
              </pic:pic>
            </a:graphicData>
          </a:graphic>
        </wp:inline>
      </w:drawing>
    </w:r>
    <w:r>
      <w:rPr>
        <w:rStyle w:val="10"/>
        <w:rFonts w:hint="eastAsia" w:ascii="楷体" w:hAnsi="楷体" w:eastAsia="楷体"/>
        <w:lang w:val="en-US" w:eastAsia="zh-CN"/>
      </w:rPr>
      <w:t>五年级</w:t>
    </w:r>
    <w:r>
      <w:rPr>
        <w:rStyle w:val="10"/>
        <w:rFonts w:hint="eastAsia" w:ascii="楷体" w:hAnsi="楷体" w:eastAsia="楷体"/>
        <w:lang w:eastAsia="zh-CN"/>
      </w:rPr>
      <w:t>数学</w:t>
    </w:r>
    <w:r>
      <w:rPr>
        <w:rStyle w:val="10"/>
        <w:rFonts w:ascii="楷体" w:hAnsi="楷体" w:eastAsia="楷体"/>
      </w:rPr>
      <w:t xml:space="preserve">        主备人：</w:t>
    </w:r>
    <w:r>
      <w:rPr>
        <w:rStyle w:val="10"/>
        <w:rFonts w:hint="eastAsia" w:ascii="楷体" w:hAnsi="楷体" w:eastAsia="楷体"/>
        <w:lang w:val="en-US" w:eastAsia="zh-CN"/>
      </w:rPr>
      <w:t>冯年前</w:t>
    </w:r>
    <w:r>
      <w:rPr>
        <w:rStyle w:val="10"/>
        <w:rFonts w:ascii="楷体" w:hAnsi="楷体" w:eastAsia="楷体"/>
      </w:rPr>
      <w:t xml:space="preserve">       审核人：</w:t>
    </w:r>
    <w:r>
      <w:rPr>
        <w:rStyle w:val="10"/>
        <w:rFonts w:hint="eastAsia" w:ascii="楷体" w:hAnsi="楷体" w:eastAsia="楷体"/>
        <w:lang w:eastAsia="zh-CN"/>
      </w:rPr>
      <w:t>于梅</w:t>
    </w:r>
    <w:r>
      <w:rPr>
        <w:rStyle w:val="10"/>
        <w:rFonts w:ascii="楷体" w:hAnsi="楷体" w:eastAsia="楷体"/>
      </w:rPr>
      <w:t xml:space="preserve">          准印：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8624E5">
    <w:pPr>
      <w:pStyle w:val="5"/>
      <w:pBdr>
        <w:top w:val="none" w:color="000000" w:sz="0" w:space="0"/>
        <w:bottom w:val="single" w:color="000000" w:sz="4" w:space="1"/>
      </w:pBdr>
      <w:ind w:firstLine="360"/>
      <w:jc w:val="center"/>
      <w:rPr>
        <w:rStyle w:val="10"/>
        <w:rFonts w:hint="default" w:ascii="楷体" w:hAnsi="楷体" w:eastAsia="楷体"/>
        <w:szCs w:val="18"/>
        <w:lang w:val="en-US" w:eastAsia="zh-CN"/>
      </w:rPr>
    </w:pPr>
    <w:r>
      <w:rPr>
        <w:rFonts w:hint="eastAsia" w:ascii="楷体" w:hAnsi="楷体" w:eastAsia="楷体"/>
        <w:szCs w:val="18"/>
        <w:lang w:val="en-US" w:eastAsia="zh-CN"/>
      </w:rPr>
      <w:t>数学的魅力，在于思考的过程，不止是答案。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4A1D12">
    <w:pPr>
      <w:pStyle w:val="5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424A"/>
    <w:multiLevelType w:val="singleLevel"/>
    <w:tmpl w:val="FFFF424A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evenAndOddHeaders w:val="1"/>
  <w:displayHorizontalDrawingGridEvery w:val="1"/>
  <w:displayVerticalDrawingGridEvery w:val="1"/>
  <w:doNotUseMarginsForDrawingGridOrigin w:val="1"/>
  <w:drawingGridHorizontalOrigin w:val="1800"/>
  <w:drawingGridVerticalOrigin w:val="1440"/>
  <w:noPunctuationKerning w:val="1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ZlNzg3ZjU2NjNmODJiMjE1NDAzNTNmNGUzMTkyY2YifQ=="/>
    <w:docVar w:name="KSO_WPS_MARK_KEY" w:val="600936af-2a06-4438-9a2b-4d6543612c51"/>
  </w:docVars>
  <w:rsids>
    <w:rsidRoot w:val="00B72DA2"/>
    <w:rsid w:val="000310E3"/>
    <w:rsid w:val="000326C5"/>
    <w:rsid w:val="00033FE9"/>
    <w:rsid w:val="00040D27"/>
    <w:rsid w:val="0004173D"/>
    <w:rsid w:val="000419F0"/>
    <w:rsid w:val="0004324B"/>
    <w:rsid w:val="000441F2"/>
    <w:rsid w:val="0006280C"/>
    <w:rsid w:val="000634A8"/>
    <w:rsid w:val="00087333"/>
    <w:rsid w:val="00097D1F"/>
    <w:rsid w:val="000A5923"/>
    <w:rsid w:val="000B3DE0"/>
    <w:rsid w:val="000B5291"/>
    <w:rsid w:val="000C144B"/>
    <w:rsid w:val="000E47EA"/>
    <w:rsid w:val="001054B2"/>
    <w:rsid w:val="001150E6"/>
    <w:rsid w:val="00121804"/>
    <w:rsid w:val="00122553"/>
    <w:rsid w:val="00143C10"/>
    <w:rsid w:val="00160A27"/>
    <w:rsid w:val="00173982"/>
    <w:rsid w:val="001763EC"/>
    <w:rsid w:val="00180704"/>
    <w:rsid w:val="001B0F1A"/>
    <w:rsid w:val="001B61A1"/>
    <w:rsid w:val="001C01A7"/>
    <w:rsid w:val="001C0B9C"/>
    <w:rsid w:val="001C4114"/>
    <w:rsid w:val="001E09EE"/>
    <w:rsid w:val="001E74AF"/>
    <w:rsid w:val="00204B9A"/>
    <w:rsid w:val="00212356"/>
    <w:rsid w:val="00237F52"/>
    <w:rsid w:val="0024086E"/>
    <w:rsid w:val="00247286"/>
    <w:rsid w:val="002515B4"/>
    <w:rsid w:val="0025404F"/>
    <w:rsid w:val="00285C9D"/>
    <w:rsid w:val="00291011"/>
    <w:rsid w:val="00296DD4"/>
    <w:rsid w:val="002A3A40"/>
    <w:rsid w:val="002B7684"/>
    <w:rsid w:val="002C55B6"/>
    <w:rsid w:val="002D606D"/>
    <w:rsid w:val="002D66E3"/>
    <w:rsid w:val="002E3884"/>
    <w:rsid w:val="002F7132"/>
    <w:rsid w:val="00312988"/>
    <w:rsid w:val="00325856"/>
    <w:rsid w:val="00333E9D"/>
    <w:rsid w:val="00334B72"/>
    <w:rsid w:val="00341C08"/>
    <w:rsid w:val="00353AEA"/>
    <w:rsid w:val="003650BD"/>
    <w:rsid w:val="00367E47"/>
    <w:rsid w:val="00392815"/>
    <w:rsid w:val="003A7B7D"/>
    <w:rsid w:val="003C16DF"/>
    <w:rsid w:val="003C2A7E"/>
    <w:rsid w:val="00431EA2"/>
    <w:rsid w:val="004355F3"/>
    <w:rsid w:val="00443DA8"/>
    <w:rsid w:val="004579B3"/>
    <w:rsid w:val="004879AA"/>
    <w:rsid w:val="00487C3C"/>
    <w:rsid w:val="004961BC"/>
    <w:rsid w:val="00496581"/>
    <w:rsid w:val="004A37C6"/>
    <w:rsid w:val="004A5586"/>
    <w:rsid w:val="004A590A"/>
    <w:rsid w:val="004E196B"/>
    <w:rsid w:val="004E24BA"/>
    <w:rsid w:val="004E496B"/>
    <w:rsid w:val="004E7D71"/>
    <w:rsid w:val="004F1571"/>
    <w:rsid w:val="004F17B0"/>
    <w:rsid w:val="00507E6E"/>
    <w:rsid w:val="0051393A"/>
    <w:rsid w:val="005153C9"/>
    <w:rsid w:val="00531DC0"/>
    <w:rsid w:val="005535CC"/>
    <w:rsid w:val="005614BE"/>
    <w:rsid w:val="005739DD"/>
    <w:rsid w:val="005A0A01"/>
    <w:rsid w:val="005A3AD5"/>
    <w:rsid w:val="00622336"/>
    <w:rsid w:val="006401F2"/>
    <w:rsid w:val="00661E5D"/>
    <w:rsid w:val="006734F7"/>
    <w:rsid w:val="00676691"/>
    <w:rsid w:val="00681098"/>
    <w:rsid w:val="0068306C"/>
    <w:rsid w:val="006F4786"/>
    <w:rsid w:val="007007FB"/>
    <w:rsid w:val="00717E08"/>
    <w:rsid w:val="00726268"/>
    <w:rsid w:val="00761629"/>
    <w:rsid w:val="00772385"/>
    <w:rsid w:val="00781938"/>
    <w:rsid w:val="00794B97"/>
    <w:rsid w:val="007D1204"/>
    <w:rsid w:val="007D723E"/>
    <w:rsid w:val="00806B29"/>
    <w:rsid w:val="0082597B"/>
    <w:rsid w:val="008358C3"/>
    <w:rsid w:val="008375AB"/>
    <w:rsid w:val="008451C0"/>
    <w:rsid w:val="00863CDB"/>
    <w:rsid w:val="00872B45"/>
    <w:rsid w:val="00883055"/>
    <w:rsid w:val="008853D4"/>
    <w:rsid w:val="008910D5"/>
    <w:rsid w:val="00897A69"/>
    <w:rsid w:val="008B7476"/>
    <w:rsid w:val="008C3835"/>
    <w:rsid w:val="008D1EB6"/>
    <w:rsid w:val="008E5D84"/>
    <w:rsid w:val="00907190"/>
    <w:rsid w:val="00912C7D"/>
    <w:rsid w:val="00913CA2"/>
    <w:rsid w:val="00913F26"/>
    <w:rsid w:val="00915AB5"/>
    <w:rsid w:val="009211C0"/>
    <w:rsid w:val="00927847"/>
    <w:rsid w:val="00937194"/>
    <w:rsid w:val="00945793"/>
    <w:rsid w:val="00986267"/>
    <w:rsid w:val="0098655E"/>
    <w:rsid w:val="009A41CB"/>
    <w:rsid w:val="009A5E56"/>
    <w:rsid w:val="009B1AFD"/>
    <w:rsid w:val="009B3205"/>
    <w:rsid w:val="009B34D8"/>
    <w:rsid w:val="009B3B2F"/>
    <w:rsid w:val="009B4079"/>
    <w:rsid w:val="009B552D"/>
    <w:rsid w:val="009B5D53"/>
    <w:rsid w:val="009D2081"/>
    <w:rsid w:val="009D39B9"/>
    <w:rsid w:val="009F672B"/>
    <w:rsid w:val="00A136DD"/>
    <w:rsid w:val="00A1400F"/>
    <w:rsid w:val="00A50A0F"/>
    <w:rsid w:val="00A55058"/>
    <w:rsid w:val="00A568EC"/>
    <w:rsid w:val="00A617F4"/>
    <w:rsid w:val="00A827D2"/>
    <w:rsid w:val="00A90220"/>
    <w:rsid w:val="00AA0BC8"/>
    <w:rsid w:val="00AB4A09"/>
    <w:rsid w:val="00AB7428"/>
    <w:rsid w:val="00AC1FA0"/>
    <w:rsid w:val="00AD1598"/>
    <w:rsid w:val="00B05BE1"/>
    <w:rsid w:val="00B201AB"/>
    <w:rsid w:val="00B3148B"/>
    <w:rsid w:val="00B42434"/>
    <w:rsid w:val="00B54587"/>
    <w:rsid w:val="00B72DA2"/>
    <w:rsid w:val="00B7358A"/>
    <w:rsid w:val="00B75BED"/>
    <w:rsid w:val="00B76F1D"/>
    <w:rsid w:val="00B85115"/>
    <w:rsid w:val="00B9315B"/>
    <w:rsid w:val="00B942D7"/>
    <w:rsid w:val="00BA3789"/>
    <w:rsid w:val="00BA5D8A"/>
    <w:rsid w:val="00BB55DD"/>
    <w:rsid w:val="00BC05F1"/>
    <w:rsid w:val="00BC756E"/>
    <w:rsid w:val="00BF1FC0"/>
    <w:rsid w:val="00C002B4"/>
    <w:rsid w:val="00C0471E"/>
    <w:rsid w:val="00C251E1"/>
    <w:rsid w:val="00C25D06"/>
    <w:rsid w:val="00C366AD"/>
    <w:rsid w:val="00C53D3D"/>
    <w:rsid w:val="00C55E2E"/>
    <w:rsid w:val="00C62992"/>
    <w:rsid w:val="00C63FDD"/>
    <w:rsid w:val="00C661B6"/>
    <w:rsid w:val="00C76C00"/>
    <w:rsid w:val="00C95590"/>
    <w:rsid w:val="00D12B86"/>
    <w:rsid w:val="00D42EDE"/>
    <w:rsid w:val="00D612DF"/>
    <w:rsid w:val="00D824FD"/>
    <w:rsid w:val="00D82EC7"/>
    <w:rsid w:val="00D901C8"/>
    <w:rsid w:val="00DC50AC"/>
    <w:rsid w:val="00DD0207"/>
    <w:rsid w:val="00DD5DF9"/>
    <w:rsid w:val="00DF297A"/>
    <w:rsid w:val="00E03ED6"/>
    <w:rsid w:val="00E05F1F"/>
    <w:rsid w:val="00E15238"/>
    <w:rsid w:val="00E1729E"/>
    <w:rsid w:val="00E24474"/>
    <w:rsid w:val="00E24D43"/>
    <w:rsid w:val="00E51FE8"/>
    <w:rsid w:val="00E618C9"/>
    <w:rsid w:val="00E6276A"/>
    <w:rsid w:val="00E70058"/>
    <w:rsid w:val="00E8600A"/>
    <w:rsid w:val="00EA54C0"/>
    <w:rsid w:val="00EF0D62"/>
    <w:rsid w:val="00F03BA4"/>
    <w:rsid w:val="00F1173A"/>
    <w:rsid w:val="00F12EDD"/>
    <w:rsid w:val="00F21A91"/>
    <w:rsid w:val="00F23A99"/>
    <w:rsid w:val="00F45893"/>
    <w:rsid w:val="00F50064"/>
    <w:rsid w:val="00F92AC6"/>
    <w:rsid w:val="00FB06B6"/>
    <w:rsid w:val="00FD286F"/>
    <w:rsid w:val="00FD66C6"/>
    <w:rsid w:val="00FE03B4"/>
    <w:rsid w:val="00FE2849"/>
    <w:rsid w:val="00FE409A"/>
    <w:rsid w:val="042D3842"/>
    <w:rsid w:val="05CD4C4B"/>
    <w:rsid w:val="061D286A"/>
    <w:rsid w:val="07B7037A"/>
    <w:rsid w:val="07C132CF"/>
    <w:rsid w:val="089E25EB"/>
    <w:rsid w:val="0C2324A1"/>
    <w:rsid w:val="0C2F779B"/>
    <w:rsid w:val="0CAD246E"/>
    <w:rsid w:val="0CFF4012"/>
    <w:rsid w:val="0D7777D4"/>
    <w:rsid w:val="0DF9797A"/>
    <w:rsid w:val="107B7AE1"/>
    <w:rsid w:val="11E64458"/>
    <w:rsid w:val="11FA7F03"/>
    <w:rsid w:val="13AE6D20"/>
    <w:rsid w:val="14B52114"/>
    <w:rsid w:val="16DC1BFA"/>
    <w:rsid w:val="17277424"/>
    <w:rsid w:val="17C3523B"/>
    <w:rsid w:val="18644328"/>
    <w:rsid w:val="192D39C5"/>
    <w:rsid w:val="19B510F6"/>
    <w:rsid w:val="1A1E727A"/>
    <w:rsid w:val="1DE957CE"/>
    <w:rsid w:val="1DF46A1F"/>
    <w:rsid w:val="1F72326C"/>
    <w:rsid w:val="208C436C"/>
    <w:rsid w:val="20C52024"/>
    <w:rsid w:val="211C6E1F"/>
    <w:rsid w:val="21F5552A"/>
    <w:rsid w:val="232C0140"/>
    <w:rsid w:val="242D1326"/>
    <w:rsid w:val="26125EF9"/>
    <w:rsid w:val="27B265B2"/>
    <w:rsid w:val="29DB01C2"/>
    <w:rsid w:val="2A882B8E"/>
    <w:rsid w:val="2DB511B3"/>
    <w:rsid w:val="2FDC18EE"/>
    <w:rsid w:val="337D5746"/>
    <w:rsid w:val="33914D03"/>
    <w:rsid w:val="33925D96"/>
    <w:rsid w:val="33C65B63"/>
    <w:rsid w:val="35B87825"/>
    <w:rsid w:val="36E97E4A"/>
    <w:rsid w:val="37227279"/>
    <w:rsid w:val="39534219"/>
    <w:rsid w:val="39A10C6D"/>
    <w:rsid w:val="3A325BDD"/>
    <w:rsid w:val="3BB87ECD"/>
    <w:rsid w:val="3C6D114E"/>
    <w:rsid w:val="411424E0"/>
    <w:rsid w:val="432809D4"/>
    <w:rsid w:val="43F227B6"/>
    <w:rsid w:val="493F3E51"/>
    <w:rsid w:val="49EE276F"/>
    <w:rsid w:val="4A5B6737"/>
    <w:rsid w:val="4A62676D"/>
    <w:rsid w:val="4ABC00B9"/>
    <w:rsid w:val="4B155D0F"/>
    <w:rsid w:val="4DC76557"/>
    <w:rsid w:val="4E263853"/>
    <w:rsid w:val="4E7E71EB"/>
    <w:rsid w:val="4EC07B5F"/>
    <w:rsid w:val="4EFB6A8D"/>
    <w:rsid w:val="4F6A7C73"/>
    <w:rsid w:val="52E94DAD"/>
    <w:rsid w:val="53BA0CC5"/>
    <w:rsid w:val="53C07319"/>
    <w:rsid w:val="551137E9"/>
    <w:rsid w:val="55DA7CD6"/>
    <w:rsid w:val="568B06F7"/>
    <w:rsid w:val="56D80CE3"/>
    <w:rsid w:val="58FD3402"/>
    <w:rsid w:val="594F3C5E"/>
    <w:rsid w:val="5AEF621C"/>
    <w:rsid w:val="5C41625E"/>
    <w:rsid w:val="60806565"/>
    <w:rsid w:val="608F34A3"/>
    <w:rsid w:val="61000274"/>
    <w:rsid w:val="6146303C"/>
    <w:rsid w:val="6152216D"/>
    <w:rsid w:val="623D732F"/>
    <w:rsid w:val="62436526"/>
    <w:rsid w:val="6298141C"/>
    <w:rsid w:val="640E18DF"/>
    <w:rsid w:val="66B40787"/>
    <w:rsid w:val="66B71094"/>
    <w:rsid w:val="672B7212"/>
    <w:rsid w:val="67E87ED9"/>
    <w:rsid w:val="6A5E03E6"/>
    <w:rsid w:val="6B53456F"/>
    <w:rsid w:val="6CBC11B2"/>
    <w:rsid w:val="6DB77BCC"/>
    <w:rsid w:val="6E34121C"/>
    <w:rsid w:val="6ECB5A46"/>
    <w:rsid w:val="6F0C3B23"/>
    <w:rsid w:val="6FB135F0"/>
    <w:rsid w:val="71950224"/>
    <w:rsid w:val="7268170B"/>
    <w:rsid w:val="75540902"/>
    <w:rsid w:val="75A74779"/>
    <w:rsid w:val="76402E54"/>
    <w:rsid w:val="77EE068E"/>
    <w:rsid w:val="79246A5D"/>
    <w:rsid w:val="7979F433"/>
    <w:rsid w:val="7A8944C2"/>
    <w:rsid w:val="7BDE6702"/>
    <w:rsid w:val="7D7E1581"/>
    <w:rsid w:val="7DBF0B02"/>
    <w:rsid w:val="7EE4663B"/>
    <w:rsid w:val="98B14BCD"/>
    <w:rsid w:val="9FFB06AE"/>
    <w:rsid w:val="A7F73BB0"/>
    <w:rsid w:val="EAF3B113"/>
    <w:rsid w:val="FFBD6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88" w:lineRule="auto"/>
      <w:ind w:firstLine="200" w:firstLineChars="200"/>
      <w:jc w:val="both"/>
    </w:pPr>
    <w:rPr>
      <w:rFonts w:ascii="Calibri" w:hAnsi="Calibri" w:eastAsia="宋体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16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4"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000000" w:sz="0" w:space="1"/>
        <w:left w:val="none" w:color="000000" w:sz="0" w:space="4"/>
        <w:bottom w:val="none" w:color="000000" w:sz="0" w:space="1"/>
        <w:right w:val="none" w:color="000000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NormalCharacter"/>
    <w:semiHidden/>
    <w:qFormat/>
    <w:uiPriority w:val="0"/>
  </w:style>
  <w:style w:type="table" w:customStyle="1" w:styleId="11">
    <w:name w:val="TableNormal"/>
    <w:semiHidden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HtmlNormal"/>
    <w:basedOn w:val="1"/>
    <w:qFormat/>
    <w:uiPriority w:val="0"/>
    <w:pPr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customStyle="1" w:styleId="13">
    <w:name w:val="TableGrid"/>
    <w:basedOn w:val="11"/>
    <w:qFormat/>
    <w:uiPriority w:val="0"/>
  </w:style>
  <w:style w:type="character" w:customStyle="1" w:styleId="14">
    <w:name w:val="批注框文本 字符"/>
    <w:basedOn w:val="9"/>
    <w:link w:val="3"/>
    <w:qFormat/>
    <w:uiPriority w:val="0"/>
    <w:rPr>
      <w:rFonts w:ascii="Calibri" w:hAnsi="Calibri" w:cstheme="minorBidi"/>
      <w:kern w:val="2"/>
      <w:sz w:val="18"/>
      <w:szCs w:val="18"/>
    </w:rPr>
  </w:style>
  <w:style w:type="paragraph" w:styleId="15">
    <w:name w:val="List Paragraph"/>
    <w:basedOn w:val="1"/>
    <w:qFormat/>
    <w:uiPriority w:val="99"/>
    <w:pPr>
      <w:ind w:firstLine="420"/>
    </w:pPr>
  </w:style>
  <w:style w:type="character" w:customStyle="1" w:styleId="16">
    <w:name w:val="标题 3 字符"/>
    <w:basedOn w:val="9"/>
    <w:link w:val="2"/>
    <w:semiHidden/>
    <w:qFormat/>
    <w:uiPriority w:val="0"/>
    <w:rPr>
      <w:rFonts w:ascii="Calibri" w:hAnsi="Calibri" w:cstheme="min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3.jpeg"/><Relationship Id="rId12" Type="http://schemas.openxmlformats.org/officeDocument/2006/relationships/image" Target="media/image2.jpe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194</Words>
  <Characters>201</Characters>
  <Lines>43</Lines>
  <Paragraphs>55</Paragraphs>
  <TotalTime>11</TotalTime>
  <ScaleCrop>false</ScaleCrop>
  <LinksUpToDate>false</LinksUpToDate>
  <CharactersWithSpaces>274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2022-09-02T01:18:00Z</dcterms:created>
  <dc:creator>Administrator</dc:creator>
  <cp:lastModifiedBy>WPS_1756858206</cp:lastModifiedBy>
  <cp:lastPrinted>2023-09-13T00:11:00Z</cp:lastPrinted>
  <dcterms:modified xsi:type="dcterms:W3CDTF">2026-02-28T20:22:16Z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B7A51A8090D806DBA7ABA169E7E943C2_43</vt:lpwstr>
  </property>
  <property fmtid="{D5CDD505-2E9C-101B-9397-08002B2CF9AE}" pid="4" name="KSOTemplateDocerSaveRecord">
    <vt:lpwstr>eyJoZGlkIjoiYTA4ZDkwOTU1Njg3MTljOGRiNjJlZjQzMTU4NTRiNjgiLCJ1c2VySWQiOiIxMTc1MzIyODYwIn0=</vt:lpwstr>
  </property>
</Properties>
</file>