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3 集　請求幫忙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【B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ca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請求幫忙三步驟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叫名字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說需要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ank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說謝謝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排一排：照順序在（　）裡寫 1、2、3。</w:t>
      </w:r>
    </w:p>
    <w:p>
      <w:pPr>
        <w:spacing w:after="40" w:before="0"/>
      </w:pP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說需要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an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說謝謝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叫名字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填一填：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「小莉，我打翻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了，可以幫我拿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嗎？」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小莉幫完忙，我要說：「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</w:t>
      </w:r>
      <w:r>
        <w:rPr>
          <w:rFonts w:ascii="Iansui" w:hAnsi="Iansui" w:eastAsia="Iansui" w:cs="Iansui"/>
          <w:b w:val="0"/>
          <w:sz w:val="28"/>
          <w:u w:val="none"/>
        </w:rPr>
        <w:t>，小莉！」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想一想：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小瑪不敢說，因為她怕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越晚說，水就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</w:t>
      </w:r>
      <w:r>
        <w:rPr>
          <w:rFonts w:ascii="Iansui" w:hAnsi="Iansui" w:eastAsia="Iansui" w:cs="Iansui"/>
          <w:b w:val="0"/>
          <w:sz w:val="28"/>
          <w:u w:val="none"/>
        </w:rPr>
        <w:t>，弄濕了阿翰的畫。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我的心情與策略卡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要請別人幫忙時，我的心情？塗一格。</w:t>
            </w:r>
          </w:p>
          <w:tbl>
            <w:tblPr>
              <w:tblW w:type="dxa" w:w="3883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67"/>
              <w:gridCol w:w="1105"/>
              <w:gridCol w:w="1105"/>
              <w:gridCol w:w="1105"/>
            </w:tblGrid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平靜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有點緊張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很緊張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緊張時，我要用哪一招？打勾。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深呼吸：吸氣數 1、2、3，再慢慢吐氣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hears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先在心裡說一次要說的話</w:t>
            </w:r>
          </w:p>
          <w:p>
            <w:pPr>
              <w:spacing w:after="0" w:before="40"/>
            </w:pPr>
            <w:r>
              <w:rPr>
                <w:rFonts w:ascii="Iansui" w:hAnsi="Iansui" w:eastAsia="Iansui" w:cs="Iansui"/>
                <w:b w:val="0"/>
                <w:sz w:val="22"/>
              </w:rPr>
              <w:t>我要先在心裡說一次：</w:t>
            </w:r>
          </w:p>
          <w:p>
            <w:pPr>
              <w:spacing w:after="0" w:before="0" w:line="520" w:lineRule="exact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「</w:t>
            </w:r>
            <w:r>
              <w:rPr>
                <w:rFonts w:ascii="Iansui" w:hAnsi="Iansui" w:eastAsia="Iansui" w:cs="Iansui"/>
                <w:b w:val="0"/>
                <w:sz w:val="28"/>
                <w:u w:val="single"/>
              </w:rPr>
              <w:t xml:space="preserve">　　　　　　　　　　　</w:t>
            </w: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」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請求幫忙三步驟：叫名字、說需要、說謝謝」。孩子遇到困難時（例如打不開便當盒、找不到東西），請先等一下，鼓勵他自己說出來：「媽媽，我打不開，可以幫我嗎？」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3 集　請求幫忙｜B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