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9 集　拒絕別人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st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拒絕別人三步驟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說不要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說理由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找大人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說理由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找大人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說不要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小樂說：「作業借我抄一下！」我站直、看著他說：「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再說理由：「作業要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，才會懂。」他一直拜託，我就去找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小瑪說了「好吧」，小樂以為小瑪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其實小瑪心裡覺得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別人一直拜託我做不想做的事，我的心情？塗一格。</w:t>
            </w:r>
          </w:p>
          <w:tbl>
            <w:tblPr>
              <w:tblW w:type="dxa" w:w="391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96"/>
              <w:gridCol w:w="703"/>
              <w:gridCol w:w="703"/>
              <w:gridCol w:w="703"/>
              <w:gridCol w:w="703"/>
              <w:gridCol w:w="703"/>
            </w:tblGrid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0"/>
                    </w:rPr>
                    <w:t>◯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平靜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有一點</w:t>
                    <w:br/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很緊張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非常</w:t>
                    <w:br/>
                    <w:t>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緊張時，我要用哪一招？打勾。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1、2、3，吐氣數 1、2、3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站直說清楚：看著對方，聲音清楚，不用大吼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拒絕別人三步驟：說不要、說理由、找大人」。請和孩子玩「拜託遊戲」：您拜託孩子做一件不該做的事（例如「功課不要寫了，陪我看電視」），請孩子站直、看著您說不要，再說理由。做到就在下面打勾，並具體稱讚他做到的步驟；也請告訴孩子，遇到一直不停的要求，找大人幫忙是對的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9 集　拒絕別人｜B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