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9 集　拒絕別人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【C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32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st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拒絕別人三步驟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說不要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說理由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ul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找大人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小瑪不想借，卻說了「好吧」。這樣對小瑪和小樂各會怎麼樣？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同學叫你一起做危險的事，還說你「膽小鬼」。你可以怎麼說、怎麼做？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我的心情與策略卡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被誰拜託時，我比較說不出不要？塗一格，寫下是誰。</w:t>
            </w:r>
          </w:p>
          <w:tbl>
            <w:tblPr>
              <w:tblW w:type="dxa" w:w="391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96"/>
              <w:gridCol w:w="703"/>
              <w:gridCol w:w="703"/>
              <w:gridCol w:w="703"/>
              <w:gridCol w:w="703"/>
              <w:gridCol w:w="703"/>
            </w:tblGrid>
            <w:tr>
              <w:tc>
                <w:tcPr>
                  <w:tcW w:type="dxa" w:w="39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0"/>
                    </w:rPr>
                    <w:t>◯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9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平靜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有一點</w:t>
                    <w:br/>
                    <w:t>緊張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緊張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很緊張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非常</w:t>
                    <w:br/>
                    <w:t>緊張</w:t>
                  </w:r>
                </w:p>
              </w:tc>
            </w:tr>
          </w:tbl>
          <w:p/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我要用的方法（打勾），寫下為什麼：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深呼吸：吸氣數 1、2、3，吐氣數 1、2、3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站直說清楚：看著對方，聲音清楚，不用大吼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生活紀錄：這週你對什麼事說了不要？你說了什麼理由？對方有什麼反應？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拒絕別人三步驟：說不要、說理由、找大人」。請和孩子玩「拜託遊戲」：您拜託孩子做一件不該做的事（例如「功課不要寫了，陪我看電視」），請孩子站直、看著您說不要，再說理由。做到就在下面打勾，並具體稱讚他做到的步驟；也請告訴孩子，遇到一直不停的要求，找大人幫忙是對的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9 集　拒絕別人｜C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