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2F4C" w:rsidRDefault="00AC5AB8" w:rsidP="00D92F4C">
      <w:pPr>
        <w:spacing w:line="240" w:lineRule="auto"/>
        <w:rPr>
          <w:b/>
          <w:sz w:val="32"/>
          <w:szCs w:val="32"/>
        </w:rPr>
      </w:pPr>
      <w:bookmarkStart w:id="0" w:name="_GoBack"/>
      <w:bookmarkEnd w:id="0"/>
      <w:r>
        <w:rPr>
          <w:b/>
          <w:sz w:val="32"/>
          <w:szCs w:val="32"/>
        </w:rPr>
        <w:t xml:space="preserve">An Initial Survey of </w:t>
      </w:r>
      <w:r w:rsidR="009E4104">
        <w:rPr>
          <w:b/>
          <w:sz w:val="32"/>
          <w:szCs w:val="32"/>
        </w:rPr>
        <w:t xml:space="preserve">Causal </w:t>
      </w:r>
      <w:r>
        <w:rPr>
          <w:b/>
          <w:sz w:val="32"/>
          <w:szCs w:val="32"/>
        </w:rPr>
        <w:t>N</w:t>
      </w:r>
      <w:r w:rsidR="009E4104">
        <w:rPr>
          <w:b/>
          <w:sz w:val="32"/>
          <w:szCs w:val="32"/>
        </w:rPr>
        <w:t>etwork</w:t>
      </w:r>
      <w:r w:rsidR="00D92F4C" w:rsidRPr="00D92F4C">
        <w:rPr>
          <w:b/>
          <w:sz w:val="32"/>
          <w:szCs w:val="32"/>
        </w:rPr>
        <w:t>s</w:t>
      </w:r>
      <w:r w:rsidR="00E1784E">
        <w:rPr>
          <w:b/>
          <w:sz w:val="32"/>
          <w:szCs w:val="32"/>
        </w:rPr>
        <w:t xml:space="preserve"> </w:t>
      </w:r>
      <w:r>
        <w:rPr>
          <w:b/>
          <w:sz w:val="32"/>
          <w:szCs w:val="32"/>
        </w:rPr>
        <w:t xml:space="preserve">of </w:t>
      </w:r>
      <w:r w:rsidR="00D92F4C" w:rsidRPr="00D92F4C">
        <w:rPr>
          <w:b/>
          <w:sz w:val="32"/>
          <w:szCs w:val="32"/>
        </w:rPr>
        <w:t>Sequential Substitution Systems</w:t>
      </w:r>
    </w:p>
    <w:p w:rsidR="00D92F4C" w:rsidRDefault="00D92F4C" w:rsidP="00D92F4C">
      <w:pPr>
        <w:spacing w:line="240" w:lineRule="auto"/>
        <w:rPr>
          <w:b/>
          <w:sz w:val="32"/>
          <w:szCs w:val="32"/>
        </w:rPr>
      </w:pPr>
    </w:p>
    <w:p w:rsidR="00095F3F" w:rsidRDefault="00D92F4C" w:rsidP="00095F3F">
      <w:pPr>
        <w:spacing w:after="0" w:line="240" w:lineRule="auto"/>
        <w:rPr>
          <w:b/>
        </w:rPr>
      </w:pPr>
      <w:r>
        <w:rPr>
          <w:b/>
        </w:rPr>
        <w:t>Amy Joy Beard</w:t>
      </w:r>
      <w:r w:rsidR="00BA4103">
        <w:rPr>
          <w:b/>
        </w:rPr>
        <w:t xml:space="preserve">, </w:t>
      </w:r>
      <w:r w:rsidR="00AC5AB8">
        <w:rPr>
          <w:b/>
        </w:rPr>
        <w:t>Kenneth E</w:t>
      </w:r>
      <w:r w:rsidR="0044422D">
        <w:rPr>
          <w:b/>
        </w:rPr>
        <w:t xml:space="preserve">.  </w:t>
      </w:r>
      <w:r w:rsidR="00AC5AB8">
        <w:rPr>
          <w:b/>
        </w:rPr>
        <w:t>Caviness</w:t>
      </w:r>
      <w:r w:rsidR="00BA4103">
        <w:rPr>
          <w:b/>
        </w:rPr>
        <w:t xml:space="preserve"> (*) and Breanna Bowden-Green</w:t>
      </w:r>
    </w:p>
    <w:p w:rsidR="00095F3F" w:rsidRDefault="00095F3F" w:rsidP="00095F3F">
      <w:pPr>
        <w:spacing w:after="0" w:line="240" w:lineRule="auto"/>
        <w:rPr>
          <w:b/>
        </w:rPr>
      </w:pPr>
    </w:p>
    <w:p w:rsidR="00D92F4C" w:rsidRDefault="00095F3F" w:rsidP="00D92F4C">
      <w:pPr>
        <w:spacing w:after="0" w:line="240" w:lineRule="auto"/>
      </w:pPr>
      <w:r>
        <w:t>Physics</w:t>
      </w:r>
      <w:r w:rsidR="004315A0">
        <w:t xml:space="preserve"> and Engineering Department</w:t>
      </w:r>
    </w:p>
    <w:p w:rsidR="00095F3F" w:rsidRDefault="00095F3F" w:rsidP="00D92F4C">
      <w:pPr>
        <w:spacing w:after="0" w:line="240" w:lineRule="auto"/>
      </w:pPr>
      <w:r>
        <w:t>Southern Adventist University</w:t>
      </w:r>
    </w:p>
    <w:p w:rsidR="00095F3F" w:rsidRDefault="00095F3F" w:rsidP="00D92F4C">
      <w:pPr>
        <w:spacing w:after="0" w:line="240" w:lineRule="auto"/>
      </w:pPr>
      <w:r>
        <w:t>Collegedale, TN 37315</w:t>
      </w:r>
    </w:p>
    <w:p w:rsidR="00BA4103" w:rsidRDefault="00AC5AB8" w:rsidP="00D92F4C">
      <w:pPr>
        <w:spacing w:after="0" w:line="240" w:lineRule="auto"/>
      </w:pPr>
      <w:r>
        <w:t>caviness</w:t>
      </w:r>
      <w:r w:rsidR="00095F3F" w:rsidRPr="009735DE">
        <w:t>@southern.edu</w:t>
      </w:r>
    </w:p>
    <w:p w:rsidR="00BA4103" w:rsidRDefault="00BA4103" w:rsidP="00D92F4C">
      <w:pPr>
        <w:spacing w:after="0" w:line="240" w:lineRule="auto"/>
      </w:pPr>
    </w:p>
    <w:p w:rsidR="00095F3F" w:rsidRPr="00D92F4C" w:rsidRDefault="00BA4103" w:rsidP="00D92F4C">
      <w:pPr>
        <w:spacing w:after="0" w:line="240" w:lineRule="auto"/>
      </w:pPr>
      <w:r>
        <w:t>(* corresponding author)</w:t>
      </w:r>
      <w:r w:rsidR="00095F3F">
        <w:t xml:space="preserve"> </w:t>
      </w:r>
    </w:p>
    <w:p w:rsidR="00D92F4C" w:rsidRDefault="00D92F4C" w:rsidP="00D92F4C">
      <w:pPr>
        <w:spacing w:line="240" w:lineRule="auto"/>
        <w:rPr>
          <w:b/>
        </w:rPr>
      </w:pPr>
    </w:p>
    <w:p w:rsidR="00AD7A1C" w:rsidRDefault="00AD7A1C" w:rsidP="00D92F4C">
      <w:pPr>
        <w:spacing w:line="240" w:lineRule="auto"/>
        <w:rPr>
          <w:b/>
        </w:rPr>
      </w:pPr>
      <w:r>
        <w:rPr>
          <w:b/>
        </w:rPr>
        <w:t>Abstract</w:t>
      </w:r>
    </w:p>
    <w:p w:rsidR="00D92F4C" w:rsidRPr="00BA4103" w:rsidRDefault="004315A0" w:rsidP="00BA4103">
      <w:pPr>
        <w:spacing w:line="480" w:lineRule="auto"/>
      </w:pPr>
      <w:r>
        <w:t>W</w:t>
      </w:r>
      <w:r w:rsidR="00A45987">
        <w:t xml:space="preserve">e </w:t>
      </w:r>
      <w:r>
        <w:t xml:space="preserve">survey the various types of causal networks generated by sequential substitution systems, including </w:t>
      </w:r>
      <w:r w:rsidR="00E4036E">
        <w:t xml:space="preserve">a </w:t>
      </w:r>
      <w:r w:rsidR="00AD7A1C">
        <w:t>method for determining the</w:t>
      </w:r>
      <w:r>
        <w:t>ir</w:t>
      </w:r>
      <w:r w:rsidR="00AD7A1C">
        <w:t xml:space="preserve"> dimensionality</w:t>
      </w:r>
      <w:r w:rsidR="0044422D">
        <w:t xml:space="preserve">.  </w:t>
      </w:r>
      <w:r w:rsidR="00A45987">
        <w:t>Networks of exact dimensionality of o</w:t>
      </w:r>
      <w:r w:rsidR="00E1784E">
        <w:t xml:space="preserve">ne and two </w:t>
      </w:r>
      <w:r w:rsidR="00A45987">
        <w:t xml:space="preserve">have been </w:t>
      </w:r>
      <w:r>
        <w:t xml:space="preserve">found, as well as exponentially growing networks, </w:t>
      </w:r>
      <w:r w:rsidR="00A45987">
        <w:t>while</w:t>
      </w:r>
      <w:r w:rsidR="009E4104">
        <w:t xml:space="preserve"> only approximations of</w:t>
      </w:r>
      <w:r w:rsidR="00A45987">
        <w:t xml:space="preserve"> three</w:t>
      </w:r>
      <w:r w:rsidR="00EB1C7A">
        <w:t>-dimensional</w:t>
      </w:r>
      <w:r w:rsidR="00A45987">
        <w:t xml:space="preserve"> networks have been discovered thus far.</w:t>
      </w:r>
    </w:p>
    <w:p w:rsidR="00D92F4C" w:rsidRDefault="00D92F4C" w:rsidP="0027659B">
      <w:pPr>
        <w:spacing w:line="480" w:lineRule="auto"/>
      </w:pPr>
    </w:p>
    <w:p w:rsidR="00234F89" w:rsidRDefault="0027659B" w:rsidP="0027659B">
      <w:pPr>
        <w:pStyle w:val="ListParagraph"/>
        <w:numPr>
          <w:ilvl w:val="0"/>
          <w:numId w:val="1"/>
        </w:numPr>
        <w:spacing w:line="480" w:lineRule="auto"/>
      </w:pPr>
      <w:r>
        <w:t>INTRODUCTION</w:t>
      </w:r>
    </w:p>
    <w:p w:rsidR="000F3D2B" w:rsidRDefault="00467A58" w:rsidP="008F4DE0">
      <w:pPr>
        <w:spacing w:after="0" w:line="480" w:lineRule="auto"/>
      </w:pPr>
      <w:proofErr w:type="spellStart"/>
      <w:r w:rsidRPr="00E4036E">
        <w:rPr>
          <w:i/>
        </w:rPr>
        <w:t>Mathematica</w:t>
      </w:r>
      <w:proofErr w:type="spellEnd"/>
      <w:r w:rsidR="00E4036E">
        <w:rPr>
          <w:i/>
        </w:rPr>
        <w:t>,</w:t>
      </w:r>
      <w:r>
        <w:t xml:space="preserve"> </w:t>
      </w:r>
      <w:r w:rsidR="000427D7">
        <w:t xml:space="preserve">the computational software program created by Stephen Wolfram and developed by Wolfram Research, is well known around the world for its </w:t>
      </w:r>
      <w:r>
        <w:t>mathematical</w:t>
      </w:r>
      <w:r w:rsidR="000427D7">
        <w:t>, graphical and symbolic manipulation tools</w:t>
      </w:r>
      <w:r w:rsidR="0044422D">
        <w:t xml:space="preserve">.  </w:t>
      </w:r>
      <w:r>
        <w:t xml:space="preserve">What is not </w:t>
      </w:r>
      <w:r w:rsidR="000427D7">
        <w:t xml:space="preserve">as widely </w:t>
      </w:r>
      <w:r>
        <w:t>know</w:t>
      </w:r>
      <w:r w:rsidR="00E60A6D">
        <w:t>n</w:t>
      </w:r>
      <w:r>
        <w:t xml:space="preserve"> is that </w:t>
      </w:r>
      <w:proofErr w:type="spellStart"/>
      <w:r w:rsidRPr="00E4036E">
        <w:rPr>
          <w:i/>
        </w:rPr>
        <w:t>Mathematica</w:t>
      </w:r>
      <w:proofErr w:type="spellEnd"/>
      <w:r w:rsidR="00E60A6D">
        <w:t xml:space="preserve"> was </w:t>
      </w:r>
      <w:r w:rsidR="000427D7">
        <w:t xml:space="preserve">developed </w:t>
      </w:r>
      <w:r>
        <w:t>for the purpose of explori</w:t>
      </w:r>
      <w:r w:rsidR="009D4FAF">
        <w:t xml:space="preserve">ng </w:t>
      </w:r>
      <w:r w:rsidR="00E4036E">
        <w:t>what Stephen Wolfram</w:t>
      </w:r>
      <w:r w:rsidR="00E60A6D">
        <w:t xml:space="preserve"> calls</w:t>
      </w:r>
      <w:r w:rsidR="009D4FAF">
        <w:t xml:space="preserve"> a </w:t>
      </w:r>
      <w:r w:rsidR="00E4036E">
        <w:t>“new kind of s</w:t>
      </w:r>
      <w:r>
        <w:t>cience”</w:t>
      </w:r>
      <w:r w:rsidR="009D4FAF">
        <w:t xml:space="preserve"> </w:t>
      </w:r>
      <w:r w:rsidR="00F8551A">
        <w:t>(</w:t>
      </w:r>
      <w:r w:rsidR="00F8551A" w:rsidRPr="00F8551A">
        <w:rPr>
          <w:i/>
        </w:rPr>
        <w:t>NKS</w:t>
      </w:r>
      <w:r w:rsidR="00F8551A">
        <w:t xml:space="preserve">) </w:t>
      </w:r>
      <w:r w:rsidR="009D4FAF">
        <w:t>[1]</w:t>
      </w:r>
      <w:r w:rsidR="0044422D">
        <w:t xml:space="preserve">.  </w:t>
      </w:r>
      <w:r w:rsidR="008F4DE0">
        <w:t>Historically science has proceeded by the construction of theories to explain experimental data and by the design and execution of experiments to test theoretical models</w:t>
      </w:r>
      <w:r w:rsidR="0044422D">
        <w:t xml:space="preserve">.  </w:t>
      </w:r>
      <w:r w:rsidR="008F4DE0">
        <w:t xml:space="preserve">It is perhaps no surprise that the most successful models involve mathematically tractable cases, </w:t>
      </w:r>
      <w:r w:rsidR="001C0782">
        <w:t>explain</w:t>
      </w:r>
      <w:r w:rsidR="008F4DE0">
        <w:t>ing</w:t>
      </w:r>
      <w:r w:rsidR="001C0782">
        <w:t xml:space="preserve"> the phenomena</w:t>
      </w:r>
      <w:r w:rsidR="008F4DE0" w:rsidRPr="008F4DE0">
        <w:t xml:space="preserve"> </w:t>
      </w:r>
      <w:r w:rsidR="008F4DE0">
        <w:t>primarily using continuous functions</w:t>
      </w:r>
      <w:r w:rsidR="0044422D">
        <w:t xml:space="preserve">.  </w:t>
      </w:r>
      <w:r w:rsidR="0078156D">
        <w:t xml:space="preserve">The </w:t>
      </w:r>
      <w:r w:rsidR="0078156D" w:rsidRPr="00F8551A">
        <w:rPr>
          <w:i/>
        </w:rPr>
        <w:t>NKS</w:t>
      </w:r>
      <w:r w:rsidR="0078156D">
        <w:t xml:space="preserve"> approach is to observe the behavior </w:t>
      </w:r>
      <w:r w:rsidR="003101F2">
        <w:t xml:space="preserve">of </w:t>
      </w:r>
      <w:r w:rsidR="0078156D">
        <w:t xml:space="preserve">a large set of “simple programs”, noticing characteristics </w:t>
      </w:r>
      <w:r w:rsidR="0078156D">
        <w:lastRenderedPageBreak/>
        <w:t>which resemble phenomena in the natural world</w:t>
      </w:r>
      <w:r w:rsidR="003101F2">
        <w:t xml:space="preserve">, perhaps ultimately providing </w:t>
      </w:r>
      <w:r w:rsidR="000D2855">
        <w:t>insights about the real universe</w:t>
      </w:r>
      <w:r w:rsidR="0044422D">
        <w:t xml:space="preserve">.  </w:t>
      </w:r>
      <w:r w:rsidR="00543C72">
        <w:t>According to Gray [2]</w:t>
      </w:r>
      <w:r w:rsidR="009849E7">
        <w:t xml:space="preserve">, </w:t>
      </w:r>
      <w:r w:rsidR="00543C72">
        <w:t xml:space="preserve">Wolfram suggests that </w:t>
      </w:r>
      <w:r w:rsidR="009849E7">
        <w:t>time and space are discrete</w:t>
      </w:r>
      <w:r w:rsidR="008F4DE0">
        <w:t>,</w:t>
      </w:r>
      <w:r w:rsidR="009849E7">
        <w:t xml:space="preserve"> making it difficult to model phenomena </w:t>
      </w:r>
      <w:r w:rsidR="00F925A2">
        <w:t xml:space="preserve">by </w:t>
      </w:r>
      <w:r w:rsidR="009849E7">
        <w:t>continuous models</w:t>
      </w:r>
      <w:r w:rsidR="00F8551A">
        <w:t>, and therefore large class</w:t>
      </w:r>
      <w:r w:rsidR="00797412">
        <w:t>es</w:t>
      </w:r>
      <w:r w:rsidR="00F8551A">
        <w:t xml:space="preserve"> of problems </w:t>
      </w:r>
      <w:r w:rsidR="00C22E3C">
        <w:t>ha</w:t>
      </w:r>
      <w:r w:rsidR="00797412">
        <w:t>ve</w:t>
      </w:r>
      <w:r w:rsidR="00C22E3C">
        <w:t xml:space="preserve"> been</w:t>
      </w:r>
      <w:r w:rsidR="00F8551A">
        <w:t xml:space="preserve"> </w:t>
      </w:r>
      <w:r w:rsidR="000D2855">
        <w:t xml:space="preserve">neglected </w:t>
      </w:r>
      <w:r w:rsidR="00F8551A">
        <w:t xml:space="preserve">by mainstream </w:t>
      </w:r>
      <w:r w:rsidR="0086682A">
        <w:t>science</w:t>
      </w:r>
      <w:r w:rsidR="0044422D">
        <w:t xml:space="preserve">.  </w:t>
      </w:r>
      <w:r w:rsidR="000D2855">
        <w:t xml:space="preserve">In contrast, </w:t>
      </w:r>
      <w:r w:rsidR="000D2855" w:rsidRPr="000D2855">
        <w:rPr>
          <w:i/>
        </w:rPr>
        <w:t>NKS</w:t>
      </w:r>
      <w:r w:rsidR="000D2855">
        <w:t xml:space="preserve"> allows treatment of </w:t>
      </w:r>
      <w:r w:rsidR="001C0782">
        <w:t>both simple and complex behavior</w:t>
      </w:r>
      <w:r w:rsidR="00C22E3C">
        <w:t xml:space="preserve">, generated by simple rules, such as those of </w:t>
      </w:r>
      <w:r w:rsidR="00BD1CCA">
        <w:t>cellular automata</w:t>
      </w:r>
      <w:r w:rsidR="0044422D">
        <w:t xml:space="preserve">.  </w:t>
      </w:r>
      <w:r w:rsidR="0086682A">
        <w:t xml:space="preserve">One of the most important insights of </w:t>
      </w:r>
      <w:r w:rsidR="0086682A" w:rsidRPr="00C22E3C">
        <w:rPr>
          <w:i/>
        </w:rPr>
        <w:t>NKS</w:t>
      </w:r>
      <w:r w:rsidR="0086682A">
        <w:t xml:space="preserve"> is the creation of an enumeration of all cellular automata, allowing the sequential generation and visual inspection of all possible “simple programs” of this type</w:t>
      </w:r>
      <w:r w:rsidR="0044422D">
        <w:t xml:space="preserve">.  </w:t>
      </w:r>
    </w:p>
    <w:p w:rsidR="00471B4D" w:rsidRDefault="000F3D2B" w:rsidP="008F4DE0">
      <w:pPr>
        <w:spacing w:after="0" w:line="480" w:lineRule="auto"/>
      </w:pPr>
      <w:r>
        <w:tab/>
      </w:r>
      <w:r w:rsidR="0086682A">
        <w:t xml:space="preserve">The present research is the </w:t>
      </w:r>
      <w:r w:rsidR="00E87CE3">
        <w:t xml:space="preserve">same </w:t>
      </w:r>
      <w:r w:rsidR="0086682A">
        <w:t xml:space="preserve">spirit, based on </w:t>
      </w:r>
      <w:r w:rsidR="0050263D">
        <w:t xml:space="preserve">the </w:t>
      </w:r>
      <w:r w:rsidR="0086682A">
        <w:t xml:space="preserve">short introduction to sequential substitution systems and causal networks in Wolfram’s </w:t>
      </w:r>
      <w:r w:rsidR="0086682A">
        <w:rPr>
          <w:i/>
        </w:rPr>
        <w:t>A New Kind of Science</w:t>
      </w:r>
      <w:r w:rsidR="00BD1CCA">
        <w:t xml:space="preserve"> [1]</w:t>
      </w:r>
      <w:r w:rsidR="0050263D">
        <w:t xml:space="preserve"> and initial programs and visualizations developed by one of us [Caviness] during the 2009 NKS Summer School program in Pisa</w:t>
      </w:r>
      <w:r w:rsidR="000F5C78">
        <w:t xml:space="preserve"> </w:t>
      </w:r>
      <w:r w:rsidR="000F5C78">
        <w:fldChar w:fldCharType="begin"/>
      </w:r>
      <w:r w:rsidR="000F5C78">
        <w:instrText xml:space="preserve"> REF _Ref328163767 \r \h </w:instrText>
      </w:r>
      <w:r w:rsidR="000F5C78">
        <w:fldChar w:fldCharType="separate"/>
      </w:r>
      <w:r w:rsidR="000F5C78">
        <w:t>[3]</w:t>
      </w:r>
      <w:r w:rsidR="000F5C78">
        <w:fldChar w:fldCharType="end"/>
      </w:r>
      <w:r w:rsidR="00E87CE3">
        <w:t xml:space="preserve">, iterating through a complete enumeration of all rule sets of sequential substitution systems </w:t>
      </w:r>
      <w:r w:rsidR="00E87CE3">
        <w:fldChar w:fldCharType="begin"/>
      </w:r>
      <w:r w:rsidR="00E87CE3">
        <w:instrText xml:space="preserve"> REF _Ref328163767 \r \h </w:instrText>
      </w:r>
      <w:r w:rsidR="00E87CE3">
        <w:fldChar w:fldCharType="separate"/>
      </w:r>
      <w:r w:rsidR="00E87CE3">
        <w:t>[5]</w:t>
      </w:r>
      <w:r w:rsidR="00E87CE3">
        <w:fldChar w:fldCharType="end"/>
      </w:r>
      <w:r w:rsidR="0044422D">
        <w:t xml:space="preserve">.  </w:t>
      </w:r>
      <w:r w:rsidR="005A20E6" w:rsidRPr="00C22E3C">
        <w:t>The</w:t>
      </w:r>
      <w:r w:rsidR="005A20E6">
        <w:t xml:space="preserve"> </w:t>
      </w:r>
      <w:r w:rsidR="009E4104">
        <w:t>causal network</w:t>
      </w:r>
      <w:r w:rsidR="005A20E6">
        <w:t xml:space="preserve">s </w:t>
      </w:r>
      <w:r>
        <w:t xml:space="preserve">associated with the action of </w:t>
      </w:r>
      <w:r w:rsidR="005A20E6">
        <w:t>simple program</w:t>
      </w:r>
      <w:r w:rsidR="00797412">
        <w:t>s</w:t>
      </w:r>
      <w:r w:rsidR="005A20E6">
        <w:t xml:space="preserve"> </w:t>
      </w:r>
      <w:r>
        <w:t xml:space="preserve">(such as sequential substitution systems, cellular </w:t>
      </w:r>
      <w:proofErr w:type="gramStart"/>
      <w:r>
        <w:t>automata  or</w:t>
      </w:r>
      <w:proofErr w:type="gramEnd"/>
      <w:r>
        <w:t xml:space="preserve"> Turing machines) </w:t>
      </w:r>
      <w:r w:rsidR="005A20E6">
        <w:t>are of particular interest</w:t>
      </w:r>
      <w:r w:rsidR="0044422D">
        <w:t xml:space="preserve">.  </w:t>
      </w:r>
      <w:r w:rsidR="009E4104">
        <w:t>Causal network</w:t>
      </w:r>
      <w:r w:rsidR="00300C55">
        <w:t>s</w:t>
      </w:r>
      <w:r w:rsidR="006868A0">
        <w:t xml:space="preserve"> </w:t>
      </w:r>
      <w:r w:rsidR="00300C55">
        <w:t xml:space="preserve">are defined </w:t>
      </w:r>
      <w:r w:rsidR="005A20E6">
        <w:t xml:space="preserve">by Wolfram </w:t>
      </w:r>
      <w:r w:rsidR="00300C55">
        <w:t>as “</w:t>
      </w:r>
      <w:r w:rsidR="0061032E">
        <w:t>acyclic graph</w:t>
      </w:r>
      <w:r w:rsidR="00300C55">
        <w:t>[s]</w:t>
      </w:r>
      <w:r w:rsidR="0061032E">
        <w:t xml:space="preserve"> arising from the evo</w:t>
      </w:r>
      <w:r w:rsidR="006868A0">
        <w:t>lution of a substitution system</w:t>
      </w:r>
      <w:r w:rsidR="0061032E">
        <w:t>.</w:t>
      </w:r>
      <w:r w:rsidR="006868A0">
        <w:t>”</w:t>
      </w:r>
      <w:r w:rsidRPr="000F3D2B">
        <w:t xml:space="preserve"> </w:t>
      </w:r>
      <w:r>
        <w:fldChar w:fldCharType="begin"/>
      </w:r>
      <w:r>
        <w:instrText xml:space="preserve"> REF _Ref328163767 \r \h </w:instrText>
      </w:r>
      <w:r>
        <w:fldChar w:fldCharType="separate"/>
      </w:r>
      <w:r>
        <w:t>[5]</w:t>
      </w:r>
      <w:r>
        <w:fldChar w:fldCharType="end"/>
      </w:r>
      <w:r w:rsidR="00300C55">
        <w:t xml:space="preserve"> </w:t>
      </w:r>
      <w:r w:rsidR="00471B4D">
        <w:t>The</w:t>
      </w:r>
      <w:r w:rsidR="005A20E6">
        <w:t xml:space="preserve">se networks are the models </w:t>
      </w:r>
      <w:r>
        <w:t xml:space="preserve">which may contain features mirroring </w:t>
      </w:r>
      <w:r w:rsidR="005A20E6">
        <w:t>the real world</w:t>
      </w:r>
      <w:r w:rsidR="00471B4D">
        <w:t>.</w:t>
      </w:r>
    </w:p>
    <w:p w:rsidR="00DE3C12" w:rsidRDefault="003C2F2B" w:rsidP="003C2F2B">
      <w:pPr>
        <w:spacing w:line="480" w:lineRule="auto"/>
      </w:pPr>
      <w:r>
        <w:tab/>
        <w:t xml:space="preserve">The focus of our research is the dimensionality of </w:t>
      </w:r>
      <w:r w:rsidR="009E4104">
        <w:t>causal network</w:t>
      </w:r>
      <w:r>
        <w:t>s produc</w:t>
      </w:r>
      <w:r w:rsidR="006868A0">
        <w:t xml:space="preserve">ed </w:t>
      </w:r>
      <w:r w:rsidR="00491F2D">
        <w:t>by</w:t>
      </w:r>
      <w:r w:rsidR="006868A0">
        <w:t xml:space="preserve"> sequential substitution</w:t>
      </w:r>
      <w:r>
        <w:t xml:space="preserve"> systems</w:t>
      </w:r>
      <w:r w:rsidR="0044422D">
        <w:t xml:space="preserve">.  </w:t>
      </w:r>
      <w:r>
        <w:t xml:space="preserve">In this paper, we </w:t>
      </w:r>
      <w:r w:rsidR="00491F2D">
        <w:t>review the operation of</w:t>
      </w:r>
      <w:r>
        <w:t xml:space="preserve"> sequential substitution system</w:t>
      </w:r>
      <w:r w:rsidR="00491F2D">
        <w:t>s</w:t>
      </w:r>
      <w:r>
        <w:t xml:space="preserve"> and show how </w:t>
      </w:r>
      <w:r w:rsidR="00797412">
        <w:t>the corresponding</w:t>
      </w:r>
      <w:r>
        <w:t xml:space="preserve"> </w:t>
      </w:r>
      <w:r w:rsidR="009E4104">
        <w:t>causal network</w:t>
      </w:r>
      <w:r>
        <w:t xml:space="preserve"> is generated</w:t>
      </w:r>
      <w:r w:rsidR="0044422D">
        <w:t xml:space="preserve">.  </w:t>
      </w:r>
      <w:r>
        <w:t xml:space="preserve">We </w:t>
      </w:r>
      <w:r w:rsidR="00491F2D">
        <w:t xml:space="preserve">then </w:t>
      </w:r>
      <w:r>
        <w:t xml:space="preserve">discuss </w:t>
      </w:r>
      <w:r w:rsidR="00491F2D">
        <w:t xml:space="preserve">the use of the previously mentioned enumeration of all sequential substitution rule sets, </w:t>
      </w:r>
      <w:r>
        <w:t xml:space="preserve">and the types of </w:t>
      </w:r>
      <w:r w:rsidR="009E4104">
        <w:t>causal network</w:t>
      </w:r>
      <w:r>
        <w:t xml:space="preserve">s that </w:t>
      </w:r>
      <w:r w:rsidR="00797412">
        <w:t xml:space="preserve">have been </w:t>
      </w:r>
      <w:r w:rsidR="002A3C6B">
        <w:t>found</w:t>
      </w:r>
      <w:r w:rsidR="0044422D">
        <w:t xml:space="preserve">.  </w:t>
      </w:r>
      <w:r w:rsidR="002A3C6B">
        <w:t xml:space="preserve">Finally, we will </w:t>
      </w:r>
      <w:r>
        <w:t xml:space="preserve">discuss what we mean by dimensionality and what methods we have developed to determine this characteristic for any given </w:t>
      </w:r>
      <w:r w:rsidR="009E4104">
        <w:t>causal network</w:t>
      </w:r>
      <w:r w:rsidR="0044422D">
        <w:t xml:space="preserve">.  </w:t>
      </w:r>
      <w:r w:rsidR="002A3C6B">
        <w:t>The backbone of all this is the sequential substitution system.</w:t>
      </w:r>
    </w:p>
    <w:p w:rsidR="00DE3C12" w:rsidRDefault="00DE3C12" w:rsidP="00DE3C12">
      <w:pPr>
        <w:pStyle w:val="ListParagraph"/>
        <w:spacing w:line="480" w:lineRule="auto"/>
      </w:pPr>
    </w:p>
    <w:p w:rsidR="0027659B" w:rsidRDefault="0027659B" w:rsidP="0027659B">
      <w:pPr>
        <w:pStyle w:val="ListParagraph"/>
        <w:numPr>
          <w:ilvl w:val="0"/>
          <w:numId w:val="1"/>
        </w:numPr>
        <w:spacing w:line="480" w:lineRule="auto"/>
      </w:pPr>
      <w:r>
        <w:t>SEQUENTIAL SUBSTITUTION SYSTEMS</w:t>
      </w:r>
    </w:p>
    <w:p w:rsidR="00B245E7" w:rsidRDefault="002A3C6B" w:rsidP="00797412">
      <w:pPr>
        <w:spacing w:line="480" w:lineRule="auto"/>
        <w:ind w:firstLine="360"/>
      </w:pPr>
      <w:r>
        <w:lastRenderedPageBreak/>
        <w:t>A sequential substitution s</w:t>
      </w:r>
      <w:r w:rsidR="00684348">
        <w:t>ystem</w:t>
      </w:r>
      <w:r w:rsidR="00C25717">
        <w:t xml:space="preserve"> (SSS)</w:t>
      </w:r>
      <w:r w:rsidR="00684348">
        <w:t xml:space="preserve"> is a </w:t>
      </w:r>
      <w:r w:rsidR="00491F2D">
        <w:t xml:space="preserve">rule-based process </w:t>
      </w:r>
      <w:r w:rsidR="00684348">
        <w:t xml:space="preserve">in which a </w:t>
      </w:r>
      <w:r w:rsidR="004C53FC" w:rsidRPr="004C53FC">
        <w:rPr>
          <w:i/>
        </w:rPr>
        <w:t xml:space="preserve">state </w:t>
      </w:r>
      <w:r w:rsidR="00684348" w:rsidRPr="004C53FC">
        <w:rPr>
          <w:i/>
        </w:rPr>
        <w:t>string</w:t>
      </w:r>
      <w:r w:rsidR="00684348">
        <w:t xml:space="preserve"> </w:t>
      </w:r>
      <w:r w:rsidR="004C53FC">
        <w:t xml:space="preserve">of arbitrary finite length containing characters from an arbitrary (but finite or countably infinite) alphabet </w:t>
      </w:r>
      <w:r w:rsidR="00684348">
        <w:t>is scanned from left to right</w:t>
      </w:r>
      <w:r w:rsidR="004C53FC">
        <w:t>,</w:t>
      </w:r>
      <w:r w:rsidR="00684348">
        <w:t xml:space="preserve"> </w:t>
      </w:r>
      <w:r w:rsidR="00797412">
        <w:t>in search of</w:t>
      </w:r>
      <w:r w:rsidR="00491F2D">
        <w:t xml:space="preserve"> </w:t>
      </w:r>
      <w:r w:rsidR="00684348">
        <w:t xml:space="preserve">a specific pattern </w:t>
      </w:r>
      <w:r w:rsidR="00491F2D">
        <w:t xml:space="preserve">given as the left-hand side of a </w:t>
      </w:r>
      <w:r w:rsidR="00684348">
        <w:t>rule</w:t>
      </w:r>
      <w:r w:rsidR="00491F2D">
        <w:t xml:space="preserve">, and if the pattern is found, the indicated substitution </w:t>
      </w:r>
      <w:r w:rsidR="00797412">
        <w:t xml:space="preserve">(the right-hand side of the rule) </w:t>
      </w:r>
      <w:r w:rsidR="00491F2D">
        <w:t>is made</w:t>
      </w:r>
      <w:r w:rsidR="0044422D">
        <w:t xml:space="preserve">.  </w:t>
      </w:r>
      <w:r w:rsidR="00797412">
        <w:t>If the</w:t>
      </w:r>
      <w:r w:rsidR="004C53FC">
        <w:t xml:space="preserve"> rule set include</w:t>
      </w:r>
      <w:r w:rsidR="00797412">
        <w:t>s</w:t>
      </w:r>
      <w:r w:rsidR="004C53FC">
        <w:t xml:space="preserve"> multiple rules, t</w:t>
      </w:r>
      <w:r>
        <w:t>he rules are applied in order</w:t>
      </w:r>
      <w:r w:rsidR="0044422D">
        <w:t xml:space="preserve">.  </w:t>
      </w:r>
      <w:r w:rsidR="001C428D">
        <w:t xml:space="preserve">That is, </w:t>
      </w:r>
      <w:r>
        <w:t xml:space="preserve">we start </w:t>
      </w:r>
      <w:r w:rsidR="004C53FC">
        <w:t xml:space="preserve">by </w:t>
      </w:r>
      <w:r>
        <w:t>scanning</w:t>
      </w:r>
      <w:r w:rsidR="001C428D">
        <w:t xml:space="preserve"> the string from left to right</w:t>
      </w:r>
      <w:r w:rsidR="004C53FC">
        <w:t>, attempting to apply the first rule</w:t>
      </w:r>
      <w:r w:rsidR="0044422D">
        <w:t xml:space="preserve">.  </w:t>
      </w:r>
      <w:r w:rsidR="001C428D">
        <w:t xml:space="preserve">If </w:t>
      </w:r>
      <w:r>
        <w:t>the pattern for the first rule is matched, then the corre</w:t>
      </w:r>
      <w:r w:rsidR="0099161E">
        <w:t>sponding pattern is substituted</w:t>
      </w:r>
      <w:r>
        <w:t xml:space="preserve"> for the original pattern</w:t>
      </w:r>
      <w:r w:rsidR="004C53FC">
        <w:t xml:space="preserve"> at the first such possible position</w:t>
      </w:r>
      <w:r w:rsidR="0099161E">
        <w:t>,</w:t>
      </w:r>
      <w:r>
        <w:t xml:space="preserve"> </w:t>
      </w:r>
      <w:r w:rsidR="004C53FC">
        <w:t>producing</w:t>
      </w:r>
      <w:r>
        <w:t xml:space="preserve"> a new </w:t>
      </w:r>
      <w:r w:rsidR="004C53FC">
        <w:t xml:space="preserve">state </w:t>
      </w:r>
      <w:r>
        <w:t>string</w:t>
      </w:r>
      <w:r w:rsidR="0044422D">
        <w:t xml:space="preserve">.  </w:t>
      </w:r>
      <w:r>
        <w:t>Then the process is repeated</w:t>
      </w:r>
      <w:r w:rsidR="00797412">
        <w:t>, still</w:t>
      </w:r>
      <w:r>
        <w:t xml:space="preserve"> using the first rule</w:t>
      </w:r>
      <w:r w:rsidR="0044422D">
        <w:t xml:space="preserve">.  </w:t>
      </w:r>
      <w:r w:rsidR="004C53FC">
        <w:t xml:space="preserve">Only if no match for </w:t>
      </w:r>
      <w:r w:rsidR="00C25717">
        <w:t>the first rule ex</w:t>
      </w:r>
      <w:r w:rsidR="001C428D">
        <w:t>is</w:t>
      </w:r>
      <w:r w:rsidR="00C25717">
        <w:t>t</w:t>
      </w:r>
      <w:r w:rsidR="004C53FC">
        <w:t>s</w:t>
      </w:r>
      <w:r w:rsidR="00C25717">
        <w:t xml:space="preserve"> in the </w:t>
      </w:r>
      <w:r w:rsidR="00797412">
        <w:t xml:space="preserve">state </w:t>
      </w:r>
      <w:r w:rsidR="00C25717">
        <w:t xml:space="preserve">string </w:t>
      </w:r>
      <w:r w:rsidR="004C53FC">
        <w:t xml:space="preserve">is </w:t>
      </w:r>
      <w:r w:rsidR="00C25717">
        <w:t xml:space="preserve">the second rule </w:t>
      </w:r>
      <w:r w:rsidR="00797412">
        <w:t>used</w:t>
      </w:r>
      <w:r w:rsidR="004C53FC">
        <w:t>, and only if both first and second rules fail is the</w:t>
      </w:r>
      <w:r w:rsidR="00C25717">
        <w:t xml:space="preserve"> third </w:t>
      </w:r>
      <w:r w:rsidR="004C53FC">
        <w:t xml:space="preserve">applied, </w:t>
      </w:r>
      <w:r w:rsidR="00C25717">
        <w:t>and so on</w:t>
      </w:r>
      <w:r w:rsidR="00797412">
        <w:t xml:space="preserve"> </w:t>
      </w:r>
      <w:r w:rsidR="009D4FAF">
        <w:t>[1]</w:t>
      </w:r>
      <w:r w:rsidR="0044422D">
        <w:t xml:space="preserve">.  </w:t>
      </w:r>
      <w:r>
        <w:t xml:space="preserve">Each new </w:t>
      </w:r>
      <w:r w:rsidR="004C53FC">
        <w:t xml:space="preserve">state </w:t>
      </w:r>
      <w:r>
        <w:t>string represents one substitution that has been applied to the previous one</w:t>
      </w:r>
      <w:r w:rsidR="0044422D">
        <w:t xml:space="preserve">.  </w:t>
      </w:r>
      <w:r>
        <w:t xml:space="preserve">This </w:t>
      </w:r>
      <w:r w:rsidR="004C53FC">
        <w:t xml:space="preserve">sequential </w:t>
      </w:r>
      <w:r>
        <w:t xml:space="preserve">process may continue </w:t>
      </w:r>
      <w:r w:rsidR="003B4F78">
        <w:t xml:space="preserve">indefinitely or it may stop if </w:t>
      </w:r>
      <w:r w:rsidR="004C53FC">
        <w:t xml:space="preserve">none of the </w:t>
      </w:r>
      <w:r w:rsidR="00C25717">
        <w:t>substitution rule</w:t>
      </w:r>
      <w:r w:rsidR="004C53FC">
        <w:t>s</w:t>
      </w:r>
      <w:r w:rsidR="003B4F78">
        <w:t xml:space="preserve"> in the </w:t>
      </w:r>
      <w:r w:rsidR="004C53FC">
        <w:t xml:space="preserve">rule </w:t>
      </w:r>
      <w:r w:rsidR="003B4F78">
        <w:t>set</w:t>
      </w:r>
      <w:r w:rsidR="004C53FC">
        <w:t xml:space="preserve"> match anywhere in the state string</w:t>
      </w:r>
      <w:r w:rsidR="0044422D">
        <w:t xml:space="preserve">.  </w:t>
      </w:r>
      <w:r w:rsidR="00F21AE8">
        <w:t>An example of a SSS</w:t>
      </w:r>
      <w:r w:rsidR="00C26B45">
        <w:t xml:space="preserve"> is shown in </w:t>
      </w:r>
      <w:r w:rsidR="00334F80">
        <w:fldChar w:fldCharType="begin"/>
      </w:r>
      <w:r w:rsidR="00C26B45">
        <w:instrText xml:space="preserve"> REF _Ref323668760 \h </w:instrText>
      </w:r>
      <w:r w:rsidR="00334F80">
        <w:fldChar w:fldCharType="separate"/>
      </w:r>
      <w:r w:rsidR="00A25A6E">
        <w:t xml:space="preserve">Figure </w:t>
      </w:r>
      <w:r w:rsidR="00A25A6E">
        <w:rPr>
          <w:noProof/>
        </w:rPr>
        <w:t>1</w:t>
      </w:r>
      <w:r w:rsidR="00334F80">
        <w:fldChar w:fldCharType="end"/>
      </w:r>
      <w:r w:rsidR="0044422D">
        <w:t xml:space="preserve">.  </w:t>
      </w:r>
    </w:p>
    <w:p w:rsidR="00C26B45" w:rsidRDefault="00B245E7" w:rsidP="00C26B45">
      <w:pPr>
        <w:keepNext/>
        <w:spacing w:line="480" w:lineRule="auto"/>
        <w:ind w:firstLine="720"/>
        <w:jc w:val="center"/>
      </w:pPr>
      <w:r>
        <w:rPr>
          <w:noProof/>
        </w:rPr>
        <w:drawing>
          <wp:inline distT="0" distB="0" distL="0" distR="0" wp14:anchorId="77043390" wp14:editId="773B161E">
            <wp:extent cx="3352800" cy="2533650"/>
            <wp:effectExtent l="19050" t="0" r="0" b="0"/>
            <wp:docPr id="8" name="Picture 0" descr="Substitution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titution example.jpg"/>
                    <pic:cNvPicPr/>
                  </pic:nvPicPr>
                  <pic:blipFill>
                    <a:blip r:embed="rId9" cstate="print"/>
                    <a:stretch>
                      <a:fillRect/>
                    </a:stretch>
                  </pic:blipFill>
                  <pic:spPr>
                    <a:xfrm>
                      <a:off x="0" y="0"/>
                      <a:ext cx="3352800" cy="2533650"/>
                    </a:xfrm>
                    <a:prstGeom prst="rect">
                      <a:avLst/>
                    </a:prstGeom>
                  </pic:spPr>
                </pic:pic>
              </a:graphicData>
            </a:graphic>
          </wp:inline>
        </w:drawing>
      </w:r>
    </w:p>
    <w:p w:rsidR="0061032E" w:rsidRDefault="00C26B45" w:rsidP="00F21AE8">
      <w:pPr>
        <w:pStyle w:val="Caption"/>
      </w:pPr>
      <w:bookmarkStart w:id="1" w:name="_Ref323668760"/>
      <w:bookmarkStart w:id="2" w:name="_Ref323668669"/>
      <w:r>
        <w:t xml:space="preserve">Figure </w:t>
      </w:r>
      <w:r w:rsidR="005E49E3">
        <w:fldChar w:fldCharType="begin"/>
      </w:r>
      <w:r w:rsidR="005E49E3">
        <w:instrText xml:space="preserve"> SEQ Figure \* ARABIC </w:instrText>
      </w:r>
      <w:r w:rsidR="005E49E3">
        <w:fldChar w:fldCharType="separate"/>
      </w:r>
      <w:r w:rsidR="00026AC3">
        <w:rPr>
          <w:noProof/>
        </w:rPr>
        <w:t>1</w:t>
      </w:r>
      <w:r w:rsidR="005E49E3">
        <w:rPr>
          <w:noProof/>
        </w:rPr>
        <w:fldChar w:fldCharType="end"/>
      </w:r>
      <w:bookmarkEnd w:id="1"/>
      <w:r>
        <w:t xml:space="preserve"> </w:t>
      </w:r>
      <w:r w:rsidRPr="00C26B45">
        <w:rPr>
          <w:b w:val="0"/>
          <w:color w:val="auto"/>
        </w:rPr>
        <w:t xml:space="preserve">Five iterations of SSS </w:t>
      </w:r>
      <w:r w:rsidR="009B51D2" w:rsidRPr="009B51D2">
        <w:rPr>
          <w:b w:val="0"/>
          <w:color w:val="auto"/>
        </w:rPr>
        <w:t>35,521,928</w:t>
      </w:r>
      <w:r w:rsidR="009B51D2">
        <w:rPr>
          <w:b w:val="0"/>
          <w:color w:val="auto"/>
        </w:rPr>
        <w:t xml:space="preserve">, </w:t>
      </w:r>
      <w:r w:rsidRPr="00C26B45">
        <w:rPr>
          <w:b w:val="0"/>
          <w:color w:val="auto"/>
        </w:rPr>
        <w:t xml:space="preserve">rule set </w:t>
      </w:r>
      <w:r w:rsidR="00C10D3C">
        <w:rPr>
          <w:b w:val="0"/>
          <w:color w:val="auto"/>
        </w:rPr>
        <w:t>{</w:t>
      </w:r>
      <w:r w:rsidRPr="00C26B45">
        <w:rPr>
          <w:b w:val="0"/>
          <w:color w:val="auto"/>
        </w:rPr>
        <w:t>“ABA”</w:t>
      </w:r>
      <w:r w:rsidR="003429FB">
        <w:rPr>
          <w:b w:val="0"/>
          <w:color w:val="auto"/>
        </w:rPr>
        <w:t>-&gt;</w:t>
      </w:r>
      <w:r w:rsidRPr="00C26B45">
        <w:rPr>
          <w:b w:val="0"/>
          <w:color w:val="auto"/>
        </w:rPr>
        <w:t>”AAB”</w:t>
      </w:r>
      <w:r w:rsidR="00C10D3C">
        <w:rPr>
          <w:b w:val="0"/>
          <w:color w:val="auto"/>
        </w:rPr>
        <w:t xml:space="preserve">, </w:t>
      </w:r>
      <w:r w:rsidRPr="00C26B45">
        <w:rPr>
          <w:b w:val="0"/>
          <w:color w:val="auto"/>
        </w:rPr>
        <w:t>“A”</w:t>
      </w:r>
      <w:r w:rsidR="003429FB">
        <w:rPr>
          <w:b w:val="0"/>
          <w:color w:val="auto"/>
        </w:rPr>
        <w:t>-&gt;</w:t>
      </w:r>
      <w:r w:rsidRPr="00C26B45">
        <w:rPr>
          <w:b w:val="0"/>
          <w:color w:val="auto"/>
        </w:rPr>
        <w:t>”ABA”</w:t>
      </w:r>
      <w:r w:rsidR="00C10D3C">
        <w:rPr>
          <w:b w:val="0"/>
          <w:color w:val="auto"/>
        </w:rPr>
        <w:t>}</w:t>
      </w:r>
      <w:r w:rsidRPr="00C26B45">
        <w:rPr>
          <w:b w:val="0"/>
          <w:color w:val="auto"/>
        </w:rPr>
        <w:t xml:space="preserve"> with the initial string “BABA”</w:t>
      </w:r>
      <w:bookmarkEnd w:id="2"/>
      <w:r w:rsidR="0044422D">
        <w:rPr>
          <w:b w:val="0"/>
          <w:color w:val="auto"/>
        </w:rPr>
        <w:t xml:space="preserve">.  </w:t>
      </w:r>
      <w:r w:rsidR="00F21AE8">
        <w:rPr>
          <w:b w:val="0"/>
          <w:color w:val="auto"/>
        </w:rPr>
        <w:t>The bold black dots represent matches to a specific rule which is then replaced by the substitute on the next line.</w:t>
      </w:r>
    </w:p>
    <w:p w:rsidR="00480957" w:rsidRDefault="004C53FC" w:rsidP="00C10D3C">
      <w:pPr>
        <w:spacing w:line="480" w:lineRule="auto"/>
        <w:ind w:firstLine="720"/>
      </w:pPr>
      <w:r>
        <w:t xml:space="preserve">We will use </w:t>
      </w:r>
      <w:r w:rsidR="00BE104A">
        <w:t>this example</w:t>
      </w:r>
      <w:r>
        <w:t xml:space="preserve"> to describe </w:t>
      </w:r>
      <w:r w:rsidR="00BE104A">
        <w:t xml:space="preserve">how </w:t>
      </w:r>
      <w:r w:rsidR="00F21AE8">
        <w:t>a SSS</w:t>
      </w:r>
      <w:r w:rsidR="00BE104A">
        <w:t xml:space="preserve"> evolves</w:t>
      </w:r>
      <w:r w:rsidR="00C10D3C">
        <w:t>, s</w:t>
      </w:r>
      <w:r w:rsidR="0061032E">
        <w:t>tart</w:t>
      </w:r>
      <w:r>
        <w:t>ing</w:t>
      </w:r>
      <w:r w:rsidR="0061032E">
        <w:t xml:space="preserve"> </w:t>
      </w:r>
      <w:r w:rsidR="00C10D3C">
        <w:t xml:space="preserve">from </w:t>
      </w:r>
      <w:r w:rsidR="0061032E">
        <w:t>a</w:t>
      </w:r>
      <w:r>
        <w:t xml:space="preserve">n initial state </w:t>
      </w:r>
      <w:r w:rsidR="0061032E">
        <w:t>string</w:t>
      </w:r>
      <w:r w:rsidR="00C10D3C">
        <w:t>,</w:t>
      </w:r>
      <w:r w:rsidR="0061032E">
        <w:t xml:space="preserve"> </w:t>
      </w:r>
      <w:r w:rsidR="00C10D3C">
        <w:t xml:space="preserve">the </w:t>
      </w:r>
      <w:r w:rsidR="0061032E">
        <w:t>initial condition</w:t>
      </w:r>
      <w:r w:rsidR="00C10D3C">
        <w:t xml:space="preserve"> of </w:t>
      </w:r>
      <w:r w:rsidR="00797412">
        <w:t>the system</w:t>
      </w:r>
      <w:r w:rsidR="00C10D3C">
        <w:t xml:space="preserve">, whose evolution is completely determined by the rule set and the initial </w:t>
      </w:r>
      <w:r w:rsidR="00C10D3C">
        <w:lastRenderedPageBreak/>
        <w:t>state string</w:t>
      </w:r>
      <w:r w:rsidR="0044422D">
        <w:t xml:space="preserve">.  </w:t>
      </w:r>
      <w:r w:rsidR="00C10D3C">
        <w:t xml:space="preserve">The particular SSS shown in </w:t>
      </w:r>
      <w:r w:rsidR="00334F80">
        <w:fldChar w:fldCharType="begin"/>
      </w:r>
      <w:r w:rsidR="00C26B45">
        <w:instrText xml:space="preserve"> REF _Ref323668760 \h </w:instrText>
      </w:r>
      <w:r w:rsidR="00334F80">
        <w:fldChar w:fldCharType="separate"/>
      </w:r>
      <w:r w:rsidR="00A25A6E">
        <w:t xml:space="preserve">Figure </w:t>
      </w:r>
      <w:r w:rsidR="00A25A6E">
        <w:rPr>
          <w:noProof/>
        </w:rPr>
        <w:t>1</w:t>
      </w:r>
      <w:r w:rsidR="00334F80">
        <w:fldChar w:fldCharType="end"/>
      </w:r>
      <w:r w:rsidR="00BE104A">
        <w:t xml:space="preserve"> </w:t>
      </w:r>
      <w:r w:rsidR="00C10D3C">
        <w:t xml:space="preserve">has </w:t>
      </w:r>
      <w:r w:rsidR="00C10D3C" w:rsidRPr="00C10D3C">
        <w:t>SSS rule set {“ABA”</w:t>
      </w:r>
      <w:r w:rsidR="003429FB">
        <w:t>-&gt;</w:t>
      </w:r>
      <w:r w:rsidR="00C10D3C" w:rsidRPr="00C10D3C">
        <w:t>”AAB”, “A”</w:t>
      </w:r>
      <w:r w:rsidR="003429FB">
        <w:t>-&gt;</w:t>
      </w:r>
      <w:r w:rsidR="00C10D3C" w:rsidRPr="00C10D3C">
        <w:t>”ABA”}</w:t>
      </w:r>
      <w:r w:rsidR="00C10D3C">
        <w:t xml:space="preserve"> (also shown visually with colored squares, where Gray and Red represent “A” and “B”, respectively) and initial state string “BABA” or</w:t>
      </w:r>
      <w:r w:rsidR="00BE104A">
        <w:t xml:space="preserve"> {Red,</w:t>
      </w:r>
      <w:r w:rsidR="003B4F78">
        <w:t xml:space="preserve"> </w:t>
      </w:r>
      <w:r w:rsidR="00BE104A">
        <w:t>Gray,</w:t>
      </w:r>
      <w:r w:rsidR="003B4F78">
        <w:t xml:space="preserve"> </w:t>
      </w:r>
      <w:r w:rsidR="00BE104A">
        <w:t>Red,</w:t>
      </w:r>
      <w:r w:rsidR="003B4F78">
        <w:t xml:space="preserve"> </w:t>
      </w:r>
      <w:r w:rsidR="00BE104A">
        <w:t>Gray</w:t>
      </w:r>
      <w:r w:rsidR="003B4F78">
        <w:t>}</w:t>
      </w:r>
      <w:r w:rsidR="00C10D3C">
        <w:t>, as shown in the top line</w:t>
      </w:r>
      <w:r w:rsidR="0044422D">
        <w:t xml:space="preserve">.  </w:t>
      </w:r>
      <w:r w:rsidR="003B4F78">
        <w:t>The first step</w:t>
      </w:r>
      <w:r w:rsidR="00BE104A">
        <w:t xml:space="preserve"> is to scan the initial string from left to right looking for </w:t>
      </w:r>
      <w:r w:rsidR="003B4F78">
        <w:t xml:space="preserve">a match </w:t>
      </w:r>
      <w:r w:rsidR="00C10D3C">
        <w:t xml:space="preserve">for </w:t>
      </w:r>
      <w:r w:rsidR="003B4F78">
        <w:t xml:space="preserve">the </w:t>
      </w:r>
      <w:r w:rsidR="00C10D3C">
        <w:t xml:space="preserve">left-hand side of </w:t>
      </w:r>
      <w:r w:rsidR="003B4F78">
        <w:t>first rule</w:t>
      </w:r>
      <w:r w:rsidR="00C10D3C">
        <w:t xml:space="preserve"> (“ABA”)</w:t>
      </w:r>
      <w:r w:rsidR="0044422D">
        <w:t xml:space="preserve">.  </w:t>
      </w:r>
      <w:r w:rsidR="00BE104A">
        <w:t xml:space="preserve">The three black </w:t>
      </w:r>
      <w:r w:rsidR="003B4F78">
        <w:t xml:space="preserve">dots on the first row </w:t>
      </w:r>
      <w:r w:rsidR="00C10D3C">
        <w:t>indicate the first (and here, the only)</w:t>
      </w:r>
      <w:r w:rsidR="003B4F78">
        <w:t xml:space="preserve"> match </w:t>
      </w:r>
      <w:r w:rsidR="00C10D3C">
        <w:t>found</w:t>
      </w:r>
      <w:r w:rsidR="0044422D">
        <w:t xml:space="preserve">.  </w:t>
      </w:r>
      <w:r w:rsidR="003B4F78">
        <w:t>The</w:t>
      </w:r>
      <w:r w:rsidR="00BE104A">
        <w:t xml:space="preserve"> substitution is</w:t>
      </w:r>
      <w:r w:rsidR="003B4F78">
        <w:t xml:space="preserve"> then made by replacing the {Gray, Red, Gray} portion with {Gray, Gray, Red}</w:t>
      </w:r>
      <w:r w:rsidR="0044422D">
        <w:t xml:space="preserve">.  </w:t>
      </w:r>
      <w:r w:rsidR="003B4F78">
        <w:t>The</w:t>
      </w:r>
      <w:r w:rsidR="00BE104A">
        <w:t xml:space="preserve"> process </w:t>
      </w:r>
      <w:r w:rsidR="003B4F78">
        <w:t xml:space="preserve">then </w:t>
      </w:r>
      <w:r w:rsidR="00BE104A">
        <w:t xml:space="preserve">continues with </w:t>
      </w:r>
      <w:r w:rsidR="003B4F78">
        <w:t xml:space="preserve">the string on </w:t>
      </w:r>
      <w:r w:rsidR="00BE104A">
        <w:t>the second row</w:t>
      </w:r>
      <w:r w:rsidR="00C10D3C">
        <w:t xml:space="preserve">, but here no </w:t>
      </w:r>
      <w:r w:rsidR="00BE104A">
        <w:t xml:space="preserve">match is found for the first rule, so the second </w:t>
      </w:r>
      <w:r w:rsidR="001C428D">
        <w:t>rule is applied</w:t>
      </w:r>
      <w:r w:rsidR="00C10D3C">
        <w:t>, and a single black dot indicates the first successful match, the first Gray cell which is in the following line replaced by {Gray, Red, Gray}</w:t>
      </w:r>
      <w:r w:rsidR="0044422D">
        <w:t xml:space="preserve">.  </w:t>
      </w:r>
      <w:r w:rsidR="00BE104A">
        <w:t xml:space="preserve">This </w:t>
      </w:r>
      <w:r w:rsidR="00C10D3C">
        <w:t>process is continued</w:t>
      </w:r>
      <w:r w:rsidR="001C428D">
        <w:t xml:space="preserve"> </w:t>
      </w:r>
      <w:r w:rsidR="003B4F78">
        <w:t>indefinitely or until there are no</w:t>
      </w:r>
      <w:r w:rsidR="00480957">
        <w:t xml:space="preserve">ne of the </w:t>
      </w:r>
      <w:r w:rsidR="003B4F78">
        <w:t>rule</w:t>
      </w:r>
      <w:r w:rsidR="00480957">
        <w:t>s</w:t>
      </w:r>
      <w:r w:rsidR="003B4F78">
        <w:t xml:space="preserve"> in the set</w:t>
      </w:r>
      <w:r w:rsidR="00480957">
        <w:t xml:space="preserve"> can be applied anywhere</w:t>
      </w:r>
      <w:r w:rsidR="0044422D">
        <w:t xml:space="preserve">.  </w:t>
      </w:r>
      <w:r w:rsidR="00480957">
        <w:t>In t</w:t>
      </w:r>
      <w:r w:rsidR="00F21AE8">
        <w:t xml:space="preserve">his particular </w:t>
      </w:r>
      <w:r w:rsidR="00480957">
        <w:t>case we see that each application of the second rule causes the state string to grow, opening up the possibility of increased complexity of the system</w:t>
      </w:r>
      <w:r w:rsidR="0044422D">
        <w:t xml:space="preserve">.  </w:t>
      </w:r>
    </w:p>
    <w:p w:rsidR="00F21AE8" w:rsidRPr="00F743BF" w:rsidRDefault="00480957" w:rsidP="00C10D3C">
      <w:pPr>
        <w:spacing w:line="480" w:lineRule="auto"/>
        <w:ind w:firstLine="720"/>
      </w:pPr>
      <w:r>
        <w:t xml:space="preserve">It is worth noting that any </w:t>
      </w:r>
      <w:r w:rsidR="001713A1">
        <w:t>SSS having a rule set</w:t>
      </w:r>
      <w:r>
        <w:t xml:space="preserve"> not allowing this potential for state string growth must inevitably die out or begin to repeat</w:t>
      </w:r>
      <w:r w:rsidR="0044422D">
        <w:t xml:space="preserve">.  </w:t>
      </w:r>
      <w:r>
        <w:t>This can be proven by simple considerations:  Suppose a rule set has only rules that maintain or shrink the length of the state string</w:t>
      </w:r>
      <w:r w:rsidR="0044422D">
        <w:t xml:space="preserve">.  </w:t>
      </w:r>
      <w:r>
        <w:t xml:space="preserve">First note that the initial state string has finite </w:t>
      </w:r>
      <w:proofErr w:type="gramStart"/>
      <w:r>
        <w:t>length,</w:t>
      </w:r>
      <w:proofErr w:type="gramEnd"/>
      <w:r>
        <w:t xml:space="preserve"> and whenever a “shrinking rule” is applied, that length decreases, down to a minimum</w:t>
      </w:r>
      <w:r w:rsidR="001713A1">
        <w:t xml:space="preserve"> length of zero</w:t>
      </w:r>
      <w:r w:rsidR="0044422D">
        <w:t xml:space="preserve">.  </w:t>
      </w:r>
      <w:r w:rsidR="001713A1">
        <w:t>Therefore at some point no shrinking rules will match, and either the SSS dies out, or only length-maintaining rules will be applied from that point on</w:t>
      </w:r>
      <w:r w:rsidR="00E555C8">
        <w:t>, that is, only a subset of the rule set will be active</w:t>
      </w:r>
      <w:r w:rsidR="0044422D">
        <w:t xml:space="preserve">.  </w:t>
      </w:r>
      <w:r w:rsidR="001713A1">
        <w:t xml:space="preserve">Now suppose that this latter situation obtains, that beginning </w:t>
      </w:r>
      <w:r w:rsidR="00E555C8">
        <w:t>with</w:t>
      </w:r>
      <w:r w:rsidR="001713A1">
        <w:t xml:space="preserve"> some state string having finite length </w:t>
      </w:r>
      <w:r w:rsidR="001713A1" w:rsidRPr="001713A1">
        <w:rPr>
          <w:i/>
        </w:rPr>
        <w:t>n</w:t>
      </w:r>
      <w:r w:rsidR="001713A1" w:rsidRPr="001713A1">
        <w:t>,</w:t>
      </w:r>
      <w:r w:rsidR="001713A1">
        <w:rPr>
          <w:i/>
        </w:rPr>
        <w:t xml:space="preserve"> </w:t>
      </w:r>
      <w:r w:rsidR="001713A1">
        <w:t>only length-maintaining rules match and are applied</w:t>
      </w:r>
      <w:r w:rsidR="0044422D">
        <w:t xml:space="preserve">.  </w:t>
      </w:r>
      <w:r w:rsidR="001713A1">
        <w:t xml:space="preserve">If </w:t>
      </w:r>
      <w:r w:rsidR="001713A1">
        <w:rPr>
          <w:i/>
        </w:rPr>
        <w:t>k</w:t>
      </w:r>
      <w:r w:rsidR="001713A1">
        <w:t xml:space="preserve"> different characters </w:t>
      </w:r>
      <w:r w:rsidR="00797412">
        <w:t xml:space="preserve">appear </w:t>
      </w:r>
      <w:r w:rsidR="001713A1">
        <w:t xml:space="preserve">in the </w:t>
      </w:r>
      <w:r w:rsidR="00F743BF">
        <w:t xml:space="preserve">state string and in the strings of the rule set, then there are only </w:t>
      </w:r>
      <w:proofErr w:type="spellStart"/>
      <w:r w:rsidR="00F743BF" w:rsidRPr="00F743BF">
        <w:rPr>
          <w:i/>
        </w:rPr>
        <w:t>k</w:t>
      </w:r>
      <w:r w:rsidR="00F743BF" w:rsidRPr="00F743BF">
        <w:rPr>
          <w:i/>
          <w:vertAlign w:val="superscript"/>
        </w:rPr>
        <w:t>n</w:t>
      </w:r>
      <w:proofErr w:type="spellEnd"/>
      <w:r w:rsidR="00F743BF">
        <w:t xml:space="preserve"> different strings of length </w:t>
      </w:r>
      <w:r w:rsidR="00F743BF">
        <w:rPr>
          <w:i/>
        </w:rPr>
        <w:t>n</w:t>
      </w:r>
      <w:r w:rsidR="00F743BF">
        <w:t xml:space="preserve"> that the system could possibly generate, and therefore either the SSS will die out or within a finite number of steps a repetition will occur: a state string will be generated that has already appeared earlier in the SSS evolution, and from that point on, the system is strictly repetitive</w:t>
      </w:r>
      <w:r w:rsidR="0044422D">
        <w:t xml:space="preserve">.  </w:t>
      </w:r>
      <w:r w:rsidR="00F743BF">
        <w:t xml:space="preserve">Since we exclude </w:t>
      </w:r>
      <w:r w:rsidR="00E555C8">
        <w:t xml:space="preserve">from </w:t>
      </w:r>
      <w:r w:rsidR="00F743BF">
        <w:t xml:space="preserve">consideration any SSS that dies out, it follows that any rule set containing only shrinking rules can </w:t>
      </w:r>
      <w:r w:rsidR="00F743BF">
        <w:lastRenderedPageBreak/>
        <w:t xml:space="preserve">be </w:t>
      </w:r>
      <w:r w:rsidR="00E555C8">
        <w:t xml:space="preserve">immediately </w:t>
      </w:r>
      <w:r w:rsidR="00F743BF">
        <w:t xml:space="preserve">ruled out, and further, that any rule set containing at least one shrinking rule and no growing rules can be excluded, since </w:t>
      </w:r>
      <w:r w:rsidR="00E555C8">
        <w:t>it must at some point begin behaving like the simpler rule set from which the shrinking rules have been removed</w:t>
      </w:r>
      <w:r w:rsidR="0044422D">
        <w:t xml:space="preserve">.  </w:t>
      </w:r>
      <w:r w:rsidR="00E555C8">
        <w:t xml:space="preserve">This is an example of one way that certain rule sets can be excluded and the iteration through the enumeration of all rule sets accelerated; other ways will be introduced later, in section </w:t>
      </w:r>
      <w:r w:rsidR="00E555C8">
        <w:fldChar w:fldCharType="begin"/>
      </w:r>
      <w:r w:rsidR="00E555C8">
        <w:instrText xml:space="preserve"> REF _Ref328183476 \r \h </w:instrText>
      </w:r>
      <w:r w:rsidR="00E555C8">
        <w:fldChar w:fldCharType="separate"/>
      </w:r>
      <w:r w:rsidR="00E555C8">
        <w:t>IV</w:t>
      </w:r>
      <w:r w:rsidR="00E555C8">
        <w:fldChar w:fldCharType="end"/>
      </w:r>
      <w:r w:rsidR="00E555C8">
        <w:t>.</w:t>
      </w:r>
    </w:p>
    <w:p w:rsidR="00BE0524" w:rsidRDefault="0027659B" w:rsidP="00BE0524">
      <w:pPr>
        <w:pStyle w:val="ListParagraph"/>
        <w:numPr>
          <w:ilvl w:val="0"/>
          <w:numId w:val="1"/>
        </w:numPr>
        <w:spacing w:line="480" w:lineRule="auto"/>
      </w:pPr>
      <w:r>
        <w:t xml:space="preserve">DERIVATION OF </w:t>
      </w:r>
      <w:r w:rsidR="00971C03">
        <w:t xml:space="preserve">A </w:t>
      </w:r>
      <w:r w:rsidR="009E4104">
        <w:t>CAUSAL NETWORK</w:t>
      </w:r>
      <w:r>
        <w:t xml:space="preserve"> FROM </w:t>
      </w:r>
      <w:r w:rsidR="00971C03">
        <w:t>A SEQUENTIAL SUBSTITUTION SYSTEM</w:t>
      </w:r>
    </w:p>
    <w:p w:rsidR="007D7EF7" w:rsidRDefault="00971C03" w:rsidP="00A124A2">
      <w:pPr>
        <w:pStyle w:val="ListParagraph"/>
        <w:spacing w:after="0" w:line="480" w:lineRule="auto"/>
        <w:ind w:left="0" w:firstLine="360"/>
      </w:pPr>
      <w:r>
        <w:t xml:space="preserve">The generation of </w:t>
      </w:r>
      <w:r w:rsidR="007D7EF7">
        <w:t xml:space="preserve">a </w:t>
      </w:r>
      <w:r w:rsidR="009E4104">
        <w:t>causal network</w:t>
      </w:r>
      <w:r>
        <w:t xml:space="preserve"> from a SSS is detailed </w:t>
      </w:r>
      <w:r w:rsidR="007D7EF7">
        <w:t>in Wolfram</w:t>
      </w:r>
      <w:r w:rsidR="006868A0">
        <w:t>’</w:t>
      </w:r>
      <w:r w:rsidR="009849E7">
        <w:t xml:space="preserve">s </w:t>
      </w:r>
      <w:r>
        <w:rPr>
          <w:i/>
        </w:rPr>
        <w:t xml:space="preserve">NKS </w:t>
      </w:r>
      <w:r w:rsidR="009849E7">
        <w:t>book</w:t>
      </w:r>
      <w:r w:rsidR="006B3FC1">
        <w:t xml:space="preserve"> [1]</w:t>
      </w:r>
      <w:r>
        <w:t>, but will be reviewed here</w:t>
      </w:r>
      <w:r w:rsidR="0044422D">
        <w:t xml:space="preserve">.  </w:t>
      </w:r>
      <w:r w:rsidR="0094046D">
        <w:t xml:space="preserve">Every </w:t>
      </w:r>
      <w:r>
        <w:t xml:space="preserve">step in the “evolution” of a SSS consists of a </w:t>
      </w:r>
      <w:r w:rsidR="003C245F">
        <w:t>substitution which creates and</w:t>
      </w:r>
      <w:r>
        <w:t>/or</w:t>
      </w:r>
      <w:r w:rsidR="003C245F">
        <w:t xml:space="preserve"> destroys cells</w:t>
      </w:r>
      <w:r>
        <w:t xml:space="preserve"> (the individual characters of the state string)</w:t>
      </w:r>
      <w:r w:rsidR="0044422D">
        <w:t xml:space="preserve">.  </w:t>
      </w:r>
      <w:r w:rsidR="007D7EF7">
        <w:t xml:space="preserve">Each node </w:t>
      </w:r>
      <w:r>
        <w:t xml:space="preserve">of the network </w:t>
      </w:r>
      <w:r w:rsidR="007D7EF7">
        <w:t xml:space="preserve">represents one </w:t>
      </w:r>
      <w:r>
        <w:t xml:space="preserve">such </w:t>
      </w:r>
      <w:r w:rsidR="007D7EF7">
        <w:t>substitution</w:t>
      </w:r>
      <w:r>
        <w:t xml:space="preserve"> event</w:t>
      </w:r>
      <w:r w:rsidR="0044422D">
        <w:t xml:space="preserve">.  </w:t>
      </w:r>
      <w:r w:rsidR="0094046D">
        <w:t>The</w:t>
      </w:r>
      <w:r w:rsidR="007D7EF7">
        <w:t xml:space="preserve"> </w:t>
      </w:r>
      <w:r w:rsidR="003B4F78">
        <w:t>connection</w:t>
      </w:r>
      <w:r w:rsidR="0094046D">
        <w:t xml:space="preserve">s </w:t>
      </w:r>
      <w:r w:rsidR="0099161E">
        <w:t xml:space="preserve">represent the “life” of a cell, </w:t>
      </w:r>
      <w:r>
        <w:t>beginning</w:t>
      </w:r>
      <w:r w:rsidR="0099161E">
        <w:t xml:space="preserve"> </w:t>
      </w:r>
      <w:r>
        <w:t xml:space="preserve">with </w:t>
      </w:r>
      <w:r w:rsidR="0099161E">
        <w:t>the nod</w:t>
      </w:r>
      <w:r>
        <w:t>e that creates the cell and ending</w:t>
      </w:r>
      <w:r w:rsidR="0099161E">
        <w:t xml:space="preserve"> at the node where the cell is destroyed</w:t>
      </w:r>
      <w:r w:rsidR="0044422D">
        <w:t xml:space="preserve">.  </w:t>
      </w:r>
      <w:r w:rsidR="007D7EF7">
        <w:t xml:space="preserve">Wolfram </w:t>
      </w:r>
      <w:r w:rsidR="00AB2CC6">
        <w:t xml:space="preserve">also </w:t>
      </w:r>
      <w:r w:rsidR="007D7EF7">
        <w:t>describes a tagging system</w:t>
      </w:r>
      <w:r>
        <w:t xml:space="preserve">, which </w:t>
      </w:r>
      <w:r w:rsidR="00A124A2">
        <w:t xml:space="preserve">allows us </w:t>
      </w:r>
      <w:r w:rsidR="007D7EF7">
        <w:t xml:space="preserve">to keep track of </w:t>
      </w:r>
      <w:r>
        <w:t xml:space="preserve">cell </w:t>
      </w:r>
      <w:r w:rsidR="007D7EF7">
        <w:t>creations and destructions</w:t>
      </w:r>
      <w:r>
        <w:t xml:space="preserve"> and </w:t>
      </w:r>
      <w:r w:rsidR="00A124A2">
        <w:t xml:space="preserve">to create </w:t>
      </w:r>
      <w:r>
        <w:t xml:space="preserve">the </w:t>
      </w:r>
      <w:r w:rsidR="00AB2CC6">
        <w:t>connections</w:t>
      </w:r>
      <w:r>
        <w:t xml:space="preserve"> of the causal network</w:t>
      </w:r>
      <w:r w:rsidR="0044422D">
        <w:t xml:space="preserve">.  </w:t>
      </w:r>
      <w:r>
        <w:t xml:space="preserve">We assign as </w:t>
      </w:r>
      <w:r w:rsidR="007D7EF7">
        <w:t>tag</w:t>
      </w:r>
      <w:r>
        <w:t>s</w:t>
      </w:r>
      <w:r w:rsidR="007D7EF7">
        <w:t xml:space="preserve"> </w:t>
      </w:r>
      <w:r>
        <w:t xml:space="preserve">unique </w:t>
      </w:r>
      <w:r w:rsidR="0099161E">
        <w:t>numbers naming each cell</w:t>
      </w:r>
      <w:r>
        <w:t xml:space="preserve">, beginning </w:t>
      </w:r>
      <w:r w:rsidR="007D7EF7">
        <w:t xml:space="preserve">with the initial string and numbering </w:t>
      </w:r>
      <w:r w:rsidR="00A124A2">
        <w:t xml:space="preserve">the characters </w:t>
      </w:r>
      <w:r w:rsidR="007D7EF7">
        <w:t>from left to right</w:t>
      </w:r>
      <w:r w:rsidR="0044422D">
        <w:t xml:space="preserve">.  </w:t>
      </w:r>
      <w:r w:rsidR="007D7EF7">
        <w:t xml:space="preserve">When a match is found, the matched cells are destroyed and replaced as specified </w:t>
      </w:r>
      <w:r>
        <w:t xml:space="preserve">in </w:t>
      </w:r>
      <w:r w:rsidR="007D7EF7">
        <w:t xml:space="preserve">the rule </w:t>
      </w:r>
      <w:r w:rsidR="00A124A2">
        <w:t>applied</w:t>
      </w:r>
      <w:r w:rsidR="00A124A2" w:rsidRPr="00A124A2">
        <w:t xml:space="preserve"> </w:t>
      </w:r>
      <w:r w:rsidR="00A124A2">
        <w:t>by new cells, each being assigned a new tag</w:t>
      </w:r>
      <w:proofErr w:type="gramStart"/>
      <w:r w:rsidR="00A124A2">
        <w:t>,  counting</w:t>
      </w:r>
      <w:proofErr w:type="gramEnd"/>
      <w:r w:rsidR="00A124A2">
        <w:t xml:space="preserve"> up from the largest previous tag</w:t>
      </w:r>
      <w:r w:rsidR="0044422D">
        <w:t xml:space="preserve">.  </w:t>
      </w:r>
      <w:r w:rsidR="00F21AE8">
        <w:t xml:space="preserve">Cells replaced by the same type of cell are </w:t>
      </w:r>
      <w:r w:rsidR="00F21AE8" w:rsidRPr="00971C03">
        <w:rPr>
          <w:i/>
        </w:rPr>
        <w:t>not</w:t>
      </w:r>
      <w:r w:rsidR="00F21AE8">
        <w:t xml:space="preserve"> considered to be the same and each receives a </w:t>
      </w:r>
      <w:r>
        <w:t xml:space="preserve">new </w:t>
      </w:r>
      <w:r w:rsidR="00F21AE8">
        <w:t>tag</w:t>
      </w:r>
      <w:r w:rsidR="0044422D">
        <w:t xml:space="preserve">.  </w:t>
      </w:r>
      <w:r w:rsidR="00334F80">
        <w:fldChar w:fldCharType="begin"/>
      </w:r>
      <w:r w:rsidR="007D7EF7">
        <w:instrText xml:space="preserve"> REF _Ref323704991 \h </w:instrText>
      </w:r>
      <w:r w:rsidR="00334F80">
        <w:fldChar w:fldCharType="separate"/>
      </w:r>
      <w:r w:rsidR="00A25A6E">
        <w:t xml:space="preserve">Figure </w:t>
      </w:r>
      <w:r w:rsidR="00A25A6E">
        <w:rPr>
          <w:noProof/>
        </w:rPr>
        <w:t>2</w:t>
      </w:r>
      <w:r w:rsidR="00334F80">
        <w:fldChar w:fldCharType="end"/>
      </w:r>
      <w:r w:rsidR="007D7EF7">
        <w:t xml:space="preserve"> </w:t>
      </w:r>
      <w:r w:rsidR="007B5457">
        <w:t xml:space="preserve">reveals the internal tagging used for </w:t>
      </w:r>
      <w:r w:rsidR="007D7EF7">
        <w:t xml:space="preserve">the same SSS </w:t>
      </w:r>
      <w:r w:rsidR="007B5457">
        <w:t xml:space="preserve">shown </w:t>
      </w:r>
      <w:r w:rsidR="007D7EF7">
        <w:t xml:space="preserve">in </w:t>
      </w:r>
      <w:r w:rsidR="00334F80">
        <w:fldChar w:fldCharType="begin"/>
      </w:r>
      <w:r w:rsidR="007D7EF7">
        <w:instrText xml:space="preserve"> REF _Ref323668760 \h </w:instrText>
      </w:r>
      <w:r w:rsidR="00334F80">
        <w:fldChar w:fldCharType="separate"/>
      </w:r>
      <w:r w:rsidR="00A25A6E">
        <w:t xml:space="preserve">Figure </w:t>
      </w:r>
      <w:r w:rsidR="00A25A6E">
        <w:rPr>
          <w:noProof/>
        </w:rPr>
        <w:t>1</w:t>
      </w:r>
      <w:r w:rsidR="00334F80">
        <w:fldChar w:fldCharType="end"/>
      </w:r>
      <w:r w:rsidR="007D7EF7">
        <w:t>.</w:t>
      </w:r>
    </w:p>
    <w:p w:rsidR="00BE0524" w:rsidRDefault="00BE0524" w:rsidP="00BE0524">
      <w:pPr>
        <w:pStyle w:val="ListParagraph"/>
        <w:keepNext/>
        <w:spacing w:line="480" w:lineRule="auto"/>
        <w:jc w:val="center"/>
      </w:pPr>
      <w:r>
        <w:rPr>
          <w:noProof/>
        </w:rPr>
        <w:lastRenderedPageBreak/>
        <w:drawing>
          <wp:inline distT="0" distB="0" distL="0" distR="0" wp14:anchorId="30CC7203" wp14:editId="2E3EB355">
            <wp:extent cx="4486275" cy="3213726"/>
            <wp:effectExtent l="19050" t="0" r="9525" b="0"/>
            <wp:docPr id="23" name="Picture 20" descr="TaggedS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gedSSS.jpg"/>
                    <pic:cNvPicPr/>
                  </pic:nvPicPr>
                  <pic:blipFill>
                    <a:blip r:embed="rId10" cstate="print"/>
                    <a:stretch>
                      <a:fillRect/>
                    </a:stretch>
                  </pic:blipFill>
                  <pic:spPr>
                    <a:xfrm>
                      <a:off x="0" y="0"/>
                      <a:ext cx="4486275" cy="3213726"/>
                    </a:xfrm>
                    <a:prstGeom prst="rect">
                      <a:avLst/>
                    </a:prstGeom>
                  </pic:spPr>
                </pic:pic>
              </a:graphicData>
            </a:graphic>
          </wp:inline>
        </w:drawing>
      </w:r>
    </w:p>
    <w:p w:rsidR="0027659B" w:rsidRDefault="00BE0524" w:rsidP="00BE0524">
      <w:pPr>
        <w:pStyle w:val="Caption"/>
        <w:rPr>
          <w:b w:val="0"/>
          <w:color w:val="auto"/>
        </w:rPr>
      </w:pPr>
      <w:bookmarkStart w:id="3" w:name="_Ref323704991"/>
      <w:r>
        <w:t xml:space="preserve">Figure </w:t>
      </w:r>
      <w:r w:rsidR="005E49E3">
        <w:fldChar w:fldCharType="begin"/>
      </w:r>
      <w:r w:rsidR="005E49E3">
        <w:instrText xml:space="preserve"> SEQ Figure \* ARABIC </w:instrText>
      </w:r>
      <w:r w:rsidR="005E49E3">
        <w:fldChar w:fldCharType="separate"/>
      </w:r>
      <w:r w:rsidR="00026AC3">
        <w:rPr>
          <w:noProof/>
        </w:rPr>
        <w:t>2</w:t>
      </w:r>
      <w:r w:rsidR="005E49E3">
        <w:rPr>
          <w:noProof/>
        </w:rPr>
        <w:fldChar w:fldCharType="end"/>
      </w:r>
      <w:bookmarkEnd w:id="3"/>
      <w:r>
        <w:t xml:space="preserve"> </w:t>
      </w:r>
      <w:r w:rsidRPr="00BE0524">
        <w:rPr>
          <w:b w:val="0"/>
          <w:color w:val="auto"/>
        </w:rPr>
        <w:t>A representation of the tagging system, node occurrences and the birth and death of individual cells which represent c</w:t>
      </w:r>
      <w:r w:rsidR="00F21AE8">
        <w:rPr>
          <w:b w:val="0"/>
          <w:color w:val="auto"/>
        </w:rPr>
        <w:t xml:space="preserve">onnections for </w:t>
      </w:r>
      <w:r w:rsidR="00A124A2">
        <w:rPr>
          <w:b w:val="0"/>
          <w:color w:val="auto"/>
        </w:rPr>
        <w:t>5</w:t>
      </w:r>
      <w:r w:rsidR="00F21AE8">
        <w:rPr>
          <w:b w:val="0"/>
          <w:color w:val="auto"/>
        </w:rPr>
        <w:t xml:space="preserve"> iterations </w:t>
      </w:r>
      <w:r w:rsidR="009B51D2">
        <w:rPr>
          <w:b w:val="0"/>
          <w:color w:val="auto"/>
        </w:rPr>
        <w:t xml:space="preserve">of </w:t>
      </w:r>
      <w:r w:rsidRPr="00BE0524">
        <w:rPr>
          <w:b w:val="0"/>
          <w:color w:val="auto"/>
        </w:rPr>
        <w:t xml:space="preserve">SSS </w:t>
      </w:r>
      <w:r w:rsidR="009B51D2" w:rsidRPr="009B51D2">
        <w:rPr>
          <w:b w:val="0"/>
          <w:color w:val="auto"/>
        </w:rPr>
        <w:t>35,521,928</w:t>
      </w:r>
      <w:r w:rsidR="009B51D2">
        <w:rPr>
          <w:b w:val="0"/>
          <w:color w:val="auto"/>
        </w:rPr>
        <w:t xml:space="preserve">, </w:t>
      </w:r>
      <w:r w:rsidRPr="00BE0524">
        <w:rPr>
          <w:b w:val="0"/>
          <w:color w:val="auto"/>
        </w:rPr>
        <w:t xml:space="preserve">rule set </w:t>
      </w:r>
      <w:r w:rsidR="007B5457">
        <w:rPr>
          <w:b w:val="0"/>
          <w:color w:val="auto"/>
        </w:rPr>
        <w:t>{</w:t>
      </w:r>
      <w:r w:rsidRPr="00BE0524">
        <w:rPr>
          <w:b w:val="0"/>
          <w:color w:val="auto"/>
        </w:rPr>
        <w:t>“ABA”</w:t>
      </w:r>
      <w:r w:rsidR="003429FB">
        <w:rPr>
          <w:b w:val="0"/>
          <w:color w:val="auto"/>
        </w:rPr>
        <w:t>-&gt;</w:t>
      </w:r>
      <w:r w:rsidR="00F21AE8">
        <w:rPr>
          <w:b w:val="0"/>
          <w:color w:val="auto"/>
        </w:rPr>
        <w:t>“</w:t>
      </w:r>
      <w:r w:rsidRPr="00BE0524">
        <w:rPr>
          <w:b w:val="0"/>
          <w:color w:val="auto"/>
        </w:rPr>
        <w:t>AAB”</w:t>
      </w:r>
      <w:r w:rsidR="007B5457">
        <w:rPr>
          <w:b w:val="0"/>
          <w:color w:val="auto"/>
        </w:rPr>
        <w:t>,</w:t>
      </w:r>
      <w:r w:rsidRPr="00BE0524">
        <w:rPr>
          <w:b w:val="0"/>
          <w:color w:val="auto"/>
        </w:rPr>
        <w:t xml:space="preserve"> “A”</w:t>
      </w:r>
      <w:r w:rsidR="003429FB">
        <w:rPr>
          <w:b w:val="0"/>
          <w:color w:val="auto"/>
        </w:rPr>
        <w:t>-&gt;</w:t>
      </w:r>
      <w:r w:rsidR="00F21AE8">
        <w:rPr>
          <w:b w:val="0"/>
          <w:color w:val="auto"/>
        </w:rPr>
        <w:t>“</w:t>
      </w:r>
      <w:r w:rsidRPr="00BE0524">
        <w:rPr>
          <w:b w:val="0"/>
          <w:color w:val="auto"/>
        </w:rPr>
        <w:t>ABA”</w:t>
      </w:r>
      <w:r w:rsidR="007B5457">
        <w:rPr>
          <w:b w:val="0"/>
          <w:color w:val="auto"/>
        </w:rPr>
        <w:t>}</w:t>
      </w:r>
      <w:r w:rsidRPr="00BE0524">
        <w:rPr>
          <w:b w:val="0"/>
          <w:color w:val="auto"/>
        </w:rPr>
        <w:t xml:space="preserve"> with the initial string “BABA”.</w:t>
      </w:r>
    </w:p>
    <w:p w:rsidR="00A124A2" w:rsidRPr="00A124A2" w:rsidRDefault="00A124A2" w:rsidP="00A124A2"/>
    <w:p w:rsidR="007D7EF7" w:rsidRDefault="007E1474" w:rsidP="007D7EF7">
      <w:pPr>
        <w:spacing w:after="0" w:line="480" w:lineRule="auto"/>
        <w:ind w:firstLine="720"/>
      </w:pPr>
      <w:r>
        <w:t xml:space="preserve">The numbers in the center of each cell </w:t>
      </w:r>
      <w:r w:rsidR="007B5457">
        <w:t>are the internally used tags</w:t>
      </w:r>
      <w:r w:rsidR="0044422D">
        <w:t xml:space="preserve">.  </w:t>
      </w:r>
      <w:r>
        <w:t xml:space="preserve">When the first match </w:t>
      </w:r>
      <w:r w:rsidR="007D7EF7">
        <w:t xml:space="preserve">is made by the first rule, </w:t>
      </w:r>
      <w:r w:rsidR="00AB2CC6">
        <w:t xml:space="preserve">the </w:t>
      </w:r>
      <w:r w:rsidR="007D7EF7">
        <w:t>tag</w:t>
      </w:r>
      <w:r w:rsidR="00AB2CC6">
        <w:t>s</w:t>
      </w:r>
      <w:r w:rsidR="0094046D">
        <w:t xml:space="preserve"> </w:t>
      </w:r>
      <w:r w:rsidR="002043AB">
        <w:t>2</w:t>
      </w:r>
      <w:r w:rsidR="007D7EF7">
        <w:t>,</w:t>
      </w:r>
      <w:r w:rsidR="00AB2CC6">
        <w:t xml:space="preserve"> </w:t>
      </w:r>
      <w:r w:rsidR="002043AB">
        <w:t>3</w:t>
      </w:r>
      <w:r w:rsidR="0094046D">
        <w:t xml:space="preserve">, and </w:t>
      </w:r>
      <w:r w:rsidR="002043AB">
        <w:t>4</w:t>
      </w:r>
      <w:r w:rsidR="007D7EF7">
        <w:t xml:space="preserve"> are destroyed and replaced by </w:t>
      </w:r>
      <w:r w:rsidR="00AB2CC6">
        <w:t xml:space="preserve">the </w:t>
      </w:r>
      <w:r w:rsidR="007D7EF7">
        <w:t>tag</w:t>
      </w:r>
      <w:r w:rsidR="00AB2CC6">
        <w:t>s</w:t>
      </w:r>
      <w:r w:rsidR="0094046D">
        <w:t xml:space="preserve"> </w:t>
      </w:r>
      <w:r w:rsidR="002043AB">
        <w:t>5</w:t>
      </w:r>
      <w:r w:rsidR="007D7EF7">
        <w:t>,</w:t>
      </w:r>
      <w:r w:rsidR="00AB2CC6">
        <w:t xml:space="preserve"> </w:t>
      </w:r>
      <w:r w:rsidR="002043AB">
        <w:t>6</w:t>
      </w:r>
      <w:r w:rsidR="0094046D">
        <w:t xml:space="preserve">, and </w:t>
      </w:r>
      <w:r w:rsidR="002043AB">
        <w:t>7</w:t>
      </w:r>
      <w:r w:rsidR="0044422D">
        <w:t xml:space="preserve">.  </w:t>
      </w:r>
      <w:r w:rsidR="00E42D03">
        <w:t xml:space="preserve">Nodes represent </w:t>
      </w:r>
      <w:r w:rsidR="002043AB">
        <w:t>substitution events</w:t>
      </w:r>
      <w:r w:rsidR="0044422D">
        <w:t xml:space="preserve">.  </w:t>
      </w:r>
      <w:r w:rsidR="00E42D03">
        <w:t>In</w:t>
      </w:r>
      <w:r w:rsidR="007D7EF7">
        <w:t xml:space="preserve"> </w:t>
      </w:r>
      <w:r w:rsidR="002043AB">
        <w:t>event</w:t>
      </w:r>
      <w:r w:rsidR="00E42D03">
        <w:t xml:space="preserve"> </w:t>
      </w:r>
      <w:r w:rsidR="002043AB">
        <w:t>1</w:t>
      </w:r>
      <w:r w:rsidR="007D7EF7">
        <w:t>, three cells are destroyed and thre</w:t>
      </w:r>
      <w:r w:rsidR="00AB2CC6">
        <w:t>e cells are created</w:t>
      </w:r>
      <w:r w:rsidR="0044422D">
        <w:t xml:space="preserve">.  </w:t>
      </w:r>
      <w:r w:rsidR="002043AB">
        <w:t>A</w:t>
      </w:r>
      <w:r w:rsidR="00AB2CC6">
        <w:t xml:space="preserve">n arrow </w:t>
      </w:r>
      <w:r w:rsidR="007D7EF7">
        <w:t xml:space="preserve">will be drawn </w:t>
      </w:r>
      <w:r w:rsidR="007B5457">
        <w:t xml:space="preserve">in the network </w:t>
      </w:r>
      <w:r w:rsidR="007D7EF7">
        <w:t xml:space="preserve">from node </w:t>
      </w:r>
      <w:r w:rsidR="002043AB">
        <w:t>1</w:t>
      </w:r>
      <w:r w:rsidR="007D7EF7">
        <w:t xml:space="preserve"> to any node</w:t>
      </w:r>
      <w:r w:rsidR="002043AB">
        <w:t xml:space="preserve"> representing an event</w:t>
      </w:r>
      <w:r w:rsidR="007D7EF7">
        <w:t xml:space="preserve"> that destroys any cell which was created in nod</w:t>
      </w:r>
      <w:r w:rsidR="0094046D">
        <w:t xml:space="preserve">e </w:t>
      </w:r>
      <w:r w:rsidR="002043AB">
        <w:t>1</w:t>
      </w:r>
      <w:r w:rsidR="0044422D">
        <w:t xml:space="preserve">.  </w:t>
      </w:r>
      <w:r w:rsidR="0094046D">
        <w:t xml:space="preserve">For example, cell </w:t>
      </w:r>
      <w:r w:rsidR="002043AB">
        <w:t>5</w:t>
      </w:r>
      <w:r w:rsidR="007D7EF7">
        <w:t xml:space="preserve"> was created </w:t>
      </w:r>
      <w:r w:rsidR="002043AB">
        <w:t>by</w:t>
      </w:r>
      <w:r w:rsidR="007D7EF7">
        <w:t xml:space="preserve"> </w:t>
      </w:r>
      <w:r w:rsidR="002043AB">
        <w:t>event 1</w:t>
      </w:r>
      <w:r w:rsidR="00AB2CC6">
        <w:t xml:space="preserve"> </w:t>
      </w:r>
      <w:r w:rsidR="002043AB">
        <w:t xml:space="preserve">and </w:t>
      </w:r>
      <w:r w:rsidR="00AB2CC6">
        <w:t xml:space="preserve">destroyed by </w:t>
      </w:r>
      <w:r w:rsidR="002043AB">
        <w:t>event 2, while</w:t>
      </w:r>
      <w:r w:rsidR="0094046D">
        <w:t xml:space="preserve"> cell </w:t>
      </w:r>
      <w:r w:rsidR="002043AB">
        <w:t>6</w:t>
      </w:r>
      <w:r w:rsidR="007D7EF7">
        <w:t xml:space="preserve"> was created in </w:t>
      </w:r>
      <w:r w:rsidR="002043AB">
        <w:t>event 1</w:t>
      </w:r>
      <w:r w:rsidR="0094046D">
        <w:t xml:space="preserve"> and destroyed in </w:t>
      </w:r>
      <w:r w:rsidR="002043AB">
        <w:t>event 4</w:t>
      </w:r>
      <w:r w:rsidR="0044422D">
        <w:t xml:space="preserve">.  </w:t>
      </w:r>
      <w:r w:rsidR="007D7EF7">
        <w:t xml:space="preserve">In </w:t>
      </w:r>
      <w:r w:rsidR="00334F80">
        <w:fldChar w:fldCharType="begin"/>
      </w:r>
      <w:r w:rsidR="007D7EF7">
        <w:instrText xml:space="preserve"> REF _Ref323705515 \h </w:instrText>
      </w:r>
      <w:r w:rsidR="00334F80">
        <w:fldChar w:fldCharType="separate"/>
      </w:r>
      <w:r w:rsidR="00A25A6E">
        <w:t xml:space="preserve">Figure </w:t>
      </w:r>
      <w:r w:rsidR="00A25A6E">
        <w:rPr>
          <w:noProof/>
        </w:rPr>
        <w:t>3</w:t>
      </w:r>
      <w:r w:rsidR="00334F80">
        <w:fldChar w:fldCharType="end"/>
      </w:r>
      <w:r w:rsidR="007D7EF7">
        <w:t xml:space="preserve">, we see that there is a connection from node </w:t>
      </w:r>
      <w:r w:rsidR="002043AB">
        <w:t>1</w:t>
      </w:r>
      <w:r w:rsidR="007D7EF7">
        <w:t xml:space="preserve"> to node</w:t>
      </w:r>
      <w:r w:rsidR="0094046D">
        <w:t xml:space="preserve"> </w:t>
      </w:r>
      <w:r w:rsidR="002043AB">
        <w:t>2</w:t>
      </w:r>
      <w:r w:rsidR="0094046D">
        <w:t xml:space="preserve"> and from node </w:t>
      </w:r>
      <w:r w:rsidR="002043AB">
        <w:t>1</w:t>
      </w:r>
      <w:r w:rsidR="0094046D">
        <w:t xml:space="preserve"> to node </w:t>
      </w:r>
      <w:r w:rsidR="002043AB">
        <w:t>4</w:t>
      </w:r>
      <w:r w:rsidR="007D7EF7">
        <w:t xml:space="preserve"> and that each connection</w:t>
      </w:r>
      <w:r w:rsidR="00AB2CC6">
        <w:t xml:space="preserve"> is labeled by the </w:t>
      </w:r>
      <w:r w:rsidR="007B5457">
        <w:t xml:space="preserve">tag of the </w:t>
      </w:r>
      <w:r w:rsidR="00AB2CC6">
        <w:t>cell which was</w:t>
      </w:r>
      <w:r w:rsidR="007D7EF7">
        <w:t xml:space="preserve"> created and</w:t>
      </w:r>
      <w:r w:rsidR="00AB2CC6">
        <w:t xml:space="preserve"> destroyed by</w:t>
      </w:r>
      <w:r w:rsidR="007D7EF7">
        <w:t xml:space="preserve"> </w:t>
      </w:r>
      <w:r w:rsidR="002043AB">
        <w:t xml:space="preserve">the </w:t>
      </w:r>
      <w:r w:rsidR="007D7EF7">
        <w:t>events</w:t>
      </w:r>
      <w:r w:rsidR="007B5457">
        <w:t xml:space="preserve"> concerned</w:t>
      </w:r>
      <w:r w:rsidR="0044422D">
        <w:t xml:space="preserve">.  </w:t>
      </w:r>
      <w:r w:rsidR="007B5457">
        <w:t>In this SSS t</w:t>
      </w:r>
      <w:r w:rsidR="007D7EF7">
        <w:t xml:space="preserve">here are at most three </w:t>
      </w:r>
      <w:r w:rsidR="00AB2CC6">
        <w:t xml:space="preserve">direct </w:t>
      </w:r>
      <w:r w:rsidR="007D7EF7">
        <w:t xml:space="preserve">connections possible from </w:t>
      </w:r>
      <w:r w:rsidR="00F82AF4">
        <w:t xml:space="preserve">one </w:t>
      </w:r>
      <w:r w:rsidR="007D7EF7">
        <w:t>no</w:t>
      </w:r>
      <w:r w:rsidR="0094046D">
        <w:t>de to other node</w:t>
      </w:r>
      <w:r w:rsidR="00F82AF4">
        <w:t>s</w:t>
      </w:r>
      <w:r w:rsidR="002043AB">
        <w:t xml:space="preserve">, since </w:t>
      </w:r>
      <w:r w:rsidR="007B5457">
        <w:t>a maximum of three cells are created by any event, as can be seen from the lengths of the strings in the rule set</w:t>
      </w:r>
      <w:r w:rsidR="0044422D">
        <w:t xml:space="preserve">.  </w:t>
      </w:r>
      <w:r w:rsidR="007B5457">
        <w:t xml:space="preserve">For example, </w:t>
      </w:r>
      <w:r w:rsidR="002043AB">
        <w:t>event 1 only created three cells</w:t>
      </w:r>
      <w:r w:rsidR="0044422D">
        <w:t xml:space="preserve">.  </w:t>
      </w:r>
      <w:r w:rsidR="0094046D">
        <w:t xml:space="preserve">Cell </w:t>
      </w:r>
      <w:r w:rsidR="002043AB">
        <w:t xml:space="preserve">7 </w:t>
      </w:r>
      <w:r w:rsidR="007D7EF7">
        <w:t xml:space="preserve">was created in </w:t>
      </w:r>
      <w:r w:rsidR="002043AB">
        <w:t xml:space="preserve">by event 1 </w:t>
      </w:r>
      <w:r w:rsidR="007D7EF7">
        <w:t xml:space="preserve">but is not destroyed in </w:t>
      </w:r>
      <w:r w:rsidR="00422AA9">
        <w:t xml:space="preserve">the </w:t>
      </w:r>
      <w:r w:rsidR="007D7EF7">
        <w:t>five iterations of the networ</w:t>
      </w:r>
      <w:r w:rsidR="00422AA9">
        <w:t>k</w:t>
      </w:r>
      <w:r w:rsidR="002043AB">
        <w:t xml:space="preserve"> shown in the figure</w:t>
      </w:r>
      <w:r w:rsidR="0044422D">
        <w:t xml:space="preserve">.  </w:t>
      </w:r>
      <w:r w:rsidR="00422AA9">
        <w:t>It is possible that a cell could</w:t>
      </w:r>
      <w:r w:rsidR="007D7EF7">
        <w:t xml:space="preserve"> be created </w:t>
      </w:r>
      <w:r w:rsidR="00F82AF4">
        <w:t xml:space="preserve">by </w:t>
      </w:r>
      <w:r w:rsidR="007D7EF7">
        <w:t xml:space="preserve">a relatively early node </w:t>
      </w:r>
      <w:r w:rsidR="007B5457">
        <w:t xml:space="preserve">and </w:t>
      </w:r>
      <w:r w:rsidR="007D7EF7">
        <w:lastRenderedPageBreak/>
        <w:t>destroye</w:t>
      </w:r>
      <w:r w:rsidR="00422AA9">
        <w:t xml:space="preserve">d hundreds of </w:t>
      </w:r>
      <w:r w:rsidR="007B5457">
        <w:t>steps later</w:t>
      </w:r>
      <w:r w:rsidR="002043AB">
        <w:t>,</w:t>
      </w:r>
      <w:r w:rsidR="00422AA9">
        <w:t xml:space="preserve"> </w:t>
      </w:r>
      <w:r w:rsidR="002043AB">
        <w:t xml:space="preserve">but </w:t>
      </w:r>
      <w:r w:rsidR="00D61C7C">
        <w:t>the nature of the SSS</w:t>
      </w:r>
      <w:r w:rsidR="007D7EF7">
        <w:t xml:space="preserve"> </w:t>
      </w:r>
      <w:r w:rsidR="00422AA9">
        <w:t>may prevent</w:t>
      </w:r>
      <w:r w:rsidR="007D7EF7">
        <w:t xml:space="preserve"> the destruc</w:t>
      </w:r>
      <w:r w:rsidR="002043AB">
        <w:t>tion of certain cells from ever</w:t>
      </w:r>
      <w:r w:rsidR="007D7EF7">
        <w:t xml:space="preserve"> oc</w:t>
      </w:r>
      <w:r w:rsidR="00422AA9">
        <w:t>curring</w:t>
      </w:r>
      <w:r w:rsidR="0044422D">
        <w:t xml:space="preserve">.  </w:t>
      </w:r>
      <w:r w:rsidR="002043AB">
        <w:t xml:space="preserve">Figure 3 shows the </w:t>
      </w:r>
      <w:r w:rsidR="009E4104">
        <w:t>causal network</w:t>
      </w:r>
      <w:r w:rsidR="00422AA9">
        <w:t xml:space="preserve"> </w:t>
      </w:r>
      <w:r w:rsidR="002043AB">
        <w:t xml:space="preserve">of </w:t>
      </w:r>
      <w:r w:rsidR="00422AA9">
        <w:t xml:space="preserve">the </w:t>
      </w:r>
      <w:r w:rsidR="002043AB">
        <w:t xml:space="preserve">first five iterations of the same </w:t>
      </w:r>
      <w:r w:rsidR="00422AA9">
        <w:t xml:space="preserve">SSS </w:t>
      </w:r>
      <w:r w:rsidR="002043AB">
        <w:t xml:space="preserve">shown in </w:t>
      </w:r>
      <w:r w:rsidR="00422AA9">
        <w:fldChar w:fldCharType="begin"/>
      </w:r>
      <w:r w:rsidR="00422AA9">
        <w:instrText xml:space="preserve"> REF _Ref323704991 \h </w:instrText>
      </w:r>
      <w:r w:rsidR="00422AA9">
        <w:fldChar w:fldCharType="separate"/>
      </w:r>
      <w:r w:rsidR="00A25A6E">
        <w:t xml:space="preserve">Figure </w:t>
      </w:r>
      <w:r w:rsidR="00A25A6E">
        <w:rPr>
          <w:noProof/>
        </w:rPr>
        <w:t>2</w:t>
      </w:r>
      <w:r w:rsidR="00422AA9">
        <w:fldChar w:fldCharType="end"/>
      </w:r>
      <w:r w:rsidR="000F2D3B">
        <w:t xml:space="preserve">, and </w:t>
      </w:r>
      <w:r w:rsidR="000F2D3B">
        <w:fldChar w:fldCharType="begin"/>
      </w:r>
      <w:r w:rsidR="000F2D3B">
        <w:instrText xml:space="preserve"> REF _Ref328510216 \h </w:instrText>
      </w:r>
      <w:r w:rsidR="000F2D3B">
        <w:fldChar w:fldCharType="separate"/>
      </w:r>
      <w:r w:rsidR="000F2D3B">
        <w:t xml:space="preserve">Figure </w:t>
      </w:r>
      <w:r w:rsidR="000F2D3B">
        <w:rPr>
          <w:noProof/>
        </w:rPr>
        <w:t>4</w:t>
      </w:r>
      <w:r w:rsidR="000F2D3B">
        <w:fldChar w:fldCharType="end"/>
      </w:r>
      <w:r w:rsidR="000F2D3B">
        <w:t xml:space="preserve"> continues th</w:t>
      </w:r>
      <w:r w:rsidR="00F9294A">
        <w:t xml:space="preserve">e network </w:t>
      </w:r>
      <w:r w:rsidR="00AE0C69">
        <w:t>29</w:t>
      </w:r>
      <w:r w:rsidR="00F9294A">
        <w:t xml:space="preserve"> and then </w:t>
      </w:r>
      <w:r w:rsidR="00AE0C69">
        <w:t>234</w:t>
      </w:r>
      <w:r w:rsidR="00F9294A">
        <w:t xml:space="preserve"> steps, no longer showing the cell tags </w:t>
      </w:r>
      <w:r w:rsidR="00AE0C69">
        <w:t>or arrows</w:t>
      </w:r>
      <w:r w:rsidR="00F9294A">
        <w:t xml:space="preserve"> on the graph edges</w:t>
      </w:r>
      <w:r w:rsidR="00AE0C69">
        <w:t>.</w:t>
      </w:r>
    </w:p>
    <w:p w:rsidR="00521097" w:rsidRDefault="00521097" w:rsidP="00521097">
      <w:pPr>
        <w:keepNext/>
        <w:spacing w:after="0" w:line="480" w:lineRule="auto"/>
      </w:pPr>
      <w:r>
        <w:rPr>
          <w:noProof/>
        </w:rPr>
        <w:drawing>
          <wp:inline distT="0" distB="0" distL="0" distR="0" wp14:anchorId="3672A057" wp14:editId="667E08FD">
            <wp:extent cx="5934075" cy="27908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rsidR="00B7428A" w:rsidRDefault="00521097" w:rsidP="00AE0C69">
      <w:pPr>
        <w:pStyle w:val="Caption"/>
      </w:pPr>
      <w:r>
        <w:t xml:space="preserve">Figure </w:t>
      </w:r>
      <w:r w:rsidR="005E49E3">
        <w:fldChar w:fldCharType="begin"/>
      </w:r>
      <w:r w:rsidR="005E49E3">
        <w:instrText xml:space="preserve"> SEQ Figure \* ARABIC </w:instrText>
      </w:r>
      <w:r w:rsidR="005E49E3">
        <w:fldChar w:fldCharType="separate"/>
      </w:r>
      <w:r w:rsidR="00026AC3">
        <w:rPr>
          <w:noProof/>
        </w:rPr>
        <w:t>3</w:t>
      </w:r>
      <w:r w:rsidR="005E49E3">
        <w:rPr>
          <w:noProof/>
        </w:rPr>
        <w:fldChar w:fldCharType="end"/>
      </w:r>
      <w:r>
        <w:t xml:space="preserve"> </w:t>
      </w:r>
      <w:r w:rsidRPr="009F142D">
        <w:t>The network generated from five iterations of SSS 35,521,928, rule set {“ABA”-&gt;“AAB”, “A”-&gt;“ABA”} with the initial string “BABA” where each connection is labeled according to the tagging system of cells created and destroyed.</w:t>
      </w:r>
    </w:p>
    <w:p w:rsidR="00AE0C69" w:rsidRPr="00AE0C69" w:rsidRDefault="00AE0C69" w:rsidP="00AE0C69"/>
    <w:p w:rsidR="00521097" w:rsidRDefault="00521097" w:rsidP="00521097">
      <w:pPr>
        <w:keepNext/>
        <w:spacing w:line="480" w:lineRule="auto"/>
      </w:pPr>
      <w:r w:rsidRPr="00521097">
        <w:rPr>
          <w:noProof/>
        </w:rPr>
        <w:drawing>
          <wp:inline distT="0" distB="0" distL="0" distR="0" wp14:anchorId="0C2BB485" wp14:editId="03B9074B">
            <wp:extent cx="594360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905000"/>
                    </a:xfrm>
                    <a:prstGeom prst="rect">
                      <a:avLst/>
                    </a:prstGeom>
                  </pic:spPr>
                </pic:pic>
              </a:graphicData>
            </a:graphic>
          </wp:inline>
        </w:drawing>
      </w:r>
    </w:p>
    <w:p w:rsidR="00521097" w:rsidRDefault="00521097" w:rsidP="00521097">
      <w:pPr>
        <w:pStyle w:val="Caption"/>
      </w:pPr>
      <w:bookmarkStart w:id="4" w:name="_Ref328536121"/>
      <w:bookmarkStart w:id="5" w:name="_Ref328541429"/>
      <w:r>
        <w:t xml:space="preserve">Figure </w:t>
      </w:r>
      <w:r w:rsidR="005E49E3">
        <w:fldChar w:fldCharType="begin"/>
      </w:r>
      <w:r w:rsidR="005E49E3">
        <w:instrText xml:space="preserve"> SEQ Figure \* ARABIC </w:instrText>
      </w:r>
      <w:r w:rsidR="005E49E3">
        <w:fldChar w:fldCharType="separate"/>
      </w:r>
      <w:r w:rsidR="00026AC3">
        <w:rPr>
          <w:noProof/>
        </w:rPr>
        <w:t>4</w:t>
      </w:r>
      <w:r w:rsidR="005E49E3">
        <w:rPr>
          <w:noProof/>
        </w:rPr>
        <w:fldChar w:fldCharType="end"/>
      </w:r>
      <w:bookmarkEnd w:id="4"/>
      <w:r>
        <w:t xml:space="preserve"> </w:t>
      </w:r>
      <w:proofErr w:type="gramStart"/>
      <w:r w:rsidRPr="009B2E22">
        <w:t>The</w:t>
      </w:r>
      <w:proofErr w:type="gramEnd"/>
      <w:r w:rsidRPr="009B2E22">
        <w:t xml:space="preserve"> same network (SSS 35,521,928, rule set {“ABA”-&gt;“AAB”, “A”-&gt;“ABA”}, initial string “BABA”)), with only the first node identified, for </w:t>
      </w:r>
      <w:r>
        <w:t>29</w:t>
      </w:r>
      <w:r w:rsidRPr="009B2E22">
        <w:t xml:space="preserve"> and for </w:t>
      </w:r>
      <w:r>
        <w:t>234</w:t>
      </w:r>
      <w:r w:rsidRPr="009B2E22">
        <w:t xml:space="preserve"> iterations.</w:t>
      </w:r>
      <w:bookmarkEnd w:id="5"/>
    </w:p>
    <w:p w:rsidR="005B4EB7" w:rsidRDefault="00410073" w:rsidP="007E1474">
      <w:pPr>
        <w:spacing w:line="480" w:lineRule="auto"/>
        <w:ind w:firstLine="720"/>
      </w:pPr>
      <w:r>
        <w:t>Given a specified rule set and initial state t</w:t>
      </w:r>
      <w:r w:rsidR="005018BE">
        <w:t>his process uniquely determines a causal network</w:t>
      </w:r>
      <w:r>
        <w:t xml:space="preserve">, but it </w:t>
      </w:r>
      <w:r w:rsidR="007B5457">
        <w:t>should be noted that t</w:t>
      </w:r>
      <w:r w:rsidR="007E1474">
        <w:t>he network created is not u</w:t>
      </w:r>
      <w:r w:rsidR="00D61C7C">
        <w:t>nique to the SSS</w:t>
      </w:r>
      <w:r w:rsidR="0044422D">
        <w:t xml:space="preserve">.  </w:t>
      </w:r>
      <w:r w:rsidR="007E1474">
        <w:t xml:space="preserve">There </w:t>
      </w:r>
      <w:r w:rsidR="007B5457">
        <w:t xml:space="preserve">are many </w:t>
      </w:r>
      <w:r w:rsidR="00422AA9">
        <w:t xml:space="preserve">instances </w:t>
      </w:r>
      <w:r w:rsidR="007B5457">
        <w:t xml:space="preserve">of </w:t>
      </w:r>
      <w:r w:rsidR="00422AA9">
        <w:t xml:space="preserve">two </w:t>
      </w:r>
      <w:r w:rsidR="00422AA9">
        <w:lastRenderedPageBreak/>
        <w:t>different sequential substitution s</w:t>
      </w:r>
      <w:r w:rsidR="007B5457">
        <w:t>ystems creating</w:t>
      </w:r>
      <w:r w:rsidR="007E1474">
        <w:t xml:space="preserve"> the same network</w:t>
      </w:r>
      <w:r w:rsidR="00544F02">
        <w:t>,</w:t>
      </w:r>
      <w:r w:rsidR="007E1474">
        <w:t xml:space="preserve"> as will be </w:t>
      </w:r>
      <w:r w:rsidR="007B5457">
        <w:t xml:space="preserve">discussed in Section </w:t>
      </w:r>
      <w:r w:rsidR="007B5457">
        <w:fldChar w:fldCharType="begin"/>
      </w:r>
      <w:r w:rsidR="007B5457">
        <w:instrText xml:space="preserve"> REF _Ref328183476 \r \h </w:instrText>
      </w:r>
      <w:r w:rsidR="007B5457">
        <w:fldChar w:fldCharType="separate"/>
      </w:r>
      <w:r w:rsidR="007B5457">
        <w:t>IV</w:t>
      </w:r>
      <w:r w:rsidR="007B5457">
        <w:fldChar w:fldCharType="end"/>
      </w:r>
      <w:r w:rsidR="005B4EB7">
        <w:t xml:space="preserve">.  But </w:t>
      </w:r>
      <w:r w:rsidR="00D17C8F">
        <w:t xml:space="preserve">unless it repeats in a regular way, </w:t>
      </w:r>
      <w:r w:rsidR="005B4EB7">
        <w:t xml:space="preserve">even the same causal network can be made to appear </w:t>
      </w:r>
      <w:r w:rsidR="00D17C8F">
        <w:t xml:space="preserve">somewhat </w:t>
      </w:r>
      <w:r w:rsidR="005B4EB7">
        <w:t xml:space="preserve">different </w:t>
      </w:r>
      <w:r w:rsidR="00D17C8F">
        <w:t xml:space="preserve">by lopping off </w:t>
      </w:r>
      <w:r w:rsidR="00D864AA">
        <w:t>some finite number of nodes, starting the network at a later node.  This can often be done so as to simplify the pattern of the network, particularly the edges:  the interior structure is generally unchanged, but perhaps the beginning of the network is regularized, or some initial links prior to the establishment of the “real pattern” of the network are removed.  In the case above, the network is simplified by starting at node 3</w:t>
      </w:r>
      <w:r w:rsidR="00E76F6A">
        <w:t xml:space="preserve"> (dropping the first quadrilateral and beginning with the first pentagon of the network)</w:t>
      </w:r>
      <w:r w:rsidR="00D864AA">
        <w:t>, equivalent to using the third line of the SSS, “BABAAB”, as the initial string.</w:t>
      </w:r>
      <w:r w:rsidR="00CD00F5">
        <w:t xml:space="preserve">  A little experimentation, shows that for any sufficiently complicated initial string of the letters and </w:t>
      </w:r>
      <w:proofErr w:type="gramStart"/>
      <w:r w:rsidR="00CD00F5">
        <w:t>A and</w:t>
      </w:r>
      <w:proofErr w:type="gramEnd"/>
      <w:r w:rsidR="00CD00F5">
        <w:t xml:space="preserve"> B gives the same pattern, </w:t>
      </w:r>
      <w:r w:rsidR="008F0163">
        <w:t xml:space="preserve">and we find that “ABAA” is </w:t>
      </w:r>
      <w:r w:rsidR="00CD00F5">
        <w:t xml:space="preserve">the initial </w:t>
      </w:r>
      <w:r w:rsidR="008F0163">
        <w:t xml:space="preserve">state that gives the </w:t>
      </w:r>
      <w:r w:rsidR="00CD00F5">
        <w:t xml:space="preserve">simplest SSS (with minimum </w:t>
      </w:r>
      <w:r w:rsidR="008F0163">
        <w:t>unused cells</w:t>
      </w:r>
      <w:r w:rsidR="00CD00F5">
        <w:t xml:space="preserve">) </w:t>
      </w:r>
      <w:r w:rsidR="008F0163">
        <w:t>while still generating the full regular</w:t>
      </w:r>
      <w:r w:rsidR="009D2719">
        <w:t xml:space="preserve"> network. </w:t>
      </w:r>
      <w:r w:rsidR="0044422D">
        <w:t xml:space="preserve"> </w:t>
      </w:r>
    </w:p>
    <w:p w:rsidR="007E1474" w:rsidRDefault="00422AA9" w:rsidP="007E1474">
      <w:pPr>
        <w:spacing w:line="480" w:lineRule="auto"/>
        <w:ind w:firstLine="720"/>
      </w:pPr>
      <w:r>
        <w:t xml:space="preserve">In addition, the </w:t>
      </w:r>
      <w:r w:rsidR="009E4104">
        <w:t>causal network</w:t>
      </w:r>
      <w:r>
        <w:t xml:space="preserve">s have the property of progressing forward </w:t>
      </w:r>
      <w:r w:rsidR="00451580">
        <w:t xml:space="preserve">in time, with connections </w:t>
      </w:r>
      <w:r w:rsidR="009D2719">
        <w:t xml:space="preserve">always starting at </w:t>
      </w:r>
      <w:r w:rsidR="00451580">
        <w:t xml:space="preserve">an earlier (lower-numbered) event and </w:t>
      </w:r>
      <w:r w:rsidR="009D2719">
        <w:t xml:space="preserve">ending at a </w:t>
      </w:r>
      <w:r w:rsidR="00451580">
        <w:t>later event</w:t>
      </w:r>
      <w:r w:rsidR="0044422D">
        <w:t xml:space="preserve">.  </w:t>
      </w:r>
      <w:r>
        <w:t xml:space="preserve">The nature of </w:t>
      </w:r>
      <w:r w:rsidR="009E4104">
        <w:t>causal network</w:t>
      </w:r>
      <w:r>
        <w:t>s guarantees that a cell can never be destroyed before it is created</w:t>
      </w:r>
      <w:r w:rsidR="0044422D">
        <w:t xml:space="preserve">.  </w:t>
      </w:r>
      <w:r>
        <w:t xml:space="preserve">Thus we always know the direction of a connection and </w:t>
      </w:r>
      <w:r w:rsidR="009D2719">
        <w:t xml:space="preserve">will often </w:t>
      </w:r>
      <w:r>
        <w:t xml:space="preserve">leave out </w:t>
      </w:r>
      <w:r w:rsidR="009D2719">
        <w:t xml:space="preserve">the </w:t>
      </w:r>
      <w:r>
        <w:t>directional arrows in our figures</w:t>
      </w:r>
      <w:r w:rsidR="0044422D">
        <w:t xml:space="preserve">.  </w:t>
      </w:r>
      <w:r w:rsidR="00451580">
        <w:t xml:space="preserve">It should also be noted that </w:t>
      </w:r>
      <w:r w:rsidR="009D2719">
        <w:t xml:space="preserve">any </w:t>
      </w:r>
      <w:r w:rsidR="007E1474">
        <w:t xml:space="preserve">cells </w:t>
      </w:r>
      <w:r w:rsidR="00451580">
        <w:t xml:space="preserve">in the visualization of the SSS </w:t>
      </w:r>
      <w:r w:rsidR="007E1474">
        <w:t xml:space="preserve">which are never destroyed </w:t>
      </w:r>
      <w:r w:rsidR="009D2719">
        <w:t xml:space="preserve">don’t </w:t>
      </w:r>
      <w:r w:rsidR="007E1474">
        <w:t>affect the network</w:t>
      </w:r>
      <w:r w:rsidR="009D2719">
        <w:t xml:space="preserve">, so </w:t>
      </w:r>
      <w:r w:rsidR="00451580">
        <w:t xml:space="preserve">the causal network </w:t>
      </w:r>
      <w:r w:rsidR="009D2719">
        <w:t>omitting irrelevant information, abstracting</w:t>
      </w:r>
      <w:r w:rsidR="00451580">
        <w:t xml:space="preserve"> out fundamental fe</w:t>
      </w:r>
      <w:r w:rsidR="009D2719">
        <w:t>atures and behaviors of the SSS</w:t>
      </w:r>
      <w:r w:rsidR="0044422D">
        <w:t xml:space="preserve">.  </w:t>
      </w:r>
      <w:r w:rsidR="00451580">
        <w:t xml:space="preserve">We now turn to the analysis of the causal networks generated by </w:t>
      </w:r>
      <w:r w:rsidR="00E14AF3">
        <w:t>s</w:t>
      </w:r>
      <w:r w:rsidR="007E1474">
        <w:t>equent</w:t>
      </w:r>
      <w:r w:rsidR="00E14AF3">
        <w:t>ial substitution s</w:t>
      </w:r>
      <w:r w:rsidR="007E1474">
        <w:t>ystems.</w:t>
      </w:r>
    </w:p>
    <w:p w:rsidR="00E14AF3" w:rsidRDefault="00E14AF3" w:rsidP="00E14AF3">
      <w:pPr>
        <w:spacing w:line="480" w:lineRule="auto"/>
      </w:pPr>
    </w:p>
    <w:p w:rsidR="007E1474" w:rsidRDefault="009B51D2" w:rsidP="007E1474">
      <w:pPr>
        <w:pStyle w:val="ListParagraph"/>
        <w:numPr>
          <w:ilvl w:val="0"/>
          <w:numId w:val="1"/>
        </w:numPr>
        <w:spacing w:line="480" w:lineRule="auto"/>
      </w:pPr>
      <w:bookmarkStart w:id="6" w:name="_Ref328183476"/>
      <w:r>
        <w:t xml:space="preserve">GENERATING ALL DIFFERENT </w:t>
      </w:r>
      <w:r w:rsidR="00E4036E">
        <w:t>CAUSAL NETWORKS</w:t>
      </w:r>
      <w:bookmarkEnd w:id="6"/>
      <w:r>
        <w:t xml:space="preserve"> OF SEQUENTIAL SUBSTITUTION SYSTEMS</w:t>
      </w:r>
    </w:p>
    <w:p w:rsidR="007E1474" w:rsidRDefault="007E1474" w:rsidP="009D2719">
      <w:pPr>
        <w:spacing w:after="0" w:line="480" w:lineRule="auto"/>
        <w:ind w:firstLine="360"/>
      </w:pPr>
      <w:r>
        <w:t xml:space="preserve">The </w:t>
      </w:r>
      <w:r w:rsidR="00DE3C12">
        <w:t xml:space="preserve">number of possible </w:t>
      </w:r>
      <w:r>
        <w:t>set</w:t>
      </w:r>
      <w:r w:rsidR="00DE3C12">
        <w:t>s</w:t>
      </w:r>
      <w:r w:rsidR="00E14AF3">
        <w:t xml:space="preserve"> of rule sets for sequential substitution s</w:t>
      </w:r>
      <w:r>
        <w:t>ystems is infinite</w:t>
      </w:r>
      <w:r w:rsidR="0044422D">
        <w:t xml:space="preserve">.  </w:t>
      </w:r>
      <w:r w:rsidR="00E14AF3" w:rsidRPr="00E14AF3">
        <w:rPr>
          <w:rFonts w:ascii="Calibri" w:eastAsia="Times New Roman" w:hAnsi="Calibri" w:cs="Times New Roman"/>
        </w:rPr>
        <w:t xml:space="preserve">We can increase the number of cell types (the size of the alphabet), the number of cells used in the rule set </w:t>
      </w:r>
      <w:r w:rsidR="00E14AF3" w:rsidRPr="00E14AF3">
        <w:rPr>
          <w:rFonts w:ascii="Calibri" w:eastAsia="Times New Roman" w:hAnsi="Calibri" w:cs="Times New Roman"/>
        </w:rPr>
        <w:lastRenderedPageBreak/>
        <w:t>(basically the length of the strings), and the number of rules in the rule set</w:t>
      </w:r>
      <w:r w:rsidR="0044422D">
        <w:rPr>
          <w:rFonts w:ascii="Calibri" w:eastAsia="Times New Roman" w:hAnsi="Calibri" w:cs="Times New Roman"/>
        </w:rPr>
        <w:t xml:space="preserve">.  </w:t>
      </w:r>
      <w:r>
        <w:t>Fortunately, this set is countable</w:t>
      </w:r>
      <w:r w:rsidR="00451580">
        <w:t>, enumerable</w:t>
      </w:r>
      <w:r w:rsidR="0044422D">
        <w:t xml:space="preserve">.  </w:t>
      </w:r>
      <w:r w:rsidR="003C42C3">
        <w:t>I</w:t>
      </w:r>
      <w:r>
        <w:t xml:space="preserve">n order to </w:t>
      </w:r>
      <w:r w:rsidR="003C42C3">
        <w:t xml:space="preserve">provide </w:t>
      </w:r>
      <w:r w:rsidR="00DE3C12">
        <w:t>a systematic method of analyzing the sequential substitution systems without leaving any out</w:t>
      </w:r>
      <w:r w:rsidR="003C42C3">
        <w:t>, an enumeration of these rule sets was needed</w:t>
      </w:r>
      <w:r w:rsidR="0044422D">
        <w:t xml:space="preserve">.  </w:t>
      </w:r>
      <w:r w:rsidR="00DE3C12">
        <w:t xml:space="preserve">The enumeration </w:t>
      </w:r>
      <w:r w:rsidR="00451580">
        <w:t xml:space="preserve">used in the present work </w:t>
      </w:r>
      <w:r w:rsidR="00DE3C12">
        <w:t>was created</w:t>
      </w:r>
      <w:r w:rsidR="00E14AF3">
        <w:t xml:space="preserve"> by </w:t>
      </w:r>
      <w:r w:rsidR="003C42C3">
        <w:t xml:space="preserve">one of us [Caviness] </w:t>
      </w:r>
      <w:r w:rsidR="00DE3C12">
        <w:t xml:space="preserve">and detailed </w:t>
      </w:r>
      <w:r w:rsidR="006B3FC1">
        <w:t xml:space="preserve">in </w:t>
      </w:r>
      <w:r w:rsidR="003C42C3">
        <w:t xml:space="preserve">a previous </w:t>
      </w:r>
      <w:proofErr w:type="gramStart"/>
      <w:r w:rsidR="006B3FC1">
        <w:t xml:space="preserve">paper </w:t>
      </w:r>
      <w:r w:rsidR="00C25751">
        <w:rPr>
          <w:rFonts w:ascii="Calibri" w:eastAsia="Times New Roman" w:hAnsi="Calibri" w:cs="Times New Roman"/>
        </w:rPr>
        <w:t xml:space="preserve"> </w:t>
      </w:r>
      <w:proofErr w:type="gramEnd"/>
      <w:r w:rsidR="00C25751">
        <w:fldChar w:fldCharType="begin"/>
      </w:r>
      <w:r w:rsidR="00C25751">
        <w:instrText xml:space="preserve"> REF _Ref328163767 \r \h </w:instrText>
      </w:r>
      <w:r w:rsidR="00C25751">
        <w:fldChar w:fldCharType="separate"/>
      </w:r>
      <w:r w:rsidR="00C25751">
        <w:t>[5]</w:t>
      </w:r>
      <w:r w:rsidR="00C25751">
        <w:fldChar w:fldCharType="end"/>
      </w:r>
      <w:r w:rsidR="003C42C3">
        <w:t>, to which the interested reader is directed</w:t>
      </w:r>
      <w:r w:rsidR="0044422D">
        <w:t xml:space="preserve">.  </w:t>
      </w:r>
      <w:r w:rsidR="003C42C3">
        <w:t xml:space="preserve">Without going into detail, it should be noted that in this enumeration, all rule sets of “weight” </w:t>
      </w:r>
      <w:r w:rsidR="003C42C3">
        <w:rPr>
          <w:i/>
        </w:rPr>
        <w:t>n</w:t>
      </w:r>
      <w:r w:rsidR="003C42C3">
        <w:t xml:space="preserve"> appear before the rule set of weight </w:t>
      </w:r>
      <w:r w:rsidR="003C42C3">
        <w:rPr>
          <w:i/>
        </w:rPr>
        <w:t>n</w:t>
      </w:r>
      <w:r w:rsidR="003C42C3">
        <w:t>+1, where the weight of a character is given by “A”</w:t>
      </w:r>
      <w:r w:rsidR="003429FB">
        <w:t>-&gt;</w:t>
      </w:r>
      <w:r w:rsidR="003C42C3">
        <w:t>1, “B”</w:t>
      </w:r>
      <w:r w:rsidR="003429FB">
        <w:t>-&gt;</w:t>
      </w:r>
      <w:r w:rsidR="003C42C3">
        <w:t>2, “C”</w:t>
      </w:r>
      <w:r w:rsidR="003429FB">
        <w:t>-&gt;</w:t>
      </w:r>
      <w:r w:rsidR="003C42C3">
        <w:t>3, …, and rule set weight is defined as the sum of the weights of all the characters in the strings in the rule set</w:t>
      </w:r>
      <w:r w:rsidR="0044422D">
        <w:t xml:space="preserve">.  </w:t>
      </w:r>
      <w:r w:rsidR="003C42C3">
        <w:t>Any rule set containing a “”</w:t>
      </w:r>
      <w:r w:rsidR="003429FB">
        <w:t>-&gt;</w:t>
      </w:r>
      <w:r w:rsidR="003C42C3">
        <w:t xml:space="preserve">”” rule is discarded, so the first rule sets to appear in the enumeration </w:t>
      </w:r>
      <w:r w:rsidR="004E35BE">
        <w:t xml:space="preserve"> </w:t>
      </w:r>
      <w:r w:rsidR="00A46730">
        <w:t xml:space="preserve">are the two which </w:t>
      </w:r>
      <w:r w:rsidR="003C42C3">
        <w:t xml:space="preserve">have weight 1:  </w:t>
      </w:r>
      <w:r w:rsidR="00A46730" w:rsidRPr="004E35BE">
        <w:t>{“”</w:t>
      </w:r>
      <w:r w:rsidR="004E35BE" w:rsidRPr="004E35BE">
        <w:noBreakHyphen/>
      </w:r>
      <w:r w:rsidR="003429FB" w:rsidRPr="004E35BE">
        <w:t>&gt;</w:t>
      </w:r>
      <w:r w:rsidR="00A46730" w:rsidRPr="004E35BE">
        <w:t>“A”}</w:t>
      </w:r>
      <w:r w:rsidR="00A46730">
        <w:t xml:space="preserve"> and </w:t>
      </w:r>
      <w:r w:rsidR="003C42C3" w:rsidRPr="00561B03">
        <w:rPr>
          <w:highlight w:val="lightGray"/>
        </w:rPr>
        <w:t>{“A”</w:t>
      </w:r>
      <w:r w:rsidR="003429FB" w:rsidRPr="00561B03">
        <w:rPr>
          <w:highlight w:val="lightGray"/>
        </w:rPr>
        <w:t>-&gt;</w:t>
      </w:r>
      <w:r w:rsidR="003C42C3" w:rsidRPr="00561B03">
        <w:rPr>
          <w:highlight w:val="lightGray"/>
        </w:rPr>
        <w:t>“”}</w:t>
      </w:r>
      <w:r w:rsidR="004E35BE">
        <w:t xml:space="preserve">, and the </w:t>
      </w:r>
      <w:r w:rsidR="00481FE9">
        <w:t xml:space="preserve">nine rule sets of weight </w:t>
      </w:r>
      <w:r w:rsidR="00C25751">
        <w:t>2</w:t>
      </w:r>
      <w:r w:rsidR="004E35BE">
        <w:t xml:space="preserve">: </w:t>
      </w:r>
      <w:r w:rsidR="00481FE9">
        <w:t xml:space="preserve"> </w:t>
      </w:r>
      <w:r w:rsidR="00481FE9" w:rsidRPr="00481FE9">
        <w:rPr>
          <w:highlight w:val="lightGray"/>
        </w:rPr>
        <w:t>{“”</w:t>
      </w:r>
      <w:r w:rsidR="003429FB">
        <w:rPr>
          <w:highlight w:val="lightGray"/>
        </w:rPr>
        <w:t>-&gt;</w:t>
      </w:r>
      <w:r w:rsidR="00481FE9" w:rsidRPr="00481FE9">
        <w:rPr>
          <w:highlight w:val="lightGray"/>
        </w:rPr>
        <w:t>“A”, “”</w:t>
      </w:r>
      <w:r w:rsidR="003429FB">
        <w:rPr>
          <w:highlight w:val="lightGray"/>
        </w:rPr>
        <w:t>-&gt;</w:t>
      </w:r>
      <w:r w:rsidR="00481FE9" w:rsidRPr="00481FE9">
        <w:rPr>
          <w:highlight w:val="lightGray"/>
        </w:rPr>
        <w:t>“A”}</w:t>
      </w:r>
      <w:r w:rsidR="00481FE9" w:rsidRPr="007F5C8A">
        <w:t xml:space="preserve">, </w:t>
      </w:r>
      <w:r w:rsidR="00481FE9" w:rsidRPr="00481FE9">
        <w:rPr>
          <w:highlight w:val="lightGray"/>
        </w:rPr>
        <w:t>{“”</w:t>
      </w:r>
      <w:r w:rsidR="003429FB">
        <w:rPr>
          <w:highlight w:val="lightGray"/>
        </w:rPr>
        <w:t>-&gt;</w:t>
      </w:r>
      <w:r w:rsidR="00481FE9" w:rsidRPr="00481FE9">
        <w:rPr>
          <w:highlight w:val="lightGray"/>
        </w:rPr>
        <w:t>“A”, “A”</w:t>
      </w:r>
      <w:r w:rsidR="003429FB">
        <w:rPr>
          <w:highlight w:val="lightGray"/>
        </w:rPr>
        <w:t>-&gt;</w:t>
      </w:r>
      <w:r w:rsidR="00481FE9" w:rsidRPr="00481FE9">
        <w:rPr>
          <w:highlight w:val="lightGray"/>
        </w:rPr>
        <w:t>“”},</w:t>
      </w:r>
      <w:r w:rsidR="00481FE9">
        <w:t xml:space="preserve"> </w:t>
      </w:r>
      <w:r w:rsidR="00A46730">
        <w:t>{“A”</w:t>
      </w:r>
      <w:r w:rsidR="003429FB">
        <w:t>-&gt;</w:t>
      </w:r>
      <w:r w:rsidR="00A46730">
        <w:t>“”, “”</w:t>
      </w:r>
      <w:r w:rsidR="003429FB">
        <w:t>-&gt;</w:t>
      </w:r>
      <w:r w:rsidR="00A46730">
        <w:t>“</w:t>
      </w:r>
      <w:r w:rsidR="00481FE9">
        <w:t>A</w:t>
      </w:r>
      <w:r w:rsidR="00A46730">
        <w:t xml:space="preserve">”}, </w:t>
      </w:r>
      <w:r w:rsidR="00A46730" w:rsidRPr="00481FE9">
        <w:rPr>
          <w:highlight w:val="lightGray"/>
        </w:rPr>
        <w:t>{“A”</w:t>
      </w:r>
      <w:r w:rsidR="003429FB">
        <w:rPr>
          <w:highlight w:val="lightGray"/>
        </w:rPr>
        <w:t>-&gt;</w:t>
      </w:r>
      <w:r w:rsidR="00A46730" w:rsidRPr="00481FE9">
        <w:rPr>
          <w:highlight w:val="lightGray"/>
        </w:rPr>
        <w:t>“”, “A”</w:t>
      </w:r>
      <w:r w:rsidR="007F5C8A">
        <w:rPr>
          <w:highlight w:val="lightGray"/>
        </w:rPr>
        <w:noBreakHyphen/>
      </w:r>
      <w:r w:rsidR="003429FB">
        <w:rPr>
          <w:highlight w:val="lightGray"/>
        </w:rPr>
        <w:t>&gt;</w:t>
      </w:r>
      <w:r w:rsidR="00A46730" w:rsidRPr="00481FE9">
        <w:rPr>
          <w:highlight w:val="lightGray"/>
        </w:rPr>
        <w:t>“”}</w:t>
      </w:r>
      <w:r w:rsidR="007F5C8A" w:rsidRPr="007F5C8A">
        <w:t xml:space="preserve"> , </w:t>
      </w:r>
      <w:r w:rsidR="00A46730">
        <w:t>{“A”</w:t>
      </w:r>
      <w:r w:rsidR="003429FB">
        <w:t>-&gt;</w:t>
      </w:r>
      <w:r w:rsidR="00A46730">
        <w:t xml:space="preserve">“A”}, </w:t>
      </w:r>
      <w:r w:rsidR="00A46730" w:rsidRPr="00481FE9">
        <w:rPr>
          <w:highlight w:val="lightGray"/>
        </w:rPr>
        <w:t>{“”</w:t>
      </w:r>
      <w:r w:rsidR="003429FB">
        <w:rPr>
          <w:highlight w:val="lightGray"/>
        </w:rPr>
        <w:t>-&gt;</w:t>
      </w:r>
      <w:r w:rsidR="00A46730" w:rsidRPr="00481FE9">
        <w:rPr>
          <w:highlight w:val="lightGray"/>
        </w:rPr>
        <w:t>“AA”}</w:t>
      </w:r>
      <w:r w:rsidR="007F5C8A" w:rsidRPr="007F5C8A">
        <w:t xml:space="preserve"> , </w:t>
      </w:r>
      <w:r w:rsidR="00A46730" w:rsidRPr="00481FE9">
        <w:rPr>
          <w:highlight w:val="lightGray"/>
        </w:rPr>
        <w:t>{“AA”</w:t>
      </w:r>
      <w:r w:rsidR="003429FB">
        <w:rPr>
          <w:highlight w:val="lightGray"/>
        </w:rPr>
        <w:t>-&gt;</w:t>
      </w:r>
      <w:r w:rsidR="00A46730" w:rsidRPr="00481FE9">
        <w:rPr>
          <w:highlight w:val="lightGray"/>
        </w:rPr>
        <w:t>“”}</w:t>
      </w:r>
      <w:r w:rsidR="007F5C8A" w:rsidRPr="007F5C8A">
        <w:t xml:space="preserve"> , </w:t>
      </w:r>
      <w:r w:rsidR="00A46730" w:rsidRPr="00481FE9">
        <w:rPr>
          <w:highlight w:val="lightGray"/>
        </w:rPr>
        <w:t>{“”</w:t>
      </w:r>
      <w:r w:rsidR="003429FB">
        <w:rPr>
          <w:highlight w:val="lightGray"/>
        </w:rPr>
        <w:t>-&gt;</w:t>
      </w:r>
      <w:r w:rsidR="00A46730" w:rsidRPr="00481FE9">
        <w:rPr>
          <w:highlight w:val="lightGray"/>
        </w:rPr>
        <w:t>“B”}</w:t>
      </w:r>
      <w:r w:rsidR="007F5C8A" w:rsidRPr="007F5C8A">
        <w:t xml:space="preserve"> , </w:t>
      </w:r>
      <w:r w:rsidR="00A46730" w:rsidRPr="00481FE9">
        <w:rPr>
          <w:highlight w:val="lightGray"/>
        </w:rPr>
        <w:t>{“B”</w:t>
      </w:r>
      <w:r w:rsidR="003429FB">
        <w:rPr>
          <w:highlight w:val="lightGray"/>
        </w:rPr>
        <w:t>-&gt;</w:t>
      </w:r>
      <w:r w:rsidR="00A46730" w:rsidRPr="00481FE9">
        <w:rPr>
          <w:highlight w:val="lightGray"/>
        </w:rPr>
        <w:t>“”}</w:t>
      </w:r>
      <w:r w:rsidR="004E35BE">
        <w:t>, where those grayed out can be eliminated from consideration by methods discussed later in this section</w:t>
      </w:r>
      <w:r w:rsidR="0044422D">
        <w:t xml:space="preserve">.  </w:t>
      </w:r>
      <w:r w:rsidR="00FF34C3">
        <w:t xml:space="preserve">It suffices here to repeat that smaller weight rule sets appear in the enumeration before larger weight rule sets, and to note that </w:t>
      </w:r>
      <w:r w:rsidR="00950A77">
        <w:t xml:space="preserve">the empty string </w:t>
      </w:r>
      <w:r w:rsidR="00FF34C3">
        <w:t>is considered here</w:t>
      </w:r>
      <w:r w:rsidR="009D4FAF">
        <w:t xml:space="preserve"> </w:t>
      </w:r>
      <w:r w:rsidR="00FA02A0">
        <w:t>to be a valid match</w:t>
      </w:r>
      <w:r w:rsidR="00FF34C3">
        <w:t xml:space="preserve"> or replacement string, corresponding to an insertion or deletion, respectively</w:t>
      </w:r>
      <w:r w:rsidR="0044422D">
        <w:t xml:space="preserve">.  </w:t>
      </w:r>
      <w:r w:rsidR="00FF34C3">
        <w:t>This extension beyond the allowed SSS rules described</w:t>
      </w:r>
      <w:r w:rsidR="00950A77">
        <w:t xml:space="preserve"> </w:t>
      </w:r>
      <w:r w:rsidR="00C25751">
        <w:t>by Wolfram</w:t>
      </w:r>
      <w:r w:rsidR="00C25751">
        <w:rPr>
          <w:rFonts w:ascii="Calibri" w:eastAsia="Times New Roman" w:hAnsi="Calibri" w:cs="Times New Roman"/>
        </w:rPr>
        <w:t xml:space="preserve"> </w:t>
      </w:r>
      <w:r w:rsidR="00C25751">
        <w:fldChar w:fldCharType="begin"/>
      </w:r>
      <w:r w:rsidR="00C25751">
        <w:instrText xml:space="preserve"> REF _Ref328163767 \r \h </w:instrText>
      </w:r>
      <w:r w:rsidR="00C25751">
        <w:fldChar w:fldCharType="separate"/>
      </w:r>
      <w:r w:rsidR="00C25751">
        <w:t>[1]</w:t>
      </w:r>
      <w:r w:rsidR="00C25751">
        <w:fldChar w:fldCharType="end"/>
      </w:r>
      <w:r w:rsidR="00FF34C3">
        <w:t xml:space="preserve"> </w:t>
      </w:r>
      <w:r w:rsidR="00950A77">
        <w:t xml:space="preserve">we justify on the basis of the existence of </w:t>
      </w:r>
      <w:r w:rsidR="00370C22">
        <w:t xml:space="preserve">similar already present rules:  </w:t>
      </w:r>
      <w:r w:rsidR="00FA02A0">
        <w:t xml:space="preserve">there are substitutions that create </w:t>
      </w:r>
      <w:r w:rsidR="00950A77">
        <w:t xml:space="preserve">a different number of </w:t>
      </w:r>
      <w:r w:rsidR="00FA02A0">
        <w:t xml:space="preserve">cells </w:t>
      </w:r>
      <w:r w:rsidR="00950A77">
        <w:t>than they create, effectively growing or shrinking the state string</w:t>
      </w:r>
      <w:r w:rsidR="0044422D">
        <w:t xml:space="preserve">.  </w:t>
      </w:r>
      <w:r w:rsidR="00950A77">
        <w:t>Allowing “nothing-to-something” or “something-to-nothing”, pure creation or annihilation events, simply includes simpler examples of already included cases</w:t>
      </w:r>
      <w:r w:rsidR="0044422D">
        <w:t xml:space="preserve">.  </w:t>
      </w:r>
      <w:r w:rsidR="00C25751">
        <w:t>The generalization is also consistent with the effort to include all possible meaningful SSS rule sets, to “not leave anything out”</w:t>
      </w:r>
      <w:r w:rsidR="0044422D">
        <w:t xml:space="preserve">.  </w:t>
      </w:r>
    </w:p>
    <w:p w:rsidR="00C25751" w:rsidRPr="00C25751" w:rsidRDefault="00C25751" w:rsidP="00C25751">
      <w:pPr>
        <w:spacing w:after="0" w:line="480" w:lineRule="auto"/>
        <w:ind w:firstLine="360"/>
        <w:rPr>
          <w:rFonts w:ascii="Calibri" w:eastAsia="Times New Roman" w:hAnsi="Calibri" w:cs="Times New Roman"/>
        </w:rPr>
      </w:pPr>
      <w:r>
        <w:t>Each SSS is initiated with a sufficiently complicated string which is guaranteed to have at least a few matches</w:t>
      </w:r>
      <w:r w:rsidR="0044422D">
        <w:t xml:space="preserve">.  </w:t>
      </w:r>
      <w:r>
        <w:t xml:space="preserve">In </w:t>
      </w:r>
      <w:r w:rsidR="004E35BE">
        <w:t xml:space="preserve">iterating </w:t>
      </w:r>
      <w:r>
        <w:t xml:space="preserve">through the enumeration, </w:t>
      </w:r>
      <w:r w:rsidR="004E35BE">
        <w:t>one notices</w:t>
      </w:r>
      <w:r>
        <w:t xml:space="preserve"> that </w:t>
      </w:r>
      <w:r w:rsidR="004E35BE">
        <w:t xml:space="preserve">the majority of possible </w:t>
      </w:r>
      <w:r>
        <w:t xml:space="preserve">sequential substitution systems </w:t>
      </w:r>
      <w:r w:rsidR="004E35BE">
        <w:t xml:space="preserve">simply </w:t>
      </w:r>
      <w:r>
        <w:t>“die” out</w:t>
      </w:r>
      <w:r w:rsidR="0044422D">
        <w:t xml:space="preserve">.  </w:t>
      </w:r>
      <w:r>
        <w:t xml:space="preserve">That is, the nature of the rule sets is such that eventually the </w:t>
      </w:r>
      <w:r>
        <w:lastRenderedPageBreak/>
        <w:t xml:space="preserve">rules </w:t>
      </w:r>
      <w:r w:rsidR="004E35BE">
        <w:t xml:space="preserve">are </w:t>
      </w:r>
      <w:r>
        <w:t>no longer be applicable</w:t>
      </w:r>
      <w:r w:rsidR="004E35BE">
        <w:t>, no matter what initial state is chosen</w:t>
      </w:r>
      <w:r w:rsidR="0044422D">
        <w:t xml:space="preserve">.  </w:t>
      </w:r>
      <w:r w:rsidRPr="002D6226">
        <w:rPr>
          <w:rFonts w:ascii="Calibri" w:eastAsia="Times New Roman" w:hAnsi="Calibri" w:cs="Times New Roman"/>
        </w:rPr>
        <w:t>Although all possible rule sets appear s</w:t>
      </w:r>
      <w:r>
        <w:rPr>
          <w:rFonts w:ascii="Calibri" w:eastAsia="Times New Roman" w:hAnsi="Calibri" w:cs="Times New Roman"/>
        </w:rPr>
        <w:t>omewhere in the enumeration, twenty-five percent</w:t>
      </w:r>
      <w:r w:rsidRPr="002D6226">
        <w:rPr>
          <w:rFonts w:ascii="Calibri" w:eastAsia="Times New Roman" w:hAnsi="Calibri" w:cs="Times New Roman"/>
        </w:rPr>
        <w:t xml:space="preserve"> of the rule sets generated</w:t>
      </w:r>
      <w:r>
        <w:rPr>
          <w:rFonts w:ascii="Calibri" w:eastAsia="Times New Roman" w:hAnsi="Calibri" w:cs="Times New Roman"/>
        </w:rPr>
        <w:t xml:space="preserve"> by the algorithm</w:t>
      </w:r>
      <w:r w:rsidRPr="002D6226">
        <w:rPr>
          <w:rFonts w:ascii="Calibri" w:eastAsia="Times New Roman" w:hAnsi="Calibri" w:cs="Times New Roman"/>
        </w:rPr>
        <w:t xml:space="preserve"> are duplicates and are immediately discarded</w:t>
      </w:r>
      <w:r>
        <w:rPr>
          <w:rFonts w:ascii="Calibri" w:eastAsia="Times New Roman" w:hAnsi="Calibri" w:cs="Times New Roman"/>
        </w:rPr>
        <w:t xml:space="preserve">, as described in </w:t>
      </w:r>
      <w:r>
        <w:fldChar w:fldCharType="begin"/>
      </w:r>
      <w:r>
        <w:instrText xml:space="preserve"> REF _Ref328163767 \r \h </w:instrText>
      </w:r>
      <w:r>
        <w:fldChar w:fldCharType="separate"/>
      </w:r>
      <w:r>
        <w:t>[5]</w:t>
      </w:r>
      <w:r>
        <w:fldChar w:fldCharType="end"/>
      </w:r>
      <w:r w:rsidR="0044422D">
        <w:rPr>
          <w:rFonts w:ascii="Calibri" w:eastAsia="Times New Roman" w:hAnsi="Calibri" w:cs="Times New Roman"/>
        </w:rPr>
        <w:t xml:space="preserve">.  </w:t>
      </w:r>
      <w:r w:rsidRPr="002D6226">
        <w:rPr>
          <w:rFonts w:ascii="Calibri" w:eastAsia="Times New Roman" w:hAnsi="Calibri" w:cs="Times New Roman"/>
        </w:rPr>
        <w:t xml:space="preserve">Others can be eliminated from consideration without actually following the evolution of the SSS and creating the associated </w:t>
      </w:r>
      <w:r>
        <w:rPr>
          <w:rFonts w:ascii="Calibri" w:eastAsia="Times New Roman" w:hAnsi="Calibri" w:cs="Times New Roman"/>
        </w:rPr>
        <w:t>causal network</w:t>
      </w:r>
      <w:r w:rsidR="0044422D">
        <w:rPr>
          <w:rFonts w:ascii="Calibri" w:eastAsia="Times New Roman" w:hAnsi="Calibri" w:cs="Times New Roman"/>
        </w:rPr>
        <w:t xml:space="preserve">.  </w:t>
      </w:r>
      <w:r>
        <w:rPr>
          <w:rFonts w:ascii="Calibri" w:eastAsia="Times New Roman" w:hAnsi="Calibri" w:cs="Times New Roman"/>
        </w:rPr>
        <w:t>In addition to rule sets producing exact SSS duplicates</w:t>
      </w:r>
      <w:r w:rsidR="004E35BE">
        <w:rPr>
          <w:rFonts w:ascii="Calibri" w:eastAsia="Times New Roman" w:hAnsi="Calibri" w:cs="Times New Roman"/>
        </w:rPr>
        <w:t xml:space="preserve"> (generally because some rules never were applied)</w:t>
      </w:r>
      <w:r>
        <w:rPr>
          <w:rFonts w:ascii="Calibri" w:eastAsia="Times New Roman" w:hAnsi="Calibri" w:cs="Times New Roman"/>
        </w:rPr>
        <w:t>, we have found many rule sets that produce the same causal network</w:t>
      </w:r>
      <w:r w:rsidR="004E35BE">
        <w:rPr>
          <w:rFonts w:ascii="Calibri" w:eastAsia="Times New Roman" w:hAnsi="Calibri" w:cs="Times New Roman"/>
        </w:rPr>
        <w:t xml:space="preserve"> even though the SSS visualizations are different</w:t>
      </w:r>
      <w:r w:rsidR="0044422D">
        <w:rPr>
          <w:rFonts w:ascii="Calibri" w:eastAsia="Times New Roman" w:hAnsi="Calibri" w:cs="Times New Roman"/>
        </w:rPr>
        <w:t xml:space="preserve">.  </w:t>
      </w:r>
      <w:r>
        <w:rPr>
          <w:rFonts w:ascii="Calibri" w:eastAsia="Times New Roman" w:hAnsi="Calibri" w:cs="Times New Roman"/>
        </w:rPr>
        <w:t xml:space="preserve">Example duplicate network rule sets are given for each rule set we use in this paper in </w:t>
      </w:r>
      <w:r>
        <w:rPr>
          <w:rFonts w:ascii="Calibri" w:eastAsia="Times New Roman" w:hAnsi="Calibri" w:cs="Times New Roman"/>
        </w:rPr>
        <w:fldChar w:fldCharType="begin"/>
      </w:r>
      <w:r>
        <w:rPr>
          <w:rFonts w:ascii="Calibri" w:eastAsia="Times New Roman" w:hAnsi="Calibri" w:cs="Times New Roman"/>
        </w:rPr>
        <w:instrText xml:space="preserve"> REF _Ref323820692 \h </w:instrText>
      </w:r>
      <w:r>
        <w:rPr>
          <w:rFonts w:ascii="Calibri" w:eastAsia="Times New Roman" w:hAnsi="Calibri" w:cs="Times New Roman"/>
        </w:rPr>
      </w:r>
      <w:r>
        <w:rPr>
          <w:rFonts w:ascii="Calibri" w:eastAsia="Times New Roman" w:hAnsi="Calibri" w:cs="Times New Roman"/>
        </w:rPr>
        <w:fldChar w:fldCharType="separate"/>
      </w:r>
      <w:r>
        <w:t xml:space="preserve">Table </w:t>
      </w:r>
      <w:r>
        <w:rPr>
          <w:noProof/>
        </w:rPr>
        <w:t>1</w:t>
      </w:r>
      <w:r>
        <w:rPr>
          <w:rFonts w:ascii="Calibri" w:eastAsia="Times New Roman" w:hAnsi="Calibri" w:cs="Times New Roman"/>
        </w:rPr>
        <w:fldChar w:fldCharType="end"/>
      </w:r>
      <w:r>
        <w:rPr>
          <w:rFonts w:ascii="Calibri" w:eastAsia="Times New Roman" w:hAnsi="Calibri" w:cs="Times New Roman"/>
        </w:rPr>
        <w:t>.</w:t>
      </w:r>
    </w:p>
    <w:p w:rsidR="00C92B07" w:rsidRPr="00C92B07" w:rsidRDefault="00C92B07" w:rsidP="00C92B07">
      <w:pPr>
        <w:pStyle w:val="Caption"/>
        <w:keepNext/>
        <w:rPr>
          <w:b w:val="0"/>
          <w:color w:val="auto"/>
        </w:rPr>
      </w:pPr>
      <w:bookmarkStart w:id="7" w:name="_Ref323820692"/>
      <w:r>
        <w:t xml:space="preserve">Table </w:t>
      </w:r>
      <w:r w:rsidR="005E49E3">
        <w:fldChar w:fldCharType="begin"/>
      </w:r>
      <w:r w:rsidR="005E49E3">
        <w:instrText xml:space="preserve"> SEQ Table \* ARABIC </w:instrText>
      </w:r>
      <w:r w:rsidR="005E49E3">
        <w:fldChar w:fldCharType="separate"/>
      </w:r>
      <w:r w:rsidR="00A25A6E">
        <w:rPr>
          <w:noProof/>
        </w:rPr>
        <w:t>1</w:t>
      </w:r>
      <w:r w:rsidR="005E49E3">
        <w:rPr>
          <w:noProof/>
        </w:rPr>
        <w:fldChar w:fldCharType="end"/>
      </w:r>
      <w:bookmarkEnd w:id="7"/>
      <w:r>
        <w:t xml:space="preserve"> </w:t>
      </w:r>
      <w:r w:rsidRPr="00C92B07">
        <w:rPr>
          <w:b w:val="0"/>
          <w:color w:val="auto"/>
        </w:rPr>
        <w:t>Every causal network can be produced by an infinite number of different rule sets</w:t>
      </w:r>
      <w:r w:rsidR="0044422D">
        <w:rPr>
          <w:b w:val="0"/>
          <w:color w:val="auto"/>
        </w:rPr>
        <w:t xml:space="preserve">.  </w:t>
      </w:r>
      <w:r w:rsidR="004E35BE">
        <w:rPr>
          <w:b w:val="0"/>
          <w:color w:val="auto"/>
        </w:rPr>
        <w:t xml:space="preserve">The rule sets </w:t>
      </w:r>
      <w:r w:rsidRPr="00C92B07">
        <w:rPr>
          <w:b w:val="0"/>
          <w:color w:val="auto"/>
        </w:rPr>
        <w:t>use</w:t>
      </w:r>
      <w:r w:rsidR="004E35BE">
        <w:rPr>
          <w:b w:val="0"/>
          <w:color w:val="auto"/>
        </w:rPr>
        <w:t>d</w:t>
      </w:r>
      <w:r w:rsidRPr="00C92B07">
        <w:rPr>
          <w:b w:val="0"/>
          <w:color w:val="auto"/>
        </w:rPr>
        <w:t xml:space="preserve"> in the paper are given with the corresponding enumeration index along with a</w:t>
      </w:r>
      <w:r>
        <w:rPr>
          <w:b w:val="0"/>
          <w:color w:val="auto"/>
        </w:rPr>
        <w:t xml:space="preserve">n </w:t>
      </w:r>
      <w:r w:rsidR="00BA4103">
        <w:rPr>
          <w:b w:val="0"/>
          <w:color w:val="auto"/>
        </w:rPr>
        <w:t xml:space="preserve">example of an </w:t>
      </w:r>
      <w:r>
        <w:rPr>
          <w:b w:val="0"/>
          <w:color w:val="auto"/>
        </w:rPr>
        <w:t>alternat</w:t>
      </w:r>
      <w:r w:rsidR="00BA4103">
        <w:rPr>
          <w:b w:val="0"/>
          <w:color w:val="auto"/>
        </w:rPr>
        <w:t>iv</w:t>
      </w:r>
      <w:r>
        <w:rPr>
          <w:b w:val="0"/>
          <w:color w:val="auto"/>
        </w:rPr>
        <w:t xml:space="preserve">e rule set </w:t>
      </w:r>
      <w:r w:rsidR="00BA4103">
        <w:rPr>
          <w:b w:val="0"/>
          <w:color w:val="auto"/>
        </w:rPr>
        <w:t>producing the same network</w:t>
      </w:r>
      <w:r w:rsidR="0044422D">
        <w:rPr>
          <w:b w:val="0"/>
          <w:color w:val="auto"/>
        </w:rPr>
        <w:t>.</w:t>
      </w:r>
    </w:p>
    <w:tbl>
      <w:tblPr>
        <w:tblStyle w:val="TableGrid"/>
        <w:tblW w:w="9608" w:type="dxa"/>
        <w:jc w:val="center"/>
        <w:tblLook w:val="04A0" w:firstRow="1" w:lastRow="0" w:firstColumn="1" w:lastColumn="0" w:noHBand="0" w:noVBand="1"/>
      </w:tblPr>
      <w:tblGrid>
        <w:gridCol w:w="1719"/>
        <w:gridCol w:w="3977"/>
        <w:gridCol w:w="3912"/>
      </w:tblGrid>
      <w:tr w:rsidR="00C92B07" w:rsidTr="008E58A2">
        <w:trPr>
          <w:jc w:val="center"/>
        </w:trPr>
        <w:tc>
          <w:tcPr>
            <w:tcW w:w="1719" w:type="dxa"/>
          </w:tcPr>
          <w:p w:rsidR="00C92B07" w:rsidRDefault="00C92B07" w:rsidP="00B04093">
            <w:r>
              <w:t>Index</w:t>
            </w:r>
          </w:p>
        </w:tc>
        <w:tc>
          <w:tcPr>
            <w:tcW w:w="3977" w:type="dxa"/>
          </w:tcPr>
          <w:p w:rsidR="00C92B07" w:rsidRDefault="00C92B07" w:rsidP="00B04093">
            <w:r>
              <w:t>SSS Rule Set</w:t>
            </w:r>
          </w:p>
        </w:tc>
        <w:tc>
          <w:tcPr>
            <w:tcW w:w="3912" w:type="dxa"/>
          </w:tcPr>
          <w:p w:rsidR="00C92B07" w:rsidRDefault="00C92B07" w:rsidP="00B04093">
            <w:r>
              <w:t>Alternate SSS Rule Set</w:t>
            </w:r>
          </w:p>
        </w:tc>
      </w:tr>
      <w:tr w:rsidR="00C92B07" w:rsidTr="008E58A2">
        <w:trPr>
          <w:jc w:val="center"/>
        </w:trPr>
        <w:tc>
          <w:tcPr>
            <w:tcW w:w="1719" w:type="dxa"/>
          </w:tcPr>
          <w:p w:rsidR="00C92B07" w:rsidRDefault="00C92B07" w:rsidP="00B04093">
            <w:r>
              <w:t>35,521,928</w:t>
            </w:r>
          </w:p>
        </w:tc>
        <w:tc>
          <w:tcPr>
            <w:tcW w:w="3977" w:type="dxa"/>
          </w:tcPr>
          <w:p w:rsidR="00C92B07" w:rsidRDefault="00370C22" w:rsidP="00B04093">
            <w:r>
              <w:t>{</w:t>
            </w:r>
            <w:r w:rsidR="00C92B07">
              <w:t>“ABA”</w:t>
            </w:r>
            <w:r w:rsidR="003429FB">
              <w:t>-&gt;</w:t>
            </w:r>
            <w:r w:rsidR="00B04093">
              <w:t>“</w:t>
            </w:r>
            <w:r w:rsidR="00C92B07">
              <w:t>AAB”,</w:t>
            </w:r>
            <w:r w:rsidR="00B04093">
              <w:t xml:space="preserve"> “</w:t>
            </w:r>
            <w:r w:rsidR="00C92B07">
              <w:t>A</w:t>
            </w:r>
            <w:r w:rsidR="00B04093">
              <w:t>”</w:t>
            </w:r>
            <w:r w:rsidR="003429FB">
              <w:t>-&gt;</w:t>
            </w:r>
            <w:r w:rsidR="00B04093">
              <w:t>“</w:t>
            </w:r>
            <w:r w:rsidR="00C92B07">
              <w:t>ABA</w:t>
            </w:r>
            <w:r w:rsidR="00B04093">
              <w:t>”</w:t>
            </w:r>
            <w:r>
              <w:t xml:space="preserve"> }</w:t>
            </w:r>
          </w:p>
        </w:tc>
        <w:tc>
          <w:tcPr>
            <w:tcW w:w="3912" w:type="dxa"/>
          </w:tcPr>
          <w:p w:rsidR="00C92B07" w:rsidRDefault="00370C22" w:rsidP="00B04093">
            <w:r>
              <w:t xml:space="preserve">{ </w:t>
            </w:r>
            <w:r w:rsidR="00C92B07">
              <w:t>“BAB”</w:t>
            </w:r>
            <w:r w:rsidR="003429FB">
              <w:t>-&gt;</w:t>
            </w:r>
            <w:r w:rsidR="00B04093">
              <w:t>“</w:t>
            </w:r>
            <w:r w:rsidR="00C92B07">
              <w:t>BBA”,</w:t>
            </w:r>
            <w:r w:rsidR="00B04093">
              <w:t xml:space="preserve"> “</w:t>
            </w:r>
            <w:r w:rsidR="00C92B07">
              <w:t>B”</w:t>
            </w:r>
            <w:r w:rsidR="003429FB">
              <w:t>-&gt;</w:t>
            </w:r>
            <w:r w:rsidR="00B04093">
              <w:t>“</w:t>
            </w:r>
            <w:r w:rsidR="00C92B07">
              <w:t>BAB”</w:t>
            </w:r>
            <w:r>
              <w:t xml:space="preserve"> }</w:t>
            </w:r>
          </w:p>
        </w:tc>
      </w:tr>
      <w:tr w:rsidR="00C92B07" w:rsidTr="008E58A2">
        <w:trPr>
          <w:jc w:val="center"/>
        </w:trPr>
        <w:tc>
          <w:tcPr>
            <w:tcW w:w="1719" w:type="dxa"/>
          </w:tcPr>
          <w:p w:rsidR="00C92B07" w:rsidRDefault="00C92B07" w:rsidP="00B04093">
            <w:r>
              <w:t>3</w:t>
            </w:r>
          </w:p>
        </w:tc>
        <w:tc>
          <w:tcPr>
            <w:tcW w:w="3977" w:type="dxa"/>
          </w:tcPr>
          <w:p w:rsidR="00C92B07" w:rsidRDefault="00370C22" w:rsidP="00B04093">
            <w:r>
              <w:t xml:space="preserve">{ </w:t>
            </w:r>
            <w:r w:rsidR="00C92B07">
              <w:t>“A”</w:t>
            </w:r>
            <w:r w:rsidR="003429FB">
              <w:t>-&gt;</w:t>
            </w:r>
            <w:r w:rsidR="00C92B07">
              <w:t>””,””</w:t>
            </w:r>
            <w:r w:rsidR="003429FB">
              <w:t>-&gt;</w:t>
            </w:r>
            <w:r w:rsidR="00B04093">
              <w:t>“</w:t>
            </w:r>
            <w:r w:rsidR="00C92B07">
              <w:t>A”</w:t>
            </w:r>
            <w:r>
              <w:t xml:space="preserve"> }</w:t>
            </w:r>
          </w:p>
        </w:tc>
        <w:tc>
          <w:tcPr>
            <w:tcW w:w="3912" w:type="dxa"/>
          </w:tcPr>
          <w:p w:rsidR="00C92B07" w:rsidRDefault="00370C22" w:rsidP="00B04093">
            <w:r>
              <w:t xml:space="preserve">{ </w:t>
            </w:r>
            <w:r w:rsidR="00C92B07">
              <w:t>“A”</w:t>
            </w:r>
            <w:r w:rsidR="003429FB">
              <w:t>-&gt;</w:t>
            </w:r>
            <w:r w:rsidR="00B04093">
              <w:t>“</w:t>
            </w:r>
            <w:r w:rsidR="00C92B07">
              <w:t>B”, “”</w:t>
            </w:r>
            <w:r w:rsidR="003429FB">
              <w:t>-&gt;</w:t>
            </w:r>
            <w:r w:rsidR="00B04093">
              <w:t>“</w:t>
            </w:r>
            <w:r w:rsidR="00C92B07">
              <w:t>BA”</w:t>
            </w:r>
            <w:r>
              <w:t xml:space="preserve"> }</w:t>
            </w:r>
          </w:p>
        </w:tc>
      </w:tr>
      <w:tr w:rsidR="00C92B07" w:rsidTr="008E58A2">
        <w:trPr>
          <w:jc w:val="center"/>
        </w:trPr>
        <w:tc>
          <w:tcPr>
            <w:tcW w:w="1719" w:type="dxa"/>
          </w:tcPr>
          <w:p w:rsidR="00C92B07" w:rsidRDefault="00C92B07" w:rsidP="00B04093">
            <w:r>
              <w:t>6</w:t>
            </w:r>
          </w:p>
        </w:tc>
        <w:tc>
          <w:tcPr>
            <w:tcW w:w="3977" w:type="dxa"/>
          </w:tcPr>
          <w:p w:rsidR="00C92B07" w:rsidRDefault="00370C22" w:rsidP="00B04093">
            <w:r>
              <w:t xml:space="preserve">{ </w:t>
            </w:r>
            <w:r w:rsidR="00C92B07">
              <w:t>“A”</w:t>
            </w:r>
            <w:r w:rsidR="003429FB">
              <w:t>-&gt;</w:t>
            </w:r>
            <w:r w:rsidR="00B04093">
              <w:t>“</w:t>
            </w:r>
            <w:r w:rsidR="00C92B07">
              <w:t>A”</w:t>
            </w:r>
            <w:r>
              <w:t xml:space="preserve"> }</w:t>
            </w:r>
          </w:p>
        </w:tc>
        <w:tc>
          <w:tcPr>
            <w:tcW w:w="3912" w:type="dxa"/>
          </w:tcPr>
          <w:p w:rsidR="00C92B07" w:rsidRDefault="00370C22" w:rsidP="00B04093">
            <w:r>
              <w:t xml:space="preserve">{ </w:t>
            </w:r>
            <w:r w:rsidR="00C92B07">
              <w:t>“A”</w:t>
            </w:r>
            <w:r w:rsidR="003429FB">
              <w:t>-&gt;</w:t>
            </w:r>
            <w:r w:rsidR="00B04093">
              <w:t>“</w:t>
            </w:r>
            <w:r w:rsidR="00C92B07">
              <w:t>BA”,””</w:t>
            </w:r>
            <w:r w:rsidR="003429FB">
              <w:t>-&gt;</w:t>
            </w:r>
            <w:r w:rsidR="00B04093">
              <w:t>“</w:t>
            </w:r>
            <w:r w:rsidR="00C92B07">
              <w:t>A”</w:t>
            </w:r>
            <w:r>
              <w:t xml:space="preserve"> }</w:t>
            </w:r>
          </w:p>
        </w:tc>
      </w:tr>
      <w:tr w:rsidR="00C92B07" w:rsidTr="008E58A2">
        <w:trPr>
          <w:jc w:val="center"/>
        </w:trPr>
        <w:tc>
          <w:tcPr>
            <w:tcW w:w="1719" w:type="dxa"/>
          </w:tcPr>
          <w:p w:rsidR="00C92B07" w:rsidRDefault="00C92B07" w:rsidP="00B04093">
            <w:r>
              <w:t>137,679</w:t>
            </w:r>
          </w:p>
        </w:tc>
        <w:tc>
          <w:tcPr>
            <w:tcW w:w="3977" w:type="dxa"/>
          </w:tcPr>
          <w:p w:rsidR="00C92B07" w:rsidRDefault="00370C22" w:rsidP="00B04093">
            <w:r>
              <w:t xml:space="preserve">{ </w:t>
            </w:r>
            <w:r w:rsidR="00C92B07">
              <w:t>“AB”</w:t>
            </w:r>
            <w:r w:rsidR="003429FB">
              <w:t>-&gt;</w:t>
            </w:r>
            <w:r w:rsidR="00B04093">
              <w:t>“</w:t>
            </w:r>
            <w:r w:rsidR="00C92B07">
              <w:t>BA”,</w:t>
            </w:r>
            <w:r w:rsidR="00B04093">
              <w:t xml:space="preserve"> “</w:t>
            </w:r>
            <w:r w:rsidR="00C92B07">
              <w:t>A”</w:t>
            </w:r>
            <w:r w:rsidR="003429FB">
              <w:t>-&gt;</w:t>
            </w:r>
            <w:r w:rsidR="00C92B07">
              <w:t>””,</w:t>
            </w:r>
            <w:r w:rsidR="00B04093">
              <w:t xml:space="preserve"> </w:t>
            </w:r>
            <w:r w:rsidR="00C92B07">
              <w:t>””</w:t>
            </w:r>
            <w:r w:rsidR="003429FB">
              <w:t>-&gt;</w:t>
            </w:r>
            <w:r w:rsidR="00B04093">
              <w:t>“</w:t>
            </w:r>
            <w:r w:rsidR="00C92B07">
              <w:t>AA”</w:t>
            </w:r>
            <w:r>
              <w:t xml:space="preserve"> }</w:t>
            </w:r>
          </w:p>
        </w:tc>
        <w:tc>
          <w:tcPr>
            <w:tcW w:w="3912" w:type="dxa"/>
          </w:tcPr>
          <w:p w:rsidR="00C92B07" w:rsidRDefault="00370C22" w:rsidP="00B04093">
            <w:r>
              <w:t xml:space="preserve">{ </w:t>
            </w:r>
            <w:r w:rsidR="00C92B07">
              <w:t>“AB”</w:t>
            </w:r>
            <w:r w:rsidR="003429FB">
              <w:t>-&gt;</w:t>
            </w:r>
            <w:r w:rsidR="00B04093">
              <w:t>“</w:t>
            </w:r>
            <w:r w:rsidR="00C92B07">
              <w:t>BA”, “A”</w:t>
            </w:r>
            <w:r w:rsidR="003429FB">
              <w:t>-&gt;</w:t>
            </w:r>
            <w:r w:rsidR="00C92B07">
              <w:t>””,</w:t>
            </w:r>
            <w:r w:rsidR="00B04093">
              <w:t xml:space="preserve"> </w:t>
            </w:r>
            <w:r w:rsidR="00C92B07">
              <w:t>””</w:t>
            </w:r>
            <w:r w:rsidR="003429FB">
              <w:t>-&gt;</w:t>
            </w:r>
            <w:r w:rsidR="00B04093">
              <w:t>“</w:t>
            </w:r>
            <w:r w:rsidR="00C92B07">
              <w:t>AAA”</w:t>
            </w:r>
            <w:r>
              <w:t xml:space="preserve"> }</w:t>
            </w:r>
          </w:p>
        </w:tc>
      </w:tr>
      <w:tr w:rsidR="00C92B07" w:rsidTr="008E58A2">
        <w:trPr>
          <w:jc w:val="center"/>
        </w:trPr>
        <w:tc>
          <w:tcPr>
            <w:tcW w:w="1719" w:type="dxa"/>
          </w:tcPr>
          <w:p w:rsidR="00C92B07" w:rsidRDefault="00C92B07" w:rsidP="00B04093">
            <w:r>
              <w:t>137,703</w:t>
            </w:r>
          </w:p>
        </w:tc>
        <w:tc>
          <w:tcPr>
            <w:tcW w:w="3977" w:type="dxa"/>
          </w:tcPr>
          <w:p w:rsidR="00C92B07" w:rsidRDefault="00370C22" w:rsidP="00B04093">
            <w:r>
              <w:t xml:space="preserve">{ </w:t>
            </w:r>
            <w:r w:rsidR="00C92B07">
              <w:t>“AB”</w:t>
            </w:r>
            <w:r w:rsidR="003429FB">
              <w:t>-&gt;</w:t>
            </w:r>
            <w:r w:rsidR="00B04093">
              <w:t>“</w:t>
            </w:r>
            <w:r w:rsidR="00C92B07">
              <w:t>BA”</w:t>
            </w:r>
            <w:r w:rsidR="00B04093">
              <w:t xml:space="preserve"> </w:t>
            </w:r>
            <w:r w:rsidR="00C92B07">
              <w:t>,</w:t>
            </w:r>
            <w:r w:rsidR="00B04093">
              <w:t xml:space="preserve"> </w:t>
            </w:r>
            <w:r w:rsidR="00C92B07">
              <w:t>””</w:t>
            </w:r>
            <w:r w:rsidR="003429FB">
              <w:t>-&gt;</w:t>
            </w:r>
            <w:r w:rsidR="00B04093">
              <w:t>“</w:t>
            </w:r>
            <w:r w:rsidR="00C92B07">
              <w:t>BA”</w:t>
            </w:r>
            <w:r>
              <w:t xml:space="preserve"> }</w:t>
            </w:r>
          </w:p>
        </w:tc>
        <w:tc>
          <w:tcPr>
            <w:tcW w:w="3912" w:type="dxa"/>
          </w:tcPr>
          <w:p w:rsidR="00C92B07" w:rsidRDefault="00370C22" w:rsidP="00B04093">
            <w:r>
              <w:t xml:space="preserve">{ </w:t>
            </w:r>
            <w:r w:rsidR="00C92B07">
              <w:t>“BA”</w:t>
            </w:r>
            <w:r w:rsidR="003429FB">
              <w:t>-&gt;</w:t>
            </w:r>
            <w:r w:rsidR="00B04093">
              <w:t>“</w:t>
            </w:r>
            <w:r w:rsidR="00C92B07">
              <w:t>AB”</w:t>
            </w:r>
            <w:r w:rsidR="00B04093">
              <w:t xml:space="preserve"> </w:t>
            </w:r>
            <w:r w:rsidR="00C92B07">
              <w:t>,</w:t>
            </w:r>
            <w:r w:rsidR="00B04093">
              <w:t xml:space="preserve"> </w:t>
            </w:r>
            <w:r w:rsidR="00C92B07">
              <w:t xml:space="preserve"> “”</w:t>
            </w:r>
            <w:r w:rsidR="003429FB">
              <w:t>-&gt;</w:t>
            </w:r>
            <w:r w:rsidR="00B04093">
              <w:t>“</w:t>
            </w:r>
            <w:r w:rsidR="00C92B07">
              <w:t>AB”</w:t>
            </w:r>
            <w:r>
              <w:t xml:space="preserve"> }</w:t>
            </w:r>
          </w:p>
        </w:tc>
      </w:tr>
      <w:tr w:rsidR="00C92B07" w:rsidTr="008E58A2">
        <w:trPr>
          <w:jc w:val="center"/>
        </w:trPr>
        <w:tc>
          <w:tcPr>
            <w:tcW w:w="1719" w:type="dxa"/>
          </w:tcPr>
          <w:p w:rsidR="00C92B07" w:rsidRDefault="00C92B07" w:rsidP="00B04093">
            <w:r>
              <w:t>33,157</w:t>
            </w:r>
          </w:p>
        </w:tc>
        <w:tc>
          <w:tcPr>
            <w:tcW w:w="3977" w:type="dxa"/>
          </w:tcPr>
          <w:p w:rsidR="00C92B07" w:rsidRDefault="00370C22" w:rsidP="00B04093">
            <w:r>
              <w:t xml:space="preserve">{ </w:t>
            </w:r>
            <w:r w:rsidR="00C92B07">
              <w:t>“AAB”</w:t>
            </w:r>
            <w:r w:rsidR="003429FB">
              <w:t>-&gt;</w:t>
            </w:r>
            <w:r w:rsidR="00B04093">
              <w:t>“</w:t>
            </w:r>
            <w:r w:rsidR="00C92B07">
              <w:t>BA”, “”</w:t>
            </w:r>
            <w:r w:rsidR="003429FB">
              <w:t>-&gt;</w:t>
            </w:r>
            <w:r w:rsidR="00B04093">
              <w:t>“</w:t>
            </w:r>
            <w:r w:rsidR="00C92B07">
              <w:t>A”</w:t>
            </w:r>
            <w:r>
              <w:t xml:space="preserve"> }</w:t>
            </w:r>
          </w:p>
        </w:tc>
        <w:tc>
          <w:tcPr>
            <w:tcW w:w="3912" w:type="dxa"/>
          </w:tcPr>
          <w:p w:rsidR="00C92B07" w:rsidRDefault="00370C22" w:rsidP="00B04093">
            <w:r>
              <w:t xml:space="preserve">{ </w:t>
            </w:r>
            <w:r w:rsidR="00C92B07">
              <w:t>“AAA”</w:t>
            </w:r>
            <w:r w:rsidR="003429FB">
              <w:t>-&gt;</w:t>
            </w:r>
            <w:r w:rsidR="00B04093">
              <w:t>“</w:t>
            </w:r>
            <w:r w:rsidR="00C92B07">
              <w:t>AAB”, ””</w:t>
            </w:r>
            <w:r w:rsidR="003429FB">
              <w:t>-&gt;</w:t>
            </w:r>
            <w:r w:rsidR="00B04093">
              <w:t>“</w:t>
            </w:r>
            <w:r w:rsidR="00C92B07">
              <w:t>A”</w:t>
            </w:r>
            <w:r>
              <w:t xml:space="preserve"> }</w:t>
            </w:r>
          </w:p>
        </w:tc>
      </w:tr>
      <w:tr w:rsidR="00C92B07" w:rsidRPr="00CE248E" w:rsidTr="008E58A2">
        <w:trPr>
          <w:jc w:val="center"/>
        </w:trPr>
        <w:tc>
          <w:tcPr>
            <w:tcW w:w="1719" w:type="dxa"/>
          </w:tcPr>
          <w:p w:rsidR="00C92B07" w:rsidRDefault="00C92B07" w:rsidP="00B04093">
            <w:r>
              <w:t>135,400,946,080</w:t>
            </w:r>
          </w:p>
        </w:tc>
        <w:tc>
          <w:tcPr>
            <w:tcW w:w="3977" w:type="dxa"/>
          </w:tcPr>
          <w:p w:rsidR="00C92B07" w:rsidRPr="00370C22" w:rsidRDefault="00370C22" w:rsidP="008E58A2">
            <w:r>
              <w:t>{</w:t>
            </w:r>
            <w:r w:rsidRPr="00370C22">
              <w:t xml:space="preserve"> </w:t>
            </w:r>
            <w:r w:rsidR="00C92B07" w:rsidRPr="00370C22">
              <w:t>“AAA”</w:t>
            </w:r>
            <w:r w:rsidR="003429FB">
              <w:t>-&gt;</w:t>
            </w:r>
            <w:r w:rsidR="00B04093" w:rsidRPr="00370C22">
              <w:t>“</w:t>
            </w:r>
            <w:r w:rsidR="00C92B07" w:rsidRPr="00370C22">
              <w:t>AB”,</w:t>
            </w:r>
            <w:r w:rsidR="00B04093" w:rsidRPr="00370C22">
              <w:t xml:space="preserve"> “</w:t>
            </w:r>
            <w:r w:rsidR="00C92B07" w:rsidRPr="00370C22">
              <w:t>BB”</w:t>
            </w:r>
            <w:r w:rsidR="003429FB">
              <w:t>-&gt;</w:t>
            </w:r>
            <w:r w:rsidR="00B04093" w:rsidRPr="00370C22">
              <w:t>“</w:t>
            </w:r>
            <w:r w:rsidR="00C92B07" w:rsidRPr="00370C22">
              <w:t>BA”,</w:t>
            </w:r>
            <w:r w:rsidR="00B04093" w:rsidRPr="00370C22">
              <w:t xml:space="preserve"> “</w:t>
            </w:r>
            <w:r w:rsidR="00C92B07" w:rsidRPr="00370C22">
              <w:t>B”</w:t>
            </w:r>
            <w:r w:rsidR="003429FB">
              <w:t>-&gt;</w:t>
            </w:r>
            <w:r w:rsidR="00B04093" w:rsidRPr="00370C22">
              <w:t>“</w:t>
            </w:r>
            <w:r w:rsidR="00C92B07" w:rsidRPr="00370C22">
              <w:t>BAA”</w:t>
            </w:r>
            <w:r>
              <w:t xml:space="preserve"> }</w:t>
            </w:r>
          </w:p>
        </w:tc>
        <w:tc>
          <w:tcPr>
            <w:tcW w:w="3912" w:type="dxa"/>
          </w:tcPr>
          <w:p w:rsidR="00C92B07" w:rsidRPr="00370C22" w:rsidRDefault="00370C22" w:rsidP="00B04093">
            <w:pPr>
              <w:rPr>
                <w:lang w:val="es-AR"/>
              </w:rPr>
            </w:pPr>
            <w:r w:rsidRPr="00370C22">
              <w:rPr>
                <w:lang w:val="es-AR"/>
              </w:rPr>
              <w:t>{</w:t>
            </w:r>
            <w:r w:rsidRPr="00F340A0">
              <w:rPr>
                <w:lang w:val="es-AR"/>
              </w:rPr>
              <w:t xml:space="preserve"> </w:t>
            </w:r>
            <w:r w:rsidR="00C92B07" w:rsidRPr="00F340A0">
              <w:rPr>
                <w:lang w:val="es-AR"/>
              </w:rPr>
              <w:t>“BBB”</w:t>
            </w:r>
            <w:r w:rsidR="003429FB">
              <w:rPr>
                <w:lang w:val="es-AR"/>
              </w:rPr>
              <w:t>-&gt;</w:t>
            </w:r>
            <w:r w:rsidR="00B04093" w:rsidRPr="00F340A0">
              <w:rPr>
                <w:lang w:val="es-AR"/>
              </w:rPr>
              <w:t>“</w:t>
            </w:r>
            <w:r w:rsidR="00C92B07" w:rsidRPr="00F340A0">
              <w:rPr>
                <w:lang w:val="es-AR"/>
              </w:rPr>
              <w:t>BA”,</w:t>
            </w:r>
            <w:r w:rsidR="00B04093" w:rsidRPr="00F340A0">
              <w:rPr>
                <w:lang w:val="es-AR"/>
              </w:rPr>
              <w:t xml:space="preserve"> “</w:t>
            </w:r>
            <w:r w:rsidR="00C92B07" w:rsidRPr="00F340A0">
              <w:rPr>
                <w:lang w:val="es-AR"/>
              </w:rPr>
              <w:t>AA”</w:t>
            </w:r>
            <w:r w:rsidR="003429FB">
              <w:rPr>
                <w:lang w:val="es-AR"/>
              </w:rPr>
              <w:t>-&gt;</w:t>
            </w:r>
            <w:r w:rsidR="00B04093" w:rsidRPr="00F340A0">
              <w:rPr>
                <w:lang w:val="es-AR"/>
              </w:rPr>
              <w:t>“</w:t>
            </w:r>
            <w:r w:rsidR="00C92B07" w:rsidRPr="00F340A0">
              <w:rPr>
                <w:lang w:val="es-AR"/>
              </w:rPr>
              <w:t>AB”,</w:t>
            </w:r>
            <w:r w:rsidR="00B04093" w:rsidRPr="00F340A0">
              <w:rPr>
                <w:lang w:val="es-AR"/>
              </w:rPr>
              <w:t>“</w:t>
            </w:r>
            <w:r w:rsidR="00C92B07" w:rsidRPr="00F340A0">
              <w:rPr>
                <w:lang w:val="es-AR"/>
              </w:rPr>
              <w:t>A”</w:t>
            </w:r>
            <w:r w:rsidR="003429FB">
              <w:rPr>
                <w:lang w:val="es-AR"/>
              </w:rPr>
              <w:t>-&gt;</w:t>
            </w:r>
            <w:r w:rsidR="00B04093" w:rsidRPr="00F340A0">
              <w:rPr>
                <w:lang w:val="es-AR"/>
              </w:rPr>
              <w:t>“</w:t>
            </w:r>
            <w:r w:rsidR="00C92B07" w:rsidRPr="00F340A0">
              <w:rPr>
                <w:lang w:val="es-AR"/>
              </w:rPr>
              <w:t>ABB”</w:t>
            </w:r>
            <w:r w:rsidRPr="00370C22">
              <w:rPr>
                <w:lang w:val="es-AR"/>
              </w:rPr>
              <w:t xml:space="preserve"> }</w:t>
            </w:r>
          </w:p>
        </w:tc>
      </w:tr>
      <w:tr w:rsidR="00C92B07" w:rsidTr="008E58A2">
        <w:trPr>
          <w:jc w:val="center"/>
        </w:trPr>
        <w:tc>
          <w:tcPr>
            <w:tcW w:w="1719" w:type="dxa"/>
          </w:tcPr>
          <w:p w:rsidR="00C92B07" w:rsidRDefault="00C92B07" w:rsidP="00B04093">
            <w:r>
              <w:t>530,557</w:t>
            </w:r>
          </w:p>
        </w:tc>
        <w:tc>
          <w:tcPr>
            <w:tcW w:w="3977" w:type="dxa"/>
          </w:tcPr>
          <w:p w:rsidR="00C92B07" w:rsidRDefault="00370C22" w:rsidP="00B04093">
            <w:r>
              <w:t xml:space="preserve">{ </w:t>
            </w:r>
            <w:r w:rsidR="00C92B07">
              <w:t>“AAB”</w:t>
            </w:r>
            <w:r w:rsidR="003429FB">
              <w:t>-&gt;</w:t>
            </w:r>
            <w:r w:rsidR="00B04093">
              <w:t>“</w:t>
            </w:r>
            <w:r w:rsidR="00C92B07">
              <w:t>ABAA”, “”</w:t>
            </w:r>
            <w:r w:rsidR="003429FB">
              <w:t>-&gt;</w:t>
            </w:r>
            <w:r w:rsidR="00B04093">
              <w:t>“</w:t>
            </w:r>
            <w:r w:rsidR="00C92B07">
              <w:t>A”</w:t>
            </w:r>
            <w:r>
              <w:t xml:space="preserve"> }</w:t>
            </w:r>
          </w:p>
        </w:tc>
        <w:tc>
          <w:tcPr>
            <w:tcW w:w="3912" w:type="dxa"/>
          </w:tcPr>
          <w:p w:rsidR="00C92B07" w:rsidRDefault="00370C22" w:rsidP="00B04093">
            <w:r>
              <w:t xml:space="preserve">{ </w:t>
            </w:r>
            <w:r w:rsidR="00C92B07">
              <w:t>“AAB”</w:t>
            </w:r>
            <w:r w:rsidR="003429FB">
              <w:t>-&gt;</w:t>
            </w:r>
            <w:r w:rsidR="00B04093">
              <w:t>“</w:t>
            </w:r>
            <w:r w:rsidR="00C92B07">
              <w:t>ABAA”, “”</w:t>
            </w:r>
            <w:r w:rsidR="003429FB">
              <w:t>-&gt;</w:t>
            </w:r>
            <w:r w:rsidR="00B04093">
              <w:t>“</w:t>
            </w:r>
            <w:r w:rsidR="00C92B07">
              <w:t>AA”</w:t>
            </w:r>
            <w:r>
              <w:t xml:space="preserve"> }</w:t>
            </w:r>
          </w:p>
        </w:tc>
      </w:tr>
      <w:tr w:rsidR="00C92B07" w:rsidTr="008E58A2">
        <w:trPr>
          <w:jc w:val="center"/>
        </w:trPr>
        <w:tc>
          <w:tcPr>
            <w:tcW w:w="1719" w:type="dxa"/>
          </w:tcPr>
          <w:p w:rsidR="00C92B07" w:rsidRDefault="00C92B07" w:rsidP="00B04093">
            <w:r>
              <w:t>43,052,276,128</w:t>
            </w:r>
          </w:p>
        </w:tc>
        <w:tc>
          <w:tcPr>
            <w:tcW w:w="3977" w:type="dxa"/>
          </w:tcPr>
          <w:p w:rsidR="00C92B07" w:rsidRDefault="00370C22" w:rsidP="008E58A2">
            <w:r>
              <w:t xml:space="preserve">{ </w:t>
            </w:r>
            <w:r w:rsidR="00C92B07">
              <w:t>“BAB”</w:t>
            </w:r>
            <w:r w:rsidR="003429FB">
              <w:t>-&gt;</w:t>
            </w:r>
            <w:r w:rsidR="00B04093">
              <w:t>“</w:t>
            </w:r>
            <w:r w:rsidR="00C92B07">
              <w:t>ABA”, “A”</w:t>
            </w:r>
            <w:r w:rsidR="003429FB">
              <w:t>-&gt;</w:t>
            </w:r>
            <w:r w:rsidR="00B04093">
              <w:t>“</w:t>
            </w:r>
            <w:r w:rsidR="00C92B07">
              <w:t>B”, “B”</w:t>
            </w:r>
            <w:r w:rsidR="003429FB">
              <w:t>-&gt;</w:t>
            </w:r>
            <w:r w:rsidR="00B04093">
              <w:t>“</w:t>
            </w:r>
            <w:r w:rsidR="00C92B07">
              <w:t>BAA”</w:t>
            </w:r>
            <w:r>
              <w:t xml:space="preserve"> }</w:t>
            </w:r>
          </w:p>
        </w:tc>
        <w:tc>
          <w:tcPr>
            <w:tcW w:w="3912" w:type="dxa"/>
          </w:tcPr>
          <w:p w:rsidR="00C92B07" w:rsidRDefault="00370C22" w:rsidP="00370C22">
            <w:r>
              <w:t xml:space="preserve">{ </w:t>
            </w:r>
            <w:r w:rsidR="00C92B07">
              <w:t>“ABA”</w:t>
            </w:r>
            <w:r w:rsidR="003429FB">
              <w:t>-&gt;</w:t>
            </w:r>
            <w:r w:rsidR="00B04093">
              <w:t>“</w:t>
            </w:r>
            <w:r w:rsidR="00C92B07">
              <w:t>BAB”,</w:t>
            </w:r>
            <w:r w:rsidR="00B04093">
              <w:t xml:space="preserve"> “</w:t>
            </w:r>
            <w:r w:rsidR="00C92B07">
              <w:t>B”</w:t>
            </w:r>
            <w:r w:rsidR="003429FB">
              <w:t>-&gt;</w:t>
            </w:r>
            <w:r w:rsidR="00B04093">
              <w:t>“</w:t>
            </w:r>
            <w:r w:rsidR="00C92B07">
              <w:t>A”,</w:t>
            </w:r>
            <w:r w:rsidR="00B04093">
              <w:t xml:space="preserve"> </w:t>
            </w:r>
            <w:r>
              <w:t xml:space="preserve"> </w:t>
            </w:r>
            <w:r w:rsidR="00B04093">
              <w:t>“</w:t>
            </w:r>
            <w:r w:rsidR="00C92B07">
              <w:t>A”</w:t>
            </w:r>
            <w:r w:rsidR="003429FB">
              <w:t>-&gt;</w:t>
            </w:r>
            <w:r w:rsidR="00B04093">
              <w:t>“</w:t>
            </w:r>
            <w:r w:rsidR="00C92B07">
              <w:t>ABB”</w:t>
            </w:r>
            <w:r>
              <w:t xml:space="preserve"> }</w:t>
            </w:r>
          </w:p>
        </w:tc>
      </w:tr>
      <w:tr w:rsidR="00C92B07" w:rsidTr="008E58A2">
        <w:trPr>
          <w:jc w:val="center"/>
        </w:trPr>
        <w:tc>
          <w:tcPr>
            <w:tcW w:w="1719" w:type="dxa"/>
          </w:tcPr>
          <w:p w:rsidR="00C92B07" w:rsidRDefault="00C92B07" w:rsidP="00B04093">
            <w:r>
              <w:t>2,123,767</w:t>
            </w:r>
          </w:p>
        </w:tc>
        <w:tc>
          <w:tcPr>
            <w:tcW w:w="3977" w:type="dxa"/>
          </w:tcPr>
          <w:p w:rsidR="00C92B07" w:rsidRDefault="00370C22" w:rsidP="00B04093">
            <w:r>
              <w:t xml:space="preserve">{ </w:t>
            </w:r>
            <w:r w:rsidR="00C92B07">
              <w:t>“AAB”</w:t>
            </w:r>
            <w:r w:rsidR="003429FB">
              <w:t>-&gt;</w:t>
            </w:r>
            <w:r w:rsidR="00B04093">
              <w:t>“</w:t>
            </w:r>
            <w:r w:rsidR="00C92B07">
              <w:t>BAAA”, “”</w:t>
            </w:r>
            <w:r w:rsidR="003429FB">
              <w:t>-&gt;</w:t>
            </w:r>
            <w:r w:rsidR="00B04093">
              <w:t>“</w:t>
            </w:r>
            <w:r w:rsidR="00C92B07">
              <w:t>AA”</w:t>
            </w:r>
            <w:r>
              <w:t xml:space="preserve"> }</w:t>
            </w:r>
          </w:p>
        </w:tc>
        <w:tc>
          <w:tcPr>
            <w:tcW w:w="3912" w:type="dxa"/>
          </w:tcPr>
          <w:p w:rsidR="00C92B07" w:rsidRDefault="00370C22" w:rsidP="00B04093">
            <w:r>
              <w:t xml:space="preserve">{ </w:t>
            </w:r>
            <w:r w:rsidR="00C92B07">
              <w:t>“AAB”</w:t>
            </w:r>
            <w:r w:rsidR="003429FB">
              <w:t>-&gt;</w:t>
            </w:r>
            <w:r w:rsidR="00B04093">
              <w:t>“</w:t>
            </w:r>
            <w:r w:rsidR="00C92B07">
              <w:t>BAAA”,</w:t>
            </w:r>
            <w:r w:rsidR="00B04093">
              <w:t xml:space="preserve"> </w:t>
            </w:r>
            <w:r w:rsidR="00C92B07">
              <w:t>””</w:t>
            </w:r>
            <w:r w:rsidR="003429FB">
              <w:t>-&gt;</w:t>
            </w:r>
            <w:r w:rsidR="00B04093">
              <w:t>“</w:t>
            </w:r>
            <w:r w:rsidR="00C92B07">
              <w:t>AAA”</w:t>
            </w:r>
            <w:r>
              <w:t xml:space="preserve"> }</w:t>
            </w:r>
          </w:p>
        </w:tc>
      </w:tr>
      <w:tr w:rsidR="00C92B07" w:rsidTr="008E58A2">
        <w:trPr>
          <w:jc w:val="center"/>
        </w:trPr>
        <w:tc>
          <w:tcPr>
            <w:tcW w:w="1719" w:type="dxa"/>
          </w:tcPr>
          <w:p w:rsidR="00C92B07" w:rsidRDefault="00C92B07" w:rsidP="00B04093">
            <w:r>
              <w:t>2,203,521</w:t>
            </w:r>
          </w:p>
        </w:tc>
        <w:tc>
          <w:tcPr>
            <w:tcW w:w="3977" w:type="dxa"/>
          </w:tcPr>
          <w:p w:rsidR="00C92B07" w:rsidRDefault="00370C22" w:rsidP="00B04093">
            <w:r>
              <w:t xml:space="preserve">{ </w:t>
            </w:r>
            <w:r w:rsidR="00C92B07">
              <w:t>“AB”</w:t>
            </w:r>
            <w:r w:rsidR="003429FB">
              <w:t>-&gt;</w:t>
            </w:r>
            <w:r w:rsidR="00B04093">
              <w:t>“</w:t>
            </w:r>
            <w:r w:rsidR="00C92B07">
              <w:t>BAA”, “”</w:t>
            </w:r>
            <w:r w:rsidR="003429FB">
              <w:t>-&gt;</w:t>
            </w:r>
            <w:r w:rsidR="00B04093">
              <w:t>“</w:t>
            </w:r>
            <w:r w:rsidR="00C92B07">
              <w:t>AAB”</w:t>
            </w:r>
            <w:r>
              <w:t>}</w:t>
            </w:r>
          </w:p>
        </w:tc>
        <w:tc>
          <w:tcPr>
            <w:tcW w:w="3912" w:type="dxa"/>
          </w:tcPr>
          <w:p w:rsidR="00C92B07" w:rsidRDefault="00370C22" w:rsidP="00B04093">
            <w:r>
              <w:t xml:space="preserve">{ </w:t>
            </w:r>
            <w:r w:rsidR="00C92B07">
              <w:t>“BA”</w:t>
            </w:r>
            <w:r w:rsidR="003429FB">
              <w:t>-&gt;</w:t>
            </w:r>
            <w:r w:rsidR="00B04093">
              <w:t>“</w:t>
            </w:r>
            <w:r w:rsidR="00C92B07">
              <w:t>ABB”, “”</w:t>
            </w:r>
            <w:r w:rsidR="003429FB">
              <w:t>-&gt;</w:t>
            </w:r>
            <w:r w:rsidR="00B04093">
              <w:t>“</w:t>
            </w:r>
            <w:r w:rsidR="00C92B07">
              <w:t>BBA”</w:t>
            </w:r>
            <w:r>
              <w:t xml:space="preserve"> }</w:t>
            </w:r>
          </w:p>
        </w:tc>
      </w:tr>
    </w:tbl>
    <w:p w:rsidR="00C92B07" w:rsidRPr="00E14AF3" w:rsidRDefault="00C92B07" w:rsidP="00C92B07">
      <w:pPr>
        <w:spacing w:after="0" w:line="480" w:lineRule="auto"/>
        <w:jc w:val="center"/>
        <w:rPr>
          <w:rFonts w:ascii="Times New Roman" w:eastAsia="Times New Roman" w:hAnsi="Times New Roman" w:cs="Times New Roman"/>
          <w:sz w:val="24"/>
          <w:szCs w:val="24"/>
        </w:rPr>
      </w:pPr>
    </w:p>
    <w:p w:rsidR="001C464D" w:rsidRDefault="001C464D" w:rsidP="00DE3C12">
      <w:pPr>
        <w:pStyle w:val="ListParagraph"/>
        <w:spacing w:line="480" w:lineRule="auto"/>
        <w:ind w:left="0" w:firstLine="720"/>
      </w:pPr>
      <w:r>
        <w:t xml:space="preserve">Reference was made earlier to the fact that “shrinking” rule sets could be safely excluded, since the SSS </w:t>
      </w:r>
      <w:r w:rsidR="00C25751">
        <w:t xml:space="preserve">either </w:t>
      </w:r>
      <w:r>
        <w:t xml:space="preserve">will die out or </w:t>
      </w:r>
      <w:r w:rsidR="00C25751">
        <w:t xml:space="preserve">will </w:t>
      </w:r>
      <w:r>
        <w:t>be a duplicate of that of a simpler rule set (that obtained when the shrinking rules have been removed)</w:t>
      </w:r>
      <w:r w:rsidR="0044422D">
        <w:t xml:space="preserve">.  </w:t>
      </w:r>
      <w:r>
        <w:t xml:space="preserve">Another type of </w:t>
      </w:r>
      <w:r w:rsidR="00DE3C12">
        <w:t xml:space="preserve">case </w:t>
      </w:r>
      <w:r>
        <w:t xml:space="preserve">that can be safely excluded is that </w:t>
      </w:r>
      <w:r w:rsidR="00DE3C12">
        <w:t xml:space="preserve">a </w:t>
      </w:r>
      <w:r>
        <w:t>“</w:t>
      </w:r>
      <w:r w:rsidR="00DE3C12">
        <w:t>non-solo identity rule</w:t>
      </w:r>
      <w:r>
        <w:t>”</w:t>
      </w:r>
      <w:r w:rsidR="0044422D">
        <w:t xml:space="preserve">.  </w:t>
      </w:r>
      <w:r w:rsidR="00DE3C12">
        <w:t>An identity rule is a rule in which a match is replaced by itself</w:t>
      </w:r>
      <w:r w:rsidR="00715F1D">
        <w:t>, such as “AB”</w:t>
      </w:r>
      <w:r w:rsidR="003429FB">
        <w:t>-&gt;</w:t>
      </w:r>
      <w:r w:rsidR="00E62470">
        <w:t>“</w:t>
      </w:r>
      <w:r w:rsidR="00DE3C12">
        <w:t>AB”</w:t>
      </w:r>
      <w:r w:rsidR="0044422D">
        <w:t xml:space="preserve">.  </w:t>
      </w:r>
      <w:r w:rsidR="00DE3C12">
        <w:t>If the rule is ever applied, then it will be applied indefinitely</w:t>
      </w:r>
      <w:r>
        <w:t xml:space="preserve">, and from that point on the SSS behavior is identical to that of the solo rule, and the causal network will be a </w:t>
      </w:r>
      <w:r w:rsidR="00DE3C12">
        <w:t>chain</w:t>
      </w:r>
      <w:r w:rsidR="0044422D">
        <w:t xml:space="preserve">.  </w:t>
      </w:r>
      <w:r>
        <w:t>On the other hand, if the identity rule is never used, the SSS is identical to that of a previously treated case, that of the simpler rule</w:t>
      </w:r>
      <w:r w:rsidR="00C25751">
        <w:t xml:space="preserve"> </w:t>
      </w:r>
      <w:r>
        <w:t>set formed by removing the identity rule</w:t>
      </w:r>
      <w:r w:rsidR="0044422D">
        <w:t xml:space="preserve">.  </w:t>
      </w:r>
      <w:r w:rsidR="00DE3C12">
        <w:t xml:space="preserve">Any </w:t>
      </w:r>
      <w:r>
        <w:t xml:space="preserve">either case the behavior is the same as that of a </w:t>
      </w:r>
      <w:r>
        <w:lastRenderedPageBreak/>
        <w:t>simpler rule</w:t>
      </w:r>
      <w:r w:rsidR="00C25751">
        <w:t xml:space="preserve"> </w:t>
      </w:r>
      <w:r>
        <w:t xml:space="preserve">set, already seen earlier in the enumeration, and so we may safely skip a rule set containing an identity rule, </w:t>
      </w:r>
      <w:r w:rsidR="00DE3C12">
        <w:t>unless it is the only rule in the rule set</w:t>
      </w:r>
      <w:r w:rsidR="0044422D">
        <w:t xml:space="preserve">.  </w:t>
      </w:r>
      <w:r>
        <w:t xml:space="preserve">Similar considerations permit the exclusion of </w:t>
      </w:r>
      <w:r w:rsidR="00026F9C">
        <w:t xml:space="preserve">rule sets containing </w:t>
      </w:r>
      <w:r>
        <w:t>“substring rules”, such as “AB”</w:t>
      </w:r>
      <w:r w:rsidR="003429FB">
        <w:t>-&gt;</w:t>
      </w:r>
      <w:r>
        <w:t>”ABC”</w:t>
      </w:r>
      <w:r w:rsidR="0044422D">
        <w:t xml:space="preserve">.  </w:t>
      </w:r>
      <w:r w:rsidR="00026F9C">
        <w:t>Here even the solo rule set can be excluded, since the causal network is identical to that of a simpler, previously seen, solo identity rule, in this case, “AB”</w:t>
      </w:r>
      <w:r w:rsidR="003429FB">
        <w:t>-&gt;</w:t>
      </w:r>
      <w:r w:rsidR="00026F9C">
        <w:t>“AB”.</w:t>
      </w:r>
    </w:p>
    <w:p w:rsidR="00561B03" w:rsidRDefault="00DE3C12" w:rsidP="00DE3C12">
      <w:pPr>
        <w:pStyle w:val="ListParagraph"/>
        <w:spacing w:line="480" w:lineRule="auto"/>
        <w:ind w:left="0" w:firstLine="720"/>
      </w:pPr>
      <w:r>
        <w:t xml:space="preserve">Another instance for which we skip a rule set is when the rules themselves conflict </w:t>
      </w:r>
      <w:r w:rsidR="00E62470">
        <w:t>with each other</w:t>
      </w:r>
      <w:r w:rsidR="00026F9C">
        <w:t>, having the same left-hand sides</w:t>
      </w:r>
      <w:r w:rsidR="0044422D">
        <w:t xml:space="preserve">.  </w:t>
      </w:r>
      <w:r w:rsidR="00E62470">
        <w:t xml:space="preserve">For instance, </w:t>
      </w:r>
      <w:r>
        <w:t>if the rule</w:t>
      </w:r>
      <w:r w:rsidR="0094046D">
        <w:t xml:space="preserve"> </w:t>
      </w:r>
      <w:r>
        <w:t xml:space="preserve">set contains </w:t>
      </w:r>
      <w:r w:rsidR="00715F1D">
        <w:t>the rules</w:t>
      </w:r>
      <w:r w:rsidR="00026F9C">
        <w:t xml:space="preserve"> </w:t>
      </w:r>
      <w:r w:rsidR="00715F1D">
        <w:t>“A”</w:t>
      </w:r>
      <w:r w:rsidR="003429FB">
        <w:t>-&gt;</w:t>
      </w:r>
      <w:r w:rsidR="00E62470">
        <w:t>“</w:t>
      </w:r>
      <w:r w:rsidR="00715F1D">
        <w:t>B” and “A”</w:t>
      </w:r>
      <w:r w:rsidR="003429FB">
        <w:noBreakHyphen/>
        <w:t>&gt;</w:t>
      </w:r>
      <w:r w:rsidR="00E62470">
        <w:t>“</w:t>
      </w:r>
      <w:r w:rsidR="00715F1D">
        <w:t xml:space="preserve">C”, </w:t>
      </w:r>
      <w:r>
        <w:t xml:space="preserve">then the second rule will never be applied since they </w:t>
      </w:r>
      <w:r w:rsidR="00561B03">
        <w:t xml:space="preserve">look for the </w:t>
      </w:r>
      <w:r>
        <w:t>same match</w:t>
      </w:r>
      <w:r w:rsidR="0044422D">
        <w:t xml:space="preserve">.  </w:t>
      </w:r>
      <w:r w:rsidR="00026F9C">
        <w:t>Similarly, if the left-hand side of one rule is a substring of the left-hand side of a later rule, the second will never be invoked, e.g., {“A”</w:t>
      </w:r>
      <w:r w:rsidR="003429FB">
        <w:t>-&gt;</w:t>
      </w:r>
      <w:r w:rsidR="00026F9C">
        <w:t>”B”, “AB”</w:t>
      </w:r>
      <w:r w:rsidR="003429FB">
        <w:t>-&gt;</w:t>
      </w:r>
      <w:r w:rsidR="00026F9C">
        <w:t>”B”}</w:t>
      </w:r>
      <w:r w:rsidR="0044422D">
        <w:t xml:space="preserve">.  </w:t>
      </w:r>
    </w:p>
    <w:p w:rsidR="00DE3C12" w:rsidRDefault="00561B03" w:rsidP="00DE3C12">
      <w:pPr>
        <w:pStyle w:val="ListParagraph"/>
        <w:spacing w:line="480" w:lineRule="auto"/>
        <w:ind w:left="0" w:firstLine="720"/>
      </w:pPr>
      <w:r>
        <w:t xml:space="preserve">Others methods used to </w:t>
      </w:r>
      <w:r w:rsidR="00DE3C12" w:rsidRPr="00715F1D">
        <w:t xml:space="preserve">make our search for unique interesting </w:t>
      </w:r>
      <w:r w:rsidR="009E4104" w:rsidRPr="00715F1D">
        <w:t>causal network</w:t>
      </w:r>
      <w:r w:rsidR="00DE3C12" w:rsidRPr="00715F1D">
        <w:t>s more efficient</w:t>
      </w:r>
      <w:r>
        <w:t xml:space="preserve"> include eliminating rule sets in which the permuting or renaming the characters results in a previously seen case, e.g., {“B”</w:t>
      </w:r>
      <w:r>
        <w:noBreakHyphen/>
        <w:t>&gt;“B”} generates a causal network indistinguishable from that of {“A”</w:t>
      </w:r>
      <w:r>
        <w:noBreakHyphen/>
        <w:t>&gt;“A”}</w:t>
      </w:r>
      <w:r w:rsidR="0044422D">
        <w:t xml:space="preserve">.  </w:t>
      </w:r>
      <w:r>
        <w:t>The greatest acceleration is obtained when a long sequence of enumerated cases can be eliminated</w:t>
      </w:r>
      <w:r w:rsidR="004E35BE">
        <w:t xml:space="preserve"> and </w:t>
      </w:r>
      <w:r>
        <w:t>jumped over, because they all share the same problem.</w:t>
      </w:r>
    </w:p>
    <w:p w:rsidR="00F46822" w:rsidRDefault="00F46822" w:rsidP="00DE3C12">
      <w:pPr>
        <w:pStyle w:val="ListParagraph"/>
        <w:spacing w:line="480" w:lineRule="auto"/>
        <w:ind w:left="0" w:firstLine="720"/>
      </w:pPr>
    </w:p>
    <w:p w:rsidR="00062105" w:rsidRDefault="00E4036E" w:rsidP="00062105">
      <w:pPr>
        <w:pStyle w:val="ListParagraph"/>
        <w:numPr>
          <w:ilvl w:val="0"/>
          <w:numId w:val="1"/>
        </w:numPr>
        <w:spacing w:line="480" w:lineRule="auto"/>
      </w:pPr>
      <w:r>
        <w:t>TYPES OF CAUSAL NETWORKS AND DIMENSIONALITY</w:t>
      </w:r>
    </w:p>
    <w:p w:rsidR="00F4167D" w:rsidRDefault="00062105" w:rsidP="00F4167D">
      <w:pPr>
        <w:spacing w:after="0" w:line="480" w:lineRule="auto"/>
        <w:ind w:firstLine="360"/>
      </w:pPr>
      <w:r w:rsidRPr="00E14AF3">
        <w:t>Using</w:t>
      </w:r>
      <w:r w:rsidR="00E14AF3" w:rsidRPr="00E14AF3">
        <w:t xml:space="preserve"> the </w:t>
      </w:r>
      <w:r w:rsidR="00A64A8D">
        <w:t xml:space="preserve">SSS rule set </w:t>
      </w:r>
      <w:r w:rsidR="00E14AF3" w:rsidRPr="00E14AF3">
        <w:t>enumeration</w:t>
      </w:r>
      <w:r w:rsidRPr="00E14AF3">
        <w:t xml:space="preserve">, we </w:t>
      </w:r>
      <w:r w:rsidR="00EB1C7A">
        <w:t xml:space="preserve">began </w:t>
      </w:r>
      <w:r w:rsidRPr="00E14AF3">
        <w:t xml:space="preserve">systematically </w:t>
      </w:r>
      <w:r w:rsidR="00EB1C7A">
        <w:t>iterating through and analyzing</w:t>
      </w:r>
      <w:r w:rsidRPr="00E14AF3">
        <w:t xml:space="preserve"> each </w:t>
      </w:r>
      <w:r w:rsidR="009E4104">
        <w:t>causal network</w:t>
      </w:r>
      <w:r w:rsidR="004D3AE8">
        <w:t xml:space="preserve"> beginning with </w:t>
      </w:r>
      <w:r w:rsidR="00EB1C7A">
        <w:t xml:space="preserve">index 1 </w:t>
      </w:r>
      <w:r w:rsidR="004D3AE8">
        <w:t>and continuing through increasing index</w:t>
      </w:r>
      <w:r w:rsidR="00A64A8D">
        <w:t xml:space="preserve"> number</w:t>
      </w:r>
      <w:r w:rsidR="004D3AE8">
        <w:t>s</w:t>
      </w:r>
      <w:r w:rsidR="0044422D">
        <w:t xml:space="preserve">.  </w:t>
      </w:r>
      <w:r w:rsidR="00A64A8D" w:rsidRPr="00E14AF3">
        <w:rPr>
          <w:rFonts w:ascii="Calibri" w:eastAsia="Times New Roman" w:hAnsi="Calibri" w:cs="Times New Roman"/>
        </w:rPr>
        <w:t xml:space="preserve">Many </w:t>
      </w:r>
      <w:r w:rsidR="00A64A8D">
        <w:rPr>
          <w:rFonts w:ascii="Calibri" w:eastAsia="Times New Roman" w:hAnsi="Calibri" w:cs="Times New Roman"/>
        </w:rPr>
        <w:t>causal network</w:t>
      </w:r>
      <w:r w:rsidR="00A64A8D" w:rsidRPr="00E14AF3">
        <w:rPr>
          <w:rFonts w:ascii="Calibri" w:eastAsia="Times New Roman" w:hAnsi="Calibri" w:cs="Times New Roman"/>
        </w:rPr>
        <w:t>s, even large blocks of sequential cases, were skipped</w:t>
      </w:r>
      <w:r w:rsidR="00A64A8D">
        <w:rPr>
          <w:rFonts w:ascii="Calibri" w:eastAsia="Times New Roman" w:hAnsi="Calibri" w:cs="Times New Roman"/>
        </w:rPr>
        <w:t xml:space="preserve"> </w:t>
      </w:r>
      <w:r w:rsidR="00A64A8D" w:rsidRPr="00E14AF3">
        <w:t>in</w:t>
      </w:r>
      <w:r w:rsidR="00A64A8D">
        <w:t xml:space="preserve"> the enumeration due to reasons analyzed in the previous section, but this is </w:t>
      </w:r>
      <w:r w:rsidR="00EB1C7A">
        <w:t xml:space="preserve">still </w:t>
      </w:r>
      <w:r w:rsidR="00A64A8D">
        <w:t>an open-ended process, and to date only indices &lt; 10</w:t>
      </w:r>
      <w:r w:rsidR="00A64A8D">
        <w:rPr>
          <w:vertAlign w:val="superscript"/>
        </w:rPr>
        <w:t>16</w:t>
      </w:r>
      <w:r w:rsidR="00F4167D">
        <w:rPr>
          <w:vertAlign w:val="superscript"/>
        </w:rPr>
        <w:t xml:space="preserve"> </w:t>
      </w:r>
      <w:r w:rsidR="00EB1C7A">
        <w:t>and rule set weight 17 h</w:t>
      </w:r>
      <w:r w:rsidR="00A64A8D">
        <w:t xml:space="preserve">ave been </w:t>
      </w:r>
      <w:r w:rsidR="00F4167D">
        <w:t>treated</w:t>
      </w:r>
      <w:r w:rsidR="0044422D">
        <w:t xml:space="preserve">.  </w:t>
      </w:r>
      <w:r w:rsidR="00F4167D">
        <w:t>I</w:t>
      </w:r>
      <w:r w:rsidR="00A64A8D">
        <w:t>ncreasingly complicated networks were observed, and in all cases once a network appears, duplicates appear from that point on</w:t>
      </w:r>
      <w:r w:rsidR="00F4167D">
        <w:t xml:space="preserve">, so methods were sought to identify and catalog new types of networks as they were found, such as disconnected repetitive </w:t>
      </w:r>
      <w:r w:rsidR="00F4167D">
        <w:lastRenderedPageBreak/>
        <w:t>networks (“clumps”), single- or multi-strand chains, chains with attached clumps, two-dimensional sheets, etc.</w:t>
      </w:r>
    </w:p>
    <w:p w:rsidR="00C03479" w:rsidRPr="00F4167D" w:rsidRDefault="00C03479" w:rsidP="00F4167D">
      <w:pPr>
        <w:spacing w:after="0" w:line="480" w:lineRule="auto"/>
        <w:ind w:firstLine="360"/>
        <w:rPr>
          <w:vertAlign w:val="superscript"/>
        </w:rPr>
      </w:pPr>
      <w:r>
        <w:t xml:space="preserve"> </w:t>
      </w:r>
      <w:r w:rsidR="00920B45">
        <w:t xml:space="preserve">What we mean by dimensionality will also be explored in this </w:t>
      </w:r>
      <w:r w:rsidR="00F4167D">
        <w:t>section from an intuitive stand</w:t>
      </w:r>
      <w:r w:rsidR="00920B45">
        <w:t>point</w:t>
      </w:r>
      <w:r w:rsidR="0044422D">
        <w:t xml:space="preserve">.  </w:t>
      </w:r>
      <w:r w:rsidR="00F4167D">
        <w:t xml:space="preserve">A </w:t>
      </w:r>
      <w:r w:rsidR="00920B45">
        <w:t>straight</w:t>
      </w:r>
      <w:r w:rsidR="00E62470">
        <w:t xml:space="preserve"> horizontal</w:t>
      </w:r>
      <w:r w:rsidR="00920B45">
        <w:t xml:space="preserve"> line</w:t>
      </w:r>
      <w:r w:rsidR="00F4167D">
        <w:t xml:space="preserve"> has</w:t>
      </w:r>
      <w:r w:rsidR="00E62470">
        <w:t xml:space="preserve"> only one direction </w:t>
      </w:r>
      <w:r w:rsidR="00F4167D">
        <w:t xml:space="preserve">in which growth or </w:t>
      </w:r>
      <w:r w:rsidR="00E62470">
        <w:t>change takes place</w:t>
      </w:r>
      <w:r w:rsidR="00920B45">
        <w:t xml:space="preserve">, it only </w:t>
      </w:r>
      <w:r w:rsidR="00F4167D">
        <w:t xml:space="preserve">extends </w:t>
      </w:r>
      <w:r w:rsidR="00920B45">
        <w:t>in a single di</w:t>
      </w:r>
      <w:r w:rsidR="00F0551B">
        <w:t>rection</w:t>
      </w:r>
      <w:r w:rsidR="0044422D">
        <w:t xml:space="preserve">.  </w:t>
      </w:r>
      <w:r w:rsidR="00F0551B">
        <w:t>So we view dimensionality as how many directio</w:t>
      </w:r>
      <w:r w:rsidR="00E62470">
        <w:t>ns a network grows</w:t>
      </w:r>
      <w:r w:rsidR="0044422D">
        <w:t xml:space="preserve">.  </w:t>
      </w:r>
      <w:r w:rsidR="00F0551B">
        <w:t>This can be chal</w:t>
      </w:r>
      <w:r w:rsidR="00E62470">
        <w:t xml:space="preserve">lenging as we normally view </w:t>
      </w:r>
      <w:r w:rsidR="009E4104">
        <w:t>causal network</w:t>
      </w:r>
      <w:r w:rsidR="00E62470">
        <w:t xml:space="preserve">s on a </w:t>
      </w:r>
      <w:r w:rsidR="00F0551B">
        <w:t>two</w:t>
      </w:r>
      <w:r w:rsidR="00E62470">
        <w:t>-</w:t>
      </w:r>
      <w:r w:rsidR="00F0551B">
        <w:t>dimension</w:t>
      </w:r>
      <w:r w:rsidR="00E62470">
        <w:t>al plane</w:t>
      </w:r>
      <w:r w:rsidR="00F0551B">
        <w:t xml:space="preserve"> and only have the capability of displaying it in three dimensions</w:t>
      </w:r>
      <w:r w:rsidR="0044422D">
        <w:t xml:space="preserve">.  </w:t>
      </w:r>
      <w:r>
        <w:t xml:space="preserve">In addition, a general sense of what we mean by “dimension” may be accomplished by intuitively analyzing the different </w:t>
      </w:r>
      <w:r w:rsidR="00E62470">
        <w:t>casual networks that we found</w:t>
      </w:r>
      <w:r w:rsidR="0044422D">
        <w:t xml:space="preserve">.  </w:t>
      </w:r>
      <w:r>
        <w:t xml:space="preserve">In our analysis, we </w:t>
      </w:r>
      <w:r w:rsidR="00BF73CE">
        <w:t xml:space="preserve">found </w:t>
      </w:r>
      <w:r>
        <w:t>four basic</w:t>
      </w:r>
      <w:r w:rsidR="005228C1">
        <w:t xml:space="preserve"> types of nontrivial causal networks</w:t>
      </w:r>
      <w:r w:rsidR="0044422D">
        <w:t xml:space="preserve">.  </w:t>
      </w:r>
    </w:p>
    <w:p w:rsidR="00BF73CE" w:rsidRDefault="00BF73CE" w:rsidP="00BF73CE">
      <w:pPr>
        <w:pStyle w:val="ListParagraph"/>
        <w:keepNext/>
        <w:spacing w:line="480" w:lineRule="auto"/>
        <w:ind w:left="0" w:firstLine="720"/>
        <w:jc w:val="center"/>
      </w:pPr>
      <w:r>
        <w:rPr>
          <w:noProof/>
        </w:rPr>
        <w:drawing>
          <wp:inline distT="0" distB="0" distL="0" distR="0" wp14:anchorId="0DB76D27" wp14:editId="50E333AA">
            <wp:extent cx="3575304" cy="4187952"/>
            <wp:effectExtent l="0" t="0" r="6350" b="3175"/>
            <wp:docPr id="25" name="Picture 24" descr="Firstdetachedinenumera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detachedinenumeration3.jpg"/>
                    <pic:cNvPicPr/>
                  </pic:nvPicPr>
                  <pic:blipFill>
                    <a:blip r:embed="rId13" cstate="print"/>
                    <a:stretch>
                      <a:fillRect/>
                    </a:stretch>
                  </pic:blipFill>
                  <pic:spPr>
                    <a:xfrm>
                      <a:off x="0" y="0"/>
                      <a:ext cx="3575304" cy="4187952"/>
                    </a:xfrm>
                    <a:prstGeom prst="rect">
                      <a:avLst/>
                    </a:prstGeom>
                  </pic:spPr>
                </pic:pic>
              </a:graphicData>
            </a:graphic>
          </wp:inline>
        </w:drawing>
      </w:r>
    </w:p>
    <w:p w:rsidR="00296A0E" w:rsidRPr="00296A0E" w:rsidRDefault="00BF73CE" w:rsidP="00296A0E">
      <w:pPr>
        <w:pStyle w:val="Caption"/>
        <w:spacing w:line="480" w:lineRule="auto"/>
        <w:jc w:val="center"/>
        <w:rPr>
          <w:b w:val="0"/>
          <w:color w:val="auto"/>
        </w:rPr>
      </w:pPr>
      <w:bookmarkStart w:id="8" w:name="_Ref323705815"/>
      <w:r>
        <w:t xml:space="preserve">Figure </w:t>
      </w:r>
      <w:r w:rsidR="005E49E3">
        <w:fldChar w:fldCharType="begin"/>
      </w:r>
      <w:r w:rsidR="005E49E3">
        <w:instrText xml:space="preserve"> SEQ Figure \* ARABIC </w:instrText>
      </w:r>
      <w:r w:rsidR="005E49E3">
        <w:fldChar w:fldCharType="separate"/>
      </w:r>
      <w:r w:rsidR="00026AC3">
        <w:rPr>
          <w:noProof/>
        </w:rPr>
        <w:t>5</w:t>
      </w:r>
      <w:r w:rsidR="005E49E3">
        <w:rPr>
          <w:noProof/>
        </w:rPr>
        <w:fldChar w:fldCharType="end"/>
      </w:r>
      <w:bookmarkEnd w:id="8"/>
      <w:r>
        <w:t xml:space="preserve"> </w:t>
      </w:r>
      <w:r w:rsidRPr="00BF73CE">
        <w:rPr>
          <w:b w:val="0"/>
          <w:color w:val="auto"/>
        </w:rPr>
        <w:t xml:space="preserve">First </w:t>
      </w:r>
      <w:r w:rsidR="009E4104">
        <w:rPr>
          <w:b w:val="0"/>
          <w:color w:val="auto"/>
        </w:rPr>
        <w:t>causal network</w:t>
      </w:r>
      <w:r w:rsidR="002E1E11">
        <w:rPr>
          <w:b w:val="0"/>
          <w:color w:val="auto"/>
        </w:rPr>
        <w:t xml:space="preserve">, </w:t>
      </w:r>
      <w:r w:rsidR="009B51D2" w:rsidRPr="00BF73CE">
        <w:rPr>
          <w:b w:val="0"/>
          <w:color w:val="auto"/>
        </w:rPr>
        <w:t>SSS</w:t>
      </w:r>
      <w:r w:rsidR="009B51D2">
        <w:rPr>
          <w:b w:val="0"/>
          <w:color w:val="auto"/>
        </w:rPr>
        <w:t xml:space="preserve"> </w:t>
      </w:r>
      <w:r w:rsidRPr="00BF73CE">
        <w:rPr>
          <w:b w:val="0"/>
          <w:color w:val="auto"/>
        </w:rPr>
        <w:t>3</w:t>
      </w:r>
      <w:r w:rsidR="002E1E11">
        <w:rPr>
          <w:b w:val="0"/>
          <w:color w:val="auto"/>
        </w:rPr>
        <w:t>, rule</w:t>
      </w:r>
      <w:r w:rsidR="007F5C8A">
        <w:rPr>
          <w:b w:val="0"/>
          <w:color w:val="auto"/>
        </w:rPr>
        <w:t xml:space="preserve"> </w:t>
      </w:r>
      <w:r w:rsidR="002E1E11">
        <w:rPr>
          <w:b w:val="0"/>
          <w:color w:val="auto"/>
        </w:rPr>
        <w:t>set {</w:t>
      </w:r>
      <w:r w:rsidRPr="00BF73CE">
        <w:rPr>
          <w:b w:val="0"/>
          <w:color w:val="auto"/>
        </w:rPr>
        <w:t>“A”</w:t>
      </w:r>
      <w:r w:rsidR="003429FB">
        <w:rPr>
          <w:b w:val="0"/>
          <w:color w:val="auto"/>
        </w:rPr>
        <w:t>-&gt;</w:t>
      </w:r>
      <w:r w:rsidRPr="00BF73CE">
        <w:rPr>
          <w:b w:val="0"/>
          <w:color w:val="auto"/>
        </w:rPr>
        <w:t>””,””</w:t>
      </w:r>
      <w:r w:rsidR="003429FB">
        <w:rPr>
          <w:b w:val="0"/>
          <w:color w:val="auto"/>
        </w:rPr>
        <w:t>-&gt;</w:t>
      </w:r>
      <w:r w:rsidR="00E62470">
        <w:rPr>
          <w:b w:val="0"/>
          <w:color w:val="auto"/>
        </w:rPr>
        <w:t>“</w:t>
      </w:r>
      <w:r w:rsidRPr="00BF73CE">
        <w:rPr>
          <w:b w:val="0"/>
          <w:color w:val="auto"/>
        </w:rPr>
        <w:t>A”</w:t>
      </w:r>
      <w:r w:rsidR="002E1E11">
        <w:rPr>
          <w:b w:val="0"/>
          <w:color w:val="auto"/>
        </w:rPr>
        <w:t>}</w:t>
      </w:r>
      <w:r w:rsidRPr="00BF73CE">
        <w:rPr>
          <w:b w:val="0"/>
          <w:color w:val="auto"/>
        </w:rPr>
        <w:t xml:space="preserve"> with initial string “”</w:t>
      </w:r>
      <w:r w:rsidR="00D61C75">
        <w:rPr>
          <w:b w:val="0"/>
          <w:color w:val="auto"/>
        </w:rPr>
        <w:t xml:space="preserve">: a </w:t>
      </w:r>
      <w:r w:rsidR="00D61C75" w:rsidRPr="00BF73CE">
        <w:rPr>
          <w:b w:val="0"/>
          <w:color w:val="auto"/>
        </w:rPr>
        <w:t>detached</w:t>
      </w:r>
      <w:r w:rsidR="00D61C75">
        <w:rPr>
          <w:b w:val="0"/>
          <w:color w:val="auto"/>
        </w:rPr>
        <w:t xml:space="preserve"> network</w:t>
      </w:r>
    </w:p>
    <w:p w:rsidR="00062105" w:rsidRDefault="00C03479" w:rsidP="00062105">
      <w:pPr>
        <w:pStyle w:val="ListParagraph"/>
        <w:spacing w:line="480" w:lineRule="auto"/>
        <w:ind w:left="0" w:firstLine="720"/>
      </w:pPr>
      <w:r>
        <w:lastRenderedPageBreak/>
        <w:t xml:space="preserve">The first type of </w:t>
      </w:r>
      <w:r w:rsidR="009E4104">
        <w:t>causal network</w:t>
      </w:r>
      <w:r>
        <w:t xml:space="preserve"> </w:t>
      </w:r>
      <w:r w:rsidR="00296A0E">
        <w:t xml:space="preserve">seen </w:t>
      </w:r>
      <w:r>
        <w:t>in the enumeration wa</w:t>
      </w:r>
      <w:r w:rsidR="00AA31E4">
        <w:t>s a de</w:t>
      </w:r>
      <w:r w:rsidR="00BF73CE">
        <w:t xml:space="preserve">tached network shown in </w:t>
      </w:r>
      <w:r w:rsidR="00334F80">
        <w:fldChar w:fldCharType="begin"/>
      </w:r>
      <w:r w:rsidR="00BF73CE">
        <w:instrText xml:space="preserve"> REF _Ref323705815 \h </w:instrText>
      </w:r>
      <w:r w:rsidR="00334F80">
        <w:fldChar w:fldCharType="separate"/>
      </w:r>
      <w:r w:rsidR="00A25A6E">
        <w:t xml:space="preserve">Figure </w:t>
      </w:r>
      <w:r w:rsidR="00A25A6E">
        <w:rPr>
          <w:noProof/>
        </w:rPr>
        <w:t>4</w:t>
      </w:r>
      <w:r w:rsidR="00334F80">
        <w:fldChar w:fldCharType="end"/>
      </w:r>
      <w:r w:rsidR="0044422D">
        <w:t xml:space="preserve">.  </w:t>
      </w:r>
      <w:r w:rsidR="00AA31E4">
        <w:t>This fig</w:t>
      </w:r>
      <w:r w:rsidR="007305DF">
        <w:t>u</w:t>
      </w:r>
      <w:r w:rsidR="00617E7F">
        <w:t>re shows a periodic detachment which means that a node is not connected in any way with the previous nodes</w:t>
      </w:r>
      <w:r w:rsidR="0044422D">
        <w:t xml:space="preserve">.  </w:t>
      </w:r>
      <w:r w:rsidR="00E62470">
        <w:t xml:space="preserve">In this particular example, the detachments </w:t>
      </w:r>
      <w:proofErr w:type="gramStart"/>
      <w:r w:rsidR="00E62470">
        <w:t>occur</w:t>
      </w:r>
      <w:proofErr w:type="gramEnd"/>
      <w:r w:rsidR="007305DF">
        <w:t xml:space="preserve"> every two nodes</w:t>
      </w:r>
      <w:r w:rsidR="0044422D">
        <w:t xml:space="preserve">.  </w:t>
      </w:r>
      <w:r w:rsidR="00E62470">
        <w:t xml:space="preserve">We define a </w:t>
      </w:r>
      <w:r w:rsidR="00AA31E4">
        <w:t>connected network to be a network that only contains a finite number of detachments</w:t>
      </w:r>
      <w:r w:rsidR="00E62470">
        <w:t xml:space="preserve"> and it is well-connected if it contains no detachments</w:t>
      </w:r>
      <w:r w:rsidR="0044422D">
        <w:t xml:space="preserve">.  </w:t>
      </w:r>
      <w:r w:rsidR="00A13136">
        <w:t>In our definition, we specify a finite number of detachments as there are some networks that may contain a single detachment but afterward seem to grow in a connected way after that detachment</w:t>
      </w:r>
      <w:r w:rsidR="0044422D">
        <w:t xml:space="preserve">.  </w:t>
      </w:r>
      <w:r w:rsidR="00A13136">
        <w:t xml:space="preserve">It is difficult in some cases </w:t>
      </w:r>
      <w:r w:rsidR="00715F1D">
        <w:t xml:space="preserve">to classify a network as </w:t>
      </w:r>
      <w:r w:rsidR="00E62470">
        <w:t xml:space="preserve">connected or </w:t>
      </w:r>
      <w:r w:rsidR="00715F1D">
        <w:t>well-</w:t>
      </w:r>
      <w:r w:rsidR="00AA31E4">
        <w:t xml:space="preserve">connected as we do not always know the end behavior of a </w:t>
      </w:r>
      <w:r w:rsidR="009E4104">
        <w:t>causal network</w:t>
      </w:r>
      <w:r w:rsidR="0044422D">
        <w:t xml:space="preserve">.  </w:t>
      </w:r>
      <w:r w:rsidR="00E62470">
        <w:t xml:space="preserve">In </w:t>
      </w:r>
      <w:r w:rsidR="00E62470">
        <w:fldChar w:fldCharType="begin"/>
      </w:r>
      <w:r w:rsidR="00E62470">
        <w:instrText xml:space="preserve"> REF _Ref323705815 \h </w:instrText>
      </w:r>
      <w:r w:rsidR="00E62470">
        <w:fldChar w:fldCharType="separate"/>
      </w:r>
      <w:r w:rsidR="00A25A6E">
        <w:t xml:space="preserve">Figure </w:t>
      </w:r>
      <w:r w:rsidR="00A25A6E">
        <w:rPr>
          <w:noProof/>
        </w:rPr>
        <w:t>4</w:t>
      </w:r>
      <w:r w:rsidR="00E62470">
        <w:fldChar w:fldCharType="end"/>
      </w:r>
      <w:r w:rsidR="00AA31E4">
        <w:t xml:space="preserve">, we can see the cause of the detachments and can prove that the detachments are periodic </w:t>
      </w:r>
      <w:r w:rsidR="00715F1D">
        <w:t xml:space="preserve">and </w:t>
      </w:r>
      <w:r w:rsidR="00AA31E4">
        <w:t>thus infinite</w:t>
      </w:r>
      <w:r w:rsidR="0044422D">
        <w:t xml:space="preserve">.  </w:t>
      </w:r>
      <w:r w:rsidR="00920B45">
        <w:t>We would expect th</w:t>
      </w:r>
      <w:r w:rsidR="00617E7F">
        <w:t>e dimensionality of this network</w:t>
      </w:r>
      <w:r w:rsidR="00920B45">
        <w:t xml:space="preserve"> to be zero as it does not seem to grow in any direction.</w:t>
      </w:r>
    </w:p>
    <w:p w:rsidR="00534E89" w:rsidRDefault="00534E89" w:rsidP="00534E89">
      <w:pPr>
        <w:pStyle w:val="ListParagraph"/>
        <w:keepNext/>
        <w:spacing w:line="480" w:lineRule="auto"/>
        <w:ind w:left="0" w:firstLine="720"/>
      </w:pPr>
      <w:r>
        <w:rPr>
          <w:noProof/>
        </w:rPr>
        <w:drawing>
          <wp:inline distT="0" distB="0" distL="0" distR="0" wp14:anchorId="3741DEAE" wp14:editId="75089A3D">
            <wp:extent cx="5605272" cy="731520"/>
            <wp:effectExtent l="0" t="0" r="0" b="0"/>
            <wp:docPr id="26" name="Picture 25" descr="Firstchaininenumeratio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chaininenumeration6.jpg"/>
                    <pic:cNvPicPr/>
                  </pic:nvPicPr>
                  <pic:blipFill>
                    <a:blip r:embed="rId14" cstate="print"/>
                    <a:stretch>
                      <a:fillRect/>
                    </a:stretch>
                  </pic:blipFill>
                  <pic:spPr>
                    <a:xfrm>
                      <a:off x="0" y="0"/>
                      <a:ext cx="5605272" cy="731520"/>
                    </a:xfrm>
                    <a:prstGeom prst="rect">
                      <a:avLst/>
                    </a:prstGeom>
                  </pic:spPr>
                </pic:pic>
              </a:graphicData>
            </a:graphic>
          </wp:inline>
        </w:drawing>
      </w:r>
    </w:p>
    <w:p w:rsidR="00534E89" w:rsidRPr="00534E89" w:rsidRDefault="00534E89" w:rsidP="00296A0E">
      <w:pPr>
        <w:pStyle w:val="Caption"/>
        <w:spacing w:line="480" w:lineRule="auto"/>
        <w:jc w:val="center"/>
        <w:rPr>
          <w:b w:val="0"/>
          <w:color w:val="auto"/>
        </w:rPr>
      </w:pPr>
      <w:bookmarkStart w:id="9" w:name="_Ref323706044"/>
      <w:r>
        <w:t xml:space="preserve">Figure </w:t>
      </w:r>
      <w:r w:rsidR="005E49E3">
        <w:fldChar w:fldCharType="begin"/>
      </w:r>
      <w:r w:rsidR="005E49E3">
        <w:instrText xml:space="preserve"> SEQ Figure \* ARABIC </w:instrText>
      </w:r>
      <w:r w:rsidR="005E49E3">
        <w:fldChar w:fldCharType="separate"/>
      </w:r>
      <w:proofErr w:type="gramStart"/>
      <w:r w:rsidR="00026AC3">
        <w:rPr>
          <w:noProof/>
        </w:rPr>
        <w:t>6</w:t>
      </w:r>
      <w:r w:rsidR="005E49E3">
        <w:rPr>
          <w:noProof/>
        </w:rPr>
        <w:fldChar w:fldCharType="end"/>
      </w:r>
      <w:bookmarkEnd w:id="9"/>
      <w:r>
        <w:t xml:space="preserve"> </w:t>
      </w:r>
      <w:r w:rsidRPr="00534E89">
        <w:rPr>
          <w:b w:val="0"/>
          <w:color w:val="auto"/>
        </w:rPr>
        <w:t xml:space="preserve">First chain </w:t>
      </w:r>
      <w:r w:rsidR="009E4104">
        <w:rPr>
          <w:b w:val="0"/>
          <w:color w:val="auto"/>
        </w:rPr>
        <w:t>causal network</w:t>
      </w:r>
      <w:proofErr w:type="gramEnd"/>
      <w:r w:rsidR="009B51D2">
        <w:rPr>
          <w:b w:val="0"/>
          <w:color w:val="auto"/>
        </w:rPr>
        <w:t>, SSS 6, rule set {</w:t>
      </w:r>
      <w:r w:rsidRPr="00534E89">
        <w:rPr>
          <w:b w:val="0"/>
          <w:color w:val="auto"/>
        </w:rPr>
        <w:t>“A”</w:t>
      </w:r>
      <w:r w:rsidR="003429FB">
        <w:rPr>
          <w:b w:val="0"/>
          <w:color w:val="auto"/>
        </w:rPr>
        <w:t>-&gt;</w:t>
      </w:r>
      <w:r w:rsidR="00A13136">
        <w:rPr>
          <w:b w:val="0"/>
          <w:color w:val="auto"/>
        </w:rPr>
        <w:t>“</w:t>
      </w:r>
      <w:r w:rsidRPr="00534E89">
        <w:rPr>
          <w:b w:val="0"/>
          <w:color w:val="auto"/>
        </w:rPr>
        <w:t>A”</w:t>
      </w:r>
      <w:r w:rsidR="009B51D2">
        <w:rPr>
          <w:b w:val="0"/>
          <w:color w:val="auto"/>
        </w:rPr>
        <w:t>}</w:t>
      </w:r>
      <w:r w:rsidRPr="00534E89">
        <w:rPr>
          <w:b w:val="0"/>
          <w:color w:val="auto"/>
        </w:rPr>
        <w:t xml:space="preserve"> with initial string “A”.</w:t>
      </w:r>
    </w:p>
    <w:p w:rsidR="00062105" w:rsidRDefault="00A73250" w:rsidP="00555E86">
      <w:pPr>
        <w:spacing w:after="0" w:line="480" w:lineRule="auto"/>
        <w:ind w:firstLine="720"/>
        <w:rPr>
          <w:rFonts w:ascii="Calibri" w:eastAsia="Times New Roman" w:hAnsi="Calibri" w:cs="Times New Roman"/>
        </w:rPr>
      </w:pPr>
      <w:r>
        <w:rPr>
          <w:noProof/>
        </w:rPr>
        <mc:AlternateContent>
          <mc:Choice Requires="wps">
            <w:drawing>
              <wp:anchor distT="0" distB="0" distL="114300" distR="114300" simplePos="0" relativeHeight="251705344" behindDoc="0" locked="0" layoutInCell="1" allowOverlap="1" wp14:anchorId="66121EFA" wp14:editId="603B5095">
                <wp:simplePos x="0" y="0"/>
                <wp:positionH relativeFrom="column">
                  <wp:posOffset>-209550</wp:posOffset>
                </wp:positionH>
                <wp:positionV relativeFrom="paragraph">
                  <wp:posOffset>4497070</wp:posOffset>
                </wp:positionV>
                <wp:extent cx="619125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6191250" cy="635"/>
                        </a:xfrm>
                        <a:prstGeom prst="rect">
                          <a:avLst/>
                        </a:prstGeom>
                        <a:solidFill>
                          <a:prstClr val="white"/>
                        </a:solidFill>
                        <a:ln>
                          <a:noFill/>
                        </a:ln>
                        <a:effectLst/>
                      </wps:spPr>
                      <wps:txbx>
                        <w:txbxContent>
                          <w:p w:rsidR="005E49E3" w:rsidRDefault="005E49E3" w:rsidP="00A73250">
                            <w:pPr>
                              <w:pStyle w:val="Caption"/>
                              <w:rPr>
                                <w:noProof/>
                              </w:rPr>
                            </w:pPr>
                            <w:bookmarkStart w:id="10" w:name="_Ref328533649"/>
                            <w:r>
                              <w:t xml:space="preserve">Figure </w:t>
                            </w:r>
                            <w:r>
                              <w:fldChar w:fldCharType="begin"/>
                            </w:r>
                            <w:r>
                              <w:instrText xml:space="preserve"> SEQ Figure \* ARABIC </w:instrText>
                            </w:r>
                            <w:r>
                              <w:fldChar w:fldCharType="separate"/>
                            </w:r>
                            <w:r>
                              <w:rPr>
                                <w:noProof/>
                              </w:rPr>
                              <w:t>7</w:t>
                            </w:r>
                            <w:r>
                              <w:rPr>
                                <w:noProof/>
                              </w:rPr>
                              <w:fldChar w:fldCharType="end"/>
                            </w:r>
                            <w:bookmarkEnd w:id="10"/>
                            <w:r>
                              <w:t xml:space="preserve"> </w:t>
                            </w:r>
                            <w:r w:rsidRPr="000857F8">
                              <w:t>Causal network for SSS 137679, rule set {“AB”-&gt;”BA”,”A”-&gt;””,””-&gt;”AA”} with initial string “BBB”, a band.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49" o:spid="_x0000_s1026" type="#_x0000_t202" style="position:absolute;left:0;text-align:left;margin-left:-16.5pt;margin-top:354.1pt;width:487.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" stroked="f">
                <v:textbox style="mso-fit-shape-to-text:t" inset="0,0,0,0">
                  <w:txbxContent>
                    <w:p w:rsidR="005E49E3" w:rsidRDefault="005E49E3" w:rsidP="00A73250">
                      <w:pPr>
                        <w:pStyle w:val="Caption"/>
                        <w:rPr>
                          <w:noProof/>
                        </w:rPr>
                      </w:pPr>
                      <w:bookmarkStart w:id="11" w:name="_Ref328533649"/>
                      <w:r>
                        <w:t xml:space="preserve">Figure </w:t>
                      </w:r>
                      <w:r>
                        <w:fldChar w:fldCharType="begin"/>
                      </w:r>
                      <w:r>
                        <w:instrText xml:space="preserve"> SEQ Figure \* ARABIC </w:instrText>
                      </w:r>
                      <w:r>
                        <w:fldChar w:fldCharType="separate"/>
                      </w:r>
                      <w:r>
                        <w:rPr>
                          <w:noProof/>
                        </w:rPr>
                        <w:t>7</w:t>
                      </w:r>
                      <w:r>
                        <w:rPr>
                          <w:noProof/>
                        </w:rPr>
                        <w:fldChar w:fldCharType="end"/>
                      </w:r>
                      <w:bookmarkEnd w:id="11"/>
                      <w:r>
                        <w:t xml:space="preserve"> </w:t>
                      </w:r>
                      <w:r w:rsidRPr="000857F8">
                        <w:t>Causal network for SSS 137679, rule set {“AB”-&gt;”BA”,”A”-&gt;””,””-&gt;”AA”} with initial string “BBB”, a band.</w:t>
                      </w:r>
                    </w:p>
                  </w:txbxContent>
                </v:textbox>
                <w10:wrap type="square"/>
              </v:shape>
            </w:pict>
          </mc:Fallback>
        </mc:AlternateContent>
      </w:r>
      <w:r w:rsidR="00E42D03">
        <w:rPr>
          <w:noProof/>
        </w:rPr>
        <w:drawing>
          <wp:anchor distT="0" distB="0" distL="114300" distR="114300" simplePos="0" relativeHeight="251677696" behindDoc="0" locked="0" layoutInCell="1" allowOverlap="1" wp14:anchorId="5E8F5651" wp14:editId="3BEF5ABC">
            <wp:simplePos x="0" y="0"/>
            <wp:positionH relativeFrom="column">
              <wp:posOffset>-209550</wp:posOffset>
            </wp:positionH>
            <wp:positionV relativeFrom="paragraph">
              <wp:posOffset>1534795</wp:posOffset>
            </wp:positionV>
            <wp:extent cx="5980176" cy="2807208"/>
            <wp:effectExtent l="0" t="0" r="1905" b="0"/>
            <wp:wrapSquare wrapText="bothSides"/>
            <wp:docPr id="17" name="Picture 16" descr="Band13767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137679(3).jpg"/>
                    <pic:cNvPicPr/>
                  </pic:nvPicPr>
                  <pic:blipFill>
                    <a:blip r:embed="rId15" cstate="print"/>
                    <a:stretch>
                      <a:fillRect/>
                    </a:stretch>
                  </pic:blipFill>
                  <pic:spPr>
                    <a:xfrm>
                      <a:off x="0" y="0"/>
                      <a:ext cx="5980176" cy="2807208"/>
                    </a:xfrm>
                    <a:prstGeom prst="rect">
                      <a:avLst/>
                    </a:prstGeom>
                  </pic:spPr>
                </pic:pic>
              </a:graphicData>
            </a:graphic>
            <wp14:sizeRelH relativeFrom="margin">
              <wp14:pctWidth>0</wp14:pctWidth>
            </wp14:sizeRelH>
            <wp14:sizeRelV relativeFrom="margin">
              <wp14:pctHeight>0</wp14:pctHeight>
            </wp14:sizeRelV>
          </wp:anchor>
        </w:drawing>
      </w:r>
      <w:r w:rsidR="00F0551B" w:rsidRPr="004D3AE8">
        <w:t xml:space="preserve">We now turn our attention to well-connected </w:t>
      </w:r>
      <w:r w:rsidR="009E4104">
        <w:t>causal network</w:t>
      </w:r>
      <w:r w:rsidR="00F0551B" w:rsidRPr="004D3AE8">
        <w:t>s</w:t>
      </w:r>
      <w:r w:rsidR="0044422D">
        <w:t xml:space="preserve">.  </w:t>
      </w:r>
      <w:r w:rsidR="00F0551B" w:rsidRPr="004D3AE8">
        <w:t xml:space="preserve">The next type of </w:t>
      </w:r>
      <w:r w:rsidR="009E4104">
        <w:t>causal network</w:t>
      </w:r>
      <w:r w:rsidR="00F0551B" w:rsidRPr="004D3AE8">
        <w:t xml:space="preserve"> cataloged as we traverse the enumeratio</w:t>
      </w:r>
      <w:r w:rsidR="00534E89" w:rsidRPr="004D3AE8">
        <w:t>n</w:t>
      </w:r>
      <w:r w:rsidR="00A13136">
        <w:t xml:space="preserve"> was the chain shown</w:t>
      </w:r>
      <w:r w:rsidR="00534E89" w:rsidRPr="004D3AE8">
        <w:t xml:space="preserve"> in </w:t>
      </w:r>
      <w:r w:rsidR="00564A5B">
        <w:fldChar w:fldCharType="begin"/>
      </w:r>
      <w:r w:rsidR="00564A5B">
        <w:instrText xml:space="preserve"> REF _Ref323706044 \h  \* MERGEFORMAT </w:instrText>
      </w:r>
      <w:r w:rsidR="00564A5B">
        <w:fldChar w:fldCharType="separate"/>
      </w:r>
      <w:r w:rsidR="00A25A6E">
        <w:t>Figure 5</w:t>
      </w:r>
      <w:r w:rsidR="00564A5B">
        <w:fldChar w:fldCharType="end"/>
      </w:r>
      <w:r w:rsidR="0044422D">
        <w:t xml:space="preserve">.  </w:t>
      </w:r>
      <w:r w:rsidR="00617E7F">
        <w:t>This is number six</w:t>
      </w:r>
      <w:r w:rsidR="0009657C" w:rsidRPr="004D3AE8">
        <w:t xml:space="preserve"> in the enumeration</w:t>
      </w:r>
      <w:r w:rsidR="0044422D">
        <w:t xml:space="preserve">.  </w:t>
      </w:r>
      <w:r w:rsidR="004D3AE8" w:rsidRPr="004D3AE8">
        <w:rPr>
          <w:rFonts w:ascii="Calibri" w:eastAsia="Times New Roman" w:hAnsi="Calibri" w:cs="Times New Roman"/>
        </w:rPr>
        <w:t xml:space="preserve">This </w:t>
      </w:r>
      <w:r w:rsidR="009E4104">
        <w:rPr>
          <w:rFonts w:ascii="Calibri" w:eastAsia="Times New Roman" w:hAnsi="Calibri" w:cs="Times New Roman"/>
        </w:rPr>
        <w:t>causal network</w:t>
      </w:r>
      <w:r w:rsidR="004D3AE8" w:rsidRPr="004D3AE8">
        <w:rPr>
          <w:rFonts w:ascii="Calibri" w:eastAsia="Times New Roman" w:hAnsi="Calibri" w:cs="Times New Roman"/>
        </w:rPr>
        <w:t xml:space="preserve"> is infinite and grows only in one direction, here shown growing from </w:t>
      </w:r>
      <w:r w:rsidR="004D3AE8" w:rsidRPr="004D3AE8">
        <w:rPr>
          <w:rFonts w:ascii="Calibri" w:eastAsia="Times New Roman" w:hAnsi="Calibri" w:cs="Times New Roman"/>
        </w:rPr>
        <w:lastRenderedPageBreak/>
        <w:t>left to right, and can be consider</w:t>
      </w:r>
      <w:r w:rsidR="00663C92">
        <w:rPr>
          <w:rFonts w:ascii="Calibri" w:eastAsia="Times New Roman" w:hAnsi="Calibri" w:cs="Times New Roman"/>
        </w:rPr>
        <w:t>ed as one</w:t>
      </w:r>
      <w:r w:rsidR="00EB1C7A">
        <w:rPr>
          <w:rFonts w:ascii="Calibri" w:eastAsia="Times New Roman" w:hAnsi="Calibri" w:cs="Times New Roman"/>
        </w:rPr>
        <w:t>-dimensional</w:t>
      </w:r>
      <w:r w:rsidR="0044422D">
        <w:rPr>
          <w:rFonts w:ascii="Calibri" w:eastAsia="Times New Roman" w:hAnsi="Calibri" w:cs="Times New Roman"/>
        </w:rPr>
        <w:t xml:space="preserve">.  </w:t>
      </w:r>
      <w:r w:rsidR="00CA1589">
        <w:t>In this example, t</w:t>
      </w:r>
      <w:r w:rsidR="0009657C">
        <w:t>he nodes are linked together by a single connection</w:t>
      </w:r>
      <w:r w:rsidR="0044422D">
        <w:t xml:space="preserve">.  </w:t>
      </w:r>
      <w:r w:rsidR="0009657C">
        <w:t>We refer to this as a s</w:t>
      </w:r>
      <w:r w:rsidR="00663C92">
        <w:t>ingle-</w:t>
      </w:r>
      <w:r w:rsidR="00CA1589">
        <w:t>linked chain</w:t>
      </w:r>
      <w:r w:rsidR="0044422D">
        <w:t xml:space="preserve">.  </w:t>
      </w:r>
      <w:r w:rsidR="00CA1589">
        <w:t>If there are two connections, then it is double-linked chain and so on</w:t>
      </w:r>
      <w:r w:rsidR="0044422D">
        <w:t xml:space="preserve">.  </w:t>
      </w:r>
      <w:r w:rsidR="00A51CC6">
        <w:t xml:space="preserve">Anything </w:t>
      </w:r>
      <w:r w:rsidR="00D006D7">
        <w:t xml:space="preserve">that has the basic structure of </w:t>
      </w:r>
      <w:r w:rsidR="00A51CC6">
        <w:t xml:space="preserve">chains with </w:t>
      </w:r>
      <w:r w:rsidR="00296A0E">
        <w:t xml:space="preserve">clumps </w:t>
      </w:r>
      <w:r w:rsidR="00A51CC6">
        <w:t>coming off it is also considered a chain</w:t>
      </w:r>
      <w:r w:rsidR="0044422D">
        <w:t xml:space="preserve">.  </w:t>
      </w:r>
      <w:r w:rsidR="00CA1589">
        <w:t xml:space="preserve">Also, there are bands which </w:t>
      </w:r>
      <w:r w:rsidR="00296A0E">
        <w:t>are also categorized as one-</w:t>
      </w:r>
      <w:r w:rsidR="00CA1589">
        <w:t>dimensional</w:t>
      </w:r>
      <w:r w:rsidR="0044422D">
        <w:t xml:space="preserve">.  </w:t>
      </w:r>
      <w:r w:rsidR="00CA1589">
        <w:t>This is when the network grows in</w:t>
      </w:r>
      <w:r w:rsidR="00534E89">
        <w:t xml:space="preserve"> one direction but still </w:t>
      </w:r>
      <w:r w:rsidR="00270B7F">
        <w:t xml:space="preserve">has more than one node </w:t>
      </w:r>
      <w:r w:rsidR="00296A0E">
        <w:t xml:space="preserve">(a finite number) </w:t>
      </w:r>
      <w:r w:rsidR="00270B7F">
        <w:t xml:space="preserve">in </w:t>
      </w:r>
      <w:r w:rsidR="00296A0E">
        <w:t xml:space="preserve">a </w:t>
      </w:r>
      <w:r w:rsidR="00270B7F">
        <w:t>perpendicular direction</w:t>
      </w:r>
      <w:r w:rsidR="0044422D">
        <w:t xml:space="preserve">.  </w:t>
      </w:r>
      <w:r w:rsidR="00270B7F">
        <w:t>An example of a one</w:t>
      </w:r>
      <w:r w:rsidR="00A13136">
        <w:t>-</w:t>
      </w:r>
      <w:r w:rsidR="00534E89">
        <w:t>dimensional band is shown above in</w:t>
      </w:r>
      <w:r>
        <w:t xml:space="preserve"> </w:t>
      </w:r>
      <w:r>
        <w:fldChar w:fldCharType="begin"/>
      </w:r>
      <w:r>
        <w:instrText xml:space="preserve"> REF _Ref328533649 \h </w:instrText>
      </w:r>
      <w:r>
        <w:fldChar w:fldCharType="separate"/>
      </w:r>
      <w:r>
        <w:t xml:space="preserve">Figure </w:t>
      </w:r>
      <w:r>
        <w:rPr>
          <w:noProof/>
        </w:rPr>
        <w:t>7</w:t>
      </w:r>
      <w:r>
        <w:fldChar w:fldCharType="end"/>
      </w:r>
      <w:r w:rsidR="0044422D">
        <w:t xml:space="preserve">.  </w:t>
      </w:r>
      <w:r w:rsidR="005E1BED" w:rsidRPr="005E1BED">
        <w:rPr>
          <w:rFonts w:ascii="Calibri" w:eastAsia="Times New Roman" w:hAnsi="Calibri" w:cs="Times New Roman"/>
        </w:rPr>
        <w:t>This band initially grows in two dimensions but then attains and m</w:t>
      </w:r>
      <w:r w:rsidR="0094046D">
        <w:rPr>
          <w:rFonts w:ascii="Calibri" w:eastAsia="Times New Roman" w:hAnsi="Calibri" w:cs="Times New Roman"/>
        </w:rPr>
        <w:t xml:space="preserve">aintains a constant width of </w:t>
      </w:r>
      <w:r>
        <w:rPr>
          <w:rFonts w:ascii="Calibri" w:eastAsia="Times New Roman" w:hAnsi="Calibri" w:cs="Times New Roman"/>
        </w:rPr>
        <w:t>4.5</w:t>
      </w:r>
      <w:r w:rsidR="005E1BED" w:rsidRPr="005E1BED">
        <w:rPr>
          <w:rFonts w:ascii="Calibri" w:eastAsia="Times New Roman" w:hAnsi="Calibri" w:cs="Times New Roman"/>
        </w:rPr>
        <w:t xml:space="preserve"> in one directio</w:t>
      </w:r>
      <w:r w:rsidR="00EB1C7A">
        <w:rPr>
          <w:rFonts w:ascii="Calibri" w:eastAsia="Times New Roman" w:hAnsi="Calibri" w:cs="Times New Roman"/>
        </w:rPr>
        <w:t>n, continuing to grown only one-</w:t>
      </w:r>
      <w:r w:rsidR="005E1BED" w:rsidRPr="005E1BED">
        <w:rPr>
          <w:rFonts w:ascii="Calibri" w:eastAsia="Times New Roman" w:hAnsi="Calibri" w:cs="Times New Roman"/>
        </w:rPr>
        <w:t>dimensionally.</w:t>
      </w:r>
    </w:p>
    <w:p w:rsidR="004E56C8" w:rsidRDefault="00D006D7" w:rsidP="004E56C8">
      <w:pPr>
        <w:pStyle w:val="ListParagraph"/>
        <w:keepNext/>
        <w:spacing w:line="480" w:lineRule="auto"/>
        <w:ind w:left="0"/>
      </w:pPr>
      <w:r>
        <w:tab/>
        <w:t xml:space="preserve">We also </w:t>
      </w:r>
      <w:r w:rsidR="00403149">
        <w:t xml:space="preserve">find </w:t>
      </w:r>
      <w:r w:rsidR="009E4104">
        <w:t>causal network</w:t>
      </w:r>
      <w:r>
        <w:t xml:space="preserve">s </w:t>
      </w:r>
      <w:r w:rsidR="00403149">
        <w:t xml:space="preserve">in the enumeration that </w:t>
      </w:r>
      <w:r w:rsidR="007C6054">
        <w:t>grow</w:t>
      </w:r>
      <w:r>
        <w:t xml:space="preserve"> in two</w:t>
      </w:r>
      <w:r w:rsidR="008C17C4">
        <w:t xml:space="preserve"> </w:t>
      </w:r>
      <w:r w:rsidR="00534E89">
        <w:t>directions</w:t>
      </w:r>
      <w:r w:rsidR="007C6054">
        <w:t xml:space="preserve">, such as our original example, </w:t>
      </w:r>
      <w:r w:rsidR="00534E89">
        <w:t>shown in</w:t>
      </w:r>
      <w:r w:rsidR="007C6054">
        <w:t xml:space="preserve"> </w:t>
      </w:r>
      <w:r w:rsidR="007C6054">
        <w:fldChar w:fldCharType="begin"/>
      </w:r>
      <w:r w:rsidR="007C6054">
        <w:instrText xml:space="preserve"> REF _Ref328536121 \h </w:instrText>
      </w:r>
      <w:r w:rsidR="007C6054">
        <w:fldChar w:fldCharType="separate"/>
      </w:r>
      <w:r w:rsidR="007C6054">
        <w:t xml:space="preserve">Figure </w:t>
      </w:r>
      <w:r w:rsidR="007C6054">
        <w:rPr>
          <w:noProof/>
        </w:rPr>
        <w:t>4</w:t>
      </w:r>
      <w:r w:rsidR="007C6054">
        <w:fldChar w:fldCharType="end"/>
      </w:r>
      <w:r w:rsidR="007C6054">
        <w:t>.</w:t>
      </w:r>
      <w:r w:rsidR="0044422D">
        <w:t xml:space="preserve">  </w:t>
      </w:r>
      <w:r w:rsidR="00AE7FAD">
        <w:t>Upon a</w:t>
      </w:r>
      <w:r w:rsidR="00A13136">
        <w:t xml:space="preserve">nalysis, we find </w:t>
      </w:r>
      <w:r w:rsidR="00AE7FAD">
        <w:t>more rows are being added to the figure</w:t>
      </w:r>
      <w:r w:rsidR="00A13136">
        <w:t xml:space="preserve"> as the iterations increase</w:t>
      </w:r>
      <w:r w:rsidR="00AE7FAD">
        <w:t xml:space="preserve"> and that each row is increasing in </w:t>
      </w:r>
      <w:r w:rsidR="007C6054">
        <w:t>length</w:t>
      </w:r>
      <w:r w:rsidR="0044422D">
        <w:t xml:space="preserve">.  </w:t>
      </w:r>
      <w:r>
        <w:t xml:space="preserve">This is exactly what </w:t>
      </w:r>
      <w:r w:rsidR="00663C92">
        <w:t>we would intuitively call a two-</w:t>
      </w:r>
      <w:r>
        <w:t xml:space="preserve">dimensional </w:t>
      </w:r>
      <w:r w:rsidR="009E4104">
        <w:t>causal network</w:t>
      </w:r>
      <w:r w:rsidR="0044422D">
        <w:t xml:space="preserve">.  </w:t>
      </w:r>
    </w:p>
    <w:p w:rsidR="00062105" w:rsidRDefault="005E1BED" w:rsidP="004E56C8">
      <w:pPr>
        <w:spacing w:after="0" w:line="480" w:lineRule="auto"/>
        <w:ind w:firstLine="720"/>
      </w:pPr>
      <w:r w:rsidRPr="005E1BED">
        <w:rPr>
          <w:rFonts w:ascii="Calibri" w:eastAsia="Times New Roman" w:hAnsi="Calibri" w:cs="Times New Roman"/>
        </w:rPr>
        <w:t xml:space="preserve">We usually view two-dimensional images of these </w:t>
      </w:r>
      <w:r w:rsidR="009E4104">
        <w:rPr>
          <w:rFonts w:ascii="Calibri" w:eastAsia="Times New Roman" w:hAnsi="Calibri" w:cs="Times New Roman"/>
        </w:rPr>
        <w:t>causal network</w:t>
      </w:r>
      <w:r w:rsidRPr="005E1BED">
        <w:rPr>
          <w:rFonts w:ascii="Calibri" w:eastAsia="Times New Roman" w:hAnsi="Calibri" w:cs="Times New Roman"/>
        </w:rPr>
        <w:t xml:space="preserve">s, and indeed the method of construction guarantees that a two-dimensional layout with no intersecting edges can always be found, perhaps justifying the intuitive expectation that </w:t>
      </w:r>
      <w:r w:rsidR="009E4104">
        <w:rPr>
          <w:rFonts w:ascii="Calibri" w:eastAsia="Times New Roman" w:hAnsi="Calibri" w:cs="Times New Roman"/>
        </w:rPr>
        <w:t>causal network</w:t>
      </w:r>
      <w:r w:rsidRPr="005E1BED">
        <w:rPr>
          <w:rFonts w:ascii="Calibri" w:eastAsia="Times New Roman" w:hAnsi="Calibri" w:cs="Times New Roman"/>
        </w:rPr>
        <w:t>s of sequential substitution systems may be limited to dimension two or less</w:t>
      </w:r>
      <w:r w:rsidR="0044422D">
        <w:rPr>
          <w:rFonts w:ascii="Calibri" w:eastAsia="Times New Roman" w:hAnsi="Calibri" w:cs="Times New Roman"/>
        </w:rPr>
        <w:t xml:space="preserve">.  </w:t>
      </w:r>
      <w:r w:rsidRPr="005E1BED">
        <w:rPr>
          <w:rFonts w:ascii="Calibri" w:eastAsia="Times New Roman" w:hAnsi="Calibri" w:cs="Times New Roman"/>
        </w:rPr>
        <w:t>Is there any sense in which such a network may be considered to have higher dimensionality?</w:t>
      </w:r>
      <w:r>
        <w:rPr>
          <w:rFonts w:ascii="Calibri" w:eastAsia="Times New Roman" w:hAnsi="Calibri" w:cs="Times New Roman"/>
        </w:rPr>
        <w:t xml:space="preserve"> </w:t>
      </w:r>
      <w:r w:rsidRPr="005E1BED">
        <w:rPr>
          <w:rFonts w:ascii="Calibri" w:eastAsia="Times New Roman" w:hAnsi="Calibri" w:cs="Times New Roman"/>
        </w:rPr>
        <w:t xml:space="preserve"> Yes, if the growth occurs at a rate greater than that found in two-dimensional space</w:t>
      </w:r>
      <w:r w:rsidR="0044422D">
        <w:rPr>
          <w:rFonts w:ascii="Calibri" w:eastAsia="Times New Roman" w:hAnsi="Calibri" w:cs="Times New Roman"/>
        </w:rPr>
        <w:t xml:space="preserve">.  </w:t>
      </w:r>
      <w:r w:rsidR="004E164D">
        <w:t xml:space="preserve">An example of this </w:t>
      </w:r>
      <w:r w:rsidR="004C2084">
        <w:t xml:space="preserve">kind </w:t>
      </w:r>
      <w:r w:rsidR="00A13136">
        <w:t>of behavior</w:t>
      </w:r>
      <w:r w:rsidR="004E164D">
        <w:t xml:space="preserve"> is shown </w:t>
      </w:r>
      <w:r w:rsidR="00B46C68">
        <w:t xml:space="preserve">in </w:t>
      </w:r>
      <w:r w:rsidR="00B46C68">
        <w:fldChar w:fldCharType="begin"/>
      </w:r>
      <w:r w:rsidR="00B46C68">
        <w:instrText xml:space="preserve"> REF _Ref328538175 \h </w:instrText>
      </w:r>
      <w:r w:rsidR="00B46C68">
        <w:fldChar w:fldCharType="separate"/>
      </w:r>
      <w:r w:rsidR="00B46C68">
        <w:t xml:space="preserve">Figure </w:t>
      </w:r>
      <w:r w:rsidR="00B46C68">
        <w:rPr>
          <w:noProof/>
        </w:rPr>
        <w:t>8</w:t>
      </w:r>
      <w:r w:rsidR="00B46C68">
        <w:fldChar w:fldCharType="end"/>
      </w:r>
      <w:r w:rsidR="00B46C68">
        <w:t xml:space="preserve"> below.  The </w:t>
      </w:r>
      <w:r w:rsidR="00ED75F6">
        <w:t>two-dimensional</w:t>
      </w:r>
      <w:r w:rsidR="00B46C68">
        <w:t xml:space="preserve"> representation of the network shows the nodes packed closer and closer together as we move away from node 1, and the </w:t>
      </w:r>
      <w:r w:rsidR="00ED75F6">
        <w:t xml:space="preserve">three-dimensional </w:t>
      </w:r>
      <w:r w:rsidR="00B46C68">
        <w:t xml:space="preserve">representation shows these extra nodes being forced up or down out of the plane </w:t>
      </w:r>
      <w:r w:rsidR="00CE66F3">
        <w:t xml:space="preserve">into ruffles </w:t>
      </w:r>
      <w:r w:rsidR="00B46C68">
        <w:t>– and still becoming very densely packed, indicating that this the network may be in some sense more than two-</w:t>
      </w:r>
      <w:r w:rsidR="00ED75F6">
        <w:t>dimensional,</w:t>
      </w:r>
      <w:r w:rsidR="00B46C68">
        <w:t xml:space="preserve"> perhaps even more than three-dimensional.</w:t>
      </w:r>
      <w:r w:rsidR="00AF658C">
        <w:t xml:space="preserve">  The image of the SSS itself allow us to be confident that this growth will continue without bound, </w:t>
      </w:r>
      <w:r w:rsidR="00CE66F3">
        <w:t>since there is an repeating pattern</w:t>
      </w:r>
      <w:r w:rsidR="00ED75F6">
        <w:t xml:space="preserve"> of increasing </w:t>
      </w:r>
      <w:r w:rsidR="00CE66F3">
        <w:t>length</w:t>
      </w:r>
      <w:r w:rsidR="00ED75F6">
        <w:t xml:space="preserve"> (approximately doubling)</w:t>
      </w:r>
      <w:r w:rsidR="00CE66F3">
        <w:t xml:space="preserve">:  whenever the </w:t>
      </w:r>
      <w:r w:rsidR="00CE66F3">
        <w:lastRenderedPageBreak/>
        <w:t xml:space="preserve">state string  consists of red cells followed by gray cells (“BBB…BAA…A”), a new gray cell is inserted at the left and then gradually moved right across the band of red and increasing its width, until it joins a growing sequence of final gray cells on the right, at which point the whole thing repeats.  Since each diagonal pass crosses a longer red band, </w:t>
      </w:r>
      <w:r w:rsidR="00A13823">
        <w:t>each pass involves more events (nodes in the network), so unbounded growth seems likely.</w:t>
      </w:r>
    </w:p>
    <w:p w:rsidR="00B46C68" w:rsidRDefault="004E164D" w:rsidP="00B46C68">
      <w:pPr>
        <w:keepNext/>
        <w:spacing w:after="0" w:line="480" w:lineRule="auto"/>
      </w:pPr>
      <w:r w:rsidRPr="004E164D">
        <w:rPr>
          <w:noProof/>
        </w:rPr>
        <w:drawing>
          <wp:inline distT="0" distB="0" distL="0" distR="0" wp14:anchorId="6878BB0E" wp14:editId="7AAD0357">
            <wp:extent cx="5943600" cy="188023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880235"/>
                    </a:xfrm>
                    <a:prstGeom prst="rect">
                      <a:avLst/>
                    </a:prstGeom>
                  </pic:spPr>
                </pic:pic>
              </a:graphicData>
            </a:graphic>
          </wp:inline>
        </w:drawing>
      </w:r>
    </w:p>
    <w:p w:rsidR="004E164D" w:rsidRPr="00472B64" w:rsidRDefault="00B46C68" w:rsidP="00B46C68">
      <w:pPr>
        <w:pStyle w:val="Caption"/>
      </w:pPr>
      <w:bookmarkStart w:id="12" w:name="_Ref328538175"/>
      <w:r>
        <w:t xml:space="preserve">Figure </w:t>
      </w:r>
      <w:r w:rsidR="005E49E3">
        <w:fldChar w:fldCharType="begin"/>
      </w:r>
      <w:r w:rsidR="005E49E3">
        <w:instrText xml:space="preserve"> SEQ Figure \* ARABIC </w:instrText>
      </w:r>
      <w:r w:rsidR="005E49E3">
        <w:fldChar w:fldCharType="separate"/>
      </w:r>
      <w:r w:rsidR="00026AC3">
        <w:rPr>
          <w:noProof/>
        </w:rPr>
        <w:t>8</w:t>
      </w:r>
      <w:r w:rsidR="005E49E3">
        <w:rPr>
          <w:noProof/>
        </w:rPr>
        <w:fldChar w:fldCharType="end"/>
      </w:r>
      <w:bookmarkEnd w:id="12"/>
      <w:r>
        <w:t xml:space="preserve"> </w:t>
      </w:r>
      <w:r w:rsidRPr="001B6C74">
        <w:rPr>
          <w:b w:val="0"/>
          <w:color w:val="auto"/>
        </w:rPr>
        <w:t xml:space="preserve">SSS </w:t>
      </w:r>
      <w:r w:rsidRPr="00B46C68">
        <w:rPr>
          <w:b w:val="0"/>
          <w:color w:val="auto"/>
        </w:rPr>
        <w:t>2</w:t>
      </w:r>
      <w:r>
        <w:rPr>
          <w:b w:val="0"/>
          <w:color w:val="auto"/>
        </w:rPr>
        <w:t xml:space="preserve"> </w:t>
      </w:r>
      <w:r w:rsidRPr="00B46C68">
        <w:rPr>
          <w:b w:val="0"/>
          <w:color w:val="auto"/>
        </w:rPr>
        <w:t>204</w:t>
      </w:r>
      <w:r>
        <w:rPr>
          <w:b w:val="0"/>
          <w:color w:val="auto"/>
        </w:rPr>
        <w:t xml:space="preserve"> </w:t>
      </w:r>
      <w:r w:rsidRPr="00B46C68">
        <w:rPr>
          <w:b w:val="0"/>
          <w:color w:val="auto"/>
        </w:rPr>
        <w:t>134</w:t>
      </w:r>
      <w:r>
        <w:rPr>
          <w:b w:val="0"/>
          <w:color w:val="auto"/>
        </w:rPr>
        <w:t>,</w:t>
      </w:r>
      <w:r w:rsidRPr="001B6C74">
        <w:rPr>
          <w:b w:val="0"/>
          <w:color w:val="auto"/>
        </w:rPr>
        <w:t xml:space="preserve"> rule set </w:t>
      </w:r>
      <w:r w:rsidRPr="00B46C68">
        <w:rPr>
          <w:b w:val="0"/>
          <w:color w:val="auto"/>
        </w:rPr>
        <w:t xml:space="preserve">{"AB" -&gt; "BBA", "B" -&gt; "A"} </w:t>
      </w:r>
      <w:r>
        <w:rPr>
          <w:b w:val="0"/>
          <w:color w:val="auto"/>
        </w:rPr>
        <w:t>with initial string “ABB” and its causal network: a “r</w:t>
      </w:r>
      <w:r w:rsidRPr="001B6C74">
        <w:rPr>
          <w:b w:val="0"/>
          <w:color w:val="auto"/>
        </w:rPr>
        <w:t>uffled</w:t>
      </w:r>
      <w:r>
        <w:rPr>
          <w:b w:val="0"/>
          <w:color w:val="auto"/>
        </w:rPr>
        <w:t>” network</w:t>
      </w:r>
      <w:r w:rsidR="00472B64">
        <w:rPr>
          <w:b w:val="0"/>
          <w:color w:val="auto"/>
        </w:rPr>
        <w:t>, whose outer boundary we later show to be proportional to 2</w:t>
      </w:r>
      <w:r w:rsidR="00472B64">
        <w:rPr>
          <w:b w:val="0"/>
          <w:color w:val="auto"/>
          <w:vertAlign w:val="superscript"/>
        </w:rPr>
        <w:t>n</w:t>
      </w:r>
      <w:r w:rsidR="00472B64">
        <w:rPr>
          <w:b w:val="0"/>
          <w:color w:val="auto"/>
        </w:rPr>
        <w:t>.</w:t>
      </w:r>
    </w:p>
    <w:p w:rsidR="00A13823" w:rsidRPr="005E1BED" w:rsidRDefault="00A13823" w:rsidP="00A13823">
      <w:pPr>
        <w:spacing w:after="0" w:line="480" w:lineRule="auto"/>
        <w:ind w:firstLine="720"/>
        <w:rPr>
          <w:rFonts w:ascii="Times New Roman" w:eastAsia="Times New Roman" w:hAnsi="Times New Roman" w:cs="Times New Roman"/>
          <w:sz w:val="24"/>
          <w:szCs w:val="24"/>
        </w:rPr>
      </w:pPr>
      <w:r>
        <w:t xml:space="preserve">More cannot be said from a visual inspection of the networks, but </w:t>
      </w:r>
      <w:r w:rsidR="00ED75F6">
        <w:t xml:space="preserve">[Fig??] </w:t>
      </w:r>
      <w:r>
        <w:t>shows a variety of examples of the various types mentioned.</w:t>
      </w:r>
      <w:r w:rsidR="00ED75F6">
        <w:t xml:space="preserve">  We now turn to a more rigorous method of specifying the dimensionality of a causal network.</w:t>
      </w:r>
    </w:p>
    <w:p w:rsidR="00FC045A" w:rsidRPr="00403149" w:rsidRDefault="00FC045A" w:rsidP="004E56C8">
      <w:pPr>
        <w:rPr>
          <w:color w:val="FF0000"/>
        </w:rPr>
      </w:pPr>
    </w:p>
    <w:p w:rsidR="00DE3C12" w:rsidRDefault="003C42C3" w:rsidP="00A13823">
      <w:pPr>
        <w:pStyle w:val="ListParagraph"/>
        <w:numPr>
          <w:ilvl w:val="0"/>
          <w:numId w:val="1"/>
        </w:numPr>
        <w:spacing w:line="240" w:lineRule="auto"/>
      </w:pPr>
      <w:r>
        <w:t xml:space="preserve">Rate of </w:t>
      </w:r>
      <w:r w:rsidR="00663C92">
        <w:t xml:space="preserve">Growth of a SSS </w:t>
      </w:r>
      <w:r>
        <w:t xml:space="preserve">as a Method of Determining </w:t>
      </w:r>
      <w:r w:rsidR="00663C92">
        <w:t>D</w:t>
      </w:r>
      <w:r w:rsidR="00266A0E">
        <w:t>imensionality</w:t>
      </w:r>
    </w:p>
    <w:p w:rsidR="004E56C8" w:rsidRDefault="004E56C8" w:rsidP="00095F3F">
      <w:pPr>
        <w:pStyle w:val="ListParagraph"/>
        <w:spacing w:line="480" w:lineRule="auto"/>
        <w:ind w:left="0"/>
      </w:pPr>
    </w:p>
    <w:p w:rsidR="00A354FB" w:rsidRDefault="00FC045A" w:rsidP="00403149">
      <w:pPr>
        <w:pStyle w:val="ListParagraph"/>
        <w:spacing w:line="480" w:lineRule="auto"/>
        <w:ind w:left="0" w:firstLine="360"/>
      </w:pPr>
      <w:r>
        <w:t xml:space="preserve">Among the </w:t>
      </w:r>
      <w:r w:rsidR="00A13823">
        <w:t xml:space="preserve">many </w:t>
      </w:r>
      <w:r w:rsidR="00403149">
        <w:t>graph-theoretic measures</w:t>
      </w:r>
      <w:r w:rsidR="00A13823">
        <w:t xml:space="preserve"> which may be </w:t>
      </w:r>
      <w:r>
        <w:t xml:space="preserve">used in the analysis of </w:t>
      </w:r>
      <w:r w:rsidR="00A13823">
        <w:t>these causal networks</w:t>
      </w:r>
      <w:r>
        <w:t xml:space="preserve">, we </w:t>
      </w:r>
      <w:r w:rsidR="00ED75F6">
        <w:t xml:space="preserve">considered </w:t>
      </w:r>
      <w:r w:rsidR="00266A0E">
        <w:t xml:space="preserve">the </w:t>
      </w:r>
      <w:r w:rsidR="00DE3C12">
        <w:t xml:space="preserve">rate of </w:t>
      </w:r>
      <w:r w:rsidR="00A13823">
        <w:t xml:space="preserve">network </w:t>
      </w:r>
      <w:r w:rsidR="00266A0E">
        <w:t xml:space="preserve">growth </w:t>
      </w:r>
      <w:r w:rsidR="00A13823">
        <w:t xml:space="preserve">as </w:t>
      </w:r>
      <w:r w:rsidR="00ED75F6">
        <w:t xml:space="preserve">the most likely to provide </w:t>
      </w:r>
      <w:r w:rsidR="00A13823">
        <w:t xml:space="preserve">a measure of its dimensionality and </w:t>
      </w:r>
      <w:r w:rsidR="00DE3C12">
        <w:t>complexity</w:t>
      </w:r>
      <w:r w:rsidR="00A13823">
        <w:t xml:space="preserve">.  </w:t>
      </w:r>
      <w:r w:rsidR="00ED75F6">
        <w:t xml:space="preserve">One promising idea was to compare the average in-degree and average out-degree of the nodes, the number of edges connecting to and from each node.  </w:t>
      </w:r>
      <w:r w:rsidR="001C4069">
        <w:t xml:space="preserve">But further consideration shows that the nature of the network is highly dependent on node arrangement, making the degree averages inconclusive for dimensional analysis.  </w:t>
      </w:r>
      <w:r w:rsidR="00ED75F6">
        <w:t>A</w:t>
      </w:r>
      <w:r>
        <w:t>n</w:t>
      </w:r>
      <w:r w:rsidR="001C4069">
        <w:t>other</w:t>
      </w:r>
      <w:r>
        <w:t xml:space="preserve"> early attempt at analyzing SSS </w:t>
      </w:r>
      <w:r>
        <w:lastRenderedPageBreak/>
        <w:t xml:space="preserve">causal networks focused on the nodes along the </w:t>
      </w:r>
      <w:r w:rsidR="001C4069">
        <w:t xml:space="preserve">two </w:t>
      </w:r>
      <w:r>
        <w:t xml:space="preserve">growing sides of causal networks of SSS examples in </w:t>
      </w:r>
      <w:r>
        <w:fldChar w:fldCharType="begin"/>
      </w:r>
      <w:r>
        <w:instrText xml:space="preserve"> REF _Ref328249855 \n \h </w:instrText>
      </w:r>
      <w:r>
        <w:fldChar w:fldCharType="separate"/>
      </w:r>
      <w:r>
        <w:t>[1]</w:t>
      </w:r>
      <w:r>
        <w:fldChar w:fldCharType="end"/>
      </w:r>
      <w:r>
        <w:t xml:space="preserve">.  We sought patterns in the node numbers of the </w:t>
      </w:r>
      <w:r w:rsidR="001C4069">
        <w:t>“</w:t>
      </w:r>
      <w:r>
        <w:t>inner</w:t>
      </w:r>
      <w:r w:rsidR="001C4069">
        <w:t>”</w:t>
      </w:r>
      <w:r>
        <w:t xml:space="preserve"> and </w:t>
      </w:r>
      <w:r w:rsidR="001C4069">
        <w:t>“</w:t>
      </w:r>
      <w:r>
        <w:t>outer</w:t>
      </w:r>
      <w:r w:rsidR="001C4069">
        <w:t>”</w:t>
      </w:r>
      <w:r>
        <w:t xml:space="preserve"> edges shown in </w:t>
      </w:r>
      <w:r>
        <w:fldChar w:fldCharType="begin"/>
      </w:r>
      <w:r>
        <w:instrText xml:space="preserve"> REF _Ref328249934 \h </w:instrText>
      </w:r>
      <w:r>
        <w:fldChar w:fldCharType="separate"/>
      </w:r>
      <w:r>
        <w:t xml:space="preserve">Figure </w:t>
      </w:r>
      <w:r>
        <w:rPr>
          <w:noProof/>
        </w:rPr>
        <w:t>9</w:t>
      </w:r>
      <w:r>
        <w:fldChar w:fldCharType="end"/>
      </w:r>
      <w:r w:rsidR="001C4069">
        <w:t xml:space="preserve">, thinking that a method for determining dimension might </w:t>
      </w:r>
      <w:r w:rsidR="005E49E3">
        <w:t>arise from the inner edge node sequence</w:t>
      </w:r>
      <w:r>
        <w:t xml:space="preserve">.  Yet unless one continues to evolve the system, it is not immediately apparent which nodes will be part of the permanent inner edge and which will eventually become interior nodes.  For example, </w:t>
      </w:r>
      <w:r w:rsidR="005E49E3">
        <w:t xml:space="preserve">although it might well be guessed </w:t>
      </w:r>
      <w:r>
        <w:t xml:space="preserve">that node 201 is not </w:t>
      </w:r>
      <w:r w:rsidR="005E49E3">
        <w:t xml:space="preserve">a part of the inner edge, </w:t>
      </w:r>
      <w:r>
        <w:t xml:space="preserve">this is not </w:t>
      </w:r>
      <w:r w:rsidR="005E49E3">
        <w:t xml:space="preserve">conclusively demonstrated </w:t>
      </w:r>
      <w:r>
        <w:t xml:space="preserve">at the stage of development shown.  </w:t>
      </w:r>
    </w:p>
    <w:p w:rsidR="004E56C8" w:rsidRDefault="004E56C8" w:rsidP="004E56C8">
      <w:pPr>
        <w:pStyle w:val="ListParagraph"/>
        <w:keepNext/>
        <w:spacing w:line="480" w:lineRule="auto"/>
        <w:ind w:left="0"/>
        <w:jc w:val="center"/>
      </w:pPr>
      <w:r w:rsidRPr="004E56C8">
        <w:rPr>
          <w:noProof/>
        </w:rPr>
        <w:drawing>
          <wp:inline distT="0" distB="0" distL="0" distR="0" wp14:anchorId="5A661917" wp14:editId="19DD6432">
            <wp:extent cx="5000625" cy="4897892"/>
            <wp:effectExtent l="0" t="0" r="0" b="0"/>
            <wp:docPr id="53" name="Picture 7" descr="OutInEdge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InEdgeCropped.jpg"/>
                    <pic:cNvPicPr/>
                  </pic:nvPicPr>
                  <pic:blipFill>
                    <a:blip r:embed="rId17" cstate="print"/>
                    <a:stretch>
                      <a:fillRect/>
                    </a:stretch>
                  </pic:blipFill>
                  <pic:spPr>
                    <a:xfrm>
                      <a:off x="0" y="0"/>
                      <a:ext cx="5003950" cy="4901148"/>
                    </a:xfrm>
                    <a:prstGeom prst="rect">
                      <a:avLst/>
                    </a:prstGeom>
                  </pic:spPr>
                </pic:pic>
              </a:graphicData>
            </a:graphic>
          </wp:inline>
        </w:drawing>
      </w:r>
    </w:p>
    <w:p w:rsidR="00136FA6" w:rsidRDefault="004E56C8" w:rsidP="004E56C8">
      <w:pPr>
        <w:pStyle w:val="Caption"/>
      </w:pPr>
      <w:bookmarkStart w:id="13" w:name="_Ref328249934"/>
      <w:r>
        <w:t xml:space="preserve">Figure </w:t>
      </w:r>
      <w:r w:rsidR="005E49E3">
        <w:fldChar w:fldCharType="begin"/>
      </w:r>
      <w:r w:rsidR="005E49E3">
        <w:instrText xml:space="preserve"> SEQ Figure \* ARABIC </w:instrText>
      </w:r>
      <w:r w:rsidR="005E49E3">
        <w:fldChar w:fldCharType="separate"/>
      </w:r>
      <w:r w:rsidR="00026AC3">
        <w:rPr>
          <w:noProof/>
        </w:rPr>
        <w:t>9</w:t>
      </w:r>
      <w:r w:rsidR="005E49E3">
        <w:rPr>
          <w:noProof/>
        </w:rPr>
        <w:fldChar w:fldCharType="end"/>
      </w:r>
      <w:bookmarkEnd w:id="13"/>
      <w:r>
        <w:t xml:space="preserve"> </w:t>
      </w:r>
      <w:r w:rsidRPr="00136FA6">
        <w:rPr>
          <w:b w:val="0"/>
          <w:color w:val="auto"/>
        </w:rPr>
        <w:t xml:space="preserve">Cropped view of SSS </w:t>
      </w:r>
      <w:r w:rsidR="008E58A2" w:rsidRPr="008E58A2">
        <w:rPr>
          <w:b w:val="0"/>
          <w:color w:val="auto"/>
        </w:rPr>
        <w:t>135,400,946,080</w:t>
      </w:r>
      <w:r w:rsidR="008E58A2">
        <w:rPr>
          <w:b w:val="0"/>
          <w:color w:val="auto"/>
        </w:rPr>
        <w:t>, rule set {</w:t>
      </w:r>
      <w:r w:rsidR="008E58A2" w:rsidRPr="008E58A2">
        <w:rPr>
          <w:b w:val="0"/>
          <w:color w:val="auto"/>
        </w:rPr>
        <w:t xml:space="preserve"> “AAA”-&gt;“AB”, “BB”-&gt;“BA”, “B”-&gt;“BAA” }</w:t>
      </w:r>
      <w:r w:rsidR="008E58A2">
        <w:rPr>
          <w:b w:val="0"/>
          <w:color w:val="auto"/>
        </w:rPr>
        <w:t xml:space="preserve"> with </w:t>
      </w:r>
      <w:r w:rsidRPr="00136FA6">
        <w:rPr>
          <w:b w:val="0"/>
          <w:color w:val="auto"/>
        </w:rPr>
        <w:t>initial str</w:t>
      </w:r>
      <w:r>
        <w:rPr>
          <w:b w:val="0"/>
          <w:color w:val="auto"/>
        </w:rPr>
        <w:t xml:space="preserve">ing “BABA” over </w:t>
      </w:r>
      <w:r w:rsidR="001A0B3A">
        <w:rPr>
          <w:b w:val="0"/>
          <w:color w:val="auto"/>
        </w:rPr>
        <w:t>202</w:t>
      </w:r>
      <w:r>
        <w:rPr>
          <w:b w:val="0"/>
          <w:color w:val="auto"/>
        </w:rPr>
        <w:t xml:space="preserve"> iterations with e</w:t>
      </w:r>
      <w:r w:rsidRPr="00136FA6">
        <w:rPr>
          <w:b w:val="0"/>
          <w:color w:val="auto"/>
        </w:rPr>
        <w:t xml:space="preserve">mphasis on the </w:t>
      </w:r>
      <w:r w:rsidR="005E49E3">
        <w:rPr>
          <w:b w:val="0"/>
          <w:color w:val="auto"/>
        </w:rPr>
        <w:t>“i</w:t>
      </w:r>
      <w:r w:rsidRPr="00136FA6">
        <w:rPr>
          <w:b w:val="0"/>
          <w:color w:val="auto"/>
        </w:rPr>
        <w:t>nner</w:t>
      </w:r>
      <w:r w:rsidR="005E49E3">
        <w:rPr>
          <w:b w:val="0"/>
          <w:color w:val="auto"/>
        </w:rPr>
        <w:t>”</w:t>
      </w:r>
      <w:r w:rsidRPr="00136FA6">
        <w:rPr>
          <w:b w:val="0"/>
          <w:color w:val="auto"/>
        </w:rPr>
        <w:t xml:space="preserve"> and </w:t>
      </w:r>
      <w:r w:rsidR="005E49E3">
        <w:rPr>
          <w:b w:val="0"/>
          <w:color w:val="auto"/>
        </w:rPr>
        <w:t>“o</w:t>
      </w:r>
      <w:r w:rsidRPr="00136FA6">
        <w:rPr>
          <w:b w:val="0"/>
          <w:color w:val="auto"/>
        </w:rPr>
        <w:t>uter</w:t>
      </w:r>
      <w:r w:rsidR="005E49E3">
        <w:rPr>
          <w:b w:val="0"/>
          <w:color w:val="auto"/>
        </w:rPr>
        <w:t>”</w:t>
      </w:r>
      <w:r w:rsidRPr="00136FA6">
        <w:rPr>
          <w:b w:val="0"/>
          <w:color w:val="auto"/>
        </w:rPr>
        <w:t xml:space="preserve"> </w:t>
      </w:r>
      <w:r w:rsidR="005E49E3">
        <w:rPr>
          <w:b w:val="0"/>
          <w:color w:val="auto"/>
        </w:rPr>
        <w:t>e</w:t>
      </w:r>
      <w:r w:rsidRPr="00136FA6">
        <w:rPr>
          <w:b w:val="0"/>
          <w:color w:val="auto"/>
        </w:rPr>
        <w:t>dges</w:t>
      </w:r>
      <w:r w:rsidR="005E49E3">
        <w:rPr>
          <w:b w:val="0"/>
          <w:color w:val="auto"/>
        </w:rPr>
        <w:t>, which grow at different rates</w:t>
      </w:r>
      <w:r w:rsidRPr="00136FA6">
        <w:rPr>
          <w:b w:val="0"/>
          <w:color w:val="auto"/>
        </w:rPr>
        <w:t>.</w:t>
      </w:r>
    </w:p>
    <w:p w:rsidR="00DE3C12" w:rsidRDefault="00427988" w:rsidP="00A354FB">
      <w:pPr>
        <w:pStyle w:val="ListParagraph"/>
        <w:spacing w:line="480" w:lineRule="auto"/>
        <w:ind w:left="0" w:firstLine="720"/>
      </w:pPr>
      <w:r>
        <w:lastRenderedPageBreak/>
        <w:t xml:space="preserve">Once enough edge points had been identified, we used </w:t>
      </w:r>
      <w:proofErr w:type="spellStart"/>
      <w:r>
        <w:t>FindSequenceFunction</w:t>
      </w:r>
      <w:proofErr w:type="spellEnd"/>
      <w:r>
        <w:t xml:space="preserve"> </w:t>
      </w:r>
      <w:r w:rsidR="00ED75F6">
        <w:t xml:space="preserve">in an attempt to find a </w:t>
      </w:r>
      <w:r w:rsidR="00DE3C12">
        <w:t>pattern</w:t>
      </w:r>
      <w:r w:rsidR="004E4421">
        <w:t xml:space="preserve"> that could be used to </w:t>
      </w:r>
      <w:r>
        <w:t xml:space="preserve">predict future edge nodes and eventually to </w:t>
      </w:r>
      <w:r w:rsidR="004E4421">
        <w:t>derive the dimensionality of the network</w:t>
      </w:r>
      <w:r w:rsidR="0044422D">
        <w:t xml:space="preserve">.  </w:t>
      </w:r>
      <w:r w:rsidR="00DE3C12">
        <w:t>The outer and inner edges in this sp</w:t>
      </w:r>
      <w:r w:rsidR="00B351B2">
        <w:t xml:space="preserve">ecific example do produce </w:t>
      </w:r>
      <w:r>
        <w:t xml:space="preserve">viable </w:t>
      </w:r>
      <w:r w:rsidR="00B351B2">
        <w:t xml:space="preserve">formulas </w:t>
      </w:r>
      <w:r w:rsidR="00DE3C12" w:rsidRPr="00427988">
        <w:rPr>
          <w:i/>
        </w:rPr>
        <w:t>af</w:t>
      </w:r>
      <w:r w:rsidR="0011602A" w:rsidRPr="00427988">
        <w:rPr>
          <w:i/>
        </w:rPr>
        <w:t>ter</w:t>
      </w:r>
      <w:r w:rsidR="0011602A">
        <w:t xml:space="preserve"> the first few nodes in the inner edge and outer edge sequences are dropped</w:t>
      </w:r>
      <w:r w:rsidR="00970615">
        <w:t>, but i</w:t>
      </w:r>
      <w:r w:rsidR="00B351B2">
        <w:t>n practice</w:t>
      </w:r>
      <w:r w:rsidR="00970615">
        <w:t xml:space="preserve"> </w:t>
      </w:r>
      <w:r>
        <w:t xml:space="preserve">the whole method was too </w:t>
      </w:r>
      <w:r w:rsidR="00266A0E">
        <w:t>cumbersome</w:t>
      </w:r>
      <w:r>
        <w:t xml:space="preserve">, requiring manual determination of </w:t>
      </w:r>
      <w:r w:rsidR="00DE3C12">
        <w:t xml:space="preserve">inner edge and outer edge </w:t>
      </w:r>
      <w:r>
        <w:t>nodes numbers</w:t>
      </w:r>
      <w:r w:rsidR="00970615">
        <w:t>, entailing much time and a high</w:t>
      </w:r>
      <w:r w:rsidR="00DE3C12">
        <w:t xml:space="preserve"> probability of human error</w:t>
      </w:r>
      <w:r w:rsidR="0044422D">
        <w:t xml:space="preserve">.  </w:t>
      </w:r>
      <w:r w:rsidR="00DE3C12">
        <w:t>In addition, not every SSS had an easily distinguishable inner or outer edge</w:t>
      </w:r>
      <w:r w:rsidR="0044422D">
        <w:t xml:space="preserve">.  </w:t>
      </w:r>
      <w:r w:rsidR="00266A0E">
        <w:t xml:space="preserve">A more </w:t>
      </w:r>
      <w:r w:rsidR="004D3212">
        <w:t xml:space="preserve">useable </w:t>
      </w:r>
      <w:r w:rsidR="00266A0E">
        <w:t>and general way of classifying a sequential substitution system was needed</w:t>
      </w:r>
      <w:r w:rsidR="00DE3C12">
        <w:t xml:space="preserve"> to determine or approximate dimensionality</w:t>
      </w:r>
      <w:r>
        <w:t>.</w:t>
      </w:r>
    </w:p>
    <w:p w:rsidR="00266A0E" w:rsidRPr="002E0E78" w:rsidRDefault="004D3212" w:rsidP="00053D75">
      <w:pPr>
        <w:spacing w:after="0" w:line="480" w:lineRule="auto"/>
        <w:ind w:firstLine="720"/>
      </w:pPr>
      <w:r>
        <w:rPr>
          <w:rFonts w:ascii="Calibri" w:eastAsia="Times New Roman" w:hAnsi="Calibri" w:cs="Times New Roman"/>
        </w:rPr>
        <w:t xml:space="preserve">Such a </w:t>
      </w:r>
      <w:r w:rsidR="0011602A">
        <w:rPr>
          <w:rFonts w:ascii="Calibri" w:eastAsia="Times New Roman" w:hAnsi="Calibri" w:cs="Times New Roman"/>
        </w:rPr>
        <w:t xml:space="preserve">method for </w:t>
      </w:r>
      <w:r>
        <w:rPr>
          <w:rFonts w:ascii="Calibri" w:eastAsia="Times New Roman" w:hAnsi="Calibri" w:cs="Times New Roman"/>
        </w:rPr>
        <w:t xml:space="preserve">estimating </w:t>
      </w:r>
      <w:r w:rsidR="0011602A">
        <w:rPr>
          <w:rFonts w:ascii="Calibri" w:eastAsia="Times New Roman" w:hAnsi="Calibri" w:cs="Times New Roman"/>
        </w:rPr>
        <w:t>the dimensionality</w:t>
      </w:r>
      <w:r w:rsidR="00694C00" w:rsidRPr="00694C00">
        <w:rPr>
          <w:rFonts w:ascii="Calibri" w:eastAsia="Times New Roman" w:hAnsi="Calibri" w:cs="Times New Roman"/>
        </w:rPr>
        <w:t xml:space="preserve"> of a networ</w:t>
      </w:r>
      <w:r w:rsidR="0011602A">
        <w:rPr>
          <w:rFonts w:ascii="Calibri" w:eastAsia="Times New Roman" w:hAnsi="Calibri" w:cs="Times New Roman"/>
        </w:rPr>
        <w:t>k</w:t>
      </w:r>
      <w:r>
        <w:rPr>
          <w:rFonts w:ascii="Calibri" w:eastAsia="Times New Roman" w:hAnsi="Calibri" w:cs="Times New Roman"/>
        </w:rPr>
        <w:t xml:space="preserve"> is described in Chapter 9 of </w:t>
      </w:r>
      <w:r>
        <w:rPr>
          <w:rFonts w:ascii="Calibri" w:eastAsia="Times New Roman" w:hAnsi="Calibri" w:cs="Times New Roman"/>
          <w:i/>
        </w:rPr>
        <w:t xml:space="preserve">NKS </w:t>
      </w:r>
      <w:r>
        <w:rPr>
          <w:rFonts w:ascii="Calibri" w:eastAsia="Times New Roman" w:hAnsi="Calibri" w:cs="Times New Roman"/>
        </w:rPr>
        <w:fldChar w:fldCharType="begin"/>
      </w:r>
      <w:r>
        <w:rPr>
          <w:rFonts w:ascii="Calibri" w:eastAsia="Times New Roman" w:hAnsi="Calibri" w:cs="Times New Roman"/>
        </w:rPr>
        <w:instrText xml:space="preserve"> REF _Ref328249855 \n \h </w:instrText>
      </w:r>
      <w:r>
        <w:rPr>
          <w:rFonts w:ascii="Calibri" w:eastAsia="Times New Roman" w:hAnsi="Calibri" w:cs="Times New Roman"/>
        </w:rPr>
      </w:r>
      <w:r>
        <w:rPr>
          <w:rFonts w:ascii="Calibri" w:eastAsia="Times New Roman" w:hAnsi="Calibri" w:cs="Times New Roman"/>
        </w:rPr>
        <w:fldChar w:fldCharType="separate"/>
      </w:r>
      <w:r>
        <w:rPr>
          <w:rFonts w:ascii="Calibri" w:eastAsia="Times New Roman" w:hAnsi="Calibri" w:cs="Times New Roman"/>
        </w:rPr>
        <w:t>[1]</w:t>
      </w:r>
      <w:r>
        <w:rPr>
          <w:rFonts w:ascii="Calibri" w:eastAsia="Times New Roman" w:hAnsi="Calibri" w:cs="Times New Roman"/>
        </w:rPr>
        <w:fldChar w:fldCharType="end"/>
      </w:r>
      <w:r w:rsidR="0044422D">
        <w:rPr>
          <w:rFonts w:ascii="Calibri" w:eastAsia="Times New Roman" w:hAnsi="Calibri" w:cs="Times New Roman"/>
        </w:rPr>
        <w:t xml:space="preserve">.  </w:t>
      </w:r>
      <w:r>
        <w:rPr>
          <w:rFonts w:ascii="Calibri" w:eastAsia="Times New Roman" w:hAnsi="Calibri" w:cs="Times New Roman"/>
        </w:rPr>
        <w:t>Defining</w:t>
      </w:r>
      <w:r w:rsidR="0011602A">
        <w:rPr>
          <w:rFonts w:ascii="Calibri" w:eastAsia="Times New Roman" w:hAnsi="Calibri" w:cs="Times New Roman"/>
        </w:rPr>
        <w:t xml:space="preserve"> </w:t>
      </w:r>
      <w:r w:rsidR="002E0E78">
        <w:rPr>
          <w:rFonts w:ascii="Calibri" w:eastAsia="Times New Roman" w:hAnsi="Calibri" w:cs="Times New Roman"/>
        </w:rPr>
        <w:t xml:space="preserve">the </w:t>
      </w:r>
      <w:r w:rsidR="00694C00" w:rsidRPr="00694C00">
        <w:rPr>
          <w:rFonts w:ascii="Calibri" w:eastAsia="Times New Roman" w:hAnsi="Calibri" w:cs="Times New Roman"/>
        </w:rPr>
        <w:t xml:space="preserve">distance </w:t>
      </w:r>
      <w:r w:rsidRPr="004D3212">
        <w:rPr>
          <w:rFonts w:ascii="Calibri" w:eastAsia="Times New Roman" w:hAnsi="Calibri" w:cs="Times New Roman"/>
          <w:i/>
        </w:rPr>
        <w:t>r</w:t>
      </w:r>
      <w:r>
        <w:rPr>
          <w:rFonts w:ascii="Calibri" w:eastAsia="Times New Roman" w:hAnsi="Calibri" w:cs="Times New Roman"/>
        </w:rPr>
        <w:t xml:space="preserve"> </w:t>
      </w:r>
      <w:r w:rsidRPr="004D3212">
        <w:rPr>
          <w:rFonts w:ascii="Calibri" w:eastAsia="Times New Roman" w:hAnsi="Calibri" w:cs="Times New Roman"/>
        </w:rPr>
        <w:t>between</w:t>
      </w:r>
      <w:r>
        <w:rPr>
          <w:rFonts w:ascii="Calibri" w:eastAsia="Times New Roman" w:hAnsi="Calibri" w:cs="Times New Roman"/>
        </w:rPr>
        <w:t xml:space="preserve"> two nodes of a network as </w:t>
      </w:r>
      <w:r w:rsidR="00694C00" w:rsidRPr="00694C00">
        <w:rPr>
          <w:rFonts w:ascii="Calibri" w:eastAsia="Times New Roman" w:hAnsi="Calibri" w:cs="Times New Roman"/>
        </w:rPr>
        <w:t>the least n</w:t>
      </w:r>
      <w:r w:rsidR="00EF770E">
        <w:rPr>
          <w:rFonts w:ascii="Calibri" w:eastAsia="Times New Roman" w:hAnsi="Calibri" w:cs="Times New Roman"/>
        </w:rPr>
        <w:t xml:space="preserve">umber of connections </w:t>
      </w:r>
      <w:r>
        <w:rPr>
          <w:rFonts w:ascii="Calibri" w:eastAsia="Times New Roman" w:hAnsi="Calibri" w:cs="Times New Roman"/>
        </w:rPr>
        <w:t xml:space="preserve">one must traverse in order to move from one to the other, </w:t>
      </w:r>
      <w:r w:rsidR="00266A0E">
        <w:t xml:space="preserve">the </w:t>
      </w:r>
      <w:r>
        <w:t xml:space="preserve">approximate </w:t>
      </w:r>
      <w:r w:rsidR="00266A0E">
        <w:t xml:space="preserve">dimensionality of </w:t>
      </w:r>
      <w:r>
        <w:t xml:space="preserve">network </w:t>
      </w:r>
      <w:r w:rsidR="00266A0E">
        <w:t>can be determined by analyz</w:t>
      </w:r>
      <w:r w:rsidR="00E76F79">
        <w:t xml:space="preserve">ing </w:t>
      </w:r>
      <w:r>
        <w:t>the</w:t>
      </w:r>
      <w:r w:rsidR="00E76F79">
        <w:t xml:space="preserve"> </w:t>
      </w:r>
      <w:r w:rsidR="005E49E3" w:rsidRPr="005E49E3">
        <w:rPr>
          <w:i/>
        </w:rPr>
        <w:t xml:space="preserve">boundary </w:t>
      </w:r>
      <w:proofErr w:type="gramStart"/>
      <w:r w:rsidR="00E76F79" w:rsidRPr="005E49E3">
        <w:rPr>
          <w:i/>
        </w:rPr>
        <w:t>function</w:t>
      </w:r>
      <w:r w:rsidR="00E76F79">
        <w:t xml:space="preserve"> </w:t>
      </w:r>
      <w:proofErr w:type="gramEnd"/>
      <m:oMath>
        <m:r>
          <w:rPr>
            <w:rFonts w:ascii="Cambria Math" w:hAnsi="Cambria Math"/>
          </w:rPr>
          <m:t>f(r)</m:t>
        </m:r>
      </m:oMath>
      <w:r>
        <w:t xml:space="preserve">, </w:t>
      </w:r>
      <w:r w:rsidR="00E76F79">
        <w:t>defined to be the number</w:t>
      </w:r>
      <w:r w:rsidR="00DE3C12">
        <w:t xml:space="preserve"> </w:t>
      </w:r>
      <w:r>
        <w:t xml:space="preserve">of </w:t>
      </w:r>
      <w:r w:rsidR="00DE3C12">
        <w:t xml:space="preserve">nodes </w:t>
      </w:r>
      <w:r w:rsidR="00617E7F">
        <w:t xml:space="preserve">that </w:t>
      </w:r>
      <w:r w:rsidR="00DE3C12">
        <w:t xml:space="preserve">are </w:t>
      </w:r>
      <w:r w:rsidR="00E76F79">
        <w:t>distance</w:t>
      </w:r>
      <w:r>
        <w:t xml:space="preserve"> </w:t>
      </w:r>
      <w:r>
        <w:rPr>
          <w:i/>
        </w:rPr>
        <w:t>r</w:t>
      </w:r>
      <w:r w:rsidR="00617E7F">
        <w:t xml:space="preserve"> </w:t>
      </w:r>
      <w:r w:rsidR="00266A0E">
        <w:t>from the origi</w:t>
      </w:r>
      <w:r w:rsidR="00DE3C12">
        <w:t>n</w:t>
      </w:r>
      <w:r w:rsidR="00617E7F">
        <w:t xml:space="preserve"> </w:t>
      </w:r>
      <w:r>
        <w:t>(</w:t>
      </w:r>
      <w:r w:rsidR="00617E7F">
        <w:t xml:space="preserve">node </w:t>
      </w:r>
      <w:r>
        <w:t>1 of the network)</w:t>
      </w:r>
      <w:r w:rsidR="0044422D">
        <w:t xml:space="preserve">.  </w:t>
      </w:r>
      <w:r w:rsidR="00EF770E">
        <w:t xml:space="preserve">For example, if there are </w:t>
      </w:r>
      <w:r>
        <w:t xml:space="preserve">3 </w:t>
      </w:r>
      <w:r w:rsidR="00EF770E">
        <w:t xml:space="preserve">nodes that are distance </w:t>
      </w:r>
      <w:r>
        <w:t xml:space="preserve">5 </w:t>
      </w:r>
      <w:r w:rsidR="00DE3C12">
        <w:t xml:space="preserve">away from the origin, </w:t>
      </w:r>
      <w:r>
        <w:t xml:space="preserve">we </w:t>
      </w:r>
      <w:proofErr w:type="gramStart"/>
      <w:r>
        <w:t xml:space="preserve">have </w:t>
      </w:r>
      <w:proofErr w:type="gramEnd"/>
      <m:oMath>
        <m:r>
          <w:rPr>
            <w:rFonts w:ascii="Cambria Math" w:hAnsi="Cambria Math"/>
          </w:rPr>
          <m:t>f</m:t>
        </m:r>
        <m:d>
          <m:dPr>
            <m:ctrlPr>
              <w:rPr>
                <w:rFonts w:ascii="Cambria Math" w:hAnsi="Cambria Math"/>
                <w:i/>
              </w:rPr>
            </m:ctrlPr>
          </m:dPr>
          <m:e>
            <m:r>
              <w:rPr>
                <w:rFonts w:ascii="Cambria Math" w:hAnsi="Cambria Math"/>
              </w:rPr>
              <m:t>5</m:t>
            </m:r>
          </m:e>
        </m:d>
        <m:r>
          <w:rPr>
            <w:rFonts w:ascii="Cambria Math" w:hAnsi="Cambria Math"/>
          </w:rPr>
          <m:t>=</m:t>
        </m:r>
        <m:r>
          <w:rPr>
            <w:rFonts w:ascii="Cambria Math" w:hAnsi="Cambria Math"/>
          </w:rPr>
          <m:t>3</m:t>
        </m:r>
      </m:oMath>
      <w:r w:rsidR="0044422D">
        <w:t xml:space="preserve">.  </w:t>
      </w:r>
      <w:r>
        <w:t xml:space="preserve">The set of </w:t>
      </w:r>
      <w:r w:rsidR="00B754DD">
        <w:t xml:space="preserve">all nodes a distance </w:t>
      </w:r>
      <w:r w:rsidR="00B754DD">
        <w:rPr>
          <w:i/>
        </w:rPr>
        <w:t>r</w:t>
      </w:r>
      <w:r w:rsidR="00B754DD">
        <w:t xml:space="preserve"> from the origin </w:t>
      </w:r>
      <w:r w:rsidR="00DF340C">
        <w:t>is in some sense a boundary, corresponding</w:t>
      </w:r>
      <w:r w:rsidR="00B754DD">
        <w:t xml:space="preserve"> closely to </w:t>
      </w:r>
      <w:r w:rsidR="00C31661">
        <w:t xml:space="preserve">the </w:t>
      </w:r>
      <w:r w:rsidR="00B754DD">
        <w:t xml:space="preserve">circumference of a circle of radius </w:t>
      </w:r>
      <w:r w:rsidR="00B754DD">
        <w:rPr>
          <w:i/>
        </w:rPr>
        <w:t xml:space="preserve">r </w:t>
      </w:r>
      <w:r w:rsidR="00B754DD">
        <w:t xml:space="preserve">or the surface of a sphere of radius </w:t>
      </w:r>
      <w:r w:rsidR="00B754DD">
        <w:rPr>
          <w:i/>
        </w:rPr>
        <w:t>r</w:t>
      </w:r>
      <w:r w:rsidR="00B754DD">
        <w:t xml:space="preserve">, while the set of all nodes which are at most </w:t>
      </w:r>
      <w:r w:rsidR="00B754DD">
        <w:rPr>
          <w:i/>
        </w:rPr>
        <w:t>r</w:t>
      </w:r>
      <w:r w:rsidR="00B754DD">
        <w:t xml:space="preserve"> steps from the origin corresponds to the interior – that is, the area of the circle or the volume of the sphere</w:t>
      </w:r>
      <w:r w:rsidR="0044422D">
        <w:t xml:space="preserve">.  </w:t>
      </w:r>
      <w:r w:rsidR="00B754DD">
        <w:t xml:space="preserve">The circle, a two-dimensional object, has boundary and </w:t>
      </w:r>
      <w:r w:rsidR="003E2A0F">
        <w:t xml:space="preserve">interior </w:t>
      </w:r>
      <w:r w:rsidR="00B754DD">
        <w:t xml:space="preserve">given by </w:t>
      </w:r>
      <m:oMath>
        <m:r>
          <w:rPr>
            <w:rFonts w:ascii="Cambria Math" w:hAnsi="Cambria Math"/>
          </w:rPr>
          <m:t>2πr</m:t>
        </m:r>
      </m:oMath>
      <w:r w:rsidR="00B754DD">
        <w:t xml:space="preserve"> </w:t>
      </w:r>
      <w:proofErr w:type="gramStart"/>
      <w:r w:rsidR="00B754DD">
        <w:t xml:space="preserve">and </w:t>
      </w:r>
      <w:proofErr w:type="gramEnd"/>
      <m:oMath>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oMath>
      <w:r w:rsidR="00B754DD">
        <w:t xml:space="preserve">, respectively, while the sphere, a three-dimensional object, has </w:t>
      </w:r>
      <w:r w:rsidR="003E2A0F">
        <w:t>boundary and interior</w:t>
      </w:r>
      <w:r w:rsidR="00B754DD">
        <w:t xml:space="preserve"> given by </w:t>
      </w:r>
      <m:oMath>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rPr>
              <m:t>2</m:t>
            </m:r>
          </m:sup>
        </m:sSup>
      </m:oMath>
      <w:r w:rsidR="00B754DD">
        <w:t xml:space="preserve"> and </w:t>
      </w:r>
      <m:oMath>
        <m:f>
          <m:fPr>
            <m:ctrlPr>
              <w:rPr>
                <w:rFonts w:ascii="Cambria Math" w:hAnsi="Cambria Math"/>
                <w:i/>
              </w:rPr>
            </m:ctrlPr>
          </m:fPr>
          <m:num>
            <m:r>
              <w:rPr>
                <w:rFonts w:ascii="Cambria Math" w:hAnsi="Cambria Math"/>
              </w:rPr>
              <m:t>4π</m:t>
            </m:r>
          </m:num>
          <m:den>
            <m:r>
              <w:rPr>
                <w:rFonts w:ascii="Cambria Math" w:hAnsi="Cambria Math"/>
              </w:rPr>
              <m:t>3</m:t>
            </m:r>
          </m:den>
        </m:f>
        <m:sSup>
          <m:sSupPr>
            <m:ctrlPr>
              <w:rPr>
                <w:rFonts w:ascii="Cambria Math" w:hAnsi="Cambria Math"/>
                <w:i/>
              </w:rPr>
            </m:ctrlPr>
          </m:sSupPr>
          <m:e>
            <m:r>
              <w:rPr>
                <w:rFonts w:ascii="Cambria Math" w:hAnsi="Cambria Math"/>
              </w:rPr>
              <m:t>r</m:t>
            </m:r>
          </m:e>
          <m:sup>
            <m:r>
              <w:rPr>
                <w:rFonts w:ascii="Cambria Math" w:hAnsi="Cambria Math"/>
              </w:rPr>
              <m:t>3</m:t>
            </m:r>
          </m:sup>
        </m:sSup>
      </m:oMath>
      <w:r w:rsidR="00B754DD">
        <w:t>, respectively</w:t>
      </w:r>
      <w:r w:rsidR="0044422D">
        <w:t xml:space="preserve">.  </w:t>
      </w:r>
      <w:r w:rsidR="001D3393">
        <w:t xml:space="preserve">That is, the interior of each is proportional to </w:t>
      </w:r>
      <m:oMath>
        <m:sSup>
          <m:sSupPr>
            <m:ctrlPr>
              <w:rPr>
                <w:rFonts w:ascii="Cambria Math" w:hAnsi="Cambria Math"/>
                <w:i/>
              </w:rPr>
            </m:ctrlPr>
          </m:sSupPr>
          <m:e>
            <m:r>
              <w:rPr>
                <w:rFonts w:ascii="Cambria Math" w:hAnsi="Cambria Math"/>
              </w:rPr>
              <m:t>r</m:t>
            </m:r>
          </m:e>
          <m:sup>
            <m:r>
              <w:rPr>
                <w:rFonts w:ascii="Cambria Math" w:hAnsi="Cambria Math"/>
              </w:rPr>
              <m:t>d</m:t>
            </m:r>
          </m:sup>
        </m:sSup>
      </m:oMath>
      <w:r w:rsidR="001D3393">
        <w:t xml:space="preserve"> and the boundary </w:t>
      </w:r>
      <w:proofErr w:type="gramStart"/>
      <w:r w:rsidR="00DF340C">
        <w:t xml:space="preserve">to </w:t>
      </w:r>
      <w:proofErr w:type="gramEnd"/>
      <m:oMath>
        <m:sSup>
          <m:sSupPr>
            <m:ctrlPr>
              <w:rPr>
                <w:rFonts w:ascii="Cambria Math" w:hAnsi="Cambria Math"/>
                <w:i/>
              </w:rPr>
            </m:ctrlPr>
          </m:sSupPr>
          <m:e>
            <m:r>
              <w:rPr>
                <w:rFonts w:ascii="Cambria Math" w:hAnsi="Cambria Math"/>
              </w:rPr>
              <m:t>r</m:t>
            </m:r>
          </m:e>
          <m:sup>
            <m:r>
              <w:rPr>
                <w:rFonts w:ascii="Cambria Math" w:hAnsi="Cambria Math"/>
              </w:rPr>
              <m:t>d-1</m:t>
            </m:r>
          </m:sup>
        </m:sSup>
      </m:oMath>
      <w:r w:rsidR="001D3393">
        <w:t xml:space="preserve">, where </w:t>
      </w:r>
      <w:r w:rsidR="001D3393">
        <w:rPr>
          <w:i/>
        </w:rPr>
        <w:t>d</w:t>
      </w:r>
      <w:r w:rsidR="001D3393">
        <w:t xml:space="preserve"> is the dimension of the space</w:t>
      </w:r>
      <w:r w:rsidR="0044422D">
        <w:t xml:space="preserve">.  </w:t>
      </w:r>
      <w:r w:rsidR="00B754DD">
        <w:t>In like manner</w:t>
      </w:r>
      <w:r w:rsidR="003A0002">
        <w:t>,</w:t>
      </w:r>
      <w:r w:rsidR="00DF340C">
        <w:t xml:space="preserve"> we take it as indicative </w:t>
      </w:r>
      <w:r w:rsidR="002E0E78">
        <w:t>that a network has</w:t>
      </w:r>
      <w:r w:rsidR="00DF340C">
        <w:t xml:space="preserve"> dimensionality </w:t>
      </w:r>
      <w:r w:rsidR="00DF340C">
        <w:rPr>
          <w:i/>
        </w:rPr>
        <w:t>d</w:t>
      </w:r>
      <w:r w:rsidR="003A0002">
        <w:t xml:space="preserve"> if</w:t>
      </w:r>
      <w:r w:rsidR="0044422D">
        <w:t xml:space="preserve"> its </w:t>
      </w:r>
      <w:r w:rsidR="0030255D">
        <w:t>boundary</w:t>
      </w:r>
      <w:r w:rsidR="0044422D">
        <w:t xml:space="preserve"> function has dimension </w:t>
      </w:r>
      <w:r w:rsidR="0044422D">
        <w:rPr>
          <w:i/>
        </w:rPr>
        <w:t>d</w:t>
      </w:r>
      <w:r w:rsidR="0044422D">
        <w:t xml:space="preserve">-1, i.e., </w:t>
      </w:r>
      <w:proofErr w:type="gramStart"/>
      <w:r w:rsidR="0044422D">
        <w:t>if</w:t>
      </w:r>
      <w:r w:rsidR="00D61C75">
        <w:t xml:space="preserve"> </w:t>
      </w:r>
      <w:proofErr w:type="gramEnd"/>
      <m:oMath>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d-1</m:t>
            </m:r>
          </m:sup>
        </m:sSup>
      </m:oMath>
      <w:r w:rsidR="0044422D">
        <w:t xml:space="preserve">.  </w:t>
      </w:r>
      <w:r w:rsidR="002E0E78">
        <w:t xml:space="preserve">When applied to the various types of SSS causal networks found, this methodology is found to agree with the intuitive assessment of chains and bands </w:t>
      </w:r>
      <w:r w:rsidR="0044422D">
        <w:t xml:space="preserve">being </w:t>
      </w:r>
      <w:r w:rsidR="002E0E78">
        <w:t xml:space="preserve"> one-dimensional, the various fishnet types </w:t>
      </w:r>
      <w:r w:rsidR="0044422D">
        <w:t xml:space="preserve">being </w:t>
      </w:r>
      <w:r w:rsidR="002E0E78">
        <w:t>two-dimensional, while the disconnected “</w:t>
      </w:r>
      <w:r w:rsidR="00D639A2">
        <w:t>clump</w:t>
      </w:r>
      <w:r w:rsidR="002E0E78">
        <w:t xml:space="preserve">” causal </w:t>
      </w:r>
      <w:r w:rsidR="002E0E78">
        <w:lastRenderedPageBreak/>
        <w:t>networks are seen to be in some sense zero-dimensional</w:t>
      </w:r>
      <w:r w:rsidR="0044422D">
        <w:t xml:space="preserve">.  </w:t>
      </w:r>
      <w:r w:rsidR="005E49E3">
        <w:t>T</w:t>
      </w:r>
      <w:r w:rsidR="00053D75">
        <w:t xml:space="preserve">he dimension of any </w:t>
      </w:r>
      <w:r w:rsidR="007305DF">
        <w:t>network</w:t>
      </w:r>
      <w:r w:rsidR="00053D75">
        <w:t xml:space="preserve"> may </w:t>
      </w:r>
      <w:r w:rsidR="00525104">
        <w:t xml:space="preserve">thus </w:t>
      </w:r>
      <w:r w:rsidR="00053D75">
        <w:t xml:space="preserve">be determined </w:t>
      </w:r>
      <w:r w:rsidR="0044422D">
        <w:t>programmatically</w:t>
      </w:r>
      <w:r w:rsidR="005E49E3">
        <w:t>, by analyzing the boundary function</w:t>
      </w:r>
      <w:r w:rsidR="00525104">
        <w:t>.</w:t>
      </w:r>
    </w:p>
    <w:p w:rsidR="00DE3C12" w:rsidRPr="00011DD1" w:rsidRDefault="00011DD1" w:rsidP="00011DD1">
      <w:pPr>
        <w:spacing w:after="0" w:line="480" w:lineRule="auto"/>
        <w:ind w:firstLine="720"/>
        <w:rPr>
          <w:rFonts w:ascii="Times New Roman" w:eastAsia="Times New Roman" w:hAnsi="Times New Roman" w:cs="Times New Roman"/>
          <w:sz w:val="24"/>
          <w:szCs w:val="24"/>
        </w:rPr>
      </w:pPr>
      <w:r w:rsidRPr="00011DD1">
        <w:rPr>
          <w:rFonts w:ascii="Calibri" w:eastAsia="Times New Roman" w:hAnsi="Calibri" w:cs="Times New Roman"/>
        </w:rPr>
        <w:t xml:space="preserve">A few examples may serve to illustrate </w:t>
      </w:r>
      <w:r w:rsidR="0044422D">
        <w:rPr>
          <w:rFonts w:ascii="Calibri" w:eastAsia="Times New Roman" w:hAnsi="Calibri" w:cs="Times New Roman"/>
        </w:rPr>
        <w:t xml:space="preserve">the </w:t>
      </w:r>
      <w:r w:rsidRPr="00011DD1">
        <w:rPr>
          <w:rFonts w:ascii="Calibri" w:eastAsia="Times New Roman" w:hAnsi="Calibri" w:cs="Times New Roman"/>
        </w:rPr>
        <w:t>method</w:t>
      </w:r>
      <w:r w:rsidR="0044422D">
        <w:rPr>
          <w:rFonts w:ascii="Calibri" w:eastAsia="Times New Roman" w:hAnsi="Calibri" w:cs="Times New Roman"/>
        </w:rPr>
        <w:t xml:space="preserve">.  </w:t>
      </w:r>
      <w:r w:rsidR="00266A0E" w:rsidRPr="00011DD1">
        <w:t xml:space="preserve">First, </w:t>
      </w:r>
      <w:r w:rsidR="00D61C75">
        <w:t xml:space="preserve">consider the case of </w:t>
      </w:r>
      <w:r w:rsidR="00525104">
        <w:t xml:space="preserve">a </w:t>
      </w:r>
      <w:r w:rsidR="00D61C75">
        <w:t>causal network that is not well-</w:t>
      </w:r>
      <w:r w:rsidR="00D61C75" w:rsidRPr="00011DD1">
        <w:t>connected</w:t>
      </w:r>
      <w:r w:rsidR="00D61C75">
        <w:t xml:space="preserve">, such as the one shown </w:t>
      </w:r>
      <w:r w:rsidR="00136FA6" w:rsidRPr="00011DD1">
        <w:t xml:space="preserve">in </w:t>
      </w:r>
      <w:r w:rsidR="00564A5B">
        <w:fldChar w:fldCharType="begin"/>
      </w:r>
      <w:r w:rsidR="00564A5B">
        <w:instrText xml:space="preserve"> REF _Ref323705815 \h  \* MERGEFORMAT </w:instrText>
      </w:r>
      <w:r w:rsidR="00564A5B">
        <w:fldChar w:fldCharType="separate"/>
      </w:r>
      <w:r w:rsidR="00427988">
        <w:t>Figure 5</w:t>
      </w:r>
      <w:r w:rsidR="00564A5B">
        <w:fldChar w:fldCharType="end"/>
      </w:r>
      <w:r w:rsidR="0044422D">
        <w:t xml:space="preserve">.  </w:t>
      </w:r>
      <w:r w:rsidR="00D61C75">
        <w:t xml:space="preserve">This type of </w:t>
      </w:r>
      <w:r w:rsidR="003A327D">
        <w:t xml:space="preserve">network has an infinite number of disconnects, so it is not possible to move past an initial region and reach a node connected to all later nodes.  In fact, except for a finite number of nodes close to the origin, all later nodes are inaccessible (denoted by our program as being </w:t>
      </w:r>
      <w:r w:rsidR="003A327D" w:rsidRPr="00011DD1">
        <w:rPr>
          <w:rFonts w:ascii="Times New Roman" w:eastAsia="Times New Roman" w:hAnsi="Times New Roman" w:cs="Times New Roman"/>
          <w:sz w:val="24"/>
          <w:szCs w:val="24"/>
        </w:rPr>
        <w:t>∞</w:t>
      </w:r>
      <w:r w:rsidR="003A327D">
        <w:rPr>
          <w:rFonts w:ascii="Times New Roman" w:eastAsia="Times New Roman" w:hAnsi="Times New Roman" w:cs="Times New Roman"/>
          <w:sz w:val="24"/>
          <w:szCs w:val="24"/>
        </w:rPr>
        <w:t xml:space="preserve"> steps from the origin)</w:t>
      </w:r>
      <w:r w:rsidR="003A327D">
        <w:t xml:space="preserve">, and therefore we may </w:t>
      </w:r>
      <w:proofErr w:type="gramStart"/>
      <w:r w:rsidR="003A327D">
        <w:t xml:space="preserve">write </w:t>
      </w:r>
      <w:proofErr w:type="gramEnd"/>
      <m:oMath>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=0</m:t>
        </m:r>
      </m:oMath>
      <w:r w:rsidR="003A327D">
        <w:t xml:space="preserve">, for all </w:t>
      </w:r>
      <m:oMath>
        <m:r>
          <w:rPr>
            <w:rFonts w:ascii="Cambria Math" w:hAnsi="Cambria Math"/>
          </w:rPr>
          <m:t>r</m:t>
        </m:r>
      </m:oMath>
      <w:r w:rsidR="003A327D">
        <w:t xml:space="preserve"> greater than some finite number of steps </w:t>
      </w:r>
      <w:r w:rsidR="003A327D">
        <w:rPr>
          <w:i/>
        </w:rPr>
        <w:t>n</w:t>
      </w:r>
      <w:r w:rsidR="003A327D">
        <w:t xml:space="preserve"> </w:t>
      </w:r>
      <w:r w:rsidR="00E30FD1">
        <w:t xml:space="preserve">(here </w:t>
      </w:r>
      <w:r w:rsidR="00E30FD1">
        <w:rPr>
          <w:i/>
        </w:rPr>
        <w:t>n</w:t>
      </w:r>
      <w:r w:rsidR="00E30FD1">
        <w:t xml:space="preserve"> is at most 1, but for more complicated repeating clumps, </w:t>
      </w:r>
      <w:r w:rsidR="00E30FD1">
        <w:rPr>
          <w:i/>
        </w:rPr>
        <w:t>n</w:t>
      </w:r>
      <w:r w:rsidR="00E30FD1">
        <w:t xml:space="preserve"> is at most the clump size).</w:t>
      </w:r>
      <w:r w:rsidR="003A327D">
        <w:t xml:space="preserve"> </w:t>
      </w:r>
      <w:r w:rsidR="00E30FD1">
        <w:t xml:space="preserve"> </w:t>
      </w:r>
      <w:r w:rsidR="003A327D">
        <w:t xml:space="preserve">Treating the </w:t>
      </w:r>
      <w:r w:rsidR="00E30FD1">
        <w:t>“</w:t>
      </w:r>
      <w:r w:rsidR="003A327D">
        <w:t>interior</w:t>
      </w:r>
      <w:r w:rsidR="00E30FD1">
        <w:t>”</w:t>
      </w:r>
      <w:r w:rsidR="003A327D">
        <w:t xml:space="preserve"> of the network as the integral of the boundary, we arrive at </w:t>
      </w:r>
      <w:r w:rsidR="00E30FD1">
        <w:t xml:space="preserve">a constant size for the interior, a value not proportional to any power of </w:t>
      </w:r>
      <w:r w:rsidR="00E30FD1">
        <w:rPr>
          <w:i/>
        </w:rPr>
        <w:t>r</w:t>
      </w:r>
      <w:r w:rsidR="00E30FD1">
        <w:t xml:space="preserve">, or more conveniently, proportional </w:t>
      </w:r>
      <w:proofErr w:type="gramStart"/>
      <w:r w:rsidR="00E30FD1">
        <w:t xml:space="preserve">to </w:t>
      </w:r>
      <w:proofErr w:type="gramEnd"/>
      <m:oMath>
        <m:sSup>
          <m:sSupPr>
            <m:ctrlPr>
              <w:rPr>
                <w:rFonts w:ascii="Cambria Math" w:hAnsi="Cambria Math"/>
                <w:i/>
              </w:rPr>
            </m:ctrlPr>
          </m:sSupPr>
          <m:e>
            <m:r>
              <w:rPr>
                <w:rFonts w:ascii="Cambria Math" w:hAnsi="Cambria Math"/>
              </w:rPr>
              <m:t>r</m:t>
            </m:r>
          </m:e>
          <m:sup>
            <m:r>
              <w:rPr>
                <w:rFonts w:ascii="Cambria Math" w:hAnsi="Cambria Math"/>
              </w:rPr>
              <m:t>0</m:t>
            </m:r>
          </m:sup>
        </m:sSup>
      </m:oMath>
      <w:r w:rsidR="00E30FD1">
        <w:t xml:space="preserve">.  It follows that we may consider the dimensionality of such networks to be 0. </w:t>
      </w:r>
      <w:r w:rsidR="00266A0E" w:rsidRPr="00011DD1">
        <w:t xml:space="preserve">If </w:t>
      </w:r>
      <w:r w:rsidR="00B8029F">
        <w:t xml:space="preserve">the </w:t>
      </w:r>
      <w:r w:rsidR="00E30FD1">
        <w:t xml:space="preserve">network </w:t>
      </w:r>
      <w:r w:rsidR="00266A0E" w:rsidRPr="00011DD1">
        <w:t xml:space="preserve">is not periodically detached but </w:t>
      </w:r>
      <w:r w:rsidR="00E30FD1">
        <w:t xml:space="preserve">has </w:t>
      </w:r>
      <w:r w:rsidR="00266A0E" w:rsidRPr="00011DD1">
        <w:t>a finite number of detachments, generating the SSS from a different initial string may very well fix the problem</w:t>
      </w:r>
      <w:r w:rsidR="0044422D">
        <w:t xml:space="preserve">.  </w:t>
      </w:r>
      <w:r w:rsidR="00266A0E" w:rsidRPr="00011DD1">
        <w:t xml:space="preserve">We have found that while any SSS generally behaves in the same way </w:t>
      </w:r>
      <w:r w:rsidR="0030255D">
        <w:t xml:space="preserve">when started </w:t>
      </w:r>
      <w:r w:rsidR="00266A0E" w:rsidRPr="00011DD1">
        <w:t xml:space="preserve">from </w:t>
      </w:r>
      <w:r w:rsidR="00525104">
        <w:t xml:space="preserve">a </w:t>
      </w:r>
      <w:r w:rsidR="00266A0E" w:rsidRPr="00011DD1">
        <w:t>sufficiently com</w:t>
      </w:r>
      <w:r w:rsidR="00DE3C12" w:rsidRPr="00011DD1">
        <w:t>plicated initial string, changing</w:t>
      </w:r>
      <w:r w:rsidR="00266A0E" w:rsidRPr="00011DD1">
        <w:t xml:space="preserve"> this initial string may reproduce the same network in </w:t>
      </w:r>
      <w:r w:rsidR="00DE3C12" w:rsidRPr="00011DD1">
        <w:t xml:space="preserve">a </w:t>
      </w:r>
      <w:r w:rsidR="00266A0E" w:rsidRPr="00011DD1">
        <w:t xml:space="preserve">different stage that </w:t>
      </w:r>
      <w:r w:rsidRPr="00011DD1">
        <w:rPr>
          <w:rFonts w:ascii="Calibri" w:eastAsia="Times New Roman" w:hAnsi="Calibri" w:cs="Times New Roman"/>
        </w:rPr>
        <w:t>may make it easier to quantify dimensionality.</w:t>
      </w:r>
    </w:p>
    <w:p w:rsidR="00DB481E" w:rsidRDefault="00E30FD1" w:rsidP="0079289B">
      <w:pPr>
        <w:pStyle w:val="ListParagraph"/>
        <w:spacing w:line="480" w:lineRule="auto"/>
        <w:ind w:left="0" w:firstLine="720"/>
      </w:pPr>
      <w:r>
        <w:t>For t</w:t>
      </w:r>
      <w:r w:rsidR="00DE3C12">
        <w:t xml:space="preserve">he </w:t>
      </w:r>
      <w:r>
        <w:t xml:space="preserve">chain </w:t>
      </w:r>
      <w:r w:rsidR="00DE3C12">
        <w:t xml:space="preserve">example in </w:t>
      </w:r>
      <w:r w:rsidR="00334F80">
        <w:fldChar w:fldCharType="begin"/>
      </w:r>
      <w:r w:rsidR="00136FA6">
        <w:instrText xml:space="preserve"> REF _Ref323706044 \h </w:instrText>
      </w:r>
      <w:r w:rsidR="00334F80">
        <w:fldChar w:fldCharType="separate"/>
      </w:r>
      <w:r w:rsidR="00026AC3">
        <w:t xml:space="preserve">Figure </w:t>
      </w:r>
      <w:r w:rsidR="00026AC3">
        <w:rPr>
          <w:noProof/>
        </w:rPr>
        <w:t>6</w:t>
      </w:r>
      <w:r w:rsidR="00334F80">
        <w:fldChar w:fldCharType="end"/>
      </w:r>
      <w:proofErr w:type="gramStart"/>
      <w:r>
        <w:t>,</w:t>
      </w:r>
      <w:r w:rsidR="00427988">
        <w:t xml:space="preserve"> </w:t>
      </w:r>
      <w:proofErr w:type="gramEnd"/>
      <m:oMath>
        <m:r>
          <w:rPr>
            <w:rFonts w:ascii="Cambria Math" w:hAnsi="Cambria Math"/>
          </w:rPr>
          <m:t>f(r)=1</m:t>
        </m:r>
      </m:oMath>
      <w:r>
        <w:t>:  there</w:t>
      </w:r>
      <w:r w:rsidR="00DB481E">
        <w:t xml:space="preserve"> is exactly 1 node </w:t>
      </w:r>
      <w:r w:rsidR="00DB481E">
        <w:rPr>
          <w:i/>
        </w:rPr>
        <w:t>r</w:t>
      </w:r>
      <w:r w:rsidR="00DB481E">
        <w:t xml:space="preserve"> steps away from the origin, for </w:t>
      </w:r>
      <w:r w:rsidR="0001338B">
        <w:t xml:space="preserve">each </w:t>
      </w:r>
      <w:r w:rsidR="00DB481E">
        <w:t xml:space="preserve">positive integer </w:t>
      </w:r>
      <w:r w:rsidR="00DB481E">
        <w:rPr>
          <w:i/>
        </w:rPr>
        <w:t>r</w:t>
      </w:r>
      <w:r w:rsidR="00DB481E">
        <w:t>.  In general, we find that for single or multiple-stranded chains or bands, with or without attached period</w:t>
      </w:r>
      <w:r w:rsidR="0030255D">
        <w:t>ic</w:t>
      </w:r>
      <w:r w:rsidR="00DB481E">
        <w:t xml:space="preserve"> clumps</w:t>
      </w:r>
      <w:proofErr w:type="gramStart"/>
      <w:r w:rsidR="00DB481E">
        <w:t xml:space="preserve">, </w:t>
      </w:r>
      <w:proofErr w:type="gramEnd"/>
      <m:oMath>
        <m:r>
          <w:rPr>
            <w:rFonts w:ascii="Cambria Math" w:hAnsi="Cambria Math"/>
          </w:rPr>
          <m:t>f(r)=c</m:t>
        </m:r>
      </m:oMath>
      <w:r w:rsidR="00B8029F">
        <w:t xml:space="preserve">, </w:t>
      </w:r>
      <w:r w:rsidR="00DE3C12">
        <w:t xml:space="preserve">where </w:t>
      </w:r>
      <w:r w:rsidR="00DE3C12" w:rsidRPr="00DB481E">
        <w:rPr>
          <w:i/>
        </w:rPr>
        <w:t>c</w:t>
      </w:r>
      <w:r w:rsidR="00DE3C12">
        <w:t xml:space="preserve"> some </w:t>
      </w:r>
      <w:r w:rsidR="00DB481E">
        <w:t xml:space="preserve">positive </w:t>
      </w:r>
      <w:r w:rsidR="00DE3C12">
        <w:t>constant</w:t>
      </w:r>
      <w:r w:rsidR="00DB481E">
        <w:t xml:space="preserve">, </w:t>
      </w:r>
      <w:r w:rsidR="00B8029F">
        <w:t xml:space="preserve">or possibly </w:t>
      </w:r>
      <m:oMath>
        <m:r>
          <w:rPr>
            <w:rFonts w:ascii="Cambria Math" w:hAnsi="Cambria Math"/>
          </w:rPr>
          <m:t>f</m:t>
        </m:r>
        <m:d>
          <m:dPr>
            <m:ctrlPr>
              <w:rPr>
                <w:rFonts w:ascii="Cambria Math" w:hAnsi="Cambria Math"/>
                <w:i/>
              </w:rPr>
            </m:ctrlPr>
          </m:dPr>
          <m:e>
            <m:r>
              <w:rPr>
                <w:rFonts w:ascii="Cambria Math" w:hAnsi="Cambria Math"/>
              </w:rPr>
              <m:t>r</m:t>
            </m:r>
          </m:e>
        </m:d>
      </m:oMath>
      <w:r w:rsidR="00B8029F">
        <w:t xml:space="preserve"> cycles between several constants</w:t>
      </w:r>
      <w:r w:rsidR="0001338B">
        <w:t>, but i</w:t>
      </w:r>
      <w:r w:rsidR="00B8029F">
        <w:t>n any case</w:t>
      </w:r>
      <w:r w:rsidR="0001338B">
        <w:t xml:space="preserve"> has</w:t>
      </w:r>
      <w:r w:rsidR="00B8029F">
        <w:t xml:space="preserve"> no </w:t>
      </w:r>
      <w:r w:rsidR="00B8029F" w:rsidRPr="00B8029F">
        <w:rPr>
          <w:i/>
        </w:rPr>
        <w:t>r</w:t>
      </w:r>
      <w:r w:rsidR="00B8029F">
        <w:t xml:space="preserve">-dependence and we may </w:t>
      </w:r>
      <w:r w:rsidR="0001338B">
        <w:t xml:space="preserve">therefore </w:t>
      </w:r>
      <w:r w:rsidR="00B8029F">
        <w:t xml:space="preserve">write </w:t>
      </w:r>
      <m:oMath>
        <m:r>
          <w:rPr>
            <w:rFonts w:ascii="Cambria Math" w:hAnsi="Cambria Math"/>
          </w:rPr>
          <m:t>f(r)∝</m:t>
        </m:r>
        <m:sSup>
          <m:sSupPr>
            <m:ctrlPr>
              <w:rPr>
                <w:rFonts w:ascii="Cambria Math" w:hAnsi="Cambria Math"/>
                <w:i/>
              </w:rPr>
            </m:ctrlPr>
          </m:sSupPr>
          <m:e>
            <m:r>
              <w:rPr>
                <w:rFonts w:ascii="Cambria Math" w:hAnsi="Cambria Math"/>
              </w:rPr>
              <m:t>r</m:t>
            </m:r>
          </m:e>
          <m:sup>
            <m:r>
              <w:rPr>
                <w:rFonts w:ascii="Cambria Math" w:hAnsi="Cambria Math"/>
              </w:rPr>
              <m:t>0</m:t>
            </m:r>
          </m:sup>
        </m:sSup>
      </m:oMath>
      <w:r w:rsidR="00DB481E">
        <w:t xml:space="preserve"> for all </w:t>
      </w:r>
      <w:r w:rsidR="00DB481E">
        <w:rPr>
          <w:i/>
        </w:rPr>
        <w:t>d</w:t>
      </w:r>
      <w:r w:rsidR="00DB481E">
        <w:t xml:space="preserve"> sufficiently far from the origin</w:t>
      </w:r>
      <w:r w:rsidR="0044422D">
        <w:t xml:space="preserve">.  </w:t>
      </w:r>
      <w:r w:rsidR="008C4648">
        <w:t xml:space="preserve">Therefore we consider the </w:t>
      </w:r>
      <w:r w:rsidR="00DB481E">
        <w:t>boundary</w:t>
      </w:r>
      <w:r w:rsidR="008C4648">
        <w:t xml:space="preserve"> or “surface”</w:t>
      </w:r>
      <w:r w:rsidR="00DB481E">
        <w:t xml:space="preserve"> of such networks to have dimension 0 and the interior to have dimension 1, as expected.  </w:t>
      </w:r>
    </w:p>
    <w:p w:rsidR="00427988" w:rsidRDefault="000E1323" w:rsidP="000E1323">
      <w:pPr>
        <w:pStyle w:val="ListParagraph"/>
        <w:spacing w:line="480" w:lineRule="auto"/>
        <w:ind w:left="0" w:firstLine="720"/>
      </w:pPr>
      <w:r>
        <w:lastRenderedPageBreak/>
        <w:t xml:space="preserve">The same method confirms the </w:t>
      </w:r>
      <w:r w:rsidR="00DE3C12">
        <w:t>fishnet exampl</w:t>
      </w:r>
      <w:r w:rsidR="00136FA6">
        <w:t>e in</w:t>
      </w:r>
      <w:r w:rsidR="00427988">
        <w:t xml:space="preserve"> </w:t>
      </w:r>
      <w:r w:rsidR="00427988">
        <w:fldChar w:fldCharType="begin"/>
      </w:r>
      <w:r w:rsidR="00427988">
        <w:instrText xml:space="preserve"> REF _Ref328536121 \h </w:instrText>
      </w:r>
      <w:r w:rsidR="00427988">
        <w:fldChar w:fldCharType="separate"/>
      </w:r>
      <w:r w:rsidR="00427988">
        <w:t xml:space="preserve">Figure </w:t>
      </w:r>
      <w:r w:rsidR="00427988">
        <w:rPr>
          <w:noProof/>
        </w:rPr>
        <w:t>4</w:t>
      </w:r>
      <w:r w:rsidR="00427988">
        <w:fldChar w:fldCharType="end"/>
      </w:r>
      <w:r w:rsidR="00427988">
        <w:t xml:space="preserve"> </w:t>
      </w:r>
      <w:r w:rsidR="00432B22">
        <w:t>to be two</w:t>
      </w:r>
      <w:r w:rsidR="00EB1C7A">
        <w:t>-dimensional</w:t>
      </w:r>
      <w:r w:rsidR="0044422D">
        <w:t xml:space="preserve">.  </w:t>
      </w:r>
      <w:r w:rsidR="00427988">
        <w:t xml:space="preserve">We first characterize each node of the network by its distance (number of steps) from the origin (node 1).  </w:t>
      </w:r>
      <w:r w:rsidR="0030255D">
        <w:fldChar w:fldCharType="begin"/>
      </w:r>
      <w:r w:rsidR="0030255D">
        <w:instrText xml:space="preserve"> REF _Ref328850499 \h </w:instrText>
      </w:r>
      <w:r w:rsidR="0030255D">
        <w:fldChar w:fldCharType="separate"/>
      </w:r>
      <w:r w:rsidR="0030255D">
        <w:t xml:space="preserve">Figure </w:t>
      </w:r>
      <w:r w:rsidR="0030255D">
        <w:rPr>
          <w:noProof/>
        </w:rPr>
        <w:t>10</w:t>
      </w:r>
      <w:r w:rsidR="0030255D">
        <w:fldChar w:fldCharType="end"/>
      </w:r>
      <w:r w:rsidR="0030255D">
        <w:t xml:space="preserve"> </w:t>
      </w:r>
      <w:r w:rsidR="00427988">
        <w:t xml:space="preserve">shows the network again, </w:t>
      </w:r>
      <w:r w:rsidR="00A83C0A">
        <w:t xml:space="preserve">now with the adjusted network </w:t>
      </w:r>
      <w:r w:rsidR="0030255D">
        <w:t xml:space="preserve">starting point </w:t>
      </w:r>
      <w:r w:rsidR="00A83C0A">
        <w:t>mentioned earlier</w:t>
      </w:r>
      <w:r w:rsidR="0030255D">
        <w:t xml:space="preserve">. </w:t>
      </w:r>
    </w:p>
    <w:p w:rsidR="00026AC3" w:rsidRDefault="00026AC3" w:rsidP="00026AC3">
      <w:pPr>
        <w:keepNext/>
        <w:spacing w:line="480" w:lineRule="auto"/>
      </w:pPr>
      <w:r w:rsidRPr="00026AC3">
        <w:rPr>
          <w:noProof/>
        </w:rPr>
        <w:drawing>
          <wp:inline distT="0" distB="0" distL="0" distR="0" wp14:anchorId="05BDF07B" wp14:editId="62BF3F20">
            <wp:extent cx="5943600" cy="32740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274060"/>
                    </a:xfrm>
                    <a:prstGeom prst="rect">
                      <a:avLst/>
                    </a:prstGeom>
                  </pic:spPr>
                </pic:pic>
              </a:graphicData>
            </a:graphic>
          </wp:inline>
        </w:drawing>
      </w:r>
    </w:p>
    <w:p w:rsidR="00026AC3" w:rsidRPr="00026AC3" w:rsidRDefault="00026AC3" w:rsidP="00026AC3">
      <w:pPr>
        <w:pStyle w:val="Caption"/>
      </w:pPr>
      <w:bookmarkStart w:id="14" w:name="_Ref328850499"/>
      <w:r>
        <w:t xml:space="preserve">Figure </w:t>
      </w:r>
      <w:r w:rsidR="005E49E3">
        <w:fldChar w:fldCharType="begin"/>
      </w:r>
      <w:r w:rsidR="005E49E3">
        <w:instrText xml:space="preserve"> SEQ Figure \* ARABIC </w:instrText>
      </w:r>
      <w:r w:rsidR="005E49E3">
        <w:fldChar w:fldCharType="separate"/>
      </w:r>
      <w:r>
        <w:rPr>
          <w:noProof/>
        </w:rPr>
        <w:t>10</w:t>
      </w:r>
      <w:r w:rsidR="005E49E3">
        <w:rPr>
          <w:noProof/>
        </w:rPr>
        <w:fldChar w:fldCharType="end"/>
      </w:r>
      <w:bookmarkEnd w:id="14"/>
      <w:r>
        <w:t xml:space="preserve"> Causal </w:t>
      </w:r>
      <w:r w:rsidRPr="009B2E22">
        <w:t xml:space="preserve">network </w:t>
      </w:r>
      <w:r>
        <w:t xml:space="preserve">of </w:t>
      </w:r>
      <w:r w:rsidRPr="009B2E22">
        <w:t>SSS 35,521,928, rule set {“ABA”-&gt;“AAB”, “A”-&gt;“ABA”}, initial string “</w:t>
      </w:r>
      <w:r>
        <w:t>ABAA</w:t>
      </w:r>
      <w:r w:rsidRPr="009B2E22">
        <w:t xml:space="preserve">”)), </w:t>
      </w:r>
      <w:r>
        <w:t xml:space="preserve">24 steps shown </w:t>
      </w:r>
      <w:r w:rsidRPr="009B2E22">
        <w:t>with node</w:t>
      </w:r>
      <w:r>
        <w:t>s</w:t>
      </w:r>
      <w:r w:rsidRPr="009B2E22">
        <w:t xml:space="preserve"> identified</w:t>
      </w:r>
      <w:r>
        <w:t xml:space="preserve"> by their distance from the origin</w:t>
      </w:r>
      <w:r w:rsidRPr="009B2E22">
        <w:t>.</w:t>
      </w:r>
      <w:r>
        <w:t xml:space="preserve">  </w:t>
      </w:r>
      <w:proofErr w:type="gramStart"/>
      <w:r>
        <w:t>f(</w:t>
      </w:r>
      <w:proofErr w:type="gramEnd"/>
      <w:r>
        <w:t>r) found proportional to r</w:t>
      </w:r>
      <w:r>
        <w:rPr>
          <w:vertAlign w:val="superscript"/>
        </w:rPr>
        <w:t>1</w:t>
      </w:r>
      <w:r>
        <w:t>, indicating a 2-dimensional network.</w:t>
      </w:r>
    </w:p>
    <w:p w:rsidR="00A83C0A" w:rsidRDefault="00A83C0A" w:rsidP="00026AC3">
      <w:pPr>
        <w:pStyle w:val="Caption"/>
      </w:pPr>
    </w:p>
    <w:p w:rsidR="000E1323" w:rsidRDefault="00176326" w:rsidP="000E1323">
      <w:pPr>
        <w:pStyle w:val="ListParagraph"/>
        <w:spacing w:line="480" w:lineRule="auto"/>
        <w:ind w:left="0" w:firstLine="720"/>
      </w:pPr>
      <w:r>
        <w:t xml:space="preserve">Here we </w:t>
      </w:r>
      <w:proofErr w:type="gramStart"/>
      <w:r>
        <w:t xml:space="preserve">find </w:t>
      </w:r>
      <w:proofErr w:type="gramEnd"/>
      <m:oMath>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hAnsi="Cambria Math"/>
          </w:rPr>
          <m:t>+1</m:t>
        </m:r>
      </m:oMath>
      <w:r>
        <w:t xml:space="preserve">, or for large radii, approximately </w:t>
      </w:r>
      <m:oMath>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1</m:t>
            </m:r>
          </m:sup>
        </m:sSup>
      </m:oMath>
      <w:r>
        <w:t>, and consequently the interior of the network has approximate dimension 2, by this criterion.</w:t>
      </w:r>
    </w:p>
    <w:p w:rsidR="00136FA6" w:rsidRDefault="00DE3C12" w:rsidP="000E1323">
      <w:pPr>
        <w:pStyle w:val="ListParagraph"/>
        <w:spacing w:line="480" w:lineRule="auto"/>
        <w:ind w:left="0" w:firstLine="720"/>
      </w:pPr>
      <w:r>
        <w:t xml:space="preserve">As </w:t>
      </w:r>
      <w:r w:rsidR="00176326">
        <w:t xml:space="preserve">the complexity of the rule set </w:t>
      </w:r>
      <w:r>
        <w:t xml:space="preserve">increases, </w:t>
      </w:r>
      <w:r w:rsidR="00176326">
        <w:t xml:space="preserve">it would not be surprising to find cases of higher </w:t>
      </w:r>
      <w:r w:rsidR="00432B22">
        <w:t>dimensionality</w:t>
      </w:r>
      <w:r w:rsidR="00176326">
        <w:t xml:space="preserve">, and indeed, the first 0-dimensional network occurs at SSS index </w:t>
      </w:r>
      <w:r w:rsidR="00856195">
        <w:t>3,</w:t>
      </w:r>
      <w:r w:rsidR="00176326">
        <w:t xml:space="preserve"> the first 1-dimensional network occurs at index </w:t>
      </w:r>
      <w:r w:rsidR="00856195">
        <w:t>6</w:t>
      </w:r>
      <w:r w:rsidR="00176326">
        <w:t xml:space="preserve">, </w:t>
      </w:r>
      <w:r w:rsidR="00856195">
        <w:t xml:space="preserve">the first network of dimension higher than 2 occurs at index </w:t>
      </w:r>
      <w:r w:rsidR="00856195" w:rsidRPr="00856195">
        <w:t>33181</w:t>
      </w:r>
      <w:r w:rsidR="00856195">
        <w:t xml:space="preserve">, </w:t>
      </w:r>
      <w:r w:rsidR="00176326">
        <w:t xml:space="preserve">and the first 2-dimensional network at index </w:t>
      </w:r>
      <w:r w:rsidR="00B722E1">
        <w:t>?</w:t>
      </w:r>
      <w:r w:rsidR="00176326">
        <w:t xml:space="preserve">?.  </w:t>
      </w:r>
      <w:r w:rsidR="00432B22">
        <w:t xml:space="preserve"> </w:t>
      </w:r>
      <w:r w:rsidR="00176326">
        <w:t xml:space="preserve">Intuitively one would also </w:t>
      </w:r>
      <w:r>
        <w:t>expect the dimensionality of</w:t>
      </w:r>
      <w:r w:rsidR="000E1323">
        <w:fldChar w:fldCharType="begin"/>
      </w:r>
      <w:r w:rsidR="000E1323">
        <w:instrText xml:space="preserve"> REF _Ref323706982 \h </w:instrText>
      </w:r>
      <w:r w:rsidR="000E1323">
        <w:fldChar w:fldCharType="separate"/>
      </w:r>
      <w:r w:rsidR="000E1323">
        <w:fldChar w:fldCharType="end"/>
      </w:r>
      <w:r w:rsidR="0030255D">
        <w:t xml:space="preserve"> </w:t>
      </w:r>
      <w:r w:rsidR="0030255D">
        <w:fldChar w:fldCharType="begin"/>
      </w:r>
      <w:r w:rsidR="0030255D">
        <w:instrText xml:space="preserve"> REF _Ref328538175 \h </w:instrText>
      </w:r>
      <w:r w:rsidR="0030255D">
        <w:fldChar w:fldCharType="separate"/>
      </w:r>
      <w:r w:rsidR="0030255D">
        <w:t xml:space="preserve">Figure </w:t>
      </w:r>
      <w:r w:rsidR="0030255D">
        <w:rPr>
          <w:noProof/>
        </w:rPr>
        <w:t>8</w:t>
      </w:r>
      <w:r w:rsidR="0030255D">
        <w:fldChar w:fldCharType="end"/>
      </w:r>
      <w:r w:rsidR="0030255D">
        <w:t xml:space="preserve"> and </w:t>
      </w:r>
      <w:r w:rsidR="0030255D">
        <w:fldChar w:fldCharType="begin"/>
      </w:r>
      <w:r w:rsidR="0030255D">
        <w:instrText xml:space="preserve"> REF _Ref328249934 \h </w:instrText>
      </w:r>
      <w:r w:rsidR="0030255D">
        <w:fldChar w:fldCharType="separate"/>
      </w:r>
      <w:r w:rsidR="0030255D">
        <w:t xml:space="preserve">Figure </w:t>
      </w:r>
      <w:r w:rsidR="0030255D">
        <w:rPr>
          <w:noProof/>
        </w:rPr>
        <w:t>9</w:t>
      </w:r>
      <w:r w:rsidR="0030255D">
        <w:fldChar w:fldCharType="end"/>
      </w:r>
      <w:r w:rsidR="0030255D">
        <w:t xml:space="preserve"> </w:t>
      </w:r>
      <w:r>
        <w:t xml:space="preserve">to </w:t>
      </w:r>
      <w:r w:rsidR="00176326">
        <w:t xml:space="preserve">greater than </w:t>
      </w:r>
      <w:r>
        <w:t>two</w:t>
      </w:r>
      <w:r w:rsidR="00176326">
        <w:t xml:space="preserve">, </w:t>
      </w:r>
      <w:r w:rsidR="0030255D">
        <w:t xml:space="preserve">as </w:t>
      </w:r>
      <w:r w:rsidR="001C0A0E">
        <w:t>these networks</w:t>
      </w:r>
      <w:r w:rsidR="00176326">
        <w:t xml:space="preserve"> cannot lie flat in the plane while keeping the spacing between nodes uniform</w:t>
      </w:r>
      <w:r w:rsidR="0044422D">
        <w:t xml:space="preserve">.  </w:t>
      </w:r>
      <w:r w:rsidR="00176326">
        <w:t xml:space="preserve">But </w:t>
      </w:r>
      <w:r w:rsidR="0081252E">
        <w:t xml:space="preserve">actually </w:t>
      </w:r>
      <w:r w:rsidR="00176326">
        <w:t xml:space="preserve">the </w:t>
      </w:r>
      <w:r w:rsidR="001C0A0E">
        <w:t>boundary</w:t>
      </w:r>
      <w:r w:rsidR="00176326">
        <w:t xml:space="preserve"> function </w:t>
      </w:r>
      <w:r w:rsidR="001C0A0E">
        <w:t xml:space="preserve">for the </w:t>
      </w:r>
      <w:r w:rsidR="001C0A0E">
        <w:lastRenderedPageBreak/>
        <w:t xml:space="preserve">network shown in </w:t>
      </w:r>
      <w:r w:rsidR="001C0A0E">
        <w:fldChar w:fldCharType="begin"/>
      </w:r>
      <w:r w:rsidR="001C0A0E">
        <w:instrText xml:space="preserve"> REF _Ref328538175 \h </w:instrText>
      </w:r>
      <w:r w:rsidR="001C0A0E">
        <w:fldChar w:fldCharType="separate"/>
      </w:r>
      <w:r w:rsidR="001C0A0E">
        <w:t xml:space="preserve">Figure </w:t>
      </w:r>
      <w:r w:rsidR="001C0A0E">
        <w:rPr>
          <w:noProof/>
        </w:rPr>
        <w:t>8</w:t>
      </w:r>
      <w:r w:rsidR="001C0A0E">
        <w:fldChar w:fldCharType="end"/>
      </w:r>
      <w:r w:rsidR="001C0A0E">
        <w:t xml:space="preserve"> </w:t>
      </w:r>
      <w:r w:rsidR="00176326">
        <w:t xml:space="preserve">is </w:t>
      </w:r>
      <m:oMath>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r</m:t>
                </m:r>
                <m:r>
                  <w:rPr>
                    <w:rFonts w:ascii="Cambria Math" w:hAnsi="Cambria Math"/>
                  </w:rPr>
                  <m:t>-1</m:t>
                </m:r>
              </m:sup>
            </m:sSup>
            <m:r>
              <w:rPr>
                <w:rFonts w:ascii="Cambria Math" w:hAnsi="Cambria Math"/>
              </w:rPr>
              <m:t>+</m:t>
            </m:r>
            <m:r>
              <w:rPr>
                <w:rFonts w:ascii="Cambria Math" w:hAnsi="Cambria Math"/>
              </w:rPr>
              <m:t>2</m:t>
            </m:r>
          </m:e>
        </m:d>
      </m:oMath>
      <w:r w:rsidR="00472B64">
        <w:t xml:space="preserve">, for </w:t>
      </w:r>
      <m:oMath>
        <m:r>
          <w:rPr>
            <w:rFonts w:ascii="Cambria Math" w:hAnsi="Cambria Math"/>
          </w:rPr>
          <m:t>r≥1</m:t>
        </m:r>
      </m:oMath>
      <w:r w:rsidR="00472B64">
        <w:t xml:space="preserve">, or for large </w:t>
      </w:r>
      <w:r w:rsidR="00472B64">
        <w:rPr>
          <w:i/>
        </w:rPr>
        <w:t>r</w:t>
      </w:r>
      <w:r w:rsidR="00472B64" w:rsidRPr="00472B64">
        <w:t xml:space="preserve"> </w:t>
      </w:r>
      <w:r w:rsidR="00B47A10">
        <w:t>it is fair to use the approximation</w:t>
      </w:r>
      <m:oMath>
        <m:r>
          <w:rPr>
            <w:rFonts w:ascii="Cambria Math" w:hAnsi="Cambria Math"/>
          </w:rPr>
          <m:t xml:space="preserve"> </m:t>
        </m:r>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r-1</m:t>
            </m:r>
          </m:sup>
        </m:sSup>
      </m:oMath>
      <w:r w:rsidR="00B47A10">
        <w:t>, an</w:t>
      </w:r>
      <w:r w:rsidR="008C4648">
        <w:t xml:space="preserve"> </w:t>
      </w:r>
      <w:r w:rsidR="00B47A10">
        <w:t xml:space="preserve">exponential dependence that implies that the interior of the network grows as </w:t>
      </w:r>
      <m:oMath>
        <m:sSup>
          <m:sSupPr>
            <m:ctrlPr>
              <w:rPr>
                <w:rFonts w:ascii="Cambria Math" w:hAnsi="Cambria Math"/>
                <w:i/>
              </w:rPr>
            </m:ctrlPr>
          </m:sSupPr>
          <m:e>
            <m:r>
              <w:rPr>
                <w:rFonts w:ascii="Cambria Math" w:hAnsi="Cambria Math"/>
              </w:rPr>
              <m:t>2</m:t>
            </m:r>
          </m:e>
          <m:sup>
            <m:r>
              <w:rPr>
                <w:rFonts w:ascii="Cambria Math" w:hAnsi="Cambria Math"/>
              </w:rPr>
              <m:t>r</m:t>
            </m:r>
          </m:sup>
        </m:sSup>
      </m:oMath>
      <w:r w:rsidR="001C0A0E">
        <w:t xml:space="preserve"> (also exponentially)</w:t>
      </w:r>
      <w:r w:rsidR="00B47A10">
        <w:t>, becoming</w:t>
      </w:r>
      <w:r w:rsidR="00176326">
        <w:t xml:space="preserve"> larger than any polynomial in </w:t>
      </w:r>
      <w:r w:rsidR="00176326">
        <w:rPr>
          <w:i/>
        </w:rPr>
        <w:t>r</w:t>
      </w:r>
      <w:r w:rsidR="00176326">
        <w:t xml:space="preserve">.  </w:t>
      </w:r>
      <w:r w:rsidR="00183722">
        <w:t>By our criterion the boundary and the network it</w:t>
      </w:r>
      <w:r w:rsidR="008C4648">
        <w:t xml:space="preserve">self must then be considered to have </w:t>
      </w:r>
      <w:r w:rsidR="00183722">
        <w:t>infinite dimension, or perhaps one might term it a non-constant dimension,</w:t>
      </w:r>
      <w:r w:rsidR="00176326">
        <w:t xml:space="preserve"> </w:t>
      </w:r>
      <w:r w:rsidR="00183722">
        <w:t>increasing without bound as the evolution proceeds</w:t>
      </w:r>
      <w:r>
        <w:t>.</w:t>
      </w:r>
    </w:p>
    <w:p w:rsidR="00183722" w:rsidRDefault="00266A0E" w:rsidP="0079289B">
      <w:pPr>
        <w:pStyle w:val="ListParagraph"/>
        <w:spacing w:line="480" w:lineRule="auto"/>
        <w:ind w:left="0" w:firstLine="720"/>
      </w:pPr>
      <w:r>
        <w:t xml:space="preserve">The actual procedure of determining the number of nodes that are </w:t>
      </w:r>
      <w:r w:rsidR="0081252E" w:rsidRPr="0081252E">
        <w:rPr>
          <w:i/>
        </w:rPr>
        <w:t>r</w:t>
      </w:r>
      <w:r w:rsidR="00DE3C12">
        <w:t xml:space="preserve"> </w:t>
      </w:r>
      <w:r w:rsidR="0081252E">
        <w:t xml:space="preserve">steps </w:t>
      </w:r>
      <w:r w:rsidR="00DE3C12">
        <w:t xml:space="preserve">away </w:t>
      </w:r>
      <w:r w:rsidR="00183722">
        <w:t>presents practical difficulties</w:t>
      </w:r>
      <w:r w:rsidR="0044422D">
        <w:t xml:space="preserve">.  </w:t>
      </w:r>
      <w:r>
        <w:t>It is important to have generated enough node</w:t>
      </w:r>
      <w:r w:rsidR="00432B22">
        <w:t xml:space="preserve">s of the </w:t>
      </w:r>
      <w:r w:rsidR="00183722">
        <w:t xml:space="preserve">network </w:t>
      </w:r>
      <w:r>
        <w:t xml:space="preserve">to </w:t>
      </w:r>
      <w:r w:rsidR="00183722">
        <w:t xml:space="preserve">reach </w:t>
      </w:r>
      <w:r>
        <w:t xml:space="preserve">a </w:t>
      </w:r>
      <w:proofErr w:type="gramStart"/>
      <w:r>
        <w:t>point</w:t>
      </w:r>
      <w:proofErr w:type="gramEnd"/>
      <w:r>
        <w:t xml:space="preserve"> for which we adequately trust our data</w:t>
      </w:r>
      <w:r w:rsidR="0081252E">
        <w:t xml:space="preserve">, i.e., we want no new connections made from nodes in the </w:t>
      </w:r>
      <w:r w:rsidR="008C4648">
        <w:t>region under consideration</w:t>
      </w:r>
      <w:r w:rsidR="0081252E">
        <w:t xml:space="preserve"> to future nodes.  An equivalent way of saying this is that any cells created by our subset of events should already have been destroyed or should never be destroyed</w:t>
      </w:r>
      <w:r w:rsidR="008C4648">
        <w:t xml:space="preserve"> in the future</w:t>
      </w:r>
      <w:r w:rsidR="0081252E">
        <w:t xml:space="preserve">.  </w:t>
      </w:r>
      <w:r w:rsidR="008C4648">
        <w:t>O</w:t>
      </w:r>
      <w:r w:rsidR="0081252E">
        <w:t>f course</w:t>
      </w:r>
      <w:r w:rsidR="008C4648">
        <w:t xml:space="preserve">, it is impossible to </w:t>
      </w:r>
      <w:r w:rsidR="0081252E">
        <w:t>continue the evolution forever to check</w:t>
      </w:r>
      <w:r w:rsidR="008C4648">
        <w:t xml:space="preserve"> this</w:t>
      </w:r>
      <w:r w:rsidR="0044422D">
        <w:t xml:space="preserve">.  </w:t>
      </w:r>
      <w:r w:rsidR="0081252E">
        <w:t xml:space="preserve">There is a large class of systems in which all cells </w:t>
      </w:r>
      <w:r w:rsidR="008C4648">
        <w:t xml:space="preserve">remain for a long time before </w:t>
      </w:r>
      <w:r w:rsidR="0081252E">
        <w:t xml:space="preserve">eventually </w:t>
      </w:r>
      <w:r w:rsidR="008C4648">
        <w:t xml:space="preserve">being </w:t>
      </w:r>
      <w:r w:rsidR="0081252E">
        <w:t xml:space="preserve">destroyed, so the distance data is reliable </w:t>
      </w:r>
      <w:r w:rsidR="008C4648">
        <w:t xml:space="preserve">only </w:t>
      </w:r>
      <w:r w:rsidR="0081252E">
        <w:t xml:space="preserve">up to the </w:t>
      </w:r>
      <w:r w:rsidR="008C4648">
        <w:t xml:space="preserve">point </w:t>
      </w:r>
      <w:r w:rsidR="0081252E">
        <w:t xml:space="preserve">at which </w:t>
      </w:r>
      <w:r w:rsidR="00652064">
        <w:t xml:space="preserve">a node is found that has not yet attained its maximum out-degree.  But there are other systems that forever insert new cells </w:t>
      </w:r>
      <w:r w:rsidR="008C4648">
        <w:t xml:space="preserve">that </w:t>
      </w:r>
      <w:r w:rsidR="0081252E">
        <w:t xml:space="preserve">will never be destroyed, </w:t>
      </w:r>
      <w:r w:rsidR="008C4648">
        <w:t xml:space="preserve">and </w:t>
      </w:r>
      <w:r w:rsidR="0081252E">
        <w:t xml:space="preserve">in general </w:t>
      </w:r>
      <w:r w:rsidR="00652064">
        <w:t>this is not clear from visual inspection.  I</w:t>
      </w:r>
      <w:r w:rsidR="0081252E">
        <w:t xml:space="preserve">t is not </w:t>
      </w:r>
      <w:r w:rsidR="00652064">
        <w:t>un</w:t>
      </w:r>
      <w:r w:rsidR="00183722">
        <w:t xml:space="preserve">common to find networks that </w:t>
      </w:r>
      <w:r>
        <w:t xml:space="preserve">appear to have </w:t>
      </w:r>
      <w:r w:rsidR="008C4648">
        <w:t xml:space="preserve">one behavior at the beginning, </w:t>
      </w:r>
      <w:r>
        <w:t>ch</w:t>
      </w:r>
      <w:r w:rsidR="008C4648">
        <w:t>anging</w:t>
      </w:r>
      <w:r w:rsidR="00432B22">
        <w:t xml:space="preserve"> at some </w:t>
      </w:r>
      <w:r w:rsidR="00183722">
        <w:t xml:space="preserve">later </w:t>
      </w:r>
      <w:r w:rsidR="00432B22">
        <w:t>point</w:t>
      </w:r>
      <w:r w:rsidR="008C4648">
        <w:t xml:space="preserve"> in a fundamental way.  A visual inspection at the earlier point may </w:t>
      </w:r>
      <w:r w:rsidR="0013718E">
        <w:t xml:space="preserve">mistakenly </w:t>
      </w:r>
      <w:r w:rsidR="008C4648">
        <w:t>identify the network as two-dimensional</w:t>
      </w:r>
      <w:r w:rsidR="0013718E">
        <w:t xml:space="preserve"> or exponentially growing, when a longer evolution shows that it degenerates into a simple chain, or even dies out.  It is therefore important to treat any patterns found in the causal networks as provisional, until consideration of the underlying SSS assures us that the behavior found will continue indefinitely, as was done in the discussion regarding </w:t>
      </w:r>
      <w:r w:rsidR="0013718E">
        <w:fldChar w:fldCharType="begin"/>
      </w:r>
      <w:r w:rsidR="0013718E">
        <w:instrText xml:space="preserve"> REF _Ref328538175 \h </w:instrText>
      </w:r>
      <w:r w:rsidR="0013718E">
        <w:fldChar w:fldCharType="separate"/>
      </w:r>
      <w:r w:rsidR="0013718E">
        <w:t xml:space="preserve">Figure </w:t>
      </w:r>
      <w:r w:rsidR="0013718E">
        <w:rPr>
          <w:noProof/>
        </w:rPr>
        <w:t>8</w:t>
      </w:r>
      <w:r w:rsidR="0013718E">
        <w:fldChar w:fldCharType="end"/>
      </w:r>
      <w:r w:rsidR="0013718E">
        <w:t>.</w:t>
      </w:r>
      <w:r w:rsidR="00C90ADB">
        <w:t xml:space="preserve">  Increased reliability comes by comparing the current out-degree of each node with its potential out-degree, given by the number of cells created by the event represented, subtracting to find the number of potential remaining connections originating from the node in question.  The out-degree data can be trusted completely up to the point where the potential remaining </w:t>
      </w:r>
      <w:r w:rsidR="00C90ADB">
        <w:lastRenderedPageBreak/>
        <w:t xml:space="preserve">connections is no longer zero, and </w:t>
      </w:r>
      <w:r w:rsidR="00B157F2">
        <w:t xml:space="preserve">to a lesser degree as far as the pattern of created but </w:t>
      </w:r>
      <w:r w:rsidR="00C90ADB">
        <w:t>undying cells in the SSS</w:t>
      </w:r>
      <w:r w:rsidR="00B157F2">
        <w:t xml:space="preserve"> can be used to assure us that no new connections will actually be made.</w:t>
      </w:r>
    </w:p>
    <w:p w:rsidR="00B157F2" w:rsidRDefault="00B157F2" w:rsidP="0079289B">
      <w:pPr>
        <w:pStyle w:val="ListParagraph"/>
        <w:spacing w:line="480" w:lineRule="auto"/>
        <w:ind w:left="0" w:firstLine="720"/>
      </w:pPr>
      <w:r>
        <w:t xml:space="preserve">An even more surprising instance of the failure of human observation to adequately identify and sort these causal networks occurs in the network shown in </w:t>
      </w:r>
      <w:r>
        <w:fldChar w:fldCharType="begin"/>
      </w:r>
      <w:r>
        <w:instrText xml:space="preserve"> REF _Ref328249934 \h </w:instrText>
      </w:r>
      <w:r>
        <w:fldChar w:fldCharType="separate"/>
      </w:r>
      <w:r>
        <w:t xml:space="preserve">Figure </w:t>
      </w:r>
      <w:r>
        <w:rPr>
          <w:noProof/>
        </w:rPr>
        <w:t>9</w:t>
      </w:r>
      <w:r>
        <w:fldChar w:fldCharType="end"/>
      </w:r>
      <w:r>
        <w:t xml:space="preserve">, originally taken from p. </w:t>
      </w:r>
    </w:p>
    <w:p w:rsidR="00183722" w:rsidRDefault="00CE248E" w:rsidP="00962C06">
      <w:pPr>
        <w:spacing w:line="480" w:lineRule="auto"/>
      </w:pPr>
      <w:r w:rsidRPr="00CE248E">
        <w:drawing>
          <wp:inline distT="0" distB="0" distL="0" distR="0" wp14:anchorId="49CD80CD" wp14:editId="1C021245">
            <wp:extent cx="5943600" cy="3299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299460"/>
                    </a:xfrm>
                    <a:prstGeom prst="rect">
                      <a:avLst/>
                    </a:prstGeom>
                  </pic:spPr>
                </pic:pic>
              </a:graphicData>
            </a:graphic>
          </wp:inline>
        </w:drawing>
      </w:r>
    </w:p>
    <w:p w:rsidR="00183722" w:rsidRDefault="00183722" w:rsidP="0079289B">
      <w:pPr>
        <w:pStyle w:val="ListParagraph"/>
        <w:spacing w:line="480" w:lineRule="auto"/>
        <w:ind w:left="0" w:firstLine="720"/>
      </w:pPr>
    </w:p>
    <w:p w:rsidR="0079289B" w:rsidRDefault="0096538D" w:rsidP="0079289B">
      <w:pPr>
        <w:pStyle w:val="ListParagraph"/>
        <w:spacing w:line="480" w:lineRule="auto"/>
        <w:ind w:left="0" w:firstLine="720"/>
      </w:pPr>
      <w:r>
        <w:t xml:space="preserve">For example, </w:t>
      </w:r>
      <w:r w:rsidR="00334F80">
        <w:fldChar w:fldCharType="begin"/>
      </w:r>
      <w:r>
        <w:instrText xml:space="preserve"> REF _Ref323710012 \h </w:instrText>
      </w:r>
      <w:r w:rsidR="00334F80">
        <w:fldChar w:fldCharType="separate"/>
      </w:r>
      <w:r w:rsidR="00A25A6E">
        <w:t xml:space="preserve">Figure </w:t>
      </w:r>
      <w:r w:rsidR="00334F80">
        <w:fldChar w:fldCharType="end"/>
      </w:r>
      <w:r w:rsidR="00DE3C12">
        <w:t xml:space="preserve"> displays a portion of the patte</w:t>
      </w:r>
      <w:r w:rsidR="00EF770E">
        <w:t>rn that occurs for the first seventy-six</w:t>
      </w:r>
      <w:r w:rsidR="00DE3C12">
        <w:t xml:space="preserve"> nodes of a particular SSS</w:t>
      </w:r>
      <w:r w:rsidR="0044422D">
        <w:t xml:space="preserve">.  </w:t>
      </w:r>
      <w:r w:rsidR="00DE3C12">
        <w:t>This portion would lead you to believe that it continues on forever as a mo</w:t>
      </w:r>
      <w:r>
        <w:t>dified chain</w:t>
      </w:r>
      <w:r w:rsidR="0044422D">
        <w:t xml:space="preserve">.  </w:t>
      </w:r>
      <w:r>
        <w:t xml:space="preserve">However, </w:t>
      </w:r>
      <w:r w:rsidR="00334F80">
        <w:fldChar w:fldCharType="begin"/>
      </w:r>
      <w:r>
        <w:instrText xml:space="preserve"> REF _Ref323710072 \h </w:instrText>
      </w:r>
      <w:r w:rsidR="00334F80">
        <w:fldChar w:fldCharType="separate"/>
      </w:r>
      <w:r w:rsidR="00A25A6E">
        <w:t xml:space="preserve">Figure </w:t>
      </w:r>
      <w:r w:rsidR="00334F80">
        <w:fldChar w:fldCharType="end"/>
      </w:r>
      <w:r w:rsidR="00DE3C12">
        <w:t xml:space="preserve"> shows </w:t>
      </w:r>
      <w:r w:rsidR="00432B22">
        <w:t>five hundred iterations which reveal a more complicated structure</w:t>
      </w:r>
      <w:r w:rsidR="0044422D">
        <w:t xml:space="preserve">.  </w:t>
      </w:r>
      <w:r w:rsidR="00432B22">
        <w:t xml:space="preserve">This example shows why each SSS </w:t>
      </w:r>
      <w:r w:rsidR="00DE3C12">
        <w:t xml:space="preserve">should be </w:t>
      </w:r>
      <w:r w:rsidR="00432B22">
        <w:t>analyzed individually</w:t>
      </w:r>
      <w:r w:rsidR="0044422D">
        <w:t xml:space="preserve">.  </w:t>
      </w:r>
      <w:r w:rsidR="00DE3C12">
        <w:t>In examples such as this, it is more efficient to begin the SSS at the string for which the new pattern emerges</w:t>
      </w:r>
      <w:r w:rsidR="0044422D">
        <w:t xml:space="preserve">.  </w:t>
      </w:r>
      <w:r w:rsidR="00DE3C12">
        <w:t>In this cas</w:t>
      </w:r>
      <w:r w:rsidR="00432B22">
        <w:t>e we restart the SSS where the c</w:t>
      </w:r>
      <w:r w:rsidR="00DE3C12">
        <w:t xml:space="preserve">hain pattern ends </w:t>
      </w:r>
      <w:r w:rsidR="00432B22">
        <w:t>and the r</w:t>
      </w:r>
      <w:r w:rsidR="00DE3C12">
        <w:t xml:space="preserve">uffle pattern starts at node </w:t>
      </w:r>
      <w:r w:rsidR="00432B22">
        <w:t>one hundred and sixteen</w:t>
      </w:r>
      <w:r w:rsidR="0044422D">
        <w:t xml:space="preserve">.  </w:t>
      </w:r>
      <w:r w:rsidR="00DE3C12">
        <w:t>Analyzing this SSS from the new s</w:t>
      </w:r>
      <w:r w:rsidR="00432B22">
        <w:t xml:space="preserve">tarting point, a clear surface </w:t>
      </w:r>
      <w:r w:rsidR="00DE3C12">
        <w:t xml:space="preserve">formula </w:t>
      </w:r>
      <w:r w:rsidR="00432B22">
        <w:t xml:space="preserve">appears to </w:t>
      </w:r>
      <w:proofErr w:type="gramStart"/>
      <w:r w:rsidR="00432B22">
        <w:t>be</w:t>
      </w:r>
      <w:r>
        <w:t xml:space="preserve"> </w:t>
      </w:r>
      <w:r w:rsidR="00432B22">
        <w:t xml:space="preserve"> </w:t>
      </w:r>
      <w:proofErr w:type="gramEnd"/>
      <m:oMath>
        <m:r>
          <w:rPr>
            <w:rFonts w:ascii="Cambria Math" w:hAnsi="Cambria Math"/>
          </w:rPr>
          <m:t>f</m:t>
        </m:r>
        <m:d>
          <m:dPr>
            <m:ctrlPr>
              <w:rPr>
                <w:rFonts w:ascii="Cambria Math" w:hAnsi="Cambria Math"/>
                <w:i/>
              </w:rPr>
            </m:ctrlPr>
          </m:dPr>
          <m:e>
            <m:r>
              <w:rPr>
                <w:rFonts w:ascii="Cambria Math" w:hAnsi="Cambria Math"/>
              </w:rPr>
              <m:t>d</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d</m:t>
            </m:r>
          </m:sup>
        </m:sSup>
      </m:oMath>
      <w:r w:rsidR="0044422D">
        <w:t xml:space="preserve">.  </w:t>
      </w:r>
      <w:r w:rsidR="00DE3C12">
        <w:t xml:space="preserve">If this equation was true as d approaches infinity, then we could say that the SSS grows exponentially and has </w:t>
      </w:r>
      <w:r w:rsidR="00DE3C12">
        <w:lastRenderedPageBreak/>
        <w:t>an infinite dimension</w:t>
      </w:r>
      <w:r w:rsidR="0044422D">
        <w:t xml:space="preserve">.  </w:t>
      </w:r>
      <w:r w:rsidR="00DE3C12">
        <w:t>However, this pattern is brok</w:t>
      </w:r>
      <w:r>
        <w:t xml:space="preserve">en after 3000 </w:t>
      </w:r>
      <w:r w:rsidR="00DE3C12">
        <w:t>iterations</w:t>
      </w:r>
      <w:r w:rsidR="0044422D">
        <w:t xml:space="preserve">.  </w:t>
      </w:r>
      <w:r w:rsidR="00DE3C12">
        <w:t xml:space="preserve">This happened because a few nodes </w:t>
      </w:r>
      <w:r w:rsidR="00432B22">
        <w:t xml:space="preserve">which were created at the beginning </w:t>
      </w:r>
      <w:r w:rsidR="00DE3C12">
        <w:t>were destroyed</w:t>
      </w:r>
      <w:r w:rsidR="00432B22">
        <w:t xml:space="preserve"> after thousands of iterations</w:t>
      </w:r>
      <w:r w:rsidR="0044422D">
        <w:t xml:space="preserve">.  </w:t>
      </w:r>
      <w:r w:rsidR="00DE3C12">
        <w:t>This can be predicted by viewing the pattern of the SSS</w:t>
      </w:r>
      <w:r w:rsidR="0044422D">
        <w:t xml:space="preserve">.  </w:t>
      </w:r>
      <w:r w:rsidR="00DE3C12">
        <w:t>Information on all possible connections for a particular node is helpful in trusting the reliability of the data</w:t>
      </w:r>
      <w:r w:rsidR="0044422D">
        <w:t xml:space="preserve">.  </w:t>
      </w:r>
      <w:r w:rsidR="00DE3C12">
        <w:t>This is why an algorithm to analyze these is difficult as it requires a detailed analysis of each particular SSS</w:t>
      </w:r>
      <w:r w:rsidR="00266A0E">
        <w:t>.</w:t>
      </w:r>
    </w:p>
    <w:p w:rsidR="0096538D" w:rsidRDefault="0079289B" w:rsidP="0096538D">
      <w:pPr>
        <w:pStyle w:val="ListParagraph"/>
        <w:keepNext/>
        <w:spacing w:line="480" w:lineRule="auto"/>
        <w:ind w:left="0"/>
        <w:jc w:val="center"/>
      </w:pPr>
      <w:r w:rsidRPr="002B6D4D">
        <w:rPr>
          <w:noProof/>
        </w:rPr>
        <w:drawing>
          <wp:inline distT="0" distB="0" distL="0" distR="0" wp14:anchorId="3A7E38A5" wp14:editId="174FD7A1">
            <wp:extent cx="3293581" cy="3762375"/>
            <wp:effectExtent l="19050" t="0" r="2069" b="0"/>
            <wp:docPr id="33" name="Picture 9" descr="Decep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eptive.jpg"/>
                    <pic:cNvPicPr/>
                  </pic:nvPicPr>
                  <pic:blipFill>
                    <a:blip r:embed="rId20" cstate="print"/>
                    <a:stretch>
                      <a:fillRect/>
                    </a:stretch>
                  </pic:blipFill>
                  <pic:spPr>
                    <a:xfrm>
                      <a:off x="0" y="0"/>
                      <a:ext cx="3293581" cy="3762375"/>
                    </a:xfrm>
                    <a:prstGeom prst="rect">
                      <a:avLst/>
                    </a:prstGeom>
                  </pic:spPr>
                </pic:pic>
              </a:graphicData>
            </a:graphic>
          </wp:inline>
        </w:drawing>
      </w:r>
    </w:p>
    <w:p w:rsidR="00DE3C12" w:rsidRPr="0096538D" w:rsidRDefault="0096538D" w:rsidP="0096538D">
      <w:pPr>
        <w:pStyle w:val="Caption"/>
        <w:rPr>
          <w:b w:val="0"/>
          <w:color w:val="auto"/>
        </w:rPr>
      </w:pPr>
      <w:bookmarkStart w:id="15" w:name="_Ref323710012"/>
      <w:r>
        <w:t xml:space="preserve">Figure </w:t>
      </w:r>
      <w:bookmarkEnd w:id="15"/>
      <w:r w:rsidR="004E56C8">
        <w:t>10</w:t>
      </w:r>
      <w:r>
        <w:t xml:space="preserve"> </w:t>
      </w:r>
      <w:r w:rsidRPr="0096538D">
        <w:rPr>
          <w:b w:val="0"/>
          <w:color w:val="auto"/>
        </w:rPr>
        <w:t>SSS rules set “AAB”</w:t>
      </w:r>
      <w:r w:rsidR="003429FB">
        <w:rPr>
          <w:b w:val="0"/>
          <w:color w:val="auto"/>
        </w:rPr>
        <w:t>-&gt;</w:t>
      </w:r>
      <w:r w:rsidR="00432B22">
        <w:rPr>
          <w:b w:val="0"/>
          <w:color w:val="auto"/>
        </w:rPr>
        <w:t>“</w:t>
      </w:r>
      <w:r w:rsidRPr="0096538D">
        <w:rPr>
          <w:b w:val="0"/>
          <w:color w:val="auto"/>
        </w:rPr>
        <w:t>ABAA” and “”</w:t>
      </w:r>
      <w:r w:rsidR="003429FB">
        <w:rPr>
          <w:b w:val="0"/>
          <w:color w:val="auto"/>
        </w:rPr>
        <w:t>-&gt;</w:t>
      </w:r>
      <w:r w:rsidR="00432B22">
        <w:rPr>
          <w:b w:val="0"/>
          <w:color w:val="auto"/>
        </w:rPr>
        <w:t>“</w:t>
      </w:r>
      <w:r w:rsidRPr="0096538D">
        <w:rPr>
          <w:b w:val="0"/>
          <w:color w:val="auto"/>
        </w:rPr>
        <w:t>A” with initial string “BBABABABABABABAAAAAAAAAAAAAAAAAAAAAAAAAAAAAAAAAAAAAAAABBA”</w:t>
      </w:r>
      <w:r w:rsidR="0044422D">
        <w:rPr>
          <w:b w:val="0"/>
          <w:color w:val="auto"/>
        </w:rPr>
        <w:t xml:space="preserve">.  </w:t>
      </w:r>
      <w:r w:rsidRPr="0096538D">
        <w:rPr>
          <w:b w:val="0"/>
          <w:color w:val="auto"/>
        </w:rPr>
        <w:t>A portion of this SSS</w:t>
      </w:r>
      <w:r w:rsidR="00432B22">
        <w:rPr>
          <w:b w:val="0"/>
          <w:color w:val="auto"/>
        </w:rPr>
        <w:t xml:space="preserve">, including </w:t>
      </w:r>
      <w:r w:rsidR="00183722">
        <w:rPr>
          <w:b w:val="0"/>
          <w:color w:val="auto"/>
        </w:rPr>
        <w:t>78</w:t>
      </w:r>
      <w:r w:rsidR="00011DD1">
        <w:rPr>
          <w:b w:val="0"/>
          <w:color w:val="auto"/>
        </w:rPr>
        <w:t xml:space="preserve"> </w:t>
      </w:r>
      <w:r w:rsidRPr="0096538D">
        <w:rPr>
          <w:b w:val="0"/>
          <w:color w:val="auto"/>
        </w:rPr>
        <w:t>iterations</w:t>
      </w:r>
    </w:p>
    <w:p w:rsidR="0079289B" w:rsidRDefault="0079289B" w:rsidP="0079289B">
      <w:pPr>
        <w:pStyle w:val="ListParagraph"/>
        <w:keepNext/>
        <w:spacing w:line="480" w:lineRule="auto"/>
        <w:ind w:left="0" w:firstLine="720"/>
      </w:pPr>
      <w:r>
        <w:rPr>
          <w:noProof/>
        </w:rPr>
        <w:lastRenderedPageBreak/>
        <w:drawing>
          <wp:inline distT="0" distB="0" distL="0" distR="0" wp14:anchorId="6D0FEC1D" wp14:editId="16E21052">
            <wp:extent cx="5081182" cy="1866900"/>
            <wp:effectExtent l="19050" t="0" r="5168" b="0"/>
            <wp:docPr id="35" name="Picture 10" descr="lo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er.jpg"/>
                    <pic:cNvPicPr/>
                  </pic:nvPicPr>
                  <pic:blipFill>
                    <a:blip r:embed="rId21" cstate="print"/>
                    <a:stretch>
                      <a:fillRect/>
                    </a:stretch>
                  </pic:blipFill>
                  <pic:spPr>
                    <a:xfrm>
                      <a:off x="0" y="0"/>
                      <a:ext cx="5096971" cy="1872701"/>
                    </a:xfrm>
                    <a:prstGeom prst="rect">
                      <a:avLst/>
                    </a:prstGeom>
                  </pic:spPr>
                </pic:pic>
              </a:graphicData>
            </a:graphic>
          </wp:inline>
        </w:drawing>
      </w:r>
    </w:p>
    <w:p w:rsidR="0079289B" w:rsidRPr="0096538D" w:rsidRDefault="0079289B" w:rsidP="0079289B">
      <w:pPr>
        <w:pStyle w:val="Caption"/>
        <w:rPr>
          <w:b w:val="0"/>
          <w:color w:val="auto"/>
        </w:rPr>
      </w:pPr>
      <w:bookmarkStart w:id="16" w:name="_Ref323710072"/>
      <w:r>
        <w:t xml:space="preserve">Figure </w:t>
      </w:r>
      <w:bookmarkEnd w:id="16"/>
      <w:r w:rsidR="004E56C8">
        <w:t>11</w:t>
      </w:r>
      <w:r>
        <w:t xml:space="preserve"> </w:t>
      </w:r>
      <w:r w:rsidRPr="0096538D">
        <w:rPr>
          <w:b w:val="0"/>
          <w:color w:val="auto"/>
        </w:rPr>
        <w:t>SSS rules set “AAB”</w:t>
      </w:r>
      <w:r w:rsidR="003429FB">
        <w:rPr>
          <w:b w:val="0"/>
          <w:color w:val="auto"/>
        </w:rPr>
        <w:t>-&gt;</w:t>
      </w:r>
      <w:r w:rsidR="00432B22">
        <w:rPr>
          <w:b w:val="0"/>
          <w:color w:val="auto"/>
        </w:rPr>
        <w:t>“</w:t>
      </w:r>
      <w:r w:rsidRPr="0096538D">
        <w:rPr>
          <w:b w:val="0"/>
          <w:color w:val="auto"/>
        </w:rPr>
        <w:t>ABAA” a</w:t>
      </w:r>
      <w:r w:rsidR="0096538D" w:rsidRPr="0096538D">
        <w:rPr>
          <w:b w:val="0"/>
          <w:color w:val="auto"/>
        </w:rPr>
        <w:t>nd “”</w:t>
      </w:r>
      <w:r w:rsidR="003429FB">
        <w:rPr>
          <w:b w:val="0"/>
          <w:color w:val="auto"/>
        </w:rPr>
        <w:t>-&gt;</w:t>
      </w:r>
      <w:r w:rsidR="00432B22">
        <w:rPr>
          <w:b w:val="0"/>
          <w:color w:val="auto"/>
        </w:rPr>
        <w:t>“</w:t>
      </w:r>
      <w:r w:rsidR="0096538D" w:rsidRPr="0096538D">
        <w:rPr>
          <w:b w:val="0"/>
          <w:color w:val="auto"/>
        </w:rPr>
        <w:t xml:space="preserve">A” with initial string </w:t>
      </w:r>
      <w:r w:rsidRPr="0096538D">
        <w:rPr>
          <w:b w:val="0"/>
          <w:color w:val="auto"/>
        </w:rPr>
        <w:t>“BBABABABABABABAAAAAAAAAAAAAAAAAAAAAAAAAAAAAAAAAAAAAAA</w:t>
      </w:r>
      <w:r w:rsidR="00011DD1">
        <w:rPr>
          <w:b w:val="0"/>
          <w:color w:val="auto"/>
        </w:rPr>
        <w:t>ABBA”</w:t>
      </w:r>
      <w:r w:rsidR="0044422D">
        <w:rPr>
          <w:b w:val="0"/>
          <w:color w:val="auto"/>
        </w:rPr>
        <w:t xml:space="preserve">.  </w:t>
      </w:r>
      <w:proofErr w:type="gramStart"/>
      <w:r w:rsidR="00011DD1">
        <w:rPr>
          <w:b w:val="0"/>
          <w:color w:val="auto"/>
        </w:rPr>
        <w:t xml:space="preserve">A portion of this </w:t>
      </w:r>
      <w:r w:rsidR="0096538D" w:rsidRPr="0096538D">
        <w:rPr>
          <w:b w:val="0"/>
          <w:color w:val="auto"/>
        </w:rPr>
        <w:t>SSS</w:t>
      </w:r>
      <w:r w:rsidR="00011DD1">
        <w:rPr>
          <w:b w:val="0"/>
          <w:color w:val="auto"/>
        </w:rPr>
        <w:t>, including</w:t>
      </w:r>
      <w:r w:rsidR="00432B22">
        <w:rPr>
          <w:b w:val="0"/>
          <w:color w:val="auto"/>
        </w:rPr>
        <w:t xml:space="preserve"> </w:t>
      </w:r>
      <w:r w:rsidR="00183722">
        <w:rPr>
          <w:b w:val="0"/>
          <w:color w:val="auto"/>
        </w:rPr>
        <w:t xml:space="preserve">500 </w:t>
      </w:r>
      <w:r w:rsidR="0096538D" w:rsidRPr="0096538D">
        <w:rPr>
          <w:b w:val="0"/>
          <w:color w:val="auto"/>
        </w:rPr>
        <w:t>iterations</w:t>
      </w:r>
      <w:r w:rsidR="00D61C75">
        <w:rPr>
          <w:b w:val="0"/>
          <w:color w:val="auto"/>
        </w:rPr>
        <w:t>.</w:t>
      </w:r>
      <w:proofErr w:type="gramEnd"/>
    </w:p>
    <w:p w:rsidR="00423A25" w:rsidRDefault="00E4036E" w:rsidP="00B13FA1">
      <w:pPr>
        <w:pStyle w:val="ListParagraph"/>
        <w:numPr>
          <w:ilvl w:val="0"/>
          <w:numId w:val="1"/>
        </w:numPr>
        <w:spacing w:line="480" w:lineRule="auto"/>
      </w:pPr>
      <w:r>
        <w:t>APPROXIMATELY HIGHER THAN TWO DIMENSIONS</w:t>
      </w:r>
      <w:r w:rsidR="00C62F91">
        <w:t xml:space="preserve"> </w:t>
      </w:r>
    </w:p>
    <w:p w:rsidR="00B245E7" w:rsidRDefault="00B13FA1" w:rsidP="00842F73">
      <w:pPr>
        <w:pStyle w:val="ListParagraph"/>
        <w:spacing w:line="480" w:lineRule="auto"/>
        <w:ind w:left="0"/>
      </w:pPr>
      <w:r>
        <w:t>Our search for more complex behavior has produced a few examples which appear to have an approximate dimension</w:t>
      </w:r>
      <w:r w:rsidR="006C17EC">
        <w:t xml:space="preserve"> of more than two</w:t>
      </w:r>
      <w:r w:rsidR="0044422D">
        <w:t xml:space="preserve">.  </w:t>
      </w:r>
      <w:proofErr w:type="gramStart"/>
      <w:r>
        <w:t>we</w:t>
      </w:r>
      <w:proofErr w:type="gramEnd"/>
      <w:r>
        <w:t xml:space="preserve"> will show wh</w:t>
      </w:r>
      <w:r w:rsidR="008555B8">
        <w:t>at we mean when we say that we trust</w:t>
      </w:r>
      <w:r>
        <w:t xml:space="preserve"> data</w:t>
      </w:r>
      <w:r w:rsidR="0044422D">
        <w:t xml:space="preserve">.  </w:t>
      </w:r>
      <w:r w:rsidR="008555B8">
        <w:t>And introduce a few tools to determine the dimensionality of a given causal network</w:t>
      </w:r>
      <w:r w:rsidR="0044422D">
        <w:t xml:space="preserve">.  </w:t>
      </w:r>
    </w:p>
    <w:p w:rsidR="002C47C6" w:rsidRDefault="002C47C6" w:rsidP="002C47C6">
      <w:pPr>
        <w:pStyle w:val="ListParagraph"/>
        <w:spacing w:line="480" w:lineRule="auto"/>
        <w:ind w:left="0" w:firstLine="720"/>
      </w:pPr>
    </w:p>
    <w:p w:rsidR="002C47C6" w:rsidRDefault="002C47C6" w:rsidP="002C47C6">
      <w:pPr>
        <w:pStyle w:val="ListParagraph"/>
        <w:spacing w:line="480" w:lineRule="auto"/>
        <w:ind w:left="0" w:firstLine="720"/>
      </w:pPr>
    </w:p>
    <w:p w:rsidR="002C47C6" w:rsidRDefault="002C47C6" w:rsidP="002C47C6">
      <w:pPr>
        <w:pStyle w:val="ListParagraph"/>
        <w:keepNext/>
        <w:spacing w:line="480" w:lineRule="auto"/>
        <w:ind w:left="0" w:firstLine="720"/>
        <w:jc w:val="center"/>
      </w:pPr>
      <w:r>
        <w:rPr>
          <w:noProof/>
        </w:rPr>
        <w:lastRenderedPageBreak/>
        <w:drawing>
          <wp:inline distT="0" distB="0" distL="0" distR="0" wp14:anchorId="7998CFF6" wp14:editId="766EF6B7">
            <wp:extent cx="5943600" cy="4152900"/>
            <wp:effectExtent l="19050" t="0" r="0" b="0"/>
            <wp:docPr id="36" name="Picture 35" descr="casualnetworkone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ualnetworkone750.png"/>
                    <pic:cNvPicPr/>
                  </pic:nvPicPr>
                  <pic:blipFill>
                    <a:blip r:embed="rId22" cstate="print"/>
                    <a:stretch>
                      <a:fillRect/>
                    </a:stretch>
                  </pic:blipFill>
                  <pic:spPr>
                    <a:xfrm>
                      <a:off x="0" y="0"/>
                      <a:ext cx="5943600" cy="4152900"/>
                    </a:xfrm>
                    <a:prstGeom prst="rect">
                      <a:avLst/>
                    </a:prstGeom>
                  </pic:spPr>
                </pic:pic>
              </a:graphicData>
            </a:graphic>
          </wp:inline>
        </w:drawing>
      </w:r>
    </w:p>
    <w:p w:rsidR="00183722" w:rsidRPr="00183722" w:rsidRDefault="002C47C6" w:rsidP="00183722">
      <w:pPr>
        <w:pStyle w:val="Caption"/>
        <w:rPr>
          <w:b w:val="0"/>
          <w:color w:val="auto"/>
        </w:rPr>
      </w:pPr>
      <w:r>
        <w:t xml:space="preserve">Figure </w:t>
      </w:r>
      <w:r w:rsidR="004E56C8">
        <w:t>12</w:t>
      </w:r>
      <w:r>
        <w:t xml:space="preserve"> </w:t>
      </w:r>
      <w:r w:rsidR="009E4104">
        <w:rPr>
          <w:b w:val="0"/>
          <w:color w:val="auto"/>
        </w:rPr>
        <w:t>Causal network</w:t>
      </w:r>
      <w:r w:rsidRPr="00F4152E">
        <w:rPr>
          <w:b w:val="0"/>
          <w:color w:val="auto"/>
        </w:rPr>
        <w:t xml:space="preserve"> </w:t>
      </w:r>
      <w:r w:rsidR="00183722">
        <w:rPr>
          <w:b w:val="0"/>
          <w:color w:val="auto"/>
        </w:rPr>
        <w:t xml:space="preserve">of </w:t>
      </w:r>
      <w:r w:rsidRPr="00F4152E">
        <w:rPr>
          <w:b w:val="0"/>
          <w:color w:val="auto"/>
        </w:rPr>
        <w:t xml:space="preserve">SSS rule set </w:t>
      </w:r>
      <w:r w:rsidR="00183722">
        <w:rPr>
          <w:b w:val="0"/>
          <w:color w:val="auto"/>
        </w:rPr>
        <w:t>{</w:t>
      </w:r>
      <w:r w:rsidRPr="00F4152E">
        <w:rPr>
          <w:b w:val="0"/>
          <w:color w:val="auto"/>
        </w:rPr>
        <w:t>"BAB"</w:t>
      </w:r>
      <w:r w:rsidR="003429FB">
        <w:rPr>
          <w:b w:val="0"/>
          <w:color w:val="auto"/>
        </w:rPr>
        <w:t>-&gt;</w:t>
      </w:r>
      <w:r w:rsidRPr="00F4152E">
        <w:rPr>
          <w:b w:val="0"/>
          <w:color w:val="auto"/>
        </w:rPr>
        <w:t>"ABA", "A"</w:t>
      </w:r>
      <w:r w:rsidR="003429FB">
        <w:rPr>
          <w:b w:val="0"/>
          <w:color w:val="auto"/>
        </w:rPr>
        <w:t>-&gt;</w:t>
      </w:r>
      <w:r w:rsidRPr="00F4152E">
        <w:rPr>
          <w:b w:val="0"/>
          <w:color w:val="auto"/>
        </w:rPr>
        <w:t>"B", "B"</w:t>
      </w:r>
      <w:r w:rsidR="003429FB">
        <w:rPr>
          <w:b w:val="0"/>
          <w:color w:val="auto"/>
        </w:rPr>
        <w:t>-&gt;</w:t>
      </w:r>
      <w:r w:rsidRPr="00F4152E">
        <w:rPr>
          <w:b w:val="0"/>
          <w:color w:val="auto"/>
        </w:rPr>
        <w:t>"BAA"</w:t>
      </w:r>
      <w:r w:rsidR="00183722">
        <w:rPr>
          <w:b w:val="0"/>
          <w:color w:val="auto"/>
        </w:rPr>
        <w:t>}</w:t>
      </w:r>
      <w:r w:rsidRPr="00F4152E">
        <w:rPr>
          <w:b w:val="0"/>
          <w:color w:val="auto"/>
        </w:rPr>
        <w:t xml:space="preserve"> with initial string "BAB"</w:t>
      </w:r>
      <w:r w:rsidR="00F4152E" w:rsidRPr="00F4152E">
        <w:rPr>
          <w:b w:val="0"/>
          <w:color w:val="auto"/>
        </w:rPr>
        <w:t xml:space="preserve"> over </w:t>
      </w:r>
      <w:r w:rsidR="00183722">
        <w:rPr>
          <w:b w:val="0"/>
          <w:color w:val="auto"/>
        </w:rPr>
        <w:t xml:space="preserve">750 </w:t>
      </w:r>
      <w:r w:rsidR="00F4152E" w:rsidRPr="00F4152E">
        <w:rPr>
          <w:b w:val="0"/>
          <w:color w:val="auto"/>
        </w:rPr>
        <w:t>iterations.</w:t>
      </w:r>
    </w:p>
    <w:p w:rsidR="00CB678A" w:rsidRPr="00CB678A" w:rsidRDefault="00183722" w:rsidP="002C47C6">
      <w:pPr>
        <w:pStyle w:val="ListParagraph"/>
        <w:spacing w:line="480" w:lineRule="auto"/>
        <w:ind w:left="0" w:firstLine="720"/>
      </w:pPr>
      <w:r>
        <w:t xml:space="preserve">Visually this network appears to have dimensionality greater than 2, it seems to rise out of the plane into the </w:t>
      </w:r>
      <w:r w:rsidR="00456015">
        <w:t xml:space="preserve">third dimension, but perhaps not growing exponentially:  an excellent candidate for a 3-dimensional network.  </w:t>
      </w:r>
      <w:r w:rsidR="00F4152E">
        <w:t xml:space="preserve">We </w:t>
      </w:r>
      <w:r w:rsidR="00456015">
        <w:t xml:space="preserve">proceed to the analysis of </w:t>
      </w:r>
      <w:r w:rsidR="00F4152E">
        <w:t>dimensionality by generating the surface function</w:t>
      </w:r>
      <w:r w:rsidR="0044422D">
        <w:t xml:space="preserve">.  </w:t>
      </w:r>
      <w:r w:rsidR="00F4152E">
        <w:t xml:space="preserve">In this process, the evolution of the </w:t>
      </w:r>
      <w:r w:rsidR="009E4104">
        <w:t>causal network</w:t>
      </w:r>
      <w:r w:rsidR="00F4152E">
        <w:t xml:space="preserve"> is important</w:t>
      </w:r>
      <w:r w:rsidR="0044422D">
        <w:t xml:space="preserve">.  </w:t>
      </w:r>
      <w:r w:rsidR="00475630">
        <w:t>We can make an educated guess as to how the network will continue to grow by looking at the progression</w:t>
      </w:r>
      <w:r w:rsidR="0044422D">
        <w:t xml:space="preserve">.  </w:t>
      </w:r>
      <w:r w:rsidR="009E0224">
        <w:t xml:space="preserve">This can be visualized in </w:t>
      </w:r>
      <w:r w:rsidR="00334F80">
        <w:fldChar w:fldCharType="begin"/>
      </w:r>
      <w:r w:rsidR="009E0224">
        <w:instrText xml:space="preserve"> REF _Ref323721960 \h </w:instrText>
      </w:r>
      <w:r w:rsidR="00334F80">
        <w:fldChar w:fldCharType="separate"/>
      </w:r>
      <w:proofErr w:type="gramStart"/>
      <w:r w:rsidR="00A25A6E">
        <w:t xml:space="preserve">Figure </w:t>
      </w:r>
      <w:proofErr w:type="gramEnd"/>
      <w:r w:rsidR="00334F80">
        <w:fldChar w:fldCharType="end"/>
      </w:r>
      <w:r w:rsidR="0044422D">
        <w:t xml:space="preserve">.  </w:t>
      </w:r>
      <w:r w:rsidR="00475630">
        <w:t>The plot on the top left repre</w:t>
      </w:r>
      <w:r w:rsidR="008555B8">
        <w:t>sents this progression after two hundred and fifty</w:t>
      </w:r>
      <w:r w:rsidR="00475630">
        <w:t xml:space="preserve"> iterations</w:t>
      </w:r>
      <w:r w:rsidR="0044422D">
        <w:t xml:space="preserve">.  </w:t>
      </w:r>
      <w:r w:rsidR="00475630">
        <w:t>S</w:t>
      </w:r>
      <w:r w:rsidR="004832C8">
        <w:t>o far, no pattern seems to be e</w:t>
      </w:r>
      <w:r w:rsidR="00475630">
        <w:t>mer</w:t>
      </w:r>
      <w:r w:rsidR="004832C8">
        <w:t>ging ex</w:t>
      </w:r>
      <w:r w:rsidR="00475630">
        <w:t>cept for a general trend for the point</w:t>
      </w:r>
      <w:r w:rsidR="008555B8">
        <w:t>s</w:t>
      </w:r>
      <w:r w:rsidR="00475630">
        <w:t xml:space="preserve"> to increase as </w:t>
      </w:r>
      <w:r w:rsidR="008555B8">
        <w:t>one</w:t>
      </w:r>
      <w:r w:rsidR="00475630">
        <w:t xml:space="preserve"> </w:t>
      </w:r>
      <w:proofErr w:type="gramStart"/>
      <w:r w:rsidR="008555B8">
        <w:t>traverses</w:t>
      </w:r>
      <w:proofErr w:type="gramEnd"/>
      <w:r w:rsidR="00475630">
        <w:t xml:space="preserve"> the x axis</w:t>
      </w:r>
      <w:r w:rsidR="0044422D">
        <w:t xml:space="preserve">.  </w:t>
      </w:r>
      <w:r w:rsidR="00475630">
        <w:t>On the top right, a pat</w:t>
      </w:r>
      <w:r w:rsidR="004832C8">
        <w:t>tern becomes</w:t>
      </w:r>
      <w:r w:rsidR="008555B8">
        <w:t xml:space="preserve"> a bit more distinct</w:t>
      </w:r>
      <w:r w:rsidR="0044422D">
        <w:t xml:space="preserve">.  </w:t>
      </w:r>
      <w:r w:rsidR="00475630">
        <w:t xml:space="preserve">As we traverse through the iterations, we see that some points toward the origin seem to have stabilized while there </w:t>
      </w:r>
    </w:p>
    <w:p w:rsidR="002C47C6" w:rsidRDefault="002C47C6" w:rsidP="00F02EA4">
      <w:pPr>
        <w:pStyle w:val="ListParagraph"/>
        <w:spacing w:line="480" w:lineRule="auto"/>
        <w:ind w:left="0" w:firstLine="720"/>
        <w:jc w:val="center"/>
      </w:pPr>
    </w:p>
    <w:p w:rsidR="00642704" w:rsidRDefault="00F340A0" w:rsidP="00642704">
      <w:pPr>
        <w:pStyle w:val="ListParagraph"/>
        <w:keepNext/>
        <w:spacing w:line="480" w:lineRule="auto"/>
        <w:ind w:left="-1440" w:right="-1440" w:firstLine="990"/>
      </w:pPr>
      <w:r>
        <w:rPr>
          <w:noProof/>
        </w:rPr>
        <w:lastRenderedPageBreak/>
        <mc:AlternateContent>
          <mc:Choice Requires="wps">
            <w:drawing>
              <wp:anchor distT="0" distB="0" distL="114300" distR="114300" simplePos="0" relativeHeight="251697152" behindDoc="0" locked="0" layoutInCell="1" allowOverlap="1" wp14:anchorId="19FBCF55" wp14:editId="6C4DA54D">
                <wp:simplePos x="0" y="0"/>
                <wp:positionH relativeFrom="column">
                  <wp:posOffset>3086100</wp:posOffset>
                </wp:positionH>
                <wp:positionV relativeFrom="paragraph">
                  <wp:posOffset>3973830</wp:posOffset>
                </wp:positionV>
                <wp:extent cx="1152525" cy="333375"/>
                <wp:effectExtent l="9525" t="9525" r="9525" b="9525"/>
                <wp:wrapNone/>
                <wp:docPr id="1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333375"/>
                        </a:xfrm>
                        <a:prstGeom prst="rect">
                          <a:avLst/>
                        </a:prstGeom>
                        <a:solidFill>
                          <a:srgbClr val="FFFFFF"/>
                        </a:solidFill>
                        <a:ln w="12700">
                          <a:solidFill>
                            <a:schemeClr val="bg1">
                              <a:lumMod val="100000"/>
                              <a:lumOff val="0"/>
                            </a:schemeClr>
                          </a:solidFill>
                          <a:miter lim="800000"/>
                          <a:headEnd/>
                          <a:tailEnd/>
                        </a:ln>
                      </wps:spPr>
                      <wps:txbx>
                        <w:txbxContent>
                          <w:p w:rsidR="005E49E3" w:rsidRPr="00656501" w:rsidRDefault="005E49E3" w:rsidP="00656501">
                            <w:pPr>
                              <w:rPr>
                                <w:sz w:val="18"/>
                                <w:szCs w:val="18"/>
                              </w:rPr>
                            </w:pPr>
                            <w:r>
                              <w:t xml:space="preserve"> </w:t>
                            </w:r>
                            <w:r>
                              <w:rPr>
                                <w:sz w:val="18"/>
                                <w:szCs w:val="18"/>
                              </w:rPr>
                              <w:t>4000 Iterations</w:t>
                            </w:r>
                            <w:r>
                              <w:rPr>
                                <w:noProof/>
                                <w:sz w:val="18"/>
                                <w:szCs w:val="18"/>
                              </w:rPr>
                              <w:drawing>
                                <wp:inline distT="0" distB="0" distL="0" distR="0" wp14:anchorId="7BE5F5D5" wp14:editId="4014DD4C">
                                  <wp:extent cx="956945" cy="282377"/>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956945" cy="282377"/>
                                          </a:xfrm>
                                          <a:prstGeom prst="rect">
                                            <a:avLst/>
                                          </a:prstGeom>
                                          <a:noFill/>
                                          <a:ln w="9525">
                                            <a:noFill/>
                                            <a:miter lim="800000"/>
                                            <a:headEnd/>
                                            <a:tailEnd/>
                                          </a:ln>
                                        </pic:spPr>
                                      </pic:pic>
                                    </a:graphicData>
                                  </a:graphic>
                                </wp:inline>
                              </w:drawing>
                            </w:r>
                            <w:proofErr w:type="spellStart"/>
                            <w:r>
                              <w:rPr>
                                <w:sz w:val="18"/>
                                <w:szCs w:val="18"/>
                              </w:rPr>
                              <w:t>erations</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5" o:spid="_x0000_s1027" type="#_x0000_t202" style="position:absolute;left:0;text-align:left;margin-left:243pt;margin-top:312.9pt;width:90.75pt;height:26.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" strokecolor="white [3212]" strokeweight="1pt">
                <v:textbox>
                  <w:txbxContent>
                    <w:p w:rsidR="005E49E3" w:rsidRPr="00656501" w:rsidRDefault="005E49E3" w:rsidP="00656501">
                      <w:pPr>
                        <w:rPr>
                          <w:sz w:val="18"/>
                          <w:szCs w:val="18"/>
                        </w:rPr>
                      </w:pPr>
                      <w:r>
                        <w:t xml:space="preserve"> </w:t>
                      </w:r>
                      <w:r>
                        <w:rPr>
                          <w:sz w:val="18"/>
                          <w:szCs w:val="18"/>
                        </w:rPr>
                        <w:t>4000 Iterations</w:t>
                      </w:r>
                      <w:r>
                        <w:rPr>
                          <w:noProof/>
                          <w:sz w:val="18"/>
                          <w:szCs w:val="18"/>
                        </w:rPr>
                        <w:drawing>
                          <wp:inline distT="0" distB="0" distL="0" distR="0" wp14:anchorId="7BE5F5D5" wp14:editId="4014DD4C">
                            <wp:extent cx="956945" cy="282377"/>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956945" cy="282377"/>
                                    </a:xfrm>
                                    <a:prstGeom prst="rect">
                                      <a:avLst/>
                                    </a:prstGeom>
                                    <a:noFill/>
                                    <a:ln w="9525">
                                      <a:noFill/>
                                      <a:miter lim="800000"/>
                                      <a:headEnd/>
                                      <a:tailEnd/>
                                    </a:ln>
                                  </pic:spPr>
                                </pic:pic>
                              </a:graphicData>
                            </a:graphic>
                          </wp:inline>
                        </w:drawing>
                      </w:r>
                      <w:proofErr w:type="spellStart"/>
                      <w:r>
                        <w:rPr>
                          <w:sz w:val="18"/>
                          <w:szCs w:val="18"/>
                        </w:rPr>
                        <w:t>erations</w:t>
                      </w:r>
                      <w:proofErr w:type="spellEnd"/>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79CB685D" wp14:editId="0B6FBF7C">
                <wp:simplePos x="0" y="0"/>
                <wp:positionH relativeFrom="column">
                  <wp:posOffset>-47625</wp:posOffset>
                </wp:positionH>
                <wp:positionV relativeFrom="paragraph">
                  <wp:posOffset>3973830</wp:posOffset>
                </wp:positionV>
                <wp:extent cx="1152525" cy="333375"/>
                <wp:effectExtent l="9525" t="9525" r="9525" b="9525"/>
                <wp:wrapNone/>
                <wp:docPr id="1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333375"/>
                        </a:xfrm>
                        <a:prstGeom prst="rect">
                          <a:avLst/>
                        </a:prstGeom>
                        <a:solidFill>
                          <a:srgbClr val="FFFFFF"/>
                        </a:solidFill>
                        <a:ln w="12700">
                          <a:solidFill>
                            <a:schemeClr val="bg1">
                              <a:lumMod val="100000"/>
                              <a:lumOff val="0"/>
                            </a:schemeClr>
                          </a:solidFill>
                          <a:miter lim="800000"/>
                          <a:headEnd/>
                          <a:tailEnd/>
                        </a:ln>
                      </wps:spPr>
                      <wps:txbx>
                        <w:txbxContent>
                          <w:p w:rsidR="005E49E3" w:rsidRPr="00656501" w:rsidRDefault="005E49E3" w:rsidP="00656501">
                            <w:pPr>
                              <w:rPr>
                                <w:sz w:val="18"/>
                                <w:szCs w:val="18"/>
                              </w:rPr>
                            </w:pPr>
                            <w:r>
                              <w:t xml:space="preserve"> </w:t>
                            </w:r>
                            <w:r>
                              <w:rPr>
                                <w:sz w:val="18"/>
                                <w:szCs w:val="18"/>
                              </w:rPr>
                              <w:t>4000 Iterations</w:t>
                            </w:r>
                            <w:r>
                              <w:rPr>
                                <w:noProof/>
                                <w:sz w:val="18"/>
                                <w:szCs w:val="18"/>
                              </w:rPr>
                              <w:drawing>
                                <wp:inline distT="0" distB="0" distL="0" distR="0" wp14:anchorId="37AFC30A" wp14:editId="6CDA1845">
                                  <wp:extent cx="956945" cy="282377"/>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956945" cy="282377"/>
                                          </a:xfrm>
                                          <a:prstGeom prst="rect">
                                            <a:avLst/>
                                          </a:prstGeom>
                                          <a:noFill/>
                                          <a:ln w="9525">
                                            <a:noFill/>
                                            <a:miter lim="800000"/>
                                            <a:headEnd/>
                                            <a:tailEnd/>
                                          </a:ln>
                                        </pic:spPr>
                                      </pic:pic>
                                    </a:graphicData>
                                  </a:graphic>
                                </wp:inline>
                              </w:drawing>
                            </w:r>
                            <w:proofErr w:type="spellStart"/>
                            <w:r>
                              <w:rPr>
                                <w:sz w:val="18"/>
                                <w:szCs w:val="18"/>
                              </w:rPr>
                              <w:t>erations</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4" o:spid="_x0000_s1028" type="#_x0000_t202" style="position:absolute;left:0;text-align:left;margin-left:-3.75pt;margin-top:312.9pt;width:90.75pt;height:26.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" strokecolor="white [3212]" strokeweight="1pt">
                <v:textbox>
                  <w:txbxContent>
                    <w:p w:rsidR="005E49E3" w:rsidRPr="00656501" w:rsidRDefault="005E49E3" w:rsidP="00656501">
                      <w:pPr>
                        <w:rPr>
                          <w:sz w:val="18"/>
                          <w:szCs w:val="18"/>
                        </w:rPr>
                      </w:pPr>
                      <w:r>
                        <w:t xml:space="preserve"> </w:t>
                      </w:r>
                      <w:r>
                        <w:rPr>
                          <w:sz w:val="18"/>
                          <w:szCs w:val="18"/>
                        </w:rPr>
                        <w:t>4000 Iterations</w:t>
                      </w:r>
                      <w:r>
                        <w:rPr>
                          <w:noProof/>
                          <w:sz w:val="18"/>
                          <w:szCs w:val="18"/>
                        </w:rPr>
                        <w:drawing>
                          <wp:inline distT="0" distB="0" distL="0" distR="0" wp14:anchorId="37AFC30A" wp14:editId="6CDA1845">
                            <wp:extent cx="956945" cy="282377"/>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956945" cy="282377"/>
                                    </a:xfrm>
                                    <a:prstGeom prst="rect">
                                      <a:avLst/>
                                    </a:prstGeom>
                                    <a:noFill/>
                                    <a:ln w="9525">
                                      <a:noFill/>
                                      <a:miter lim="800000"/>
                                      <a:headEnd/>
                                      <a:tailEnd/>
                                    </a:ln>
                                  </pic:spPr>
                                </pic:pic>
                              </a:graphicData>
                            </a:graphic>
                          </wp:inline>
                        </w:drawing>
                      </w:r>
                      <w:proofErr w:type="spellStart"/>
                      <w:r>
                        <w:rPr>
                          <w:sz w:val="18"/>
                          <w:szCs w:val="18"/>
                        </w:rPr>
                        <w:t>erations</w:t>
                      </w:r>
                      <w:proofErr w:type="spellEnd"/>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5911A9B9" wp14:editId="15A90875">
                <wp:simplePos x="0" y="0"/>
                <wp:positionH relativeFrom="column">
                  <wp:posOffset>3086100</wp:posOffset>
                </wp:positionH>
                <wp:positionV relativeFrom="paragraph">
                  <wp:posOffset>2030730</wp:posOffset>
                </wp:positionV>
                <wp:extent cx="1152525" cy="333375"/>
                <wp:effectExtent l="9525" t="9525" r="9525" b="9525"/>
                <wp:wrapNone/>
                <wp:docPr id="9"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333375"/>
                        </a:xfrm>
                        <a:prstGeom prst="rect">
                          <a:avLst/>
                        </a:prstGeom>
                        <a:solidFill>
                          <a:srgbClr val="FFFFFF"/>
                        </a:solidFill>
                        <a:ln w="12700">
                          <a:solidFill>
                            <a:schemeClr val="bg1">
                              <a:lumMod val="100000"/>
                              <a:lumOff val="0"/>
                            </a:schemeClr>
                          </a:solidFill>
                          <a:miter lim="800000"/>
                          <a:headEnd/>
                          <a:tailEnd/>
                        </a:ln>
                      </wps:spPr>
                      <wps:txbx>
                        <w:txbxContent>
                          <w:p w:rsidR="005E49E3" w:rsidRPr="00656501" w:rsidRDefault="005E49E3" w:rsidP="00656501">
                            <w:pPr>
                              <w:rPr>
                                <w:sz w:val="18"/>
                                <w:szCs w:val="18"/>
                              </w:rPr>
                            </w:pPr>
                            <w:r>
                              <w:t xml:space="preserve"> </w:t>
                            </w:r>
                            <w:r>
                              <w:rPr>
                                <w:sz w:val="18"/>
                                <w:szCs w:val="18"/>
                              </w:rPr>
                              <w:t>2000 Iterations</w:t>
                            </w:r>
                            <w:r>
                              <w:rPr>
                                <w:noProof/>
                                <w:sz w:val="18"/>
                                <w:szCs w:val="18"/>
                              </w:rPr>
                              <w:drawing>
                                <wp:inline distT="0" distB="0" distL="0" distR="0" wp14:anchorId="62C36457" wp14:editId="7CED3E2F">
                                  <wp:extent cx="956945" cy="282377"/>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956945" cy="282377"/>
                                          </a:xfrm>
                                          <a:prstGeom prst="rect">
                                            <a:avLst/>
                                          </a:prstGeom>
                                          <a:noFill/>
                                          <a:ln w="9525">
                                            <a:noFill/>
                                            <a:miter lim="800000"/>
                                            <a:headEnd/>
                                            <a:tailEnd/>
                                          </a:ln>
                                        </pic:spPr>
                                      </pic:pic>
                                    </a:graphicData>
                                  </a:graphic>
                                </wp:inline>
                              </w:drawing>
                            </w:r>
                            <w:proofErr w:type="spellStart"/>
                            <w:r>
                              <w:rPr>
                                <w:sz w:val="18"/>
                                <w:szCs w:val="18"/>
                              </w:rPr>
                              <w:t>erations</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3" o:spid="_x0000_s1029" type="#_x0000_t202" style="position:absolute;left:0;text-align:left;margin-left:243pt;margin-top:159.9pt;width:90.75pt;height:26.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" strokecolor="white [3212]" strokeweight="1pt">
                <v:textbox>
                  <w:txbxContent>
                    <w:p w:rsidR="005E49E3" w:rsidRPr="00656501" w:rsidRDefault="005E49E3" w:rsidP="00656501">
                      <w:pPr>
                        <w:rPr>
                          <w:sz w:val="18"/>
                          <w:szCs w:val="18"/>
                        </w:rPr>
                      </w:pPr>
                      <w:r>
                        <w:t xml:space="preserve"> </w:t>
                      </w:r>
                      <w:r>
                        <w:rPr>
                          <w:sz w:val="18"/>
                          <w:szCs w:val="18"/>
                        </w:rPr>
                        <w:t>2000 Iterations</w:t>
                      </w:r>
                      <w:r>
                        <w:rPr>
                          <w:noProof/>
                          <w:sz w:val="18"/>
                          <w:szCs w:val="18"/>
                        </w:rPr>
                        <w:drawing>
                          <wp:inline distT="0" distB="0" distL="0" distR="0" wp14:anchorId="62C36457" wp14:editId="7CED3E2F">
                            <wp:extent cx="956945" cy="282377"/>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956945" cy="282377"/>
                                    </a:xfrm>
                                    <a:prstGeom prst="rect">
                                      <a:avLst/>
                                    </a:prstGeom>
                                    <a:noFill/>
                                    <a:ln w="9525">
                                      <a:noFill/>
                                      <a:miter lim="800000"/>
                                      <a:headEnd/>
                                      <a:tailEnd/>
                                    </a:ln>
                                  </pic:spPr>
                                </pic:pic>
                              </a:graphicData>
                            </a:graphic>
                          </wp:inline>
                        </w:drawing>
                      </w:r>
                      <w:proofErr w:type="spellStart"/>
                      <w:r>
                        <w:rPr>
                          <w:sz w:val="18"/>
                          <w:szCs w:val="18"/>
                        </w:rPr>
                        <w:t>erations</w:t>
                      </w:r>
                      <w:proofErr w:type="spellEnd"/>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10B639B6" wp14:editId="39D0C05A">
                <wp:simplePos x="0" y="0"/>
                <wp:positionH relativeFrom="column">
                  <wp:posOffset>-47625</wp:posOffset>
                </wp:positionH>
                <wp:positionV relativeFrom="paragraph">
                  <wp:posOffset>2030730</wp:posOffset>
                </wp:positionV>
                <wp:extent cx="1152525" cy="333375"/>
                <wp:effectExtent l="9525" t="9525" r="9525" b="9525"/>
                <wp:wrapNone/>
                <wp:docPr id="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333375"/>
                        </a:xfrm>
                        <a:prstGeom prst="rect">
                          <a:avLst/>
                        </a:prstGeom>
                        <a:solidFill>
                          <a:srgbClr val="FFFFFF"/>
                        </a:solidFill>
                        <a:ln w="12700">
                          <a:solidFill>
                            <a:schemeClr val="bg1">
                              <a:lumMod val="100000"/>
                              <a:lumOff val="0"/>
                            </a:schemeClr>
                          </a:solidFill>
                          <a:miter lim="800000"/>
                          <a:headEnd/>
                          <a:tailEnd/>
                        </a:ln>
                      </wps:spPr>
                      <wps:txbx>
                        <w:txbxContent>
                          <w:p w:rsidR="005E49E3" w:rsidRPr="00656501" w:rsidRDefault="005E49E3" w:rsidP="00656501">
                            <w:pPr>
                              <w:rPr>
                                <w:sz w:val="18"/>
                                <w:szCs w:val="18"/>
                              </w:rPr>
                            </w:pPr>
                            <w:r>
                              <w:t xml:space="preserve"> </w:t>
                            </w:r>
                            <w:r>
                              <w:rPr>
                                <w:sz w:val="18"/>
                                <w:szCs w:val="18"/>
                              </w:rPr>
                              <w:t>1000 Iterations</w:t>
                            </w:r>
                            <w:r>
                              <w:rPr>
                                <w:noProof/>
                                <w:sz w:val="18"/>
                                <w:szCs w:val="18"/>
                              </w:rPr>
                              <w:drawing>
                                <wp:inline distT="0" distB="0" distL="0" distR="0" wp14:anchorId="4DEA9313" wp14:editId="3B1927FA">
                                  <wp:extent cx="956945" cy="282377"/>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956945" cy="282377"/>
                                          </a:xfrm>
                                          <a:prstGeom prst="rect">
                                            <a:avLst/>
                                          </a:prstGeom>
                                          <a:noFill/>
                                          <a:ln w="9525">
                                            <a:noFill/>
                                            <a:miter lim="800000"/>
                                            <a:headEnd/>
                                            <a:tailEnd/>
                                          </a:ln>
                                        </pic:spPr>
                                      </pic:pic>
                                    </a:graphicData>
                                  </a:graphic>
                                </wp:inline>
                              </w:drawing>
                            </w:r>
                            <w:proofErr w:type="spellStart"/>
                            <w:r>
                              <w:rPr>
                                <w:sz w:val="18"/>
                                <w:szCs w:val="18"/>
                              </w:rPr>
                              <w:t>erations</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 o:spid="_x0000_s1030" type="#_x0000_t202" style="position:absolute;left:0;text-align:left;margin-left:-3.75pt;margin-top:159.9pt;width:90.75pt;height:26.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" strokecolor="white [3212]" strokeweight="1pt">
                <v:textbox>
                  <w:txbxContent>
                    <w:p w:rsidR="005E49E3" w:rsidRPr="00656501" w:rsidRDefault="005E49E3" w:rsidP="00656501">
                      <w:pPr>
                        <w:rPr>
                          <w:sz w:val="18"/>
                          <w:szCs w:val="18"/>
                        </w:rPr>
                      </w:pPr>
                      <w:r>
                        <w:t xml:space="preserve"> </w:t>
                      </w:r>
                      <w:r>
                        <w:rPr>
                          <w:sz w:val="18"/>
                          <w:szCs w:val="18"/>
                        </w:rPr>
                        <w:t>1000 Iterations</w:t>
                      </w:r>
                      <w:r>
                        <w:rPr>
                          <w:noProof/>
                          <w:sz w:val="18"/>
                          <w:szCs w:val="18"/>
                        </w:rPr>
                        <w:drawing>
                          <wp:inline distT="0" distB="0" distL="0" distR="0" wp14:anchorId="4DEA9313" wp14:editId="3B1927FA">
                            <wp:extent cx="956945" cy="282377"/>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956945" cy="282377"/>
                                    </a:xfrm>
                                    <a:prstGeom prst="rect">
                                      <a:avLst/>
                                    </a:prstGeom>
                                    <a:noFill/>
                                    <a:ln w="9525">
                                      <a:noFill/>
                                      <a:miter lim="800000"/>
                                      <a:headEnd/>
                                      <a:tailEnd/>
                                    </a:ln>
                                  </pic:spPr>
                                </pic:pic>
                              </a:graphicData>
                            </a:graphic>
                          </wp:inline>
                        </w:drawing>
                      </w:r>
                      <w:proofErr w:type="spellStart"/>
                      <w:r>
                        <w:rPr>
                          <w:sz w:val="18"/>
                          <w:szCs w:val="18"/>
                        </w:rPr>
                        <w:t>erations</w:t>
                      </w:r>
                      <w:proofErr w:type="spellEnd"/>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1870103E" wp14:editId="1E2BE24F">
                <wp:simplePos x="0" y="0"/>
                <wp:positionH relativeFrom="column">
                  <wp:posOffset>3086100</wp:posOffset>
                </wp:positionH>
                <wp:positionV relativeFrom="paragraph">
                  <wp:posOffset>68580</wp:posOffset>
                </wp:positionV>
                <wp:extent cx="1152525" cy="333375"/>
                <wp:effectExtent l="9525" t="9525" r="9525" b="9525"/>
                <wp:wrapNone/>
                <wp:docPr id="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333375"/>
                        </a:xfrm>
                        <a:prstGeom prst="rect">
                          <a:avLst/>
                        </a:prstGeom>
                        <a:solidFill>
                          <a:srgbClr val="FFFFFF"/>
                        </a:solidFill>
                        <a:ln w="12700">
                          <a:solidFill>
                            <a:schemeClr val="bg1">
                              <a:lumMod val="100000"/>
                              <a:lumOff val="0"/>
                            </a:schemeClr>
                          </a:solidFill>
                          <a:miter lim="800000"/>
                          <a:headEnd/>
                          <a:tailEnd/>
                        </a:ln>
                      </wps:spPr>
                      <wps:txbx>
                        <w:txbxContent>
                          <w:p w:rsidR="005E49E3" w:rsidRPr="00656501" w:rsidRDefault="005E49E3" w:rsidP="00656501">
                            <w:pPr>
                              <w:rPr>
                                <w:sz w:val="18"/>
                                <w:szCs w:val="18"/>
                              </w:rPr>
                            </w:pPr>
                            <w:r>
                              <w:t xml:space="preserve"> </w:t>
                            </w:r>
                            <w:r>
                              <w:rPr>
                                <w:sz w:val="18"/>
                                <w:szCs w:val="18"/>
                              </w:rPr>
                              <w:t>500 Iterations</w:t>
                            </w:r>
                            <w:r>
                              <w:rPr>
                                <w:noProof/>
                                <w:sz w:val="18"/>
                                <w:szCs w:val="18"/>
                              </w:rPr>
                              <w:drawing>
                                <wp:inline distT="0" distB="0" distL="0" distR="0" wp14:anchorId="2C04B2D7" wp14:editId="4B4D9CEC">
                                  <wp:extent cx="956945" cy="282377"/>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956945" cy="282377"/>
                                          </a:xfrm>
                                          <a:prstGeom prst="rect">
                                            <a:avLst/>
                                          </a:prstGeom>
                                          <a:noFill/>
                                          <a:ln w="9525">
                                            <a:noFill/>
                                            <a:miter lim="800000"/>
                                            <a:headEnd/>
                                            <a:tailEnd/>
                                          </a:ln>
                                        </pic:spPr>
                                      </pic:pic>
                                    </a:graphicData>
                                  </a:graphic>
                                </wp:inline>
                              </w:drawing>
                            </w:r>
                            <w:proofErr w:type="spellStart"/>
                            <w:r>
                              <w:rPr>
                                <w:sz w:val="18"/>
                                <w:szCs w:val="18"/>
                              </w:rPr>
                              <w:t>erations</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1" o:spid="_x0000_s1031" type="#_x0000_t202" style="position:absolute;left:0;text-align:left;margin-left:243pt;margin-top:5.4pt;width:90.75pt;height:26.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" strokecolor="white [3212]" strokeweight="1pt">
                <v:textbox>
                  <w:txbxContent>
                    <w:p w:rsidR="005E49E3" w:rsidRPr="00656501" w:rsidRDefault="005E49E3" w:rsidP="00656501">
                      <w:pPr>
                        <w:rPr>
                          <w:sz w:val="18"/>
                          <w:szCs w:val="18"/>
                        </w:rPr>
                      </w:pPr>
                      <w:r>
                        <w:t xml:space="preserve"> </w:t>
                      </w:r>
                      <w:r>
                        <w:rPr>
                          <w:sz w:val="18"/>
                          <w:szCs w:val="18"/>
                        </w:rPr>
                        <w:t>500 Iterations</w:t>
                      </w:r>
                      <w:r>
                        <w:rPr>
                          <w:noProof/>
                          <w:sz w:val="18"/>
                          <w:szCs w:val="18"/>
                        </w:rPr>
                        <w:drawing>
                          <wp:inline distT="0" distB="0" distL="0" distR="0" wp14:anchorId="2C04B2D7" wp14:editId="4B4D9CEC">
                            <wp:extent cx="956945" cy="282377"/>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956945" cy="282377"/>
                                    </a:xfrm>
                                    <a:prstGeom prst="rect">
                                      <a:avLst/>
                                    </a:prstGeom>
                                    <a:noFill/>
                                    <a:ln w="9525">
                                      <a:noFill/>
                                      <a:miter lim="800000"/>
                                      <a:headEnd/>
                                      <a:tailEnd/>
                                    </a:ln>
                                  </pic:spPr>
                                </pic:pic>
                              </a:graphicData>
                            </a:graphic>
                          </wp:inline>
                        </w:drawing>
                      </w:r>
                      <w:proofErr w:type="spellStart"/>
                      <w:r>
                        <w:rPr>
                          <w:sz w:val="18"/>
                          <w:szCs w:val="18"/>
                        </w:rPr>
                        <w:t>erations</w:t>
                      </w:r>
                      <w:proofErr w:type="spellEnd"/>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1495A4A1" wp14:editId="4BD9633E">
                <wp:simplePos x="0" y="0"/>
                <wp:positionH relativeFrom="column">
                  <wp:posOffset>-47625</wp:posOffset>
                </wp:positionH>
                <wp:positionV relativeFrom="paragraph">
                  <wp:posOffset>68580</wp:posOffset>
                </wp:positionV>
                <wp:extent cx="1152525" cy="333375"/>
                <wp:effectExtent l="9525" t="9525" r="9525" b="9525"/>
                <wp:wrapNone/>
                <wp:docPr id="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333375"/>
                        </a:xfrm>
                        <a:prstGeom prst="rect">
                          <a:avLst/>
                        </a:prstGeom>
                        <a:solidFill>
                          <a:srgbClr val="FFFFFF"/>
                        </a:solidFill>
                        <a:ln w="12700">
                          <a:solidFill>
                            <a:schemeClr val="bg1">
                              <a:lumMod val="100000"/>
                              <a:lumOff val="0"/>
                            </a:schemeClr>
                          </a:solidFill>
                          <a:miter lim="800000"/>
                          <a:headEnd/>
                          <a:tailEnd/>
                        </a:ln>
                      </wps:spPr>
                      <wps:txbx>
                        <w:txbxContent>
                          <w:p w:rsidR="005E49E3" w:rsidRPr="00656501" w:rsidRDefault="005E49E3">
                            <w:pPr>
                              <w:rPr>
                                <w:sz w:val="18"/>
                                <w:szCs w:val="18"/>
                              </w:rPr>
                            </w:pPr>
                            <w:r>
                              <w:t xml:space="preserve"> </w:t>
                            </w:r>
                            <w:r>
                              <w:rPr>
                                <w:sz w:val="18"/>
                                <w:szCs w:val="18"/>
                              </w:rPr>
                              <w:t>250 Iterations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0" o:spid="_x0000_s1032" type="#_x0000_t202" style="position:absolute;left:0;text-align:left;margin-left:-3.75pt;margin-top:5.4pt;width:90.75pt;height:26.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" strokecolor="white [3212]" strokeweight="1pt">
                <v:textbox>
                  <w:txbxContent>
                    <w:p w:rsidR="005E49E3" w:rsidRPr="00656501" w:rsidRDefault="005E49E3">
                      <w:pPr>
                        <w:rPr>
                          <w:sz w:val="18"/>
                          <w:szCs w:val="18"/>
                        </w:rPr>
                      </w:pPr>
                      <w:r>
                        <w:t xml:space="preserve"> </w:t>
                      </w:r>
                      <w:r>
                        <w:rPr>
                          <w:sz w:val="18"/>
                          <w:szCs w:val="18"/>
                        </w:rPr>
                        <w:t>250 Iterations</w:t>
                      </w:r>
                    </w:p>
                  </w:txbxContent>
                </v:textbox>
              </v:shape>
            </w:pict>
          </mc:Fallback>
        </mc:AlternateContent>
      </w:r>
      <w:r w:rsidR="006B02E7">
        <w:rPr>
          <w:noProof/>
        </w:rPr>
        <w:drawing>
          <wp:inline distT="0" distB="0" distL="0" distR="0" wp14:anchorId="6DC1288C" wp14:editId="263D79B3">
            <wp:extent cx="6387391" cy="6096000"/>
            <wp:effectExtent l="19050" t="0" r="0" b="0"/>
            <wp:docPr id="40" name="Picture 38" descr="OrientedProgress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entedProgression1.png"/>
                    <pic:cNvPicPr/>
                  </pic:nvPicPr>
                  <pic:blipFill>
                    <a:blip r:embed="rId24" cstate="print"/>
                    <a:stretch>
                      <a:fillRect/>
                    </a:stretch>
                  </pic:blipFill>
                  <pic:spPr>
                    <a:xfrm>
                      <a:off x="0" y="0"/>
                      <a:ext cx="6387391" cy="6096000"/>
                    </a:xfrm>
                    <a:prstGeom prst="rect">
                      <a:avLst/>
                    </a:prstGeom>
                  </pic:spPr>
                </pic:pic>
              </a:graphicData>
            </a:graphic>
          </wp:inline>
        </w:drawing>
      </w:r>
    </w:p>
    <w:p w:rsidR="002C47C6" w:rsidRDefault="00642704" w:rsidP="00642704">
      <w:pPr>
        <w:pStyle w:val="Caption"/>
        <w:rPr>
          <w:b w:val="0"/>
          <w:color w:val="auto"/>
        </w:rPr>
      </w:pPr>
      <w:bookmarkStart w:id="17" w:name="_Ref323721960"/>
      <w:r>
        <w:t xml:space="preserve">Figure </w:t>
      </w:r>
      <w:bookmarkEnd w:id="17"/>
      <w:r w:rsidR="004E56C8">
        <w:t>13</w:t>
      </w:r>
      <w:r>
        <w:t xml:space="preserve"> </w:t>
      </w:r>
      <w:r w:rsidRPr="009E0224">
        <w:rPr>
          <w:b w:val="0"/>
          <w:color w:val="auto"/>
        </w:rPr>
        <w:t>Progression</w:t>
      </w:r>
      <w:r w:rsidR="009E0224">
        <w:rPr>
          <w:b w:val="0"/>
          <w:color w:val="auto"/>
        </w:rPr>
        <w:t xml:space="preserve"> of s</w:t>
      </w:r>
      <w:r w:rsidRPr="009E0224">
        <w:rPr>
          <w:b w:val="0"/>
          <w:color w:val="auto"/>
        </w:rPr>
        <w:t xml:space="preserve">urface data for </w:t>
      </w:r>
      <w:r w:rsidR="009E4104">
        <w:rPr>
          <w:b w:val="0"/>
          <w:color w:val="auto"/>
        </w:rPr>
        <w:t>causal network</w:t>
      </w:r>
      <w:r w:rsidRPr="009E0224">
        <w:rPr>
          <w:b w:val="0"/>
          <w:color w:val="auto"/>
        </w:rPr>
        <w:t xml:space="preserve"> produced by SSS rule set </w:t>
      </w:r>
      <w:r w:rsidR="009E0224" w:rsidRPr="009E0224">
        <w:rPr>
          <w:b w:val="0"/>
          <w:color w:val="auto"/>
        </w:rPr>
        <w:t>"BAB"</w:t>
      </w:r>
      <w:r w:rsidR="003429FB">
        <w:rPr>
          <w:b w:val="0"/>
          <w:color w:val="auto"/>
        </w:rPr>
        <w:t>-&gt;</w:t>
      </w:r>
      <w:r w:rsidR="009E0224" w:rsidRPr="009E0224">
        <w:rPr>
          <w:b w:val="0"/>
          <w:color w:val="auto"/>
        </w:rPr>
        <w:t>"ABA", "A"</w:t>
      </w:r>
      <w:r w:rsidR="003429FB">
        <w:rPr>
          <w:b w:val="0"/>
          <w:color w:val="auto"/>
        </w:rPr>
        <w:t>-&gt;</w:t>
      </w:r>
      <w:r w:rsidR="009E0224" w:rsidRPr="009E0224">
        <w:rPr>
          <w:b w:val="0"/>
          <w:color w:val="auto"/>
        </w:rPr>
        <w:t>"B", and "B"</w:t>
      </w:r>
      <w:r w:rsidR="003429FB">
        <w:rPr>
          <w:b w:val="0"/>
          <w:color w:val="auto"/>
        </w:rPr>
        <w:t>-&gt;</w:t>
      </w:r>
      <w:r w:rsidR="009E0224" w:rsidRPr="009E0224">
        <w:rPr>
          <w:b w:val="0"/>
          <w:color w:val="auto"/>
        </w:rPr>
        <w:t>"BAA" with initial string "BAB"</w:t>
      </w:r>
      <w:r w:rsidR="0044422D">
        <w:rPr>
          <w:b w:val="0"/>
          <w:color w:val="auto"/>
        </w:rPr>
        <w:t xml:space="preserve">.  </w:t>
      </w:r>
      <w:r w:rsidR="009E0224">
        <w:rPr>
          <w:b w:val="0"/>
          <w:color w:val="auto"/>
        </w:rPr>
        <w:t>The number of iteration is doubled e</w:t>
      </w:r>
      <w:r w:rsidR="009E0224" w:rsidRPr="009E0224">
        <w:rPr>
          <w:b w:val="0"/>
          <w:color w:val="auto"/>
        </w:rPr>
        <w:t xml:space="preserve">very consecutive </w:t>
      </w:r>
      <w:r w:rsidR="009E0224">
        <w:rPr>
          <w:b w:val="0"/>
          <w:color w:val="auto"/>
        </w:rPr>
        <w:t>figure</w:t>
      </w:r>
      <w:r w:rsidR="0044422D">
        <w:rPr>
          <w:b w:val="0"/>
          <w:color w:val="auto"/>
        </w:rPr>
        <w:t xml:space="preserve">.  </w:t>
      </w:r>
      <w:r w:rsidRPr="009E0224">
        <w:rPr>
          <w:b w:val="0"/>
          <w:color w:val="auto"/>
        </w:rPr>
        <w:t>(Top left) 250 iterations, (Top right) 500 iterations, (Middle left) 1000</w:t>
      </w:r>
      <w:r w:rsidR="009E0224">
        <w:rPr>
          <w:b w:val="0"/>
          <w:color w:val="auto"/>
        </w:rPr>
        <w:t xml:space="preserve"> iteratio</w:t>
      </w:r>
      <w:r w:rsidRPr="009E0224">
        <w:rPr>
          <w:b w:val="0"/>
          <w:color w:val="auto"/>
        </w:rPr>
        <w:t>ns, (Middle right) 2000 iterations, (Bottom Left) 4000 iterations, (Bottom right) 4000 iteration</w:t>
      </w:r>
      <w:r w:rsidR="009E0224" w:rsidRPr="009E0224">
        <w:rPr>
          <w:b w:val="0"/>
          <w:color w:val="auto"/>
        </w:rPr>
        <w:t xml:space="preserve">s with trusted data fitted to the </w:t>
      </w:r>
      <w:proofErr w:type="gramStart"/>
      <w:r w:rsidR="009E0224" w:rsidRPr="009E0224">
        <w:rPr>
          <w:b w:val="0"/>
          <w:color w:val="auto"/>
        </w:rPr>
        <w:t xml:space="preserve">parabola </w:t>
      </w:r>
      <m:oMath>
        <m:r>
          <m:rPr>
            <m:sty m:val="bi"/>
          </m:rPr>
          <w:rPr>
            <w:rFonts w:ascii="Cambria Math" w:hAnsi="Cambria Math"/>
            <w:color w:val="auto"/>
          </w:rPr>
          <m:t>.</m:t>
        </m:r>
        <w:proofErr w:type="gramEnd"/>
        <m:r>
          <m:rPr>
            <m:sty m:val="bi"/>
          </m:rPr>
          <w:rPr>
            <w:rFonts w:ascii="Cambria Math" w:hAnsi="Cambria Math"/>
            <w:color w:val="auto"/>
          </w:rPr>
          <m:t>695590036749687</m:t>
        </m:r>
        <m:r>
          <m:rPr>
            <m:nor/>
          </m:rPr>
          <w:rPr>
            <w:rFonts w:ascii="Arial" w:hAnsi="Arial" w:cs="Arial"/>
            <w:b w:val="0"/>
            <w:color w:val="auto"/>
          </w:rPr>
          <m:t> </m:t>
        </m:r>
        <m:r>
          <m:rPr>
            <m:sty m:val="bi"/>
          </m:rPr>
          <w:rPr>
            <w:rFonts w:ascii="Cambria Math" w:hAnsi="Cambria Math"/>
            <w:color w:val="auto"/>
          </w:rPr>
          <m:t>+0.13352054033429506</m:t>
        </m:r>
        <m:sSup>
          <m:sSupPr>
            <m:ctrlPr>
              <w:rPr>
                <w:rFonts w:ascii="Cambria Math" w:hAnsi="Cambria Math"/>
                <w:b w:val="0"/>
                <w:color w:val="auto"/>
              </w:rPr>
            </m:ctrlPr>
          </m:sSupPr>
          <m:e>
            <m:r>
              <m:rPr>
                <m:sty m:val="bi"/>
              </m:rPr>
              <w:rPr>
                <w:rFonts w:ascii="Cambria Math" w:hAnsi="Cambria Math"/>
                <w:color w:val="auto"/>
              </w:rPr>
              <m:t>x</m:t>
            </m:r>
          </m:e>
          <m:sup>
            <m:r>
              <m:rPr>
                <m:sty m:val="bi"/>
              </m:rPr>
              <w:rPr>
                <w:rFonts w:ascii="Cambria Math" w:hAnsi="Cambria Math"/>
                <w:color w:val="auto"/>
              </w:rPr>
              <m:t>2</m:t>
            </m:r>
          </m:sup>
        </m:sSup>
      </m:oMath>
      <w:r w:rsidR="0044422D">
        <w:rPr>
          <w:b w:val="0"/>
          <w:color w:val="auto"/>
        </w:rPr>
        <w:t xml:space="preserve">.  </w:t>
      </w:r>
      <w:r w:rsidR="00475630">
        <w:rPr>
          <w:b w:val="0"/>
          <w:color w:val="auto"/>
        </w:rPr>
        <w:t>Note that the scaling in different on both the x and y axis per figure in the grid.</w:t>
      </w:r>
    </w:p>
    <w:p w:rsidR="00CB678A" w:rsidRDefault="00CB678A" w:rsidP="00CB678A">
      <w:pPr>
        <w:pStyle w:val="ListParagraph"/>
        <w:spacing w:line="480" w:lineRule="auto"/>
        <w:ind w:left="0"/>
      </w:pPr>
    </w:p>
    <w:p w:rsidR="00CB3DA2" w:rsidRDefault="00C05F81" w:rsidP="00CB3DA2">
      <w:pPr>
        <w:pStyle w:val="ListParagraph"/>
        <w:spacing w:line="480" w:lineRule="auto"/>
        <w:ind w:left="0"/>
      </w:pPr>
      <w:proofErr w:type="gramStart"/>
      <w:r>
        <w:t>are</w:t>
      </w:r>
      <w:proofErr w:type="gramEnd"/>
      <w:r w:rsidR="00CB678A">
        <w:t xml:space="preserve"> some trailing terms </w:t>
      </w:r>
      <w:r w:rsidR="008555B8">
        <w:t>which have not settled yet</w:t>
      </w:r>
      <w:r w:rsidR="0044422D">
        <w:t xml:space="preserve">.  </w:t>
      </w:r>
      <w:r w:rsidR="008555B8">
        <w:t>The expectation is that these trailing terms will stabilize as the number of iterations increase</w:t>
      </w:r>
      <w:r w:rsidR="0044422D">
        <w:t xml:space="preserve">.  </w:t>
      </w:r>
      <w:r w:rsidR="008555B8">
        <w:t>After four thousand iterations</w:t>
      </w:r>
      <w:r w:rsidR="00CB678A">
        <w:t>, it a</w:t>
      </w:r>
      <w:r>
        <w:t xml:space="preserve">ppeared that all of the </w:t>
      </w:r>
      <w:r>
        <w:lastRenderedPageBreak/>
        <w:t xml:space="preserve">points </w:t>
      </w:r>
      <w:r w:rsidR="008555B8">
        <w:t>distance thirty</w:t>
      </w:r>
      <w:r w:rsidR="00CB678A">
        <w:t xml:space="preserve"> away from th</w:t>
      </w:r>
      <w:r w:rsidR="008555B8">
        <w:t xml:space="preserve">e origin or less </w:t>
      </w:r>
      <w:r w:rsidR="00CB678A">
        <w:t>stabilized</w:t>
      </w:r>
      <w:r w:rsidR="0044422D">
        <w:t xml:space="preserve">.  </w:t>
      </w:r>
      <w:r w:rsidR="008555B8">
        <w:t>We then took this data and tried</w:t>
      </w:r>
      <w:r w:rsidR="00CB678A">
        <w:t xml:space="preserve"> to fit it to a function using </w:t>
      </w:r>
      <w:proofErr w:type="spellStart"/>
      <w:r w:rsidR="00CB678A" w:rsidRPr="004832C8">
        <w:rPr>
          <w:i/>
        </w:rPr>
        <w:t>Mathematica</w:t>
      </w:r>
      <w:r w:rsidR="00CB678A">
        <w:t>’s</w:t>
      </w:r>
      <w:proofErr w:type="spellEnd"/>
      <w:r w:rsidR="00CB678A">
        <w:t xml:space="preserve"> tools</w:t>
      </w:r>
      <w:r w:rsidR="0044422D">
        <w:t xml:space="preserve">.  </w:t>
      </w:r>
      <w:r w:rsidR="00CB678A">
        <w:t>The</w:t>
      </w:r>
      <w:r w:rsidR="006F330F">
        <w:t xml:space="preserve"> best fit produced the parabola</w:t>
      </w:r>
      <w:r w:rsidR="00EF770E">
        <w:t xml:space="preserve"> </w:t>
      </w:r>
      <w:r w:rsidR="006F330F">
        <w:t xml:space="preserve"> </w:t>
      </w:r>
      <m:oMath>
        <m:r>
          <w:rPr>
            <w:rFonts w:ascii="Cambria Math" w:hAnsi="Cambria Math"/>
          </w:rPr>
          <m:t>3.695590036749687</m:t>
        </m:r>
        <m:r>
          <m:rPr>
            <m:nor/>
          </m:rPr>
          <w:rPr>
            <w:rFonts w:ascii="Arial" w:hAnsi="Arial" w:cs="Arial"/>
          </w:rPr>
          <m:t> </m:t>
        </m:r>
        <m:r>
          <w:rPr>
            <w:rFonts w:ascii="Cambria Math" w:hAnsi="Cambria Math"/>
          </w:rPr>
          <m:t>+0.13352054033429506</m:t>
        </m:r>
        <m:sSup>
          <m:sSupPr>
            <m:ctrlPr>
              <w:rPr>
                <w:rFonts w:ascii="Cambria Math" w:hAnsi="Cambria Math"/>
              </w:rPr>
            </m:ctrlPr>
          </m:sSupPr>
          <m:e>
            <m:r>
              <w:rPr>
                <w:rFonts w:ascii="Cambria Math" w:hAnsi="Cambria Math"/>
              </w:rPr>
              <m:t>x</m:t>
            </m:r>
          </m:e>
          <m:sup>
            <m:r>
              <w:rPr>
                <w:rFonts w:ascii="Cambria Math" w:hAnsi="Cambria Math"/>
              </w:rPr>
              <m:t>2</m:t>
            </m:r>
          </m:sup>
        </m:sSup>
      </m:oMath>
      <w:r w:rsidR="0044422D">
        <w:t xml:space="preserve">.  </w:t>
      </w:r>
      <w:r w:rsidR="008555B8">
        <w:t>It is also possible to find the best fit of a third degree polynomial; however, the coefficient for the highest term was small enough to be negligible</w:t>
      </w:r>
      <w:r w:rsidR="0044422D">
        <w:t xml:space="preserve">.  </w:t>
      </w:r>
      <w:r w:rsidR="008555B8">
        <w:t>We rule out higher dimension surface equations by analyzing the highest coefficients</w:t>
      </w:r>
      <w:r w:rsidR="0044422D">
        <w:t xml:space="preserve">.  </w:t>
      </w:r>
      <w:r w:rsidR="00F71C79">
        <w:t xml:space="preserve">Since this the </w:t>
      </w:r>
      <w:r w:rsidR="00CB678A">
        <w:t>surface function</w:t>
      </w:r>
      <w:r w:rsidR="00F71C79">
        <w:t xml:space="preserve"> is of degree two for this particular </w:t>
      </w:r>
      <w:r w:rsidR="009E4104">
        <w:t>causal network</w:t>
      </w:r>
      <w:r w:rsidR="00CB678A">
        <w:t xml:space="preserve">, it can be concluded that </w:t>
      </w:r>
      <w:r w:rsidR="00F71C79">
        <w:t xml:space="preserve">the </w:t>
      </w:r>
      <w:r w:rsidR="009E4104">
        <w:t>causal network</w:t>
      </w:r>
      <w:r w:rsidR="00CB678A">
        <w:t xml:space="preserve"> is approximately three</w:t>
      </w:r>
      <w:r w:rsidR="00EB1C7A">
        <w:t>-dimensional</w:t>
      </w:r>
      <w:r w:rsidR="0044422D">
        <w:t xml:space="preserve">.  </w:t>
      </w:r>
      <w:r w:rsidR="00CB678A" w:rsidRPr="00E70288">
        <w:t>We also</w:t>
      </w:r>
      <w:r w:rsidR="00F71C79" w:rsidRPr="00E70288">
        <w:t xml:space="preserve"> show another </w:t>
      </w:r>
      <w:r w:rsidR="00E70288">
        <w:t>three-</w:t>
      </w:r>
      <w:r w:rsidR="00CB678A" w:rsidRPr="00E70288">
        <w:t xml:space="preserve">dimensional </w:t>
      </w:r>
      <w:r w:rsidR="00F71C79" w:rsidRPr="00E70288">
        <w:t xml:space="preserve">causal network </w:t>
      </w:r>
      <w:r w:rsidR="00CB678A" w:rsidRPr="00E70288">
        <w:t xml:space="preserve">displayed in </w:t>
      </w:r>
      <w:r w:rsidR="00564A5B">
        <w:fldChar w:fldCharType="begin"/>
      </w:r>
      <w:r w:rsidR="00564A5B">
        <w:instrText xml:space="preserve"> REF _Ref323725366 \h  \* MERGEFORMAT </w:instrText>
      </w:r>
      <w:r w:rsidR="00564A5B">
        <w:fldChar w:fldCharType="separate"/>
      </w:r>
      <w:r w:rsidR="00A25A6E">
        <w:rPr>
          <w:b/>
          <w:bCs/>
        </w:rPr>
        <w:t>Error! Reference source not found.</w:t>
      </w:r>
      <w:r w:rsidR="00564A5B">
        <w:fldChar w:fldCharType="end"/>
      </w:r>
      <w:r w:rsidR="00F71C79" w:rsidRPr="00E70288">
        <w:t xml:space="preserve"> </w:t>
      </w:r>
      <w:proofErr w:type="gramStart"/>
      <w:r w:rsidR="00F71C79" w:rsidRPr="00E70288">
        <w:t>and</w:t>
      </w:r>
      <w:proofErr w:type="gramEnd"/>
      <w:r w:rsidR="00F71C79" w:rsidRPr="00E70288">
        <w:t xml:space="preserve"> the</w:t>
      </w:r>
      <w:r w:rsidR="00F71C79">
        <w:t xml:space="preserve"> best fit with the surface data in </w:t>
      </w:r>
      <w:r w:rsidR="00F71C79">
        <w:fldChar w:fldCharType="begin"/>
      </w:r>
      <w:r w:rsidR="00F71C79">
        <w:instrText xml:space="preserve"> REF _Ref323905770 \h </w:instrText>
      </w:r>
      <w:r w:rsidR="00F71C79">
        <w:fldChar w:fldCharType="separate"/>
      </w:r>
      <w:r w:rsidR="00A25A6E">
        <w:t xml:space="preserve">Figure </w:t>
      </w:r>
      <w:r w:rsidR="00F71C79">
        <w:fldChar w:fldCharType="end"/>
      </w:r>
      <w:r w:rsidR="0044422D">
        <w:t xml:space="preserve">.  </w:t>
      </w:r>
    </w:p>
    <w:p w:rsidR="00F71C79" w:rsidRDefault="00F71C79" w:rsidP="00F71C79">
      <w:pPr>
        <w:pStyle w:val="ListParagraph"/>
        <w:keepNext/>
        <w:spacing w:line="480" w:lineRule="auto"/>
        <w:ind w:left="0"/>
      </w:pPr>
      <w:r>
        <w:rPr>
          <w:noProof/>
        </w:rPr>
        <w:drawing>
          <wp:inline distT="0" distB="0" distL="0" distR="0" wp14:anchorId="2543115D" wp14:editId="18FDD62F">
            <wp:extent cx="5943600" cy="3443605"/>
            <wp:effectExtent l="19050" t="0" r="0" b="0"/>
            <wp:docPr id="24" name="Picture 23" descr="casualnetwor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ualnetwork2.png"/>
                    <pic:cNvPicPr/>
                  </pic:nvPicPr>
                  <pic:blipFill>
                    <a:blip r:embed="rId25" cstate="print"/>
                    <a:stretch>
                      <a:fillRect/>
                    </a:stretch>
                  </pic:blipFill>
                  <pic:spPr>
                    <a:xfrm>
                      <a:off x="0" y="0"/>
                      <a:ext cx="5943600" cy="3443605"/>
                    </a:xfrm>
                    <a:prstGeom prst="rect">
                      <a:avLst/>
                    </a:prstGeom>
                  </pic:spPr>
                </pic:pic>
              </a:graphicData>
            </a:graphic>
          </wp:inline>
        </w:drawing>
      </w:r>
    </w:p>
    <w:p w:rsidR="00F71C79" w:rsidRDefault="00F71C79" w:rsidP="00F71C79">
      <w:pPr>
        <w:pStyle w:val="Caption"/>
      </w:pPr>
      <w:r>
        <w:t xml:space="preserve">Figure </w:t>
      </w:r>
      <w:r w:rsidR="004E56C8">
        <w:t>14</w:t>
      </w:r>
      <w:r w:rsidR="00E70288">
        <w:t xml:space="preserve"> </w:t>
      </w:r>
      <w:r w:rsidR="00E70288" w:rsidRPr="00E70288">
        <w:rPr>
          <w:b w:val="0"/>
          <w:color w:val="auto"/>
        </w:rPr>
        <w:t>Casual network produced from the SSS rule set</w:t>
      </w:r>
      <w:r w:rsidR="00E70288" w:rsidRPr="00E70288">
        <w:rPr>
          <w:b w:val="0"/>
        </w:rPr>
        <w:t xml:space="preserve"> </w:t>
      </w:r>
      <w:r w:rsidR="00E70288" w:rsidRPr="00E70288">
        <w:rPr>
          <w:b w:val="0"/>
          <w:color w:val="auto"/>
        </w:rPr>
        <w:t>“BAA”</w:t>
      </w:r>
      <w:r w:rsidR="003429FB">
        <w:rPr>
          <w:b w:val="0"/>
          <w:color w:val="auto"/>
        </w:rPr>
        <w:t>-&gt;</w:t>
      </w:r>
      <w:r w:rsidR="00E70288" w:rsidRPr="00E70288">
        <w:rPr>
          <w:b w:val="0"/>
          <w:color w:val="auto"/>
        </w:rPr>
        <w:t>“ABBB”, “BABB”</w:t>
      </w:r>
      <w:r w:rsidR="003429FB">
        <w:rPr>
          <w:b w:val="0"/>
          <w:color w:val="auto"/>
        </w:rPr>
        <w:t>-&gt;</w:t>
      </w:r>
      <w:r w:rsidR="00E70288" w:rsidRPr="00E70288">
        <w:rPr>
          <w:b w:val="0"/>
          <w:color w:val="auto"/>
        </w:rPr>
        <w:t>“ABA”, “A”</w:t>
      </w:r>
      <w:r w:rsidR="003429FB">
        <w:rPr>
          <w:b w:val="0"/>
          <w:color w:val="auto"/>
        </w:rPr>
        <w:t>-&gt;</w:t>
      </w:r>
      <w:r w:rsidR="00E70288" w:rsidRPr="00E70288">
        <w:rPr>
          <w:b w:val="0"/>
          <w:color w:val="auto"/>
        </w:rPr>
        <w:t>“AABB” with initial string “BAB” over five hundred iterations</w:t>
      </w:r>
      <w:r w:rsidR="00D61C75">
        <w:rPr>
          <w:b w:val="0"/>
          <w:color w:val="auto"/>
        </w:rPr>
        <w:t>.</w:t>
      </w:r>
    </w:p>
    <w:p w:rsidR="00CB3DA2" w:rsidRDefault="00CB3DA2" w:rsidP="00234631">
      <w:pPr>
        <w:pStyle w:val="ListParagraph"/>
        <w:spacing w:line="480" w:lineRule="auto"/>
        <w:ind w:left="0"/>
        <w:jc w:val="center"/>
      </w:pPr>
      <w:r>
        <w:rPr>
          <w:noProof/>
        </w:rPr>
        <w:lastRenderedPageBreak/>
        <w:drawing>
          <wp:inline distT="0" distB="0" distL="0" distR="0" wp14:anchorId="5D0E81CB" wp14:editId="109635D8">
            <wp:extent cx="4666237" cy="2924374"/>
            <wp:effectExtent l="19050" t="0" r="1013" b="0"/>
            <wp:docPr id="44" name="Picture 43" descr="squarebest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uarebestfit.png"/>
                    <pic:cNvPicPr/>
                  </pic:nvPicPr>
                  <pic:blipFill>
                    <a:blip r:embed="rId26" cstate="print"/>
                    <a:stretch>
                      <a:fillRect/>
                    </a:stretch>
                  </pic:blipFill>
                  <pic:spPr>
                    <a:xfrm>
                      <a:off x="0" y="0"/>
                      <a:ext cx="4667033" cy="2924873"/>
                    </a:xfrm>
                    <a:prstGeom prst="rect">
                      <a:avLst/>
                    </a:prstGeom>
                  </pic:spPr>
                </pic:pic>
              </a:graphicData>
            </a:graphic>
          </wp:inline>
        </w:drawing>
      </w:r>
    </w:p>
    <w:p w:rsidR="00CB678A" w:rsidRDefault="00CB3DA2" w:rsidP="00CB3DA2">
      <w:pPr>
        <w:pStyle w:val="Caption"/>
        <w:rPr>
          <w:b w:val="0"/>
          <w:color w:val="auto"/>
        </w:rPr>
      </w:pPr>
      <w:bookmarkStart w:id="18" w:name="_Ref323905770"/>
      <w:r>
        <w:t xml:space="preserve">Figure </w:t>
      </w:r>
      <w:bookmarkEnd w:id="18"/>
      <w:r w:rsidR="004E56C8">
        <w:t>15</w:t>
      </w:r>
      <w:r>
        <w:t xml:space="preserve"> </w:t>
      </w:r>
      <w:r w:rsidRPr="00CB3DA2">
        <w:rPr>
          <w:b w:val="0"/>
          <w:color w:val="auto"/>
        </w:rPr>
        <w:t xml:space="preserve">The surface data </w:t>
      </w:r>
      <w:r w:rsidR="00AD23B7">
        <w:rPr>
          <w:b w:val="0"/>
          <w:color w:val="auto"/>
        </w:rPr>
        <w:t>of the c</w:t>
      </w:r>
      <w:r w:rsidR="00AD23B7" w:rsidRPr="00E70288">
        <w:rPr>
          <w:b w:val="0"/>
          <w:color w:val="auto"/>
        </w:rPr>
        <w:t>asual network produced from the SSS rule set</w:t>
      </w:r>
      <w:r w:rsidR="00AD23B7" w:rsidRPr="00E70288">
        <w:rPr>
          <w:b w:val="0"/>
        </w:rPr>
        <w:t xml:space="preserve"> </w:t>
      </w:r>
      <w:r w:rsidR="00AD23B7" w:rsidRPr="00E70288">
        <w:rPr>
          <w:b w:val="0"/>
          <w:color w:val="auto"/>
        </w:rPr>
        <w:t>“BAA”</w:t>
      </w:r>
      <w:r w:rsidR="003429FB">
        <w:rPr>
          <w:b w:val="0"/>
          <w:color w:val="auto"/>
        </w:rPr>
        <w:t>-&gt;</w:t>
      </w:r>
      <w:r w:rsidR="00AD23B7" w:rsidRPr="00E70288">
        <w:rPr>
          <w:b w:val="0"/>
          <w:color w:val="auto"/>
        </w:rPr>
        <w:t>“ABBB”, “BABB”</w:t>
      </w:r>
      <w:r w:rsidR="003429FB">
        <w:rPr>
          <w:b w:val="0"/>
          <w:color w:val="auto"/>
        </w:rPr>
        <w:t>-&gt;</w:t>
      </w:r>
      <w:r w:rsidR="00AD23B7" w:rsidRPr="00E70288">
        <w:rPr>
          <w:b w:val="0"/>
          <w:color w:val="auto"/>
        </w:rPr>
        <w:t>“ABA”, “A”</w:t>
      </w:r>
      <w:r w:rsidR="003429FB">
        <w:rPr>
          <w:b w:val="0"/>
          <w:color w:val="auto"/>
        </w:rPr>
        <w:t>-&gt;</w:t>
      </w:r>
      <w:r w:rsidR="00AD23B7" w:rsidRPr="00E70288">
        <w:rPr>
          <w:b w:val="0"/>
          <w:color w:val="auto"/>
        </w:rPr>
        <w:t>“AABB” with initial string “BAB” over five hundred iterations</w:t>
      </w:r>
      <w:r w:rsidR="00AD23B7" w:rsidRPr="00CB3DA2">
        <w:rPr>
          <w:b w:val="0"/>
          <w:color w:val="auto"/>
        </w:rPr>
        <w:t xml:space="preserve"> </w:t>
      </w:r>
      <w:r w:rsidRPr="00CB3DA2">
        <w:rPr>
          <w:b w:val="0"/>
          <w:color w:val="auto"/>
        </w:rPr>
        <w:t>plotted with</w:t>
      </w:r>
      <w:r>
        <w:rPr>
          <w:b w:val="0"/>
          <w:color w:val="auto"/>
        </w:rPr>
        <w:t xml:space="preserve"> </w:t>
      </w:r>
      <w:r w:rsidRPr="00CB3DA2">
        <w:rPr>
          <w:b w:val="0"/>
          <w:color w:val="auto"/>
        </w:rPr>
        <w:t xml:space="preserve"> </w:t>
      </w:r>
      <m:oMath>
        <m:r>
          <m:rPr>
            <m:sty m:val="bi"/>
          </m:rPr>
          <w:rPr>
            <w:rFonts w:ascii="Cambria Math" w:hAnsi="Cambria Math"/>
            <w:color w:val="auto"/>
          </w:rPr>
          <m:t>9.249999</m:t>
        </m:r>
        <m:r>
          <m:rPr>
            <m:sty m:val="bi"/>
          </m:rPr>
          <w:rPr>
            <w:rFonts w:ascii="Cambria Math" w:hAnsi="Cambria Math"/>
            <w:color w:val="auto"/>
          </w:rPr>
          <m:t>999999865</m:t>
        </m:r>
        <m:r>
          <m:rPr>
            <m:nor/>
          </m:rPr>
          <w:rPr>
            <w:rFonts w:ascii="Arial" w:hAnsi="Arial" w:cs="Arial"/>
            <w:b w:val="0"/>
            <w:color w:val="auto"/>
          </w:rPr>
          <m:t> </m:t>
        </m:r>
        <m:r>
          <m:rPr>
            <m:sty m:val="bi"/>
          </m:rPr>
          <w:rPr>
            <w:rFonts w:ascii="Cambria Math" w:hAnsi="Cambria Math"/>
            <w:color w:val="auto"/>
          </w:rPr>
          <m:t>-2.66666666666664</m:t>
        </m:r>
        <m:r>
          <m:rPr>
            <m:sty m:val="bi"/>
          </m:rPr>
          <w:rPr>
            <w:rFonts w:ascii="Cambria Math" w:hAnsi="Cambria Math"/>
            <w:color w:val="auto"/>
          </w:rPr>
          <m:t>x+0.6666666666666653</m:t>
        </m:r>
        <m:sSup>
          <m:sSupPr>
            <m:ctrlPr>
              <w:rPr>
                <w:rFonts w:ascii="Cambria Math" w:hAnsi="Cambria Math"/>
                <w:b w:val="0"/>
                <w:color w:val="auto"/>
              </w:rPr>
            </m:ctrlPr>
          </m:sSupPr>
          <m:e>
            <m:r>
              <m:rPr>
                <m:sty m:val="bi"/>
              </m:rPr>
              <w:rPr>
                <w:rFonts w:ascii="Cambria Math" w:hAnsi="Cambria Math"/>
                <w:color w:val="auto"/>
              </w:rPr>
              <m:t>x</m:t>
            </m:r>
          </m:e>
          <m:sup>
            <m:r>
              <m:rPr>
                <m:sty m:val="bi"/>
              </m:rPr>
              <w:rPr>
                <w:rFonts w:ascii="Cambria Math" w:hAnsi="Cambria Math"/>
                <w:color w:val="auto"/>
              </w:rPr>
              <m:t>2</m:t>
            </m:r>
          </m:sup>
        </m:sSup>
      </m:oMath>
      <w:r w:rsidR="0044422D">
        <w:rPr>
          <w:b w:val="0"/>
          <w:color w:val="auto"/>
        </w:rPr>
        <w:t xml:space="preserve">.  </w:t>
      </w:r>
      <w:r w:rsidRPr="00CB3DA2">
        <w:rPr>
          <w:b w:val="0"/>
          <w:color w:val="auto"/>
        </w:rPr>
        <w:t>The data was fitted after ignoring the first four terms and securing reliable data.</w:t>
      </w:r>
    </w:p>
    <w:p w:rsidR="00C05F81" w:rsidRDefault="00BD571D" w:rsidP="00C05F81">
      <w:pPr>
        <w:spacing w:line="480" w:lineRule="auto"/>
      </w:pPr>
      <w:r>
        <w:tab/>
        <w:t>Our next objective was</w:t>
      </w:r>
      <w:r w:rsidR="00CB3DA2">
        <w:t xml:space="preserve"> to determine whether </w:t>
      </w:r>
      <w:r w:rsidR="009E4104">
        <w:t>causal network</w:t>
      </w:r>
      <w:r>
        <w:t>s</w:t>
      </w:r>
      <w:r w:rsidR="00CB3DA2">
        <w:t xml:space="preserve"> existed that have a</w:t>
      </w:r>
      <w:r w:rsidR="00AD23B7">
        <w:t>n approximate</w:t>
      </w:r>
      <w:r w:rsidR="00CB3DA2">
        <w:t xml:space="preserve"> dimension higher than three</w:t>
      </w:r>
      <w:r w:rsidR="0044422D">
        <w:t xml:space="preserve">.  </w:t>
      </w:r>
      <w:r w:rsidR="00CB3DA2">
        <w:t xml:space="preserve">While we have not found any </w:t>
      </w:r>
      <w:r w:rsidR="009E4104">
        <w:t>causal network</w:t>
      </w:r>
      <w:r w:rsidR="00CB3DA2">
        <w:t xml:space="preserve"> with a finite dimension higher than t</w:t>
      </w:r>
      <w:r w:rsidR="008A6373">
        <w:t xml:space="preserve">hree, we have found two approximately exponential </w:t>
      </w:r>
      <w:r w:rsidR="009E4104">
        <w:t>causal network</w:t>
      </w:r>
      <w:r w:rsidR="008A6373">
        <w:t>s whose dimension is always increasing</w:t>
      </w:r>
      <w:r w:rsidR="0044422D">
        <w:t xml:space="preserve">.  </w:t>
      </w:r>
      <w:r w:rsidR="00C05F81">
        <w:t xml:space="preserve">The first is shown in </w:t>
      </w:r>
      <w:r w:rsidR="00AD23B7">
        <w:fldChar w:fldCharType="begin"/>
      </w:r>
      <w:r w:rsidR="00AD23B7">
        <w:instrText xml:space="preserve"> REF _Ref323726891 \h </w:instrText>
      </w:r>
      <w:r w:rsidR="00AD23B7">
        <w:fldChar w:fldCharType="separate"/>
      </w:r>
      <w:r w:rsidR="00A25A6E">
        <w:t xml:space="preserve">Figure </w:t>
      </w:r>
      <w:r w:rsidR="00AD23B7">
        <w:fldChar w:fldCharType="end"/>
      </w:r>
      <w:r w:rsidR="00AD23B7">
        <w:t xml:space="preserve"> </w:t>
      </w:r>
      <w:r w:rsidR="00C05F81">
        <w:t>along with its best fit after dropping the first four terms in</w:t>
      </w:r>
      <w:r w:rsidR="00AD23B7">
        <w:t xml:space="preserve"> </w:t>
      </w:r>
      <w:r w:rsidR="00AD23B7">
        <w:fldChar w:fldCharType="begin"/>
      </w:r>
      <w:r w:rsidR="00AD23B7">
        <w:instrText xml:space="preserve"> REF _Ref323727025 \h </w:instrText>
      </w:r>
      <w:r w:rsidR="00AD23B7">
        <w:fldChar w:fldCharType="separate"/>
      </w:r>
      <w:proofErr w:type="gramStart"/>
      <w:r w:rsidR="00A25A6E">
        <w:t xml:space="preserve">Figure </w:t>
      </w:r>
      <w:proofErr w:type="gramEnd"/>
      <w:r w:rsidR="00AD23B7">
        <w:fldChar w:fldCharType="end"/>
      </w:r>
      <w:r w:rsidR="0044422D">
        <w:t xml:space="preserve">.  </w:t>
      </w:r>
      <w:r w:rsidR="008A6373">
        <w:t>The challenge with expone</w:t>
      </w:r>
      <w:r w:rsidR="00AC29AE">
        <w:t xml:space="preserve">ntial </w:t>
      </w:r>
      <w:r w:rsidR="009E4104">
        <w:t>causal network</w:t>
      </w:r>
      <w:r w:rsidR="00AC29AE">
        <w:t>s is determining</w:t>
      </w:r>
      <w:r w:rsidR="008A6373">
        <w:t xml:space="preserve"> whether it is actually exponential or whether it is just a much higher dimension polynomial</w:t>
      </w:r>
      <w:r w:rsidR="0044422D">
        <w:t xml:space="preserve">.  </w:t>
      </w:r>
      <w:r w:rsidR="008A6373">
        <w:t xml:space="preserve">This problem is to be expected since an exponential can be written as an infinite series of </w:t>
      </w:r>
      <w:r w:rsidR="00C05F81">
        <w:t>polynomials</w:t>
      </w:r>
      <w:r w:rsidR="00AD23B7">
        <w:t xml:space="preserve"> [5]</w:t>
      </w:r>
      <w:r w:rsidR="0044422D">
        <w:t xml:space="preserve">.  </w:t>
      </w:r>
      <w:r w:rsidR="00C05F81">
        <w:t>One solution we have found is to plot the surface data with the y axis scaled logarithmically</w:t>
      </w:r>
      <w:r w:rsidR="0044422D">
        <w:t xml:space="preserve">.  </w:t>
      </w:r>
      <w:r w:rsidR="00AC29AE">
        <w:t>Linear behavior in the log plot indicates exponential behavior</w:t>
      </w:r>
      <w:r w:rsidR="0044422D">
        <w:t xml:space="preserve">.  </w:t>
      </w:r>
      <w:r w:rsidR="00AC29AE">
        <w:t xml:space="preserve">This is </w:t>
      </w:r>
      <w:r w:rsidR="008A6373">
        <w:t>shown in</w:t>
      </w:r>
      <w:r w:rsidR="00AC29AE">
        <w:t xml:space="preserve"> </w:t>
      </w:r>
      <w:r w:rsidR="00AD23B7">
        <w:fldChar w:fldCharType="begin"/>
      </w:r>
      <w:r w:rsidR="00AD23B7">
        <w:instrText xml:space="preserve"> REF _Ref323727203 \h </w:instrText>
      </w:r>
      <w:r w:rsidR="00AD23B7">
        <w:fldChar w:fldCharType="separate"/>
      </w:r>
      <w:r w:rsidR="00A25A6E">
        <w:t xml:space="preserve">Figure </w:t>
      </w:r>
      <w:r w:rsidR="00AD23B7">
        <w:fldChar w:fldCharType="end"/>
      </w:r>
      <w:r w:rsidR="00AD23B7">
        <w:t xml:space="preserve"> </w:t>
      </w:r>
      <w:r w:rsidR="00AC29AE">
        <w:t>after the first four terms</w:t>
      </w:r>
      <w:r w:rsidR="0044422D">
        <w:t xml:space="preserve">.  </w:t>
      </w:r>
    </w:p>
    <w:p w:rsidR="00C05F81" w:rsidRDefault="00C05F81" w:rsidP="00C05F81">
      <w:pPr>
        <w:keepNext/>
        <w:spacing w:line="480" w:lineRule="auto"/>
      </w:pPr>
      <w:r>
        <w:rPr>
          <w:noProof/>
        </w:rPr>
        <w:lastRenderedPageBreak/>
        <w:drawing>
          <wp:inline distT="0" distB="0" distL="0" distR="0" wp14:anchorId="6D9C64ED" wp14:editId="23D8C08D">
            <wp:extent cx="5689582" cy="4210050"/>
            <wp:effectExtent l="19050" t="0" r="6368" b="0"/>
            <wp:docPr id="45" name="Picture 44" descr="casualnetwor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ualnetwork5.png"/>
                    <pic:cNvPicPr/>
                  </pic:nvPicPr>
                  <pic:blipFill>
                    <a:blip r:embed="rId27" cstate="print"/>
                    <a:stretch>
                      <a:fillRect/>
                    </a:stretch>
                  </pic:blipFill>
                  <pic:spPr>
                    <a:xfrm>
                      <a:off x="0" y="0"/>
                      <a:ext cx="5691013" cy="4211109"/>
                    </a:xfrm>
                    <a:prstGeom prst="rect">
                      <a:avLst/>
                    </a:prstGeom>
                  </pic:spPr>
                </pic:pic>
              </a:graphicData>
            </a:graphic>
          </wp:inline>
        </w:drawing>
      </w:r>
    </w:p>
    <w:p w:rsidR="00C05F81" w:rsidRPr="006F330F" w:rsidRDefault="00C05F81" w:rsidP="00C05F81">
      <w:pPr>
        <w:pStyle w:val="Caption"/>
        <w:rPr>
          <w:b w:val="0"/>
          <w:color w:val="auto"/>
        </w:rPr>
      </w:pPr>
      <w:bookmarkStart w:id="19" w:name="_Ref323726891"/>
      <w:r>
        <w:t xml:space="preserve">Figure </w:t>
      </w:r>
      <w:bookmarkEnd w:id="19"/>
      <w:r w:rsidR="004E56C8">
        <w:t>16</w:t>
      </w:r>
      <w:r>
        <w:t xml:space="preserve"> </w:t>
      </w:r>
      <w:r w:rsidR="006F330F" w:rsidRPr="006F330F">
        <w:rPr>
          <w:b w:val="0"/>
          <w:color w:val="auto"/>
        </w:rPr>
        <w:t xml:space="preserve">The </w:t>
      </w:r>
      <w:r w:rsidR="009E4104">
        <w:rPr>
          <w:b w:val="0"/>
          <w:color w:val="auto"/>
        </w:rPr>
        <w:t>causal network</w:t>
      </w:r>
      <w:r w:rsidR="006F330F" w:rsidRPr="006F330F">
        <w:rPr>
          <w:b w:val="0"/>
          <w:color w:val="auto"/>
        </w:rPr>
        <w:t xml:space="preserve"> produced by the SSS rule set “AAB”</w:t>
      </w:r>
      <w:r w:rsidR="003429FB">
        <w:rPr>
          <w:b w:val="0"/>
          <w:color w:val="auto"/>
        </w:rPr>
        <w:t>-&gt;</w:t>
      </w:r>
      <w:r w:rsidR="00AD23B7">
        <w:rPr>
          <w:b w:val="0"/>
          <w:color w:val="auto"/>
        </w:rPr>
        <w:t>“</w:t>
      </w:r>
      <w:r w:rsidR="006F330F" w:rsidRPr="006F330F">
        <w:rPr>
          <w:b w:val="0"/>
          <w:color w:val="auto"/>
        </w:rPr>
        <w:t>BAAA” and “”</w:t>
      </w:r>
      <w:r w:rsidR="003429FB">
        <w:rPr>
          <w:b w:val="0"/>
          <w:color w:val="auto"/>
        </w:rPr>
        <w:t>-&gt;</w:t>
      </w:r>
      <w:r w:rsidR="00AD23B7">
        <w:rPr>
          <w:b w:val="0"/>
          <w:color w:val="auto"/>
        </w:rPr>
        <w:t>“</w:t>
      </w:r>
      <w:r w:rsidR="006F330F" w:rsidRPr="006F330F">
        <w:rPr>
          <w:b w:val="0"/>
          <w:color w:val="auto"/>
        </w:rPr>
        <w:t>AA” produced from the string “BBBBBABBABABABAAAAAAAAAAAAAAAAAAAAA” over 500 iterations.</w:t>
      </w:r>
    </w:p>
    <w:p w:rsidR="00C05F81" w:rsidRDefault="00C05F81" w:rsidP="00234631">
      <w:pPr>
        <w:keepNext/>
        <w:spacing w:line="480" w:lineRule="auto"/>
        <w:jc w:val="center"/>
      </w:pPr>
      <w:r>
        <w:rPr>
          <w:noProof/>
        </w:rPr>
        <w:lastRenderedPageBreak/>
        <w:drawing>
          <wp:inline distT="0" distB="0" distL="0" distR="0" wp14:anchorId="4D5F9CA4" wp14:editId="68091AFD">
            <wp:extent cx="4574074" cy="2828009"/>
            <wp:effectExtent l="19050" t="0" r="0" b="0"/>
            <wp:docPr id="46" name="Picture 45" descr="distbest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bestfit.png"/>
                    <pic:cNvPicPr/>
                  </pic:nvPicPr>
                  <pic:blipFill>
                    <a:blip r:embed="rId28" cstate="print"/>
                    <a:stretch>
                      <a:fillRect/>
                    </a:stretch>
                  </pic:blipFill>
                  <pic:spPr>
                    <a:xfrm>
                      <a:off x="0" y="0"/>
                      <a:ext cx="4580698" cy="2832104"/>
                    </a:xfrm>
                    <a:prstGeom prst="rect">
                      <a:avLst/>
                    </a:prstGeom>
                  </pic:spPr>
                </pic:pic>
              </a:graphicData>
            </a:graphic>
          </wp:inline>
        </w:drawing>
      </w:r>
    </w:p>
    <w:p w:rsidR="00C05F81" w:rsidRDefault="00C05F81" w:rsidP="00C05F81">
      <w:pPr>
        <w:pStyle w:val="Caption"/>
      </w:pPr>
      <w:bookmarkStart w:id="20" w:name="_Ref323727025"/>
      <w:r>
        <w:t xml:space="preserve">Figure </w:t>
      </w:r>
      <w:bookmarkEnd w:id="20"/>
      <w:r w:rsidR="004E56C8">
        <w:t>17</w:t>
      </w:r>
      <w:r>
        <w:t xml:space="preserve"> </w:t>
      </w:r>
      <w:r w:rsidR="00E76F79" w:rsidRPr="00E76F79">
        <w:rPr>
          <w:b w:val="0"/>
          <w:color w:val="auto"/>
        </w:rPr>
        <w:t>P</w:t>
      </w:r>
      <w:r w:rsidR="006F330F" w:rsidRPr="00E76F79">
        <w:rPr>
          <w:b w:val="0"/>
          <w:color w:val="auto"/>
        </w:rPr>
        <w:t xml:space="preserve">lot of the surface data for the </w:t>
      </w:r>
      <w:r w:rsidR="009E4104">
        <w:rPr>
          <w:b w:val="0"/>
          <w:color w:val="auto"/>
        </w:rPr>
        <w:t>causal network</w:t>
      </w:r>
      <w:r w:rsidR="006F330F" w:rsidRPr="00E76F79">
        <w:rPr>
          <w:b w:val="0"/>
          <w:color w:val="auto"/>
        </w:rPr>
        <w:t xml:space="preserve"> produced from the SSS rule set “AAB”</w:t>
      </w:r>
      <w:r w:rsidR="003429FB">
        <w:rPr>
          <w:b w:val="0"/>
          <w:color w:val="auto"/>
        </w:rPr>
        <w:t>-&gt;</w:t>
      </w:r>
      <w:r w:rsidR="00AD23B7">
        <w:rPr>
          <w:b w:val="0"/>
          <w:color w:val="auto"/>
        </w:rPr>
        <w:t>“</w:t>
      </w:r>
      <w:r w:rsidR="006F330F" w:rsidRPr="00E76F79">
        <w:rPr>
          <w:b w:val="0"/>
          <w:color w:val="auto"/>
        </w:rPr>
        <w:t xml:space="preserve">BAAA” </w:t>
      </w:r>
      <w:r w:rsidR="00E76F79">
        <w:rPr>
          <w:b w:val="0"/>
          <w:color w:val="auto"/>
        </w:rPr>
        <w:t xml:space="preserve">                                   </w:t>
      </w:r>
      <w:proofErr w:type="gramStart"/>
      <w:r w:rsidR="006F330F" w:rsidRPr="00E76F79">
        <w:rPr>
          <w:b w:val="0"/>
          <w:color w:val="auto"/>
        </w:rPr>
        <w:t xml:space="preserve">and </w:t>
      </w:r>
      <w:r w:rsidR="00E76F79">
        <w:rPr>
          <w:b w:val="0"/>
          <w:color w:val="auto"/>
        </w:rPr>
        <w:t xml:space="preserve"> </w:t>
      </w:r>
      <w:r w:rsidR="006F330F" w:rsidRPr="00E76F79">
        <w:rPr>
          <w:b w:val="0"/>
          <w:color w:val="auto"/>
        </w:rPr>
        <w:t>“</w:t>
      </w:r>
      <w:proofErr w:type="gramEnd"/>
      <w:r w:rsidR="006F330F" w:rsidRPr="00E76F79">
        <w:rPr>
          <w:b w:val="0"/>
          <w:color w:val="auto"/>
        </w:rPr>
        <w:t>”</w:t>
      </w:r>
      <w:r w:rsidR="003429FB">
        <w:rPr>
          <w:b w:val="0"/>
          <w:color w:val="auto"/>
        </w:rPr>
        <w:t>-&gt;</w:t>
      </w:r>
      <w:r w:rsidR="00AD23B7">
        <w:rPr>
          <w:b w:val="0"/>
          <w:color w:val="auto"/>
        </w:rPr>
        <w:t>“</w:t>
      </w:r>
      <w:r w:rsidR="006F330F" w:rsidRPr="00E76F79">
        <w:rPr>
          <w:b w:val="0"/>
          <w:color w:val="auto"/>
        </w:rPr>
        <w:t xml:space="preserve">AA” produced from the string “BBBBBABBABABABAAAAAAAAAAAAAAAAAAAAA” </w:t>
      </w:r>
      <w:r w:rsidR="00E76F79" w:rsidRPr="00E76F79">
        <w:rPr>
          <w:b w:val="0"/>
          <w:color w:val="auto"/>
        </w:rPr>
        <w:t xml:space="preserve">fitted to </w:t>
      </w:r>
      <m:oMath>
        <m:r>
          <m:rPr>
            <m:sty m:val="bi"/>
          </m:rPr>
          <w:rPr>
            <w:rFonts w:ascii="Cambria Math" w:hAnsi="Cambria Math"/>
            <w:color w:val="auto"/>
          </w:rPr>
          <m:t>-0.9315278331616287+1.9244760738123088</m:t>
        </m:r>
        <m:sSup>
          <m:sSupPr>
            <m:ctrlPr>
              <w:rPr>
                <w:rFonts w:ascii="Cambria Math" w:hAnsi="Cambria Math"/>
                <w:b w:val="0"/>
                <w:color w:val="auto"/>
              </w:rPr>
            </m:ctrlPr>
          </m:sSupPr>
          <m:e>
            <m:r>
              <m:rPr>
                <m:sty m:val="bi"/>
              </m:rPr>
              <w:rPr>
                <w:rFonts w:ascii="Cambria Math" w:hAnsi="Cambria Math"/>
                <w:color w:val="auto"/>
              </w:rPr>
              <m:t>ⅇ</m:t>
            </m:r>
          </m:e>
          <m:sup>
            <m:r>
              <m:rPr>
                <m:sty m:val="bi"/>
              </m:rPr>
              <w:rPr>
                <w:rFonts w:ascii="Cambria Math" w:hAnsi="Cambria Math"/>
                <w:color w:val="auto"/>
              </w:rPr>
              <m:t>0.43</m:t>
            </m:r>
            <m:r>
              <m:rPr>
                <m:sty m:val="bi"/>
              </m:rPr>
              <w:rPr>
                <w:rFonts w:ascii="Cambria Math" w:hAnsi="Cambria Math"/>
                <w:color w:val="auto"/>
              </w:rPr>
              <m:t>x</m:t>
            </m:r>
          </m:sup>
        </m:sSup>
      </m:oMath>
      <w:r w:rsidR="00E76F79" w:rsidRPr="00E76F79">
        <w:rPr>
          <w:b w:val="0"/>
          <w:color w:val="auto"/>
        </w:rPr>
        <w:t xml:space="preserve"> using data after the first four terms.</w:t>
      </w:r>
    </w:p>
    <w:p w:rsidR="00C05F81" w:rsidRDefault="00C05F81" w:rsidP="00234631">
      <w:pPr>
        <w:keepNext/>
        <w:jc w:val="center"/>
      </w:pPr>
      <w:r>
        <w:rPr>
          <w:noProof/>
        </w:rPr>
        <w:drawing>
          <wp:inline distT="0" distB="0" distL="0" distR="0" wp14:anchorId="405D4CD4" wp14:editId="56593097">
            <wp:extent cx="4950781" cy="3088949"/>
            <wp:effectExtent l="19050" t="0" r="2219" b="0"/>
            <wp:docPr id="47" name="Picture 46" descr="distlog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logplot.png"/>
                    <pic:cNvPicPr/>
                  </pic:nvPicPr>
                  <pic:blipFill>
                    <a:blip r:embed="rId29" cstate="print"/>
                    <a:stretch>
                      <a:fillRect/>
                    </a:stretch>
                  </pic:blipFill>
                  <pic:spPr>
                    <a:xfrm>
                      <a:off x="0" y="0"/>
                      <a:ext cx="4961142" cy="3095414"/>
                    </a:xfrm>
                    <a:prstGeom prst="rect">
                      <a:avLst/>
                    </a:prstGeom>
                  </pic:spPr>
                </pic:pic>
              </a:graphicData>
            </a:graphic>
          </wp:inline>
        </w:drawing>
      </w:r>
    </w:p>
    <w:p w:rsidR="00C05F81" w:rsidRPr="00C05F81" w:rsidRDefault="00C05F81" w:rsidP="00C05F81">
      <w:pPr>
        <w:pStyle w:val="Caption"/>
      </w:pPr>
      <w:bookmarkStart w:id="21" w:name="_Ref323727203"/>
      <w:r>
        <w:t xml:space="preserve">Figure </w:t>
      </w:r>
      <w:bookmarkEnd w:id="21"/>
      <w:r w:rsidR="004E56C8">
        <w:t>18</w:t>
      </w:r>
      <w:r w:rsidR="00E76F79">
        <w:t xml:space="preserve"> </w:t>
      </w:r>
      <w:r w:rsidR="00E76F79" w:rsidRPr="00E76F79">
        <w:rPr>
          <w:b w:val="0"/>
          <w:color w:val="auto"/>
        </w:rPr>
        <w:t xml:space="preserve">Plot of the surface data for the </w:t>
      </w:r>
      <w:r w:rsidR="009E4104">
        <w:rPr>
          <w:b w:val="0"/>
          <w:color w:val="auto"/>
        </w:rPr>
        <w:t>causal network</w:t>
      </w:r>
      <w:r w:rsidR="00E76F79" w:rsidRPr="00E76F79">
        <w:rPr>
          <w:b w:val="0"/>
          <w:color w:val="auto"/>
        </w:rPr>
        <w:t xml:space="preserve"> produced from the SSS rule set “AAB”</w:t>
      </w:r>
      <w:r w:rsidR="003429FB">
        <w:rPr>
          <w:b w:val="0"/>
          <w:color w:val="auto"/>
        </w:rPr>
        <w:t>-&gt;</w:t>
      </w:r>
      <w:r w:rsidR="00AD23B7">
        <w:rPr>
          <w:b w:val="0"/>
          <w:color w:val="auto"/>
        </w:rPr>
        <w:t>“</w:t>
      </w:r>
      <w:r w:rsidR="00E76F79" w:rsidRPr="00E76F79">
        <w:rPr>
          <w:b w:val="0"/>
          <w:color w:val="auto"/>
        </w:rPr>
        <w:t xml:space="preserve">BAAA” </w:t>
      </w:r>
      <w:r w:rsidR="00E76F79">
        <w:rPr>
          <w:b w:val="0"/>
          <w:color w:val="auto"/>
        </w:rPr>
        <w:t xml:space="preserve">                                   </w:t>
      </w:r>
      <w:proofErr w:type="gramStart"/>
      <w:r w:rsidR="00E76F79" w:rsidRPr="00E76F79">
        <w:rPr>
          <w:b w:val="0"/>
          <w:color w:val="auto"/>
        </w:rPr>
        <w:t xml:space="preserve">and </w:t>
      </w:r>
      <w:r w:rsidR="00E76F79">
        <w:rPr>
          <w:b w:val="0"/>
          <w:color w:val="auto"/>
        </w:rPr>
        <w:t xml:space="preserve"> </w:t>
      </w:r>
      <w:r w:rsidR="00E76F79" w:rsidRPr="00E76F79">
        <w:rPr>
          <w:b w:val="0"/>
          <w:color w:val="auto"/>
        </w:rPr>
        <w:t>“</w:t>
      </w:r>
      <w:proofErr w:type="gramEnd"/>
      <w:r w:rsidR="00E76F79" w:rsidRPr="00E76F79">
        <w:rPr>
          <w:b w:val="0"/>
          <w:color w:val="auto"/>
        </w:rPr>
        <w:t>”</w:t>
      </w:r>
      <w:r w:rsidR="003429FB">
        <w:rPr>
          <w:b w:val="0"/>
          <w:color w:val="auto"/>
        </w:rPr>
        <w:t>-&gt;</w:t>
      </w:r>
      <w:r w:rsidR="00AD23B7">
        <w:rPr>
          <w:b w:val="0"/>
          <w:color w:val="auto"/>
        </w:rPr>
        <w:t>“</w:t>
      </w:r>
      <w:r w:rsidR="00E76F79" w:rsidRPr="00E76F79">
        <w:rPr>
          <w:b w:val="0"/>
          <w:color w:val="auto"/>
        </w:rPr>
        <w:t>AA” produced from the string “BBBBBABBABABABAAAAAAAAAAAAAAAAAAAAA”</w:t>
      </w:r>
      <w:r w:rsidR="00E76F79">
        <w:rPr>
          <w:b w:val="0"/>
          <w:color w:val="auto"/>
        </w:rPr>
        <w:t xml:space="preserve"> using a logarithmic scale for the y axis.</w:t>
      </w:r>
    </w:p>
    <w:p w:rsidR="00AC29AE" w:rsidRDefault="00AC29AE" w:rsidP="00AC29AE">
      <w:pPr>
        <w:spacing w:line="480" w:lineRule="auto"/>
      </w:pPr>
    </w:p>
    <w:p w:rsidR="00AC29AE" w:rsidRDefault="00AC29AE" w:rsidP="00AC29AE">
      <w:pPr>
        <w:spacing w:line="480" w:lineRule="auto"/>
        <w:ind w:firstLine="720"/>
      </w:pPr>
    </w:p>
    <w:p w:rsidR="00423A25" w:rsidRDefault="00E4036E" w:rsidP="00AC29AE">
      <w:pPr>
        <w:pStyle w:val="ListParagraph"/>
        <w:numPr>
          <w:ilvl w:val="0"/>
          <w:numId w:val="1"/>
        </w:numPr>
        <w:spacing w:line="480" w:lineRule="auto"/>
      </w:pPr>
      <w:r>
        <w:lastRenderedPageBreak/>
        <w:t>CONCLUSIONS</w:t>
      </w:r>
    </w:p>
    <w:p w:rsidR="00902493" w:rsidRDefault="009E4104" w:rsidP="00842F73">
      <w:pPr>
        <w:spacing w:line="480" w:lineRule="auto"/>
      </w:pPr>
      <w:r>
        <w:t>Causal network</w:t>
      </w:r>
      <w:r w:rsidR="00BF3EC9">
        <w:t>s derived from sequential substitution s</w:t>
      </w:r>
      <w:r w:rsidR="00423A25">
        <w:t>ystems have many characteristics to explore</w:t>
      </w:r>
      <w:r w:rsidR="0044422D">
        <w:t xml:space="preserve">.  </w:t>
      </w:r>
      <w:r w:rsidR="00EF770E">
        <w:t>Knowledge</w:t>
      </w:r>
      <w:r w:rsidR="00423A25">
        <w:t xml:space="preserve"> of how the </w:t>
      </w:r>
      <w:r>
        <w:t>causal network</w:t>
      </w:r>
      <w:r w:rsidR="00BF3EC9">
        <w:t xml:space="preserve"> is created from a sequential substitution s</w:t>
      </w:r>
      <w:r w:rsidR="00423A25">
        <w:t>ystem</w:t>
      </w:r>
      <w:r w:rsidR="00091749">
        <w:t>,</w:t>
      </w:r>
      <w:r w:rsidR="00423A25">
        <w:t xml:space="preserve"> an enumeration of all possible combinations of rule</w:t>
      </w:r>
      <w:r w:rsidR="00CB678A">
        <w:t xml:space="preserve"> </w:t>
      </w:r>
      <w:r w:rsidR="00423A25">
        <w:t>sets, and methods to reduce the number of</w:t>
      </w:r>
      <w:r w:rsidR="00091749">
        <w:t xml:space="preserve"> duplicate</w:t>
      </w:r>
      <w:r w:rsidR="00423A25">
        <w:t xml:space="preserve"> </w:t>
      </w:r>
      <w:r w:rsidR="00EF770E">
        <w:t>sequential substitution systems</w:t>
      </w:r>
      <w:r w:rsidR="00091749">
        <w:t xml:space="preserve"> analyzed are all essential in analyzing and determining the dimensionality of a </w:t>
      </w:r>
      <w:r>
        <w:t>causal network</w:t>
      </w:r>
      <w:r w:rsidR="0044422D">
        <w:t xml:space="preserve">.  </w:t>
      </w:r>
      <w:r w:rsidR="00091749">
        <w:t>The dimensionality is determined by creating a function which outputs the number of nodes a certain distance away with the input being the given distance</w:t>
      </w:r>
      <w:r w:rsidR="0044422D">
        <w:t xml:space="preserve">.  </w:t>
      </w:r>
      <w:r w:rsidR="00091749">
        <w:t>These formulas may be determined by analyzing each SSS individually to determine the number of iterations needed to create a set of trusted data</w:t>
      </w:r>
      <w:r w:rsidR="0044422D">
        <w:t xml:space="preserve">.  </w:t>
      </w:r>
      <w:r w:rsidR="00091749">
        <w:t>Then finally we analyze these functions and determine the dimension of them using normal mathematical procedure of analyzing the highest exponent or pronouncing infinite by finding an exponential</w:t>
      </w:r>
      <w:r w:rsidR="0044422D">
        <w:t xml:space="preserve">.  </w:t>
      </w:r>
      <w:r w:rsidR="00091749">
        <w:t xml:space="preserve">We have been unable to find a </w:t>
      </w:r>
      <w:r>
        <w:t>causal network</w:t>
      </w:r>
      <w:r w:rsidR="00091749">
        <w:t xml:space="preserve"> generated from an SSS whose dimension exceeds two</w:t>
      </w:r>
      <w:r w:rsidR="0044422D">
        <w:t xml:space="preserve">.  </w:t>
      </w:r>
      <w:r w:rsidR="00091749">
        <w:t>However, we have several examples whose dimension is approximately exponential or greater than two</w:t>
      </w:r>
      <w:r w:rsidR="0044422D">
        <w:t xml:space="preserve">.  </w:t>
      </w:r>
      <w:r w:rsidR="00091749">
        <w:t>There is still much research</w:t>
      </w:r>
      <w:r w:rsidR="00902493">
        <w:t xml:space="preserve"> to be done in modifying the program, dev</w:t>
      </w:r>
      <w:r w:rsidR="009F0E94">
        <w:t>eloping new tools to continue</w:t>
      </w:r>
      <w:r w:rsidR="00902493">
        <w:t xml:space="preserve"> analyzing </w:t>
      </w:r>
      <w:r>
        <w:t>causal network</w:t>
      </w:r>
      <w:r w:rsidR="00902493">
        <w:t>s in the order of t</w:t>
      </w:r>
      <w:r w:rsidR="00011DD1">
        <w:t>he enumeration, and equating</w:t>
      </w:r>
      <w:r w:rsidR="00902493">
        <w:t xml:space="preserve"> </w:t>
      </w:r>
      <w:r>
        <w:t>causal network</w:t>
      </w:r>
      <w:r w:rsidR="00902493">
        <w:t xml:space="preserve"> to physical phenomena.</w:t>
      </w:r>
    </w:p>
    <w:p w:rsidR="00B878B2" w:rsidRDefault="00AD23B7" w:rsidP="00091749">
      <w:pPr>
        <w:spacing w:line="480" w:lineRule="auto"/>
        <w:ind w:firstLine="720"/>
      </w:pPr>
      <w:r>
        <w:t xml:space="preserve"> </w:t>
      </w:r>
      <w:r w:rsidR="00902493">
        <w:t xml:space="preserve">Part of our goal is to modify the program in order to skip less interesting </w:t>
      </w:r>
      <w:r w:rsidR="009E4104">
        <w:t>causal network</w:t>
      </w:r>
      <w:r w:rsidR="00902493">
        <w:t xml:space="preserve">s in order to identify the unusual </w:t>
      </w:r>
      <w:r w:rsidR="009E4104">
        <w:t>causal network</w:t>
      </w:r>
      <w:r w:rsidR="00902493">
        <w:t>s faster</w:t>
      </w:r>
      <w:r w:rsidR="0044422D">
        <w:t xml:space="preserve">.  </w:t>
      </w:r>
      <w:r w:rsidR="00B878B2">
        <w:t>Methods of how to skip everything that has a dimension of two or less is</w:t>
      </w:r>
      <w:r>
        <w:t xml:space="preserve"> in progress</w:t>
      </w:r>
      <w:r w:rsidR="0044422D">
        <w:t xml:space="preserve">.  </w:t>
      </w:r>
      <w:r>
        <w:t>This can be hard</w:t>
      </w:r>
      <w:r w:rsidR="00B878B2">
        <w:t xml:space="preserve"> as not every SSS grows in exactly the same way to produce the simple behavior</w:t>
      </w:r>
      <w:r w:rsidR="0044422D">
        <w:t xml:space="preserve">.  </w:t>
      </w:r>
      <w:r>
        <w:t>Our e</w:t>
      </w:r>
      <w:r w:rsidR="00B878B2">
        <w:t>ffort</w:t>
      </w:r>
      <w:r w:rsidR="00BF3EC9">
        <w:t>s are focused on analyzing the sequential substitution systems in order to discard</w:t>
      </w:r>
      <w:r w:rsidR="00B878B2">
        <w:t xml:space="preserve"> uninteresting networks</w:t>
      </w:r>
      <w:r w:rsidR="0044422D">
        <w:t xml:space="preserve">.  </w:t>
      </w:r>
      <w:r w:rsidR="00B878B2">
        <w:t xml:space="preserve">In addition, there is work to be done in creating an efficient way of skipping more duplicate </w:t>
      </w:r>
      <w:r w:rsidR="009E4104">
        <w:t>causal network</w:t>
      </w:r>
      <w:r w:rsidR="00B878B2">
        <w:t>s without slowing</w:t>
      </w:r>
      <w:r>
        <w:t xml:space="preserve"> the program down</w:t>
      </w:r>
      <w:r w:rsidR="0044422D">
        <w:t xml:space="preserve">.  </w:t>
      </w:r>
      <w:r>
        <w:t>W</w:t>
      </w:r>
      <w:r w:rsidR="00B878B2">
        <w:t>e want to create mo</w:t>
      </w:r>
      <w:r w:rsidR="009F0E94">
        <w:t>re tools that are geared toward</w:t>
      </w:r>
      <w:r w:rsidR="00B878B2">
        <w:t xml:space="preserve"> analyzing the dimensionality of the </w:t>
      </w:r>
      <w:r w:rsidR="009E4104">
        <w:t>causal network</w:t>
      </w:r>
      <w:r w:rsidR="00B878B2">
        <w:t>s</w:t>
      </w:r>
      <w:r w:rsidR="0044422D">
        <w:t xml:space="preserve">.  </w:t>
      </w:r>
      <w:r w:rsidR="00B878B2">
        <w:t>This may be an ongoing process as more ideas of what would make it easier to analyze the networks.</w:t>
      </w:r>
    </w:p>
    <w:p w:rsidR="002644A1" w:rsidRDefault="00B878B2" w:rsidP="002644A1">
      <w:pPr>
        <w:spacing w:line="480" w:lineRule="auto"/>
        <w:ind w:firstLine="720"/>
      </w:pPr>
      <w:r>
        <w:lastRenderedPageBreak/>
        <w:t>One modification to the program that we are working on is to generate the information of how many possible connections a given node has as compared with how many already exist</w:t>
      </w:r>
      <w:r w:rsidR="0044422D">
        <w:t xml:space="preserve">.  </w:t>
      </w:r>
      <w:r>
        <w:t>This will tell us how prone the network is to spontaneously ch</w:t>
      </w:r>
      <w:r w:rsidR="00B66670">
        <w:t>anging its pattern</w:t>
      </w:r>
      <w:r w:rsidR="0044422D">
        <w:t xml:space="preserve">.  </w:t>
      </w:r>
      <w:r w:rsidR="00B66670">
        <w:t>The surface</w:t>
      </w:r>
      <w:r>
        <w:t xml:space="preserve"> formula is reliable unless a node is randomly generated near the origin</w:t>
      </w:r>
      <w:r w:rsidR="0044422D">
        <w:t xml:space="preserve">.  </w:t>
      </w:r>
      <w:r>
        <w:t>This is anothe</w:t>
      </w:r>
      <w:r w:rsidR="00B66670">
        <w:t>r way of measuring how much we trust</w:t>
      </w:r>
      <w:r>
        <w:t xml:space="preserve"> our data</w:t>
      </w:r>
      <w:r w:rsidR="0044422D">
        <w:t xml:space="preserve">.  </w:t>
      </w:r>
      <w:r>
        <w:t>In addi</w:t>
      </w:r>
      <w:r w:rsidR="009E4104">
        <w:t xml:space="preserve">tion, we are always searching for more methods of analyzing </w:t>
      </w:r>
      <w:r>
        <w:t xml:space="preserve">sophisticated </w:t>
      </w:r>
      <w:r w:rsidR="009E4104">
        <w:t>causal network</w:t>
      </w:r>
      <w:r>
        <w:t>s as we continue with the enumeration</w:t>
      </w:r>
      <w:r w:rsidR="0044422D">
        <w:t xml:space="preserve">.  </w:t>
      </w:r>
      <w:r>
        <w:t>We</w:t>
      </w:r>
      <w:r w:rsidR="00656501">
        <w:t xml:space="preserve"> have encountered a very small number of the </w:t>
      </w:r>
      <w:r>
        <w:t xml:space="preserve">different </w:t>
      </w:r>
      <w:r w:rsidR="00B66670">
        <w:t xml:space="preserve">sequential substitution systems </w:t>
      </w:r>
      <w:r>
        <w:t>that are possible</w:t>
      </w:r>
      <w:r w:rsidR="0044422D">
        <w:t xml:space="preserve">.  </w:t>
      </w:r>
      <w:r>
        <w:t xml:space="preserve">We will also continue </w:t>
      </w:r>
      <w:r w:rsidR="002644A1">
        <w:t xml:space="preserve">traversing through the enumeration in search of complex </w:t>
      </w:r>
      <w:r w:rsidR="009E4104">
        <w:t>causal network</w:t>
      </w:r>
      <w:r w:rsidR="002644A1">
        <w:t>s in order to analyze them</w:t>
      </w:r>
      <w:r w:rsidR="0044422D">
        <w:t xml:space="preserve">.  </w:t>
      </w:r>
      <w:r w:rsidR="002644A1">
        <w:t xml:space="preserve">The whole essence of this project is to discover </w:t>
      </w:r>
      <w:r w:rsidR="009E4104">
        <w:t>causal network</w:t>
      </w:r>
      <w:r w:rsidR="002644A1">
        <w:t>s that can be used to explain phenomena in the physical world</w:t>
      </w:r>
      <w:r w:rsidR="0044422D">
        <w:t xml:space="preserve">.  </w:t>
      </w:r>
      <w:r w:rsidR="002644A1">
        <w:t xml:space="preserve">We will continue to catalog interesting </w:t>
      </w:r>
      <w:r w:rsidR="009E4104">
        <w:t>causal network</w:t>
      </w:r>
      <w:r w:rsidR="002644A1">
        <w:t>s in order that someday someone may use them</w:t>
      </w:r>
      <w:r w:rsidR="0044422D">
        <w:t xml:space="preserve">.  </w:t>
      </w:r>
      <w:r w:rsidR="002644A1">
        <w:t>Actual analyzing of the networks which resemble the real world will forever be the</w:t>
      </w:r>
      <w:r w:rsidR="009F0E94">
        <w:t xml:space="preserve"> study of anyone involved in a new kind of s</w:t>
      </w:r>
      <w:r w:rsidR="002644A1">
        <w:t>cience</w:t>
      </w:r>
      <w:r w:rsidR="0044422D">
        <w:t xml:space="preserve">.  </w:t>
      </w:r>
    </w:p>
    <w:p w:rsidR="00842F73" w:rsidRDefault="00E4036E" w:rsidP="00842F73">
      <w:pPr>
        <w:pStyle w:val="ListParagraph"/>
        <w:numPr>
          <w:ilvl w:val="0"/>
          <w:numId w:val="1"/>
        </w:numPr>
        <w:spacing w:line="480" w:lineRule="auto"/>
      </w:pPr>
      <w:r>
        <w:t>ACKNOWLEDGEMENTS</w:t>
      </w:r>
    </w:p>
    <w:p w:rsidR="001000B1" w:rsidRDefault="009E4104" w:rsidP="00B94C80">
      <w:pPr>
        <w:spacing w:line="480" w:lineRule="auto"/>
      </w:pPr>
      <w:r>
        <w:t>The author</w:t>
      </w:r>
      <w:r w:rsidR="00401EF2">
        <w:t>s</w:t>
      </w:r>
      <w:r>
        <w:t xml:space="preserve"> </w:t>
      </w:r>
      <w:r w:rsidR="00401EF2">
        <w:t xml:space="preserve">acknowledge the generous support of the Academic Research Committee of Southern Adventist University for funding this project, and thank </w:t>
      </w:r>
      <w:r w:rsidR="009735DE">
        <w:t xml:space="preserve">Kelsey Dobbs for </w:t>
      </w:r>
      <w:r w:rsidR="00B2337F" w:rsidRPr="00B2337F">
        <w:rPr>
          <w:rFonts w:ascii="Calibri" w:hAnsi="Calibri"/>
        </w:rPr>
        <w:t xml:space="preserve">selection and preliminary </w:t>
      </w:r>
      <w:r w:rsidR="00401EF2">
        <w:rPr>
          <w:rFonts w:ascii="Calibri" w:hAnsi="Calibri"/>
        </w:rPr>
        <w:t>a</w:t>
      </w:r>
      <w:r w:rsidR="00B2337F" w:rsidRPr="00B2337F">
        <w:rPr>
          <w:rFonts w:ascii="Calibri" w:hAnsi="Calibri"/>
        </w:rPr>
        <w:t>nalysis of the data</w:t>
      </w:r>
      <w:r w:rsidR="00401EF2">
        <w:rPr>
          <w:rFonts w:ascii="Calibri" w:hAnsi="Calibri"/>
        </w:rPr>
        <w:t xml:space="preserve">, and </w:t>
      </w:r>
      <w:r w:rsidR="009F0E94">
        <w:t>Chris</w:t>
      </w:r>
      <w:r w:rsidR="00DA13C5">
        <w:t xml:space="preserve"> Hansen</w:t>
      </w:r>
      <w:r w:rsidR="00401EF2">
        <w:t xml:space="preserve">, Chair, Physics &amp; Engineering Department, </w:t>
      </w:r>
      <w:r w:rsidR="00DA13C5">
        <w:t>Southern Adventist</w:t>
      </w:r>
      <w:r w:rsidR="00401EF2">
        <w:t>, for many helpful suggestions.</w:t>
      </w:r>
      <w:r w:rsidR="00DA13C5">
        <w:t xml:space="preserve"> </w:t>
      </w:r>
    </w:p>
    <w:p w:rsidR="00B94C80" w:rsidRDefault="00E4036E" w:rsidP="00B94C80">
      <w:pPr>
        <w:spacing w:line="480" w:lineRule="auto"/>
      </w:pPr>
      <w:r>
        <w:t>REFERENCES</w:t>
      </w:r>
    </w:p>
    <w:p w:rsidR="00B94C80" w:rsidRDefault="00B94C80" w:rsidP="00B94C80">
      <w:pPr>
        <w:pStyle w:val="ListParagraph"/>
        <w:numPr>
          <w:ilvl w:val="0"/>
          <w:numId w:val="4"/>
        </w:numPr>
      </w:pPr>
      <w:bookmarkStart w:id="22" w:name="_Ref328249855"/>
      <w:r>
        <w:t>S</w:t>
      </w:r>
      <w:r w:rsidR="0044422D">
        <w:t xml:space="preserve">.  </w:t>
      </w:r>
      <w:r>
        <w:t xml:space="preserve">Wolfram, </w:t>
      </w:r>
      <w:proofErr w:type="gramStart"/>
      <w:r w:rsidRPr="00233D02">
        <w:rPr>
          <w:i/>
        </w:rPr>
        <w:t>A</w:t>
      </w:r>
      <w:proofErr w:type="gramEnd"/>
      <w:r w:rsidRPr="00233D02">
        <w:rPr>
          <w:i/>
        </w:rPr>
        <w:t xml:space="preserve"> New Kind of Science </w:t>
      </w:r>
      <w:r>
        <w:t>(Wolfram Media, Champaign, IL, 2002) pp</w:t>
      </w:r>
      <w:r w:rsidR="0044422D">
        <w:t xml:space="preserve">.  </w:t>
      </w:r>
      <w:r w:rsidR="006B3FC1">
        <w:t>1-</w:t>
      </w:r>
      <w:r w:rsidR="00543C72">
        <w:t>22</w:t>
      </w:r>
      <w:r w:rsidR="006B3FC1">
        <w:t>,</w:t>
      </w:r>
      <w:r w:rsidR="00543C72">
        <w:t xml:space="preserve"> </w:t>
      </w:r>
      <w:r>
        <w:t>82-94, 433-503.</w:t>
      </w:r>
      <w:bookmarkEnd w:id="22"/>
    </w:p>
    <w:p w:rsidR="0050263D" w:rsidRDefault="009849E7" w:rsidP="0050263D">
      <w:pPr>
        <w:pStyle w:val="ListParagraph"/>
        <w:numPr>
          <w:ilvl w:val="0"/>
          <w:numId w:val="4"/>
        </w:numPr>
      </w:pPr>
      <w:r>
        <w:t>L</w:t>
      </w:r>
      <w:r w:rsidR="0044422D">
        <w:t xml:space="preserve">.  </w:t>
      </w:r>
      <w:r>
        <w:t xml:space="preserve">Gray, “A Mathematician Looks at Wolfram’s New Kind of Science”, Notices of the American Mathematical Society </w:t>
      </w:r>
      <w:r w:rsidRPr="00233D02">
        <w:rPr>
          <w:b/>
        </w:rPr>
        <w:t xml:space="preserve">50 </w:t>
      </w:r>
      <w:r>
        <w:t>(2), 200-211 (2003)</w:t>
      </w:r>
      <w:r w:rsidR="0044422D">
        <w:t xml:space="preserve">.  </w:t>
      </w:r>
    </w:p>
    <w:p w:rsidR="0050263D" w:rsidRDefault="0050263D" w:rsidP="0050263D">
      <w:pPr>
        <w:pStyle w:val="ListParagraph"/>
        <w:numPr>
          <w:ilvl w:val="0"/>
          <w:numId w:val="4"/>
        </w:numPr>
      </w:pPr>
      <w:bookmarkStart w:id="23" w:name="_Ref328163767"/>
      <w:r>
        <w:t>K.E</w:t>
      </w:r>
      <w:r w:rsidR="0044422D">
        <w:t xml:space="preserve">.  </w:t>
      </w:r>
      <w:r>
        <w:t xml:space="preserve">Caviness, "Causal Networks of Sequential Substitution Systems: Views of highly non-local systems", Poster Session and Lecture at Area </w:t>
      </w:r>
      <w:proofErr w:type="spellStart"/>
      <w:r>
        <w:t>della</w:t>
      </w:r>
      <w:proofErr w:type="spellEnd"/>
      <w:r>
        <w:t xml:space="preserve"> </w:t>
      </w:r>
      <w:proofErr w:type="spellStart"/>
      <w:r>
        <w:t>Ricerca</w:t>
      </w:r>
      <w:proofErr w:type="spellEnd"/>
      <w:r>
        <w:t xml:space="preserve"> CNR-Pisa, 2009.</w:t>
      </w:r>
      <w:bookmarkEnd w:id="23"/>
    </w:p>
    <w:p w:rsidR="0050263D" w:rsidRDefault="0050263D" w:rsidP="0050263D">
      <w:pPr>
        <w:pStyle w:val="ListParagraph"/>
        <w:numPr>
          <w:ilvl w:val="0"/>
          <w:numId w:val="4"/>
        </w:numPr>
      </w:pPr>
      <w:r>
        <w:t>Wolfram Research Inc., 100 Trade Center Dr., Champaign, IL 61820-7237,</w:t>
      </w:r>
    </w:p>
    <w:p w:rsidR="0050263D" w:rsidRDefault="0050263D" w:rsidP="0050263D">
      <w:pPr>
        <w:pStyle w:val="ListParagraph"/>
      </w:pPr>
      <w:r>
        <w:t>http://www.wolframalpha.com.</w:t>
      </w:r>
    </w:p>
    <w:p w:rsidR="006570AA" w:rsidRDefault="00B94C80" w:rsidP="0050263D">
      <w:pPr>
        <w:pStyle w:val="ListParagraph"/>
        <w:numPr>
          <w:ilvl w:val="0"/>
          <w:numId w:val="4"/>
        </w:numPr>
      </w:pPr>
      <w:r>
        <w:lastRenderedPageBreak/>
        <w:t>K.E</w:t>
      </w:r>
      <w:r w:rsidR="0044422D">
        <w:t xml:space="preserve">.  </w:t>
      </w:r>
      <w:r>
        <w:t xml:space="preserve">Caviness, “Indexing Strings and </w:t>
      </w:r>
      <w:proofErr w:type="spellStart"/>
      <w:r>
        <w:t>Rulesets</w:t>
      </w:r>
      <w:proofErr w:type="spellEnd"/>
      <w:r>
        <w:t xml:space="preserve">: An Exploration Leading to an Enumeration”, The </w:t>
      </w:r>
      <w:proofErr w:type="spellStart"/>
      <w:r>
        <w:t>Mathematica</w:t>
      </w:r>
      <w:proofErr w:type="spellEnd"/>
      <w:r>
        <w:t xml:space="preserve"> Journal </w:t>
      </w:r>
      <w:r w:rsidRPr="00233D02">
        <w:rPr>
          <w:b/>
        </w:rPr>
        <w:t>13</w:t>
      </w:r>
      <w:r>
        <w:t xml:space="preserve"> (2011).</w:t>
      </w:r>
    </w:p>
    <w:p w:rsidR="006570AA" w:rsidRDefault="00BF3EC9" w:rsidP="00B94C80">
      <w:pPr>
        <w:pStyle w:val="ListParagraph"/>
        <w:numPr>
          <w:ilvl w:val="0"/>
          <w:numId w:val="4"/>
        </w:numPr>
      </w:pPr>
      <w:r>
        <w:t>J</w:t>
      </w:r>
      <w:r w:rsidR="0044422D">
        <w:t xml:space="preserve">.  </w:t>
      </w:r>
      <w:r>
        <w:t xml:space="preserve">Stewart, </w:t>
      </w:r>
      <w:r>
        <w:rPr>
          <w:i/>
        </w:rPr>
        <w:t>Calculus: Concepts &amp; Contexts</w:t>
      </w:r>
      <w:r w:rsidR="005228C1">
        <w:rPr>
          <w:i/>
        </w:rPr>
        <w:t xml:space="preserve">, Third Edition </w:t>
      </w:r>
      <w:r w:rsidR="00543C72">
        <w:t xml:space="preserve">(Bob </w:t>
      </w:r>
      <w:proofErr w:type="spellStart"/>
      <w:r w:rsidR="00543C72">
        <w:t>Pirtle</w:t>
      </w:r>
      <w:proofErr w:type="spellEnd"/>
      <w:r w:rsidR="00543C72">
        <w:t xml:space="preserve">, 2006) </w:t>
      </w:r>
      <w:proofErr w:type="spellStart"/>
      <w:r w:rsidR="005228C1">
        <w:t>pp</w:t>
      </w:r>
      <w:proofErr w:type="spellEnd"/>
      <w:r w:rsidR="005228C1">
        <w:t xml:space="preserve"> 610</w:t>
      </w:r>
      <w:r w:rsidR="0044422D">
        <w:t xml:space="preserve">.  </w:t>
      </w:r>
    </w:p>
    <w:p w:rsidR="006570AA" w:rsidRDefault="006570AA" w:rsidP="006570AA">
      <w:pPr>
        <w:pStyle w:val="ListParagraph"/>
      </w:pPr>
    </w:p>
    <w:p w:rsidR="006570AA" w:rsidRDefault="006570AA" w:rsidP="006570AA">
      <w:pPr>
        <w:pStyle w:val="ListParagraph"/>
      </w:pPr>
    </w:p>
    <w:p w:rsidR="006570AA" w:rsidRDefault="006570AA" w:rsidP="006570AA"/>
    <w:p w:rsidR="00B94C80" w:rsidRDefault="00B94C80" w:rsidP="00B94C80">
      <w:pPr>
        <w:pStyle w:val="ListParagraph"/>
        <w:spacing w:line="480" w:lineRule="auto"/>
      </w:pPr>
    </w:p>
    <w:p w:rsidR="0045001B" w:rsidRDefault="0045001B" w:rsidP="00DE3C12"/>
    <w:p w:rsidR="003A292A" w:rsidRDefault="003A292A" w:rsidP="00F71C79"/>
    <w:sectPr w:rsidR="003A292A" w:rsidSect="00002B9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60E8" w:rsidRDefault="005D60E8" w:rsidP="00F02EA4">
      <w:pPr>
        <w:spacing w:after="0" w:line="240" w:lineRule="auto"/>
      </w:pPr>
      <w:r>
        <w:separator/>
      </w:r>
    </w:p>
  </w:endnote>
  <w:endnote w:type="continuationSeparator" w:id="0">
    <w:p w:rsidR="005D60E8" w:rsidRDefault="005D60E8" w:rsidP="00F02E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60E8" w:rsidRDefault="005D60E8" w:rsidP="00F02EA4">
      <w:pPr>
        <w:spacing w:after="0" w:line="240" w:lineRule="auto"/>
      </w:pPr>
      <w:r>
        <w:separator/>
      </w:r>
    </w:p>
  </w:footnote>
  <w:footnote w:type="continuationSeparator" w:id="0">
    <w:p w:rsidR="005D60E8" w:rsidRDefault="005D60E8" w:rsidP="00F02EA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2A4924"/>
    <w:multiLevelType w:val="hybridMultilevel"/>
    <w:tmpl w:val="53AEBD28"/>
    <w:lvl w:ilvl="0" w:tplc="694CF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14F7C5B"/>
    <w:multiLevelType w:val="hybridMultilevel"/>
    <w:tmpl w:val="ECAE94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7E403C1"/>
    <w:multiLevelType w:val="hybridMultilevel"/>
    <w:tmpl w:val="75387D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CB81E2E"/>
    <w:multiLevelType w:val="hybridMultilevel"/>
    <w:tmpl w:val="18805AA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292A"/>
    <w:rsid w:val="00002572"/>
    <w:rsid w:val="00002B9F"/>
    <w:rsid w:val="00011DD1"/>
    <w:rsid w:val="0001338B"/>
    <w:rsid w:val="00026AC3"/>
    <w:rsid w:val="00026F9C"/>
    <w:rsid w:val="000427D7"/>
    <w:rsid w:val="00053D75"/>
    <w:rsid w:val="00062105"/>
    <w:rsid w:val="00091749"/>
    <w:rsid w:val="000954F2"/>
    <w:rsid w:val="00095F3F"/>
    <w:rsid w:val="0009657C"/>
    <w:rsid w:val="000B3588"/>
    <w:rsid w:val="000C4277"/>
    <w:rsid w:val="000D2855"/>
    <w:rsid w:val="000E1323"/>
    <w:rsid w:val="000F2D3B"/>
    <w:rsid w:val="000F3D2B"/>
    <w:rsid w:val="000F5C78"/>
    <w:rsid w:val="001000B1"/>
    <w:rsid w:val="0011602A"/>
    <w:rsid w:val="00136FA6"/>
    <w:rsid w:val="0013718E"/>
    <w:rsid w:val="00142882"/>
    <w:rsid w:val="00163376"/>
    <w:rsid w:val="001713A1"/>
    <w:rsid w:val="00176326"/>
    <w:rsid w:val="00182C73"/>
    <w:rsid w:val="00183722"/>
    <w:rsid w:val="001A0B3A"/>
    <w:rsid w:val="001B0189"/>
    <w:rsid w:val="001B6C74"/>
    <w:rsid w:val="001C0782"/>
    <w:rsid w:val="001C0A0E"/>
    <w:rsid w:val="001C4069"/>
    <w:rsid w:val="001C428D"/>
    <w:rsid w:val="001C464D"/>
    <w:rsid w:val="001C4889"/>
    <w:rsid w:val="001D2678"/>
    <w:rsid w:val="001D3393"/>
    <w:rsid w:val="001E31E6"/>
    <w:rsid w:val="002043AB"/>
    <w:rsid w:val="00234631"/>
    <w:rsid w:val="00234F89"/>
    <w:rsid w:val="002644A1"/>
    <w:rsid w:val="00266A0E"/>
    <w:rsid w:val="00270B7F"/>
    <w:rsid w:val="0027659B"/>
    <w:rsid w:val="00296A0E"/>
    <w:rsid w:val="002A3C6B"/>
    <w:rsid w:val="002B5354"/>
    <w:rsid w:val="002B6D4D"/>
    <w:rsid w:val="002C47C6"/>
    <w:rsid w:val="002D6226"/>
    <w:rsid w:val="002E0E78"/>
    <w:rsid w:val="002E1E11"/>
    <w:rsid w:val="00300C55"/>
    <w:rsid w:val="0030255D"/>
    <w:rsid w:val="003101F2"/>
    <w:rsid w:val="0032113D"/>
    <w:rsid w:val="00334F80"/>
    <w:rsid w:val="003429FB"/>
    <w:rsid w:val="003563D3"/>
    <w:rsid w:val="0036320B"/>
    <w:rsid w:val="00370C22"/>
    <w:rsid w:val="003A0002"/>
    <w:rsid w:val="003A292A"/>
    <w:rsid w:val="003A327D"/>
    <w:rsid w:val="003A57FB"/>
    <w:rsid w:val="003A7677"/>
    <w:rsid w:val="003B4F78"/>
    <w:rsid w:val="003C245F"/>
    <w:rsid w:val="003C2F2B"/>
    <w:rsid w:val="003C42C3"/>
    <w:rsid w:val="003E2A0F"/>
    <w:rsid w:val="0040086B"/>
    <w:rsid w:val="00401EF2"/>
    <w:rsid w:val="00403149"/>
    <w:rsid w:val="00410073"/>
    <w:rsid w:val="00422AA9"/>
    <w:rsid w:val="00423A25"/>
    <w:rsid w:val="00427988"/>
    <w:rsid w:val="004315A0"/>
    <w:rsid w:val="00432B22"/>
    <w:rsid w:val="0043378C"/>
    <w:rsid w:val="0044422D"/>
    <w:rsid w:val="0045001B"/>
    <w:rsid w:val="00451580"/>
    <w:rsid w:val="00456015"/>
    <w:rsid w:val="00467A58"/>
    <w:rsid w:val="00471B4D"/>
    <w:rsid w:val="00472B64"/>
    <w:rsid w:val="00475630"/>
    <w:rsid w:val="00480957"/>
    <w:rsid w:val="00481FE9"/>
    <w:rsid w:val="004832C8"/>
    <w:rsid w:val="00491F2D"/>
    <w:rsid w:val="004C2084"/>
    <w:rsid w:val="004C53FC"/>
    <w:rsid w:val="004D3212"/>
    <w:rsid w:val="004D3AE8"/>
    <w:rsid w:val="004E0151"/>
    <w:rsid w:val="004E164D"/>
    <w:rsid w:val="004E35BE"/>
    <w:rsid w:val="004E4421"/>
    <w:rsid w:val="004E56C8"/>
    <w:rsid w:val="004E56F7"/>
    <w:rsid w:val="005018BE"/>
    <w:rsid w:val="0050263D"/>
    <w:rsid w:val="00521097"/>
    <w:rsid w:val="005228C1"/>
    <w:rsid w:val="00525104"/>
    <w:rsid w:val="00534E89"/>
    <w:rsid w:val="00536E43"/>
    <w:rsid w:val="00543C72"/>
    <w:rsid w:val="00544F02"/>
    <w:rsid w:val="00555E86"/>
    <w:rsid w:val="005613EF"/>
    <w:rsid w:val="00561B03"/>
    <w:rsid w:val="00564A5B"/>
    <w:rsid w:val="00595258"/>
    <w:rsid w:val="005A20E6"/>
    <w:rsid w:val="005A37FD"/>
    <w:rsid w:val="005B44FB"/>
    <w:rsid w:val="005B4EB7"/>
    <w:rsid w:val="005D60E8"/>
    <w:rsid w:val="005E1BED"/>
    <w:rsid w:val="005E49E3"/>
    <w:rsid w:val="0060495E"/>
    <w:rsid w:val="0061032E"/>
    <w:rsid w:val="00617E7F"/>
    <w:rsid w:val="00625EC7"/>
    <w:rsid w:val="00641E75"/>
    <w:rsid w:val="00642704"/>
    <w:rsid w:val="00652064"/>
    <w:rsid w:val="00656501"/>
    <w:rsid w:val="006570AA"/>
    <w:rsid w:val="00663C92"/>
    <w:rsid w:val="00684348"/>
    <w:rsid w:val="006868A0"/>
    <w:rsid w:val="00691784"/>
    <w:rsid w:val="00694C00"/>
    <w:rsid w:val="006B02E7"/>
    <w:rsid w:val="006B3FC1"/>
    <w:rsid w:val="006B4799"/>
    <w:rsid w:val="006C113F"/>
    <w:rsid w:val="006C17EC"/>
    <w:rsid w:val="006C705B"/>
    <w:rsid w:val="006D74FF"/>
    <w:rsid w:val="006E08AD"/>
    <w:rsid w:val="006E42C7"/>
    <w:rsid w:val="006F330F"/>
    <w:rsid w:val="00715F1D"/>
    <w:rsid w:val="007305DF"/>
    <w:rsid w:val="0078156D"/>
    <w:rsid w:val="0079289B"/>
    <w:rsid w:val="007932A7"/>
    <w:rsid w:val="00797412"/>
    <w:rsid w:val="007B5457"/>
    <w:rsid w:val="007C6054"/>
    <w:rsid w:val="007D7EF7"/>
    <w:rsid w:val="007E1474"/>
    <w:rsid w:val="007F5C8A"/>
    <w:rsid w:val="0081252E"/>
    <w:rsid w:val="0083019A"/>
    <w:rsid w:val="00833E4D"/>
    <w:rsid w:val="00842F73"/>
    <w:rsid w:val="008555B8"/>
    <w:rsid w:val="00856195"/>
    <w:rsid w:val="00860029"/>
    <w:rsid w:val="0086682A"/>
    <w:rsid w:val="008A6373"/>
    <w:rsid w:val="008C17C4"/>
    <w:rsid w:val="008C4648"/>
    <w:rsid w:val="008E58A2"/>
    <w:rsid w:val="008E6104"/>
    <w:rsid w:val="008F0163"/>
    <w:rsid w:val="008F4DE0"/>
    <w:rsid w:val="00902493"/>
    <w:rsid w:val="00920B45"/>
    <w:rsid w:val="0094046D"/>
    <w:rsid w:val="00950A77"/>
    <w:rsid w:val="00953687"/>
    <w:rsid w:val="00960CD8"/>
    <w:rsid w:val="00962C06"/>
    <w:rsid w:val="0096538D"/>
    <w:rsid w:val="00966F30"/>
    <w:rsid w:val="00970615"/>
    <w:rsid w:val="00971C03"/>
    <w:rsid w:val="009735DE"/>
    <w:rsid w:val="0097383C"/>
    <w:rsid w:val="009849E7"/>
    <w:rsid w:val="0099161E"/>
    <w:rsid w:val="009B24B0"/>
    <w:rsid w:val="009B51D2"/>
    <w:rsid w:val="009D2719"/>
    <w:rsid w:val="009D4FAF"/>
    <w:rsid w:val="009E0224"/>
    <w:rsid w:val="009E3BB8"/>
    <w:rsid w:val="009E4104"/>
    <w:rsid w:val="009F0E94"/>
    <w:rsid w:val="00A020E8"/>
    <w:rsid w:val="00A06F7E"/>
    <w:rsid w:val="00A124A2"/>
    <w:rsid w:val="00A13136"/>
    <w:rsid w:val="00A13823"/>
    <w:rsid w:val="00A25A6E"/>
    <w:rsid w:val="00A33219"/>
    <w:rsid w:val="00A354FB"/>
    <w:rsid w:val="00A45987"/>
    <w:rsid w:val="00A46730"/>
    <w:rsid w:val="00A46E1A"/>
    <w:rsid w:val="00A51CC6"/>
    <w:rsid w:val="00A64A8D"/>
    <w:rsid w:val="00A70095"/>
    <w:rsid w:val="00A73250"/>
    <w:rsid w:val="00A83C0A"/>
    <w:rsid w:val="00AA31E4"/>
    <w:rsid w:val="00AB2CC6"/>
    <w:rsid w:val="00AC29AE"/>
    <w:rsid w:val="00AC5AB8"/>
    <w:rsid w:val="00AD23B7"/>
    <w:rsid w:val="00AD7A1C"/>
    <w:rsid w:val="00AD7B02"/>
    <w:rsid w:val="00AE0C69"/>
    <w:rsid w:val="00AE7FAD"/>
    <w:rsid w:val="00AF658C"/>
    <w:rsid w:val="00B04093"/>
    <w:rsid w:val="00B13FA1"/>
    <w:rsid w:val="00B157F2"/>
    <w:rsid w:val="00B2337F"/>
    <w:rsid w:val="00B245E7"/>
    <w:rsid w:val="00B351B2"/>
    <w:rsid w:val="00B42975"/>
    <w:rsid w:val="00B441A8"/>
    <w:rsid w:val="00B46C68"/>
    <w:rsid w:val="00B47A10"/>
    <w:rsid w:val="00B66670"/>
    <w:rsid w:val="00B722E1"/>
    <w:rsid w:val="00B72D29"/>
    <w:rsid w:val="00B7428A"/>
    <w:rsid w:val="00B754DD"/>
    <w:rsid w:val="00B8029F"/>
    <w:rsid w:val="00B87506"/>
    <w:rsid w:val="00B878B2"/>
    <w:rsid w:val="00B94C80"/>
    <w:rsid w:val="00BA143B"/>
    <w:rsid w:val="00BA4103"/>
    <w:rsid w:val="00BD1CCA"/>
    <w:rsid w:val="00BD571D"/>
    <w:rsid w:val="00BE0524"/>
    <w:rsid w:val="00BE104A"/>
    <w:rsid w:val="00BF3EC9"/>
    <w:rsid w:val="00BF73CE"/>
    <w:rsid w:val="00C03479"/>
    <w:rsid w:val="00C05F81"/>
    <w:rsid w:val="00C10D3C"/>
    <w:rsid w:val="00C22E3C"/>
    <w:rsid w:val="00C25717"/>
    <w:rsid w:val="00C25751"/>
    <w:rsid w:val="00C26B45"/>
    <w:rsid w:val="00C31661"/>
    <w:rsid w:val="00C53158"/>
    <w:rsid w:val="00C62F91"/>
    <w:rsid w:val="00C90ADB"/>
    <w:rsid w:val="00C92B07"/>
    <w:rsid w:val="00CA1268"/>
    <w:rsid w:val="00CA1589"/>
    <w:rsid w:val="00CB3DA2"/>
    <w:rsid w:val="00CB678A"/>
    <w:rsid w:val="00CC0984"/>
    <w:rsid w:val="00CD00F5"/>
    <w:rsid w:val="00CD0973"/>
    <w:rsid w:val="00CD613A"/>
    <w:rsid w:val="00CE248E"/>
    <w:rsid w:val="00CE66F3"/>
    <w:rsid w:val="00D006D7"/>
    <w:rsid w:val="00D136BC"/>
    <w:rsid w:val="00D17C8F"/>
    <w:rsid w:val="00D26311"/>
    <w:rsid w:val="00D50997"/>
    <w:rsid w:val="00D61C75"/>
    <w:rsid w:val="00D61C7C"/>
    <w:rsid w:val="00D639A2"/>
    <w:rsid w:val="00D864AA"/>
    <w:rsid w:val="00D92F4C"/>
    <w:rsid w:val="00D92FEA"/>
    <w:rsid w:val="00DA13C5"/>
    <w:rsid w:val="00DA4F35"/>
    <w:rsid w:val="00DB481E"/>
    <w:rsid w:val="00DE3C12"/>
    <w:rsid w:val="00DE5B75"/>
    <w:rsid w:val="00DF340C"/>
    <w:rsid w:val="00E14AF3"/>
    <w:rsid w:val="00E1784E"/>
    <w:rsid w:val="00E30FD1"/>
    <w:rsid w:val="00E4036E"/>
    <w:rsid w:val="00E42D03"/>
    <w:rsid w:val="00E555C8"/>
    <w:rsid w:val="00E60A6D"/>
    <w:rsid w:val="00E62470"/>
    <w:rsid w:val="00E70288"/>
    <w:rsid w:val="00E7242C"/>
    <w:rsid w:val="00E76F6A"/>
    <w:rsid w:val="00E76F79"/>
    <w:rsid w:val="00E8753F"/>
    <w:rsid w:val="00E87CE3"/>
    <w:rsid w:val="00EB1C7A"/>
    <w:rsid w:val="00ED216F"/>
    <w:rsid w:val="00ED75F6"/>
    <w:rsid w:val="00EE7A5F"/>
    <w:rsid w:val="00EF770E"/>
    <w:rsid w:val="00F02EA4"/>
    <w:rsid w:val="00F0551B"/>
    <w:rsid w:val="00F1057D"/>
    <w:rsid w:val="00F21AE8"/>
    <w:rsid w:val="00F2392B"/>
    <w:rsid w:val="00F264E1"/>
    <w:rsid w:val="00F340A0"/>
    <w:rsid w:val="00F4152E"/>
    <w:rsid w:val="00F4167D"/>
    <w:rsid w:val="00F46822"/>
    <w:rsid w:val="00F6245C"/>
    <w:rsid w:val="00F71C79"/>
    <w:rsid w:val="00F743BF"/>
    <w:rsid w:val="00F82AF4"/>
    <w:rsid w:val="00F8551A"/>
    <w:rsid w:val="00F925A2"/>
    <w:rsid w:val="00F9294A"/>
    <w:rsid w:val="00FA02A0"/>
    <w:rsid w:val="00FC045A"/>
    <w:rsid w:val="00FC1F76"/>
    <w:rsid w:val="00FF0E22"/>
    <w:rsid w:val="00FF34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E10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04A"/>
    <w:rPr>
      <w:rFonts w:ascii="Tahoma" w:hAnsi="Tahoma" w:cs="Tahoma"/>
      <w:sz w:val="16"/>
      <w:szCs w:val="16"/>
    </w:rPr>
  </w:style>
  <w:style w:type="paragraph" w:styleId="Caption">
    <w:name w:val="caption"/>
    <w:basedOn w:val="Normal"/>
    <w:next w:val="Normal"/>
    <w:uiPriority w:val="35"/>
    <w:unhideWhenUsed/>
    <w:qFormat/>
    <w:rsid w:val="00BE104A"/>
    <w:pPr>
      <w:spacing w:line="240" w:lineRule="auto"/>
    </w:pPr>
    <w:rPr>
      <w:b/>
      <w:bCs/>
      <w:color w:val="4F81BD" w:themeColor="accent1"/>
      <w:sz w:val="18"/>
      <w:szCs w:val="18"/>
    </w:rPr>
  </w:style>
  <w:style w:type="paragraph" w:styleId="ListParagraph">
    <w:name w:val="List Paragraph"/>
    <w:basedOn w:val="Normal"/>
    <w:uiPriority w:val="34"/>
    <w:qFormat/>
    <w:rsid w:val="0027659B"/>
    <w:pPr>
      <w:ind w:left="720"/>
      <w:contextualSpacing/>
    </w:pPr>
  </w:style>
  <w:style w:type="character" w:styleId="PlaceholderText">
    <w:name w:val="Placeholder Text"/>
    <w:basedOn w:val="DefaultParagraphFont"/>
    <w:uiPriority w:val="99"/>
    <w:semiHidden/>
    <w:rsid w:val="00DE3C12"/>
    <w:rPr>
      <w:color w:val="808080"/>
    </w:rPr>
  </w:style>
  <w:style w:type="paragraph" w:styleId="Header">
    <w:name w:val="header"/>
    <w:basedOn w:val="Normal"/>
    <w:link w:val="HeaderChar"/>
    <w:uiPriority w:val="99"/>
    <w:semiHidden/>
    <w:unhideWhenUsed/>
    <w:rsid w:val="00F02EA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02EA4"/>
  </w:style>
  <w:style w:type="paragraph" w:styleId="Footer">
    <w:name w:val="footer"/>
    <w:basedOn w:val="Normal"/>
    <w:link w:val="FooterChar"/>
    <w:uiPriority w:val="99"/>
    <w:semiHidden/>
    <w:unhideWhenUsed/>
    <w:rsid w:val="00F02EA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02EA4"/>
  </w:style>
  <w:style w:type="paragraph" w:styleId="FootnoteText">
    <w:name w:val="footnote text"/>
    <w:basedOn w:val="Normal"/>
    <w:link w:val="FootnoteTextChar"/>
    <w:uiPriority w:val="99"/>
    <w:semiHidden/>
    <w:unhideWhenUsed/>
    <w:rsid w:val="009D4FA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D4FAF"/>
    <w:rPr>
      <w:sz w:val="20"/>
      <w:szCs w:val="20"/>
    </w:rPr>
  </w:style>
  <w:style w:type="character" w:styleId="FootnoteReference">
    <w:name w:val="footnote reference"/>
    <w:basedOn w:val="DefaultParagraphFont"/>
    <w:uiPriority w:val="99"/>
    <w:semiHidden/>
    <w:unhideWhenUsed/>
    <w:rsid w:val="009D4FAF"/>
    <w:rPr>
      <w:vertAlign w:val="superscript"/>
    </w:rPr>
  </w:style>
  <w:style w:type="character" w:styleId="Hyperlink">
    <w:name w:val="Hyperlink"/>
    <w:basedOn w:val="DefaultParagraphFont"/>
    <w:uiPriority w:val="99"/>
    <w:unhideWhenUsed/>
    <w:rsid w:val="00095F3F"/>
    <w:rPr>
      <w:color w:val="0000FF" w:themeColor="hyperlink"/>
      <w:u w:val="single"/>
    </w:rPr>
  </w:style>
  <w:style w:type="paragraph" w:styleId="EndnoteText">
    <w:name w:val="endnote text"/>
    <w:basedOn w:val="Normal"/>
    <w:link w:val="EndnoteTextChar"/>
    <w:uiPriority w:val="99"/>
    <w:semiHidden/>
    <w:unhideWhenUsed/>
    <w:rsid w:val="00842F7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42F73"/>
    <w:rPr>
      <w:sz w:val="20"/>
      <w:szCs w:val="20"/>
    </w:rPr>
  </w:style>
  <w:style w:type="character" w:styleId="EndnoteReference">
    <w:name w:val="endnote reference"/>
    <w:basedOn w:val="DefaultParagraphFont"/>
    <w:uiPriority w:val="99"/>
    <w:semiHidden/>
    <w:unhideWhenUsed/>
    <w:rsid w:val="00842F73"/>
    <w:rPr>
      <w:vertAlign w:val="superscript"/>
    </w:rPr>
  </w:style>
  <w:style w:type="table" w:styleId="TableGrid">
    <w:name w:val="Table Grid"/>
    <w:basedOn w:val="TableNormal"/>
    <w:uiPriority w:val="59"/>
    <w:rsid w:val="00C92B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E10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04A"/>
    <w:rPr>
      <w:rFonts w:ascii="Tahoma" w:hAnsi="Tahoma" w:cs="Tahoma"/>
      <w:sz w:val="16"/>
      <w:szCs w:val="16"/>
    </w:rPr>
  </w:style>
  <w:style w:type="paragraph" w:styleId="Caption">
    <w:name w:val="caption"/>
    <w:basedOn w:val="Normal"/>
    <w:next w:val="Normal"/>
    <w:uiPriority w:val="35"/>
    <w:unhideWhenUsed/>
    <w:qFormat/>
    <w:rsid w:val="00BE104A"/>
    <w:pPr>
      <w:spacing w:line="240" w:lineRule="auto"/>
    </w:pPr>
    <w:rPr>
      <w:b/>
      <w:bCs/>
      <w:color w:val="4F81BD" w:themeColor="accent1"/>
      <w:sz w:val="18"/>
      <w:szCs w:val="18"/>
    </w:rPr>
  </w:style>
  <w:style w:type="paragraph" w:styleId="ListParagraph">
    <w:name w:val="List Paragraph"/>
    <w:basedOn w:val="Normal"/>
    <w:uiPriority w:val="34"/>
    <w:qFormat/>
    <w:rsid w:val="0027659B"/>
    <w:pPr>
      <w:ind w:left="720"/>
      <w:contextualSpacing/>
    </w:pPr>
  </w:style>
  <w:style w:type="character" w:styleId="PlaceholderText">
    <w:name w:val="Placeholder Text"/>
    <w:basedOn w:val="DefaultParagraphFont"/>
    <w:uiPriority w:val="99"/>
    <w:semiHidden/>
    <w:rsid w:val="00DE3C12"/>
    <w:rPr>
      <w:color w:val="808080"/>
    </w:rPr>
  </w:style>
  <w:style w:type="paragraph" w:styleId="Header">
    <w:name w:val="header"/>
    <w:basedOn w:val="Normal"/>
    <w:link w:val="HeaderChar"/>
    <w:uiPriority w:val="99"/>
    <w:semiHidden/>
    <w:unhideWhenUsed/>
    <w:rsid w:val="00F02EA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02EA4"/>
  </w:style>
  <w:style w:type="paragraph" w:styleId="Footer">
    <w:name w:val="footer"/>
    <w:basedOn w:val="Normal"/>
    <w:link w:val="FooterChar"/>
    <w:uiPriority w:val="99"/>
    <w:semiHidden/>
    <w:unhideWhenUsed/>
    <w:rsid w:val="00F02EA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02EA4"/>
  </w:style>
  <w:style w:type="paragraph" w:styleId="FootnoteText">
    <w:name w:val="footnote text"/>
    <w:basedOn w:val="Normal"/>
    <w:link w:val="FootnoteTextChar"/>
    <w:uiPriority w:val="99"/>
    <w:semiHidden/>
    <w:unhideWhenUsed/>
    <w:rsid w:val="009D4FA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D4FAF"/>
    <w:rPr>
      <w:sz w:val="20"/>
      <w:szCs w:val="20"/>
    </w:rPr>
  </w:style>
  <w:style w:type="character" w:styleId="FootnoteReference">
    <w:name w:val="footnote reference"/>
    <w:basedOn w:val="DefaultParagraphFont"/>
    <w:uiPriority w:val="99"/>
    <w:semiHidden/>
    <w:unhideWhenUsed/>
    <w:rsid w:val="009D4FAF"/>
    <w:rPr>
      <w:vertAlign w:val="superscript"/>
    </w:rPr>
  </w:style>
  <w:style w:type="character" w:styleId="Hyperlink">
    <w:name w:val="Hyperlink"/>
    <w:basedOn w:val="DefaultParagraphFont"/>
    <w:uiPriority w:val="99"/>
    <w:unhideWhenUsed/>
    <w:rsid w:val="00095F3F"/>
    <w:rPr>
      <w:color w:val="0000FF" w:themeColor="hyperlink"/>
      <w:u w:val="single"/>
    </w:rPr>
  </w:style>
  <w:style w:type="paragraph" w:styleId="EndnoteText">
    <w:name w:val="endnote text"/>
    <w:basedOn w:val="Normal"/>
    <w:link w:val="EndnoteTextChar"/>
    <w:uiPriority w:val="99"/>
    <w:semiHidden/>
    <w:unhideWhenUsed/>
    <w:rsid w:val="00842F7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42F73"/>
    <w:rPr>
      <w:sz w:val="20"/>
      <w:szCs w:val="20"/>
    </w:rPr>
  </w:style>
  <w:style w:type="character" w:styleId="EndnoteReference">
    <w:name w:val="endnote reference"/>
    <w:basedOn w:val="DefaultParagraphFont"/>
    <w:uiPriority w:val="99"/>
    <w:semiHidden/>
    <w:unhideWhenUsed/>
    <w:rsid w:val="00842F73"/>
    <w:rPr>
      <w:vertAlign w:val="superscript"/>
    </w:rPr>
  </w:style>
  <w:style w:type="table" w:styleId="TableGrid">
    <w:name w:val="Table Grid"/>
    <w:basedOn w:val="TableNormal"/>
    <w:uiPriority w:val="59"/>
    <w:rsid w:val="00C92B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5880103">
      <w:bodyDiv w:val="1"/>
      <w:marLeft w:val="0"/>
      <w:marRight w:val="0"/>
      <w:marTop w:val="0"/>
      <w:marBottom w:val="0"/>
      <w:divBdr>
        <w:top w:val="none" w:sz="0" w:space="0" w:color="auto"/>
        <w:left w:val="none" w:sz="0" w:space="0" w:color="auto"/>
        <w:bottom w:val="none" w:sz="0" w:space="0" w:color="auto"/>
        <w:right w:val="none" w:sz="0" w:space="0" w:color="auto"/>
      </w:divBdr>
    </w:div>
    <w:div w:id="207600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emf"/><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7708325-6548-4011-AA73-2CFE68EA0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11561</TotalTime>
  <Pages>32</Pages>
  <Words>7383</Words>
  <Characters>42087</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49372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Amy</dc:creator>
  <cp:lastModifiedBy>Ken Caviness</cp:lastModifiedBy>
  <cp:revision>1</cp:revision>
  <cp:lastPrinted>2012-05-07T12:40:00Z</cp:lastPrinted>
  <dcterms:created xsi:type="dcterms:W3CDTF">2012-06-22T01:33:00Z</dcterms:created>
  <dcterms:modified xsi:type="dcterms:W3CDTF">2012-07-10T14:58:00Z</dcterms:modified>
</cp:coreProperties>
</file>