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  <w:t>Docker 教程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drawing>
          <wp:inline distT="0" distB="0" distL="0" distR="0">
            <wp:extent cx="1898015" cy="1130300"/>
            <wp:effectExtent l="19050" t="0" r="6985" b="0"/>
            <wp:docPr id="1" name="图片 1" descr="http://www.runoob.com/wp-content/uploads/2016/04/docke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noob.com/wp-content/uploads/2016/04/docker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 xml:space="preserve">Docker 是一个开源的应用容器引擎，基于 Go 语言 并遵从Apache2.0协议开源。 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可以让开发者打包他们的应用以及依赖包到一个轻量级、可移植的容器中，然后发布到任何流行的 Linux 机器上，也可以实现虚拟化。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容器是完全使用沙箱机制，相互之间不会有任何接口（类似 iPhone 的 app）,更重要的是容器性能开销极低。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  <w:t>谁适合阅读本教程？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本教程适合运维工程师及后端开发人员，通过本教程你可以一步一步了解 Docker 的使用。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阅读本教程前，您需要了解的知识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 xml:space="preserve">在阅读本教程前，你需要掌握 Linux 的常用命令。你可以通过本站的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"http://www.runoob.com/linux/linux-tutorial.html" \t "_blank"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Linux 教程</w:t>
      </w:r>
      <w:r>
        <w:rPr>
          <w:rStyle w:val="14"/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 xml:space="preserve"> 来学习相关命令。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  <w:t>Docker的应用场景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Web 应用的自动化打包和发布。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自动化测试和持续集成、发布。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在服务型环境中部署和调整数据库或其他的后台应用。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从头编译或者扩展现有的OpenShift或Cloud Foundry平台来搭建自己的PaaS环境。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  <w:t>Docker 的优点</w:t>
      </w:r>
    </w:p>
    <w:p>
      <w:pPr>
        <w:pStyle w:val="74"/>
        <w:numPr>
          <w:ilvl w:val="0"/>
          <w:numId w:val="1"/>
        </w:numPr>
        <w:tabs>
          <w:tab w:val="left" w:pos="720"/>
        </w:tabs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简化程序：</w:t>
      </w:r>
    </w:p>
    <w:p>
      <w:pPr>
        <w:pStyle w:val="74"/>
        <w:spacing w:line="360" w:lineRule="auto"/>
        <w:ind w:firstLine="480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让开发者可以打包他们的应用以及依赖包到一个可移植的容器中，然后发布到任何流行的 Linux 机器上，便可以实现虚拟化。Docker改变了虚拟化的方式，使开发者可以直接将自己的成果放入Docker中进行管理。方便快捷已经是 Docker的最大优势，过去需要用数天乃至数周的 任务，在Docker容器的处理下，只需要数秒就能完成。</w:t>
      </w:r>
    </w:p>
    <w:p>
      <w:pPr>
        <w:pStyle w:val="74"/>
        <w:numPr>
          <w:ilvl w:val="0"/>
          <w:numId w:val="1"/>
        </w:numPr>
        <w:tabs>
          <w:tab w:val="left" w:pos="720"/>
        </w:tabs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避免选择恐惧症：</w:t>
      </w:r>
    </w:p>
    <w:p>
      <w:pPr>
        <w:pStyle w:val="74"/>
        <w:spacing w:line="360" w:lineRule="auto"/>
        <w:ind w:firstLine="480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 xml:space="preserve">如果你有选择恐惧症，还是资深患者。Docker 帮你 打包你的纠结！比如 Docker 镜像；Docker 镜像中包含了运行环境和配置，所以 Docker 可以简化部署多种应用实例工作。比如 Web 应用、后台应用、数据库应用、大数据应用比如 Hadoop 集群、消息队列等等都可以打包成一个镜像部署。 </w:t>
      </w:r>
    </w:p>
    <w:p>
      <w:pPr>
        <w:pStyle w:val="74"/>
        <w:numPr>
          <w:ilvl w:val="0"/>
          <w:numId w:val="1"/>
        </w:numPr>
        <w:tabs>
          <w:tab w:val="left" w:pos="720"/>
        </w:tabs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节省开支：</w:t>
      </w:r>
    </w:p>
    <w:p>
      <w:pPr>
        <w:pStyle w:val="74"/>
        <w:spacing w:line="360" w:lineRule="auto"/>
        <w:ind w:firstLine="480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一方面，云计算时代到来，使开发者不必为了追求效果而配置高额的硬件，Docker 改变了高性能必然高价格的思维定势。Docker 与云的结合，让云空间得到更充分的利用。不仅解决了硬件管理的问题，也改变了虚拟化的方式。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181717" w:themeColor="background2" w:themeShade="1A"/>
          <w:sz w:val="21"/>
          <w:szCs w:val="21"/>
        </w:rPr>
        <w:t>Docker 架构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使用客户端-服务器 (C/S) 架构模式，使用远程API来管理和创建Docker容器。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容器通过 Docker 镜像来创建。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容器与镜像的关系类似于面向对象编程中的对象与类。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</w:t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面向对象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容器</w:t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对象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镜像</w:t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类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drawing>
          <wp:inline distT="0" distB="0" distL="0" distR="0">
            <wp:extent cx="4925695" cy="3735070"/>
            <wp:effectExtent l="19050" t="0" r="8255" b="0"/>
            <wp:docPr id="11" name="图片 11" descr="http://www.runoob.com/wp-content/uploads/2016/04/576507-do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runoob.com/wp-content/uploads/2016/04/576507-docke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 xml:space="preserve">Docker 镜像(Images)：Docker 镜像是用于创建 Docker 容器的模板。 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容器(Container)：容器是独立运行的一个或一组应用。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客户端(Client)：Docker 客户端通过命令行或者其他工具使用 Docker API与 Docker 的守护进程通信。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主机(Host)：一个物理或者虚拟的机器用于执行 Docker 守护进程和容器。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仓库(Registry)：Docker 仓库用来保存镜像，可以理解为代码控制中的代码仓库。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Hub：提供了庞大的镜像集合供使用。</w:t>
      </w: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cr/>
      </w:r>
    </w:p>
    <w:p>
      <w:pPr>
        <w:spacing w:line="360" w:lineRule="auto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  <w:t>Docker Machine：Docker Machine是一个简化Docker安装的命令行工具，通过一个简单的命令行即可在相应的平台上安装Docker，比如VirtualBox、 Digital Ocean、Microsoft Azure。</w:t>
      </w:r>
    </w:p>
    <w:p>
      <w:pPr>
        <w:pStyle w:val="5"/>
        <w:widowControl/>
        <w:shd w:val="clear" w:color="auto" w:fill="FFFFFF"/>
        <w:spacing w:beforeAutospacing="0" w:after="240" w:afterAutospacing="0" w:line="360" w:lineRule="auto"/>
        <w:ind w:left="93"/>
        <w:rPr>
          <w:rFonts w:hint="eastAsia" w:ascii="微软雅黑" w:hAnsi="微软雅黑" w:eastAsia="微软雅黑" w:cs="微软雅黑"/>
          <w:color w:val="181717" w:themeColor="background2" w:themeShade="1A"/>
          <w:sz w:val="21"/>
          <w:szCs w:val="21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Centos7 安装docker-ce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Docker 要求 CentOS 系统的内核版本高于 3.10 ，查看本页面的前提条件来验证你的CentOS 版本是否支持 Docker 。</w:t>
      </w:r>
    </w:p>
    <w:p>
      <w:pPr>
        <w:bidi w:val="0"/>
      </w:pPr>
      <w:r>
        <w:t>通过 uname -r 命令查看你当前的内核版本</w:t>
      </w:r>
    </w:p>
    <w:p>
      <w:pPr>
        <w:bidi w:val="0"/>
      </w:pPr>
      <w:r>
        <w:rPr>
          <w:rFonts w:hint="eastAsia"/>
          <w:lang w:val="en-US" w:eastAsia="zh-CN"/>
        </w:rPr>
        <w:t xml:space="preserve">Shell &gt; </w:t>
      </w:r>
      <w:r>
        <w:t xml:space="preserve"> uname -r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卸载老版本的 docker 及其相关依赖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yum remove docker docker-common container-selinux docker-selinux docker-engine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安装需要的软件包， yum-util 提供yum-config-manager功能，另外两个是devicemapper驱动依赖的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yum install -y yum-utils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device-mapper-persistent-data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lvm2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添加yum源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yum-config-manager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--add-repo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"https://download.docker.com/linux/centos/docker-ce.repo"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https://download.docker.com/linux/centos/docker-ce.repo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由于网速问题，建议使用国内源。执行下列命令添加yum软件源：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yum-config-manager  --add-repo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\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"https://mirros.ustc.edu.cn/docker-ce/linux/centos/docker-cerepo"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https://mirros.ustc.edu.cn/docker-ce/linux/centos/docker-ce.repo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t>可以查看所有仓库中所有docker版本，并选择特定版本安装</w:t>
      </w:r>
    </w:p>
    <w:p>
      <w:pPr>
        <w:numPr>
          <w:numId w:val="0"/>
        </w:numPr>
        <w:bidi w:val="0"/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Shell &gt; yum list docker-ce --showduplicates | sort -r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更新索引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yum makecache fast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安装 docker-ce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yum install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-y</w:t>
      </w:r>
      <w:r>
        <w:rPr>
          <w:rFonts w:hint="eastAsia" w:ascii="微软雅黑" w:hAnsi="微软雅黑" w:eastAsia="微软雅黑" w:cs="微软雅黑"/>
        </w:rPr>
        <w:t xml:space="preserve"> docker-ce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启动并加入开机启动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Shell &gt; </w:t>
      </w:r>
      <w:r>
        <w:rPr>
          <w:rFonts w:hint="eastAsia" w:ascii="微软雅黑" w:hAnsi="微软雅黑" w:eastAsia="微软雅黑" w:cs="微软雅黑"/>
        </w:rPr>
        <w:t>systemctl start docker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systemctl enable docker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配置镜像加速器 （你可以选择阿里云加速器，DaoCloud加速器</w:t>
      </w:r>
      <w:r>
        <w:rPr>
          <w:rFonts w:hint="eastAsia" w:cs="微软雅黑"/>
          <w:lang w:eastAsia="zh-CN"/>
        </w:rPr>
        <w:t>等）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版本在 1.12 或更高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 /etc/docker/daemon.json 文件并添加上 registry-mirrors 键值。</w:t>
      </w:r>
    </w:p>
    <w:p>
      <w:pPr>
        <w:rPr>
          <w:rFonts w:hint="default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vim /etc/docker/daemon.json  //添加如下内容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cs="微软雅黑"/>
          <w:color w:val="FF000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"registry-mirrors": ["https://ozdya74q.mirror.aliyuncs.com"]</w:t>
      </w:r>
    </w:p>
    <w:p>
      <w:pPr>
        <w:ind w:left="420" w:leftChars="0" w:firstLine="420" w:firstLineChars="0"/>
        <w:rPr>
          <w:rFonts w:hint="default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</w:rPr>
        <w:t>}</w:t>
      </w:r>
    </w:p>
    <w:p>
      <w:pPr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systemctl daemon-reload</w:t>
      </w:r>
    </w:p>
    <w:p>
      <w:pPr>
        <w:rPr>
          <w:rFonts w:hint="default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systemctl restart docker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验证是否安装成功(有client和service两部分表示docker安装启动都成功</w:t>
      </w:r>
      <w:r>
        <w:rPr>
          <w:rFonts w:hint="eastAsia" w:cs="微软雅黑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 &gt; d</w:t>
      </w:r>
      <w:r>
        <w:rPr>
          <w:rFonts w:hint="eastAsia" w:ascii="微软雅黑" w:hAnsi="微软雅黑" w:eastAsia="微软雅黑" w:cs="微软雅黑"/>
        </w:rPr>
        <w:t xml:space="preserve">ocker version 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933065" cy="2799080"/>
            <wp:effectExtent l="0" t="0" r="63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卸载docker</w:t>
      </w:r>
    </w:p>
    <w:p>
      <w:pPr>
        <w:numPr>
          <w:numId w:val="0"/>
        </w:numPr>
        <w:ind w:leftChars="0"/>
        <w:rPr>
          <w:rFonts w:hint="default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yum -y remove docker-engine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1623"/>
    <w:multiLevelType w:val="singleLevel"/>
    <w:tmpl w:val="84B416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E2243F"/>
    <w:multiLevelType w:val="singleLevel"/>
    <w:tmpl w:val="0EE224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89"/>
    <w:rsid w:val="00084A64"/>
    <w:rsid w:val="00225D53"/>
    <w:rsid w:val="004A3D27"/>
    <w:rsid w:val="00585618"/>
    <w:rsid w:val="00685095"/>
    <w:rsid w:val="009559CE"/>
    <w:rsid w:val="00C67A23"/>
    <w:rsid w:val="00D24189"/>
    <w:rsid w:val="00D517F5"/>
    <w:rsid w:val="00DE0B14"/>
    <w:rsid w:val="00E346DB"/>
    <w:rsid w:val="038F3667"/>
    <w:rsid w:val="04441388"/>
    <w:rsid w:val="047019BD"/>
    <w:rsid w:val="1E332821"/>
    <w:rsid w:val="23021EE2"/>
    <w:rsid w:val="47E828D0"/>
    <w:rsid w:val="61545650"/>
    <w:rsid w:val="65C67261"/>
    <w:rsid w:val="672F15FA"/>
    <w:rsid w:val="778C6FBD"/>
    <w:rsid w:val="7BF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  <w:rPr>
      <w:i/>
    </w:rPr>
  </w:style>
  <w:style w:type="character" w:styleId="12">
    <w:name w:val="HTML Acronym"/>
    <w:basedOn w:val="7"/>
    <w:qFormat/>
    <w:uiPriority w:val="0"/>
  </w:style>
  <w:style w:type="character" w:styleId="13">
    <w:name w:val="HTML Variable"/>
    <w:basedOn w:val="7"/>
    <w:qFormat/>
    <w:uiPriority w:val="0"/>
    <w:rPr>
      <w:i/>
    </w:rPr>
  </w:style>
  <w:style w:type="character" w:styleId="14">
    <w:name w:val="Hyperlink"/>
    <w:basedOn w:val="7"/>
    <w:qFormat/>
    <w:uiPriority w:val="0"/>
    <w:rPr>
      <w:color w:val="333333"/>
      <w:u w:val="none"/>
    </w:rPr>
  </w:style>
  <w:style w:type="character" w:styleId="15">
    <w:name w:val="HTML Code"/>
    <w:basedOn w:val="7"/>
    <w:qFormat/>
    <w:uiPriority w:val="0"/>
    <w:rPr>
      <w:rFonts w:ascii="Courier New" w:hAnsi="Courier New"/>
      <w:sz w:val="20"/>
    </w:rPr>
  </w:style>
  <w:style w:type="character" w:styleId="16">
    <w:name w:val="HTML Cite"/>
    <w:basedOn w:val="7"/>
    <w:qFormat/>
    <w:uiPriority w:val="0"/>
    <w:rPr>
      <w:i/>
    </w:rPr>
  </w:style>
  <w:style w:type="character" w:customStyle="1" w:styleId="17">
    <w:name w:val="icon-sohu-click-b"/>
    <w:basedOn w:val="7"/>
    <w:qFormat/>
    <w:uiPriority w:val="0"/>
  </w:style>
  <w:style w:type="character" w:customStyle="1" w:styleId="18">
    <w:name w:val="title-word-gw"/>
    <w:basedOn w:val="7"/>
    <w:qFormat/>
    <w:uiPriority w:val="0"/>
    <w:rPr>
      <w:sz w:val="18"/>
      <w:szCs w:val="18"/>
    </w:rPr>
  </w:style>
  <w:style w:type="character" w:customStyle="1" w:styleId="19">
    <w:name w:val="icon-renren-b"/>
    <w:basedOn w:val="7"/>
    <w:qFormat/>
    <w:uiPriority w:val="0"/>
  </w:style>
  <w:style w:type="character" w:customStyle="1" w:styleId="20">
    <w:name w:val="icon-renren-b1"/>
    <w:basedOn w:val="7"/>
    <w:qFormat/>
    <w:uiPriority w:val="0"/>
  </w:style>
  <w:style w:type="character" w:customStyle="1" w:styleId="21">
    <w:name w:val="icon-renren-b2"/>
    <w:basedOn w:val="7"/>
    <w:qFormat/>
    <w:uiPriority w:val="0"/>
  </w:style>
  <w:style w:type="character" w:customStyle="1" w:styleId="22">
    <w:name w:val="icon-qq-cancel-b"/>
    <w:basedOn w:val="7"/>
    <w:qFormat/>
    <w:uiPriority w:val="0"/>
  </w:style>
  <w:style w:type="character" w:customStyle="1" w:styleId="23">
    <w:name w:val="icon-qq-cancel-b1"/>
    <w:basedOn w:val="7"/>
    <w:qFormat/>
    <w:uiPriority w:val="0"/>
  </w:style>
  <w:style w:type="character" w:customStyle="1" w:styleId="24">
    <w:name w:val="icon-qq-cancel-b2"/>
    <w:basedOn w:val="7"/>
    <w:qFormat/>
    <w:uiPriority w:val="0"/>
  </w:style>
  <w:style w:type="character" w:customStyle="1" w:styleId="25">
    <w:name w:val="icon-qzone-b"/>
    <w:basedOn w:val="7"/>
    <w:qFormat/>
    <w:uiPriority w:val="0"/>
  </w:style>
  <w:style w:type="character" w:customStyle="1" w:styleId="26">
    <w:name w:val="user-time-gw4"/>
    <w:basedOn w:val="7"/>
    <w:qFormat/>
    <w:uiPriority w:val="0"/>
    <w:rPr>
      <w:vanish/>
    </w:rPr>
  </w:style>
  <w:style w:type="character" w:customStyle="1" w:styleId="27">
    <w:name w:val="icon-renren-cancel-b"/>
    <w:basedOn w:val="7"/>
    <w:qFormat/>
    <w:uiPriority w:val="0"/>
  </w:style>
  <w:style w:type="character" w:customStyle="1" w:styleId="28">
    <w:name w:val="icon-renren-cancel-b1"/>
    <w:basedOn w:val="7"/>
    <w:qFormat/>
    <w:uiPriority w:val="0"/>
  </w:style>
  <w:style w:type="character" w:customStyle="1" w:styleId="29">
    <w:name w:val="icon-renren-cancel-b2"/>
    <w:basedOn w:val="7"/>
    <w:qFormat/>
    <w:uiPriority w:val="0"/>
  </w:style>
  <w:style w:type="character" w:customStyle="1" w:styleId="30">
    <w:name w:val="icon-sina-cancel-b"/>
    <w:basedOn w:val="7"/>
    <w:qFormat/>
    <w:uiPriority w:val="0"/>
  </w:style>
  <w:style w:type="character" w:customStyle="1" w:styleId="31">
    <w:name w:val="icon-sina-cancel-b1"/>
    <w:basedOn w:val="7"/>
    <w:qFormat/>
    <w:uiPriority w:val="0"/>
  </w:style>
  <w:style w:type="character" w:customStyle="1" w:styleId="32">
    <w:name w:val="icon-sina-cancel-b2"/>
    <w:basedOn w:val="7"/>
    <w:qFormat/>
    <w:uiPriority w:val="0"/>
  </w:style>
  <w:style w:type="character" w:customStyle="1" w:styleId="33">
    <w:name w:val="title-name-bg"/>
    <w:basedOn w:val="7"/>
    <w:qFormat/>
    <w:uiPriority w:val="0"/>
  </w:style>
  <w:style w:type="character" w:customStyle="1" w:styleId="34">
    <w:name w:val="icon-renren-click-b"/>
    <w:basedOn w:val="7"/>
    <w:qFormat/>
    <w:uiPriority w:val="0"/>
  </w:style>
  <w:style w:type="character" w:customStyle="1" w:styleId="35">
    <w:name w:val="icon-sohu-b"/>
    <w:basedOn w:val="7"/>
    <w:qFormat/>
    <w:uiPriority w:val="0"/>
  </w:style>
  <w:style w:type="character" w:customStyle="1" w:styleId="36">
    <w:name w:val="icon-sohu-b1"/>
    <w:basedOn w:val="7"/>
    <w:qFormat/>
    <w:uiPriority w:val="0"/>
  </w:style>
  <w:style w:type="character" w:customStyle="1" w:styleId="37">
    <w:name w:val="icon-sohu-b2"/>
    <w:basedOn w:val="7"/>
    <w:uiPriority w:val="0"/>
  </w:style>
  <w:style w:type="character" w:customStyle="1" w:styleId="38">
    <w:name w:val="icon-qq-click-b"/>
    <w:basedOn w:val="7"/>
    <w:uiPriority w:val="0"/>
  </w:style>
  <w:style w:type="character" w:customStyle="1" w:styleId="39">
    <w:name w:val="icon-qq-click-b1"/>
    <w:basedOn w:val="7"/>
    <w:uiPriority w:val="0"/>
  </w:style>
  <w:style w:type="character" w:customStyle="1" w:styleId="40">
    <w:name w:val="icon-qq-click-b2"/>
    <w:basedOn w:val="7"/>
    <w:qFormat/>
    <w:uiPriority w:val="0"/>
  </w:style>
  <w:style w:type="character" w:customStyle="1" w:styleId="41">
    <w:name w:val="icon-sina-b"/>
    <w:basedOn w:val="7"/>
    <w:qFormat/>
    <w:uiPriority w:val="0"/>
  </w:style>
  <w:style w:type="character" w:customStyle="1" w:styleId="42">
    <w:name w:val="icon-sina-b1"/>
    <w:basedOn w:val="7"/>
    <w:qFormat/>
    <w:uiPriority w:val="0"/>
  </w:style>
  <w:style w:type="character" w:customStyle="1" w:styleId="43">
    <w:name w:val="icon-sina-b2"/>
    <w:basedOn w:val="7"/>
    <w:qFormat/>
    <w:uiPriority w:val="0"/>
  </w:style>
  <w:style w:type="character" w:customStyle="1" w:styleId="44">
    <w:name w:val="icon-sina-click-b"/>
    <w:basedOn w:val="7"/>
    <w:qFormat/>
    <w:uiPriority w:val="0"/>
  </w:style>
  <w:style w:type="character" w:customStyle="1" w:styleId="45">
    <w:name w:val="icon-sina-click-b1"/>
    <w:basedOn w:val="7"/>
    <w:qFormat/>
    <w:uiPriority w:val="0"/>
  </w:style>
  <w:style w:type="character" w:customStyle="1" w:styleId="46">
    <w:name w:val="icon-sina-click-b2"/>
    <w:basedOn w:val="7"/>
    <w:qFormat/>
    <w:uiPriority w:val="0"/>
  </w:style>
  <w:style w:type="character" w:customStyle="1" w:styleId="47">
    <w:name w:val="icon-qq-b"/>
    <w:basedOn w:val="7"/>
    <w:qFormat/>
    <w:uiPriority w:val="0"/>
  </w:style>
  <w:style w:type="character" w:customStyle="1" w:styleId="48">
    <w:name w:val="icon-qq-b1"/>
    <w:basedOn w:val="7"/>
    <w:qFormat/>
    <w:uiPriority w:val="0"/>
  </w:style>
  <w:style w:type="character" w:customStyle="1" w:styleId="49">
    <w:name w:val="icon-qq-b2"/>
    <w:basedOn w:val="7"/>
    <w:qFormat/>
    <w:uiPriority w:val="0"/>
  </w:style>
  <w:style w:type="character" w:customStyle="1" w:styleId="50">
    <w:name w:val="icon-sohu-cancel-b"/>
    <w:basedOn w:val="7"/>
    <w:qFormat/>
    <w:uiPriority w:val="0"/>
  </w:style>
  <w:style w:type="character" w:customStyle="1" w:styleId="51">
    <w:name w:val="icon-sohu-cancel-b1"/>
    <w:basedOn w:val="7"/>
    <w:qFormat/>
    <w:uiPriority w:val="0"/>
  </w:style>
  <w:style w:type="character" w:customStyle="1" w:styleId="52">
    <w:name w:val="icon-sohu-cancel-b2"/>
    <w:basedOn w:val="7"/>
    <w:qFormat/>
    <w:uiPriority w:val="0"/>
  </w:style>
  <w:style w:type="character" w:customStyle="1" w:styleId="53">
    <w:name w:val="user-top-gw2"/>
    <w:basedOn w:val="7"/>
    <w:qFormat/>
    <w:uiPriority w:val="0"/>
    <w:rPr>
      <w:vanish/>
    </w:rPr>
  </w:style>
  <w:style w:type="character" w:customStyle="1" w:styleId="54">
    <w:name w:val="btn-load-bf"/>
    <w:basedOn w:val="7"/>
    <w:qFormat/>
    <w:uiPriority w:val="0"/>
  </w:style>
  <w:style w:type="character" w:customStyle="1" w:styleId="55">
    <w:name w:val="btn-load-bf1"/>
    <w:basedOn w:val="7"/>
    <w:qFormat/>
    <w:uiPriority w:val="0"/>
  </w:style>
  <w:style w:type="character" w:customStyle="1" w:styleId="56">
    <w:name w:val="btn-load-bf2"/>
    <w:basedOn w:val="7"/>
    <w:qFormat/>
    <w:uiPriority w:val="0"/>
  </w:style>
  <w:style w:type="character" w:customStyle="1" w:styleId="57">
    <w:name w:val="btn-load-bf3"/>
    <w:basedOn w:val="7"/>
    <w:qFormat/>
    <w:uiPriority w:val="0"/>
    <w:rPr>
      <w:bdr w:val="single" w:color="CCD4D9" w:sz="12" w:space="0"/>
    </w:rPr>
  </w:style>
  <w:style w:type="character" w:customStyle="1" w:styleId="58">
    <w:name w:val="btn-load-bf4"/>
    <w:basedOn w:val="7"/>
    <w:qFormat/>
    <w:uiPriority w:val="0"/>
    <w:rPr>
      <w:bdr w:val="single" w:color="CCD4D9" w:sz="12" w:space="0"/>
    </w:rPr>
  </w:style>
  <w:style w:type="character" w:customStyle="1" w:styleId="59">
    <w:name w:val="btn-load-bf5"/>
    <w:basedOn w:val="7"/>
    <w:qFormat/>
    <w:uiPriority w:val="0"/>
  </w:style>
  <w:style w:type="character" w:customStyle="1" w:styleId="60">
    <w:name w:val="btn-load-bf6"/>
    <w:basedOn w:val="7"/>
    <w:qFormat/>
    <w:uiPriority w:val="0"/>
    <w:rPr>
      <w:bdr w:val="single" w:color="CCD4D9" w:sz="12" w:space="0"/>
    </w:rPr>
  </w:style>
  <w:style w:type="character" w:customStyle="1" w:styleId="61">
    <w:name w:val="btn-load-bf7"/>
    <w:basedOn w:val="7"/>
    <w:qFormat/>
    <w:uiPriority w:val="0"/>
    <w:rPr>
      <w:bdr w:val="single" w:color="CCD4D9" w:sz="12" w:space="0"/>
    </w:rPr>
  </w:style>
  <w:style w:type="character" w:customStyle="1" w:styleId="62">
    <w:name w:val="btn-fw6"/>
    <w:basedOn w:val="7"/>
    <w:qFormat/>
    <w:uiPriority w:val="0"/>
  </w:style>
  <w:style w:type="character" w:customStyle="1" w:styleId="63">
    <w:name w:val="btn-fw7"/>
    <w:basedOn w:val="7"/>
    <w:qFormat/>
    <w:uiPriority w:val="0"/>
  </w:style>
  <w:style w:type="character" w:customStyle="1" w:styleId="64">
    <w:name w:val="user-floor-gw2"/>
    <w:basedOn w:val="7"/>
    <w:qFormat/>
    <w:uiPriority w:val="0"/>
    <w:rPr>
      <w:sz w:val="22"/>
      <w:szCs w:val="22"/>
    </w:rPr>
  </w:style>
  <w:style w:type="character" w:customStyle="1" w:styleId="65">
    <w:name w:val="title-name-gw4"/>
    <w:basedOn w:val="7"/>
    <w:qFormat/>
    <w:uiPriority w:val="0"/>
  </w:style>
  <w:style w:type="character" w:customStyle="1" w:styleId="66">
    <w:name w:val="title-word-bg"/>
    <w:basedOn w:val="7"/>
    <w:qFormat/>
    <w:uiPriority w:val="0"/>
    <w:rPr>
      <w:color w:val="FFDCD3"/>
    </w:rPr>
  </w:style>
  <w:style w:type="character" w:customStyle="1" w:styleId="67">
    <w:name w:val="引用1"/>
    <w:basedOn w:val="7"/>
    <w:qFormat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68">
    <w:name w:val="hover70"/>
    <w:basedOn w:val="7"/>
    <w:qFormat/>
    <w:uiPriority w:val="0"/>
  </w:style>
  <w:style w:type="character" w:customStyle="1" w:styleId="69">
    <w:name w:val="prompt-empty-w"/>
    <w:basedOn w:val="7"/>
    <w:qFormat/>
    <w:uiPriority w:val="0"/>
    <w:rPr>
      <w:color w:val="EE542A"/>
      <w:shd w:val="clear" w:color="auto" w:fill="FEF2E1"/>
    </w:rPr>
  </w:style>
  <w:style w:type="character" w:customStyle="1" w:styleId="70">
    <w:name w:val="prompt-succeed-w"/>
    <w:basedOn w:val="7"/>
    <w:qFormat/>
    <w:uiPriority w:val="0"/>
  </w:style>
  <w:style w:type="character" w:customStyle="1" w:styleId="71">
    <w:name w:val="icon-w4"/>
    <w:basedOn w:val="7"/>
    <w:uiPriority w:val="0"/>
  </w:style>
  <w:style w:type="character" w:customStyle="1" w:styleId="72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73">
    <w:name w:val="页脚 字符"/>
    <w:basedOn w:val="7"/>
    <w:link w:val="2"/>
    <w:qFormat/>
    <w:uiPriority w:val="0"/>
    <w:rPr>
      <w:kern w:val="2"/>
      <w:sz w:val="18"/>
      <w:szCs w:val="18"/>
    </w:rPr>
  </w:style>
  <w:style w:type="paragraph" w:styleId="7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628</Words>
  <Characters>3581</Characters>
  <Lines>29</Lines>
  <Paragraphs>8</Paragraphs>
  <TotalTime>52</TotalTime>
  <ScaleCrop>false</ScaleCrop>
  <LinksUpToDate>false</LinksUpToDate>
  <CharactersWithSpaces>4201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2019-03-19T08:12:36Z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