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F6E7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游戏名称：《鹅王杯》（大概设计图由我描述ChatGPT生成）</w:t>
      </w:r>
    </w:p>
    <w:p w14:paraId="214A12C0">
      <w:pPr>
        <w:widowControl w:val="0"/>
        <w:numPr>
          <w:ilvl w:val="0"/>
          <w:numId w:val="0"/>
        </w:numPr>
        <w:ind w:firstLine="560" w:firstLineChars="200"/>
        <w:jc w:val="left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核心玩法：通过抽卡组建自己的球队来赢得PVE足球比赛，同时比赛中可以通过随时间累积的教练点（1/s）抽取道具，从而改变比赛的走向。</w:t>
      </w:r>
    </w:p>
    <w:p w14:paraId="6E8311C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default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具体设计：玩家初始共5个随机等级球员。卡池内共20名球员，他们的速度/力量/技巧评级各不相同，玩家通过抽出的卡牌组建自己的球队，站位规则和实际足球有所区别，比实际规则简化。玩家每天上线登录送3包免费抽卡次数，看广告/分享好友均可增加1抽卡次数（每日限定各3次）。每包开启时必开出1球员+1道具，概率开出多球员（即2球员无道具）。重复球员转化为1碎片，10碎片可将球员升至2星，最高4星。球员升星小幅度提升属性，3-4星升级属性差异大。最高星级对比初始球员属性显著提升。</w:t>
      </w:r>
    </w:p>
    <w:tbl>
      <w:tblPr>
        <w:tblStyle w:val="3"/>
        <w:tblW w:w="9236" w:type="dxa"/>
        <w:tblInd w:w="-2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9"/>
        <w:gridCol w:w="2485"/>
        <w:gridCol w:w="4972"/>
      </w:tblGrid>
      <w:tr w14:paraId="7A3D1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9" w:type="dxa"/>
          </w:tcPr>
          <w:p w14:paraId="10C437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球员属性</w:t>
            </w:r>
          </w:p>
        </w:tc>
        <w:tc>
          <w:tcPr>
            <w:tcW w:w="2485" w:type="dxa"/>
          </w:tcPr>
          <w:p w14:paraId="39B7BCE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可影响球员行为</w:t>
            </w:r>
          </w:p>
        </w:tc>
        <w:tc>
          <w:tcPr>
            <w:tcW w:w="4972" w:type="dxa"/>
          </w:tcPr>
          <w:p w14:paraId="3DC21E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可能存在的问题</w:t>
            </w:r>
          </w:p>
        </w:tc>
      </w:tr>
      <w:tr w14:paraId="10D50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9" w:type="dxa"/>
          </w:tcPr>
          <w:p w14:paraId="334EFD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速度</w:t>
            </w:r>
          </w:p>
        </w:tc>
        <w:tc>
          <w:tcPr>
            <w:tcW w:w="2485" w:type="dxa"/>
          </w:tcPr>
          <w:p w14:paraId="1AD50F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移动速度</w:t>
            </w:r>
          </w:p>
        </w:tc>
        <w:tc>
          <w:tcPr>
            <w:tcW w:w="4972" w:type="dxa"/>
          </w:tcPr>
          <w:p w14:paraId="0B7311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速度差异对游戏影响过大</w:t>
            </w:r>
          </w:p>
        </w:tc>
      </w:tr>
      <w:tr w14:paraId="24032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9" w:type="dxa"/>
          </w:tcPr>
          <w:p w14:paraId="6F2A85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力量</w:t>
            </w:r>
          </w:p>
        </w:tc>
        <w:tc>
          <w:tcPr>
            <w:tcW w:w="2485" w:type="dxa"/>
          </w:tcPr>
          <w:p w14:paraId="583912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争抢球权</w:t>
            </w:r>
          </w:p>
        </w:tc>
        <w:tc>
          <w:tcPr>
            <w:tcW w:w="4972" w:type="dxa"/>
          </w:tcPr>
          <w:p w14:paraId="061865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力量球员对其他球员压制过强</w:t>
            </w:r>
          </w:p>
        </w:tc>
      </w:tr>
      <w:tr w14:paraId="6DDBA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9" w:type="dxa"/>
          </w:tcPr>
          <w:p w14:paraId="0D335C4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技巧</w:t>
            </w:r>
          </w:p>
        </w:tc>
        <w:tc>
          <w:tcPr>
            <w:tcW w:w="2485" w:type="dxa"/>
          </w:tcPr>
          <w:p w14:paraId="1839AA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传球、射门</w:t>
            </w:r>
          </w:p>
        </w:tc>
        <w:tc>
          <w:tcPr>
            <w:tcW w:w="4972" w:type="dxa"/>
          </w:tcPr>
          <w:p w14:paraId="22D26F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技巧作用没有速度和力量大</w:t>
            </w:r>
          </w:p>
        </w:tc>
      </w:tr>
    </w:tbl>
    <w:p w14:paraId="33DA7A0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黑体" w:hAnsi="黑体" w:eastAsia="黑体" w:cs="黑体"/>
          <w:sz w:val="28"/>
          <w:szCs w:val="36"/>
          <w:lang w:val="en-US" w:eastAsia="zh-CN"/>
        </w:rPr>
      </w:pPr>
    </w:p>
    <w:p w14:paraId="2214961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游戏中可通过教练点抽取的高阶道具同时出现在卡包卡池内，需通过卡包抽取解锁。低阶道具可以直接在局内抽取到。道具解锁是同一赛季共通的，球员每日0点刷新，每日可锁定2名球员保留，玩家自主选择锁定。分享/看广告（每日限定各一次）均可增加2名球员保留。</w:t>
      </w:r>
    </w:p>
    <w:p w14:paraId="1D42D68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可能出现的问题：球员属性差异对阵容影响不大，同时局内道具是否能对比赛结果产生影响，球员养成是否对比赛结果有影响。</w:t>
      </w:r>
    </w:p>
    <w:p w14:paraId="253C4A4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测试方法：通过控制变量法，分别测试不同属性球队在无道具和有道具情况下，无养成和有养成情况下，对胜率、单局时长、不同属性球员使用的具体差异。</w:t>
      </w:r>
    </w:p>
    <w:p w14:paraId="228B91B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default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调整方法：如果不同类型球员的优势差异过大，需要调整属性数值及不同属性对游戏的影响系数；道具影响力过小则增强道具效果及降低使用成本。</w:t>
      </w:r>
    </w:p>
    <w:p w14:paraId="1DF59372">
      <w:pPr>
        <w:widowControl w:val="0"/>
        <w:numPr>
          <w:ilvl w:val="0"/>
          <w:numId w:val="0"/>
        </w:numPr>
        <w:ind w:firstLine="560" w:firstLineChars="200"/>
        <w:jc w:val="left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初步demo使用ai完成搭建，在个人网站内通过《鹅王杯》体验。初步demo仅代表最基础的玩法设计，作演示效果。复杂部分仅为设计规则。</w:t>
      </w:r>
    </w:p>
    <w:p w14:paraId="49181254">
      <w:pPr>
        <w:widowControl w:val="0"/>
        <w:numPr>
          <w:ilvl w:val="0"/>
          <w:numId w:val="0"/>
        </w:numPr>
        <w:ind w:firstLine="560" w:firstLineChars="200"/>
        <w:jc w:val="right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fldChar w:fldCharType="begin"/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instrText xml:space="preserve"> HYPERLINK "https://sesssss953.github.io/game-planner-portfolio/" </w:instrTex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fldChar w:fldCharType="separate"/>
      </w:r>
      <w:r>
        <w:rPr>
          <w:rStyle w:val="5"/>
          <w:rFonts w:hint="default" w:ascii="黑体" w:hAnsi="黑体" w:eastAsia="黑体" w:cs="黑体"/>
          <w:sz w:val="28"/>
          <w:szCs w:val="28"/>
          <w:lang w:val="en-US" w:eastAsia="zh-CN"/>
        </w:rPr>
        <w:t>https://sesssss953.github.io/game-planner-portfolio/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fldChar w:fldCharType="end"/>
      </w:r>
    </w:p>
    <w:p w14:paraId="0C912F2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66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2026-10-22T16:52:14Z</dcterms:created>
  <dc:creator>x</dc:creator>
  <cp:lastModifiedBy>x</cp:lastModifiedBy>
  <dcterms:modified xsi:type="dcterms:W3CDTF">2026-10-22T16:52:30Z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2052-12.1.0.29162</vt:lpwstr>
  </property>
  <property fmtid="{D5CDD505-2E9C-101B-9397-08002B2CF9AE}" pid="3" name="KSOTemplateDocerSaveRecord">
    <vt:lpwstr>eyJoZGlkIjoiYzI5NWY5NzBlYzRjYmVjODEwMDdkY2I0NDkyNjc3YWMifQ==</vt:lpwstr>
  </property>
  <property fmtid="{D5CDD505-2E9C-101B-9397-08002B2CF9AE}" pid="4" name="ICV">
    <vt:lpwstr>2042F7396B6243858ADA84C073196FAA_12</vt:lpwstr>
  </property>
</Properties>
</file>