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E330" w14:textId="3C996D3D" w:rsidR="00EC391F" w:rsidRDefault="00EC391F" w:rsidP="00EC391F">
      <w:pPr>
        <w:rPr>
          <w:rFonts w:eastAsia="Times New Roman" w:cs="Times New Roman"/>
          <w:noProof/>
        </w:rPr>
      </w:pPr>
    </w:p>
    <w:p w14:paraId="62EFC9B2" w14:textId="77777777" w:rsidR="002D2590" w:rsidRDefault="002D2590" w:rsidP="00EC391F">
      <w:pPr>
        <w:rPr>
          <w:rFonts w:eastAsia="Times New Roman" w:cs="Times New Roman"/>
          <w:noProof/>
        </w:rPr>
      </w:pPr>
    </w:p>
    <w:p w14:paraId="70FBC2DA" w14:textId="77777777" w:rsidR="002D2590" w:rsidRPr="00623532" w:rsidRDefault="002D2590" w:rsidP="00EC391F">
      <w:pPr>
        <w:rPr>
          <w:rFonts w:eastAsia="Times New Roman" w:cs="Times New Roman"/>
        </w:rPr>
      </w:pPr>
    </w:p>
    <w:p w14:paraId="2A607C5C" w14:textId="77777777" w:rsidR="00EC391F" w:rsidRPr="00623532" w:rsidRDefault="00EC391F" w:rsidP="00EC391F">
      <w:pPr>
        <w:rPr>
          <w:rFonts w:cs="Times New Roman"/>
        </w:rPr>
      </w:pPr>
    </w:p>
    <w:p w14:paraId="528FB0AF" w14:textId="77777777" w:rsidR="00EC391F" w:rsidRPr="00623532" w:rsidRDefault="00EC391F" w:rsidP="00EC391F">
      <w:pPr>
        <w:jc w:val="center"/>
        <w:rPr>
          <w:rFonts w:cs="Times New Roman"/>
          <w:sz w:val="36"/>
          <w:szCs w:val="36"/>
        </w:rPr>
      </w:pPr>
    </w:p>
    <w:p w14:paraId="6D7A0C8D" w14:textId="77777777" w:rsidR="00EC391F" w:rsidRPr="00623532" w:rsidRDefault="00EC391F" w:rsidP="00EC391F">
      <w:pPr>
        <w:jc w:val="center"/>
        <w:rPr>
          <w:rFonts w:cs="Times New Roman"/>
          <w:sz w:val="36"/>
          <w:szCs w:val="36"/>
        </w:rPr>
      </w:pPr>
    </w:p>
    <w:p w14:paraId="7E407B66" w14:textId="77777777" w:rsidR="00EC391F" w:rsidRPr="00623532" w:rsidRDefault="00EC391F" w:rsidP="00EC391F">
      <w:pPr>
        <w:ind w:firstLine="0"/>
        <w:rPr>
          <w:rFonts w:eastAsia="Times New Roman" w:cs="Times New Roman"/>
          <w:sz w:val="36"/>
          <w:szCs w:val="36"/>
        </w:rPr>
      </w:pPr>
    </w:p>
    <w:p w14:paraId="0ACAF3C4" w14:textId="12BCF8EA" w:rsidR="00EC391F" w:rsidRDefault="004B6F21" w:rsidP="00EC391F">
      <w:pPr>
        <w:spacing w:after="0"/>
        <w:ind w:firstLine="0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Management projektů</w:t>
      </w:r>
    </w:p>
    <w:p w14:paraId="26F6557C" w14:textId="52333E4C" w:rsidR="00EC391F" w:rsidRPr="00623532" w:rsidRDefault="004B6F21" w:rsidP="00EC391F">
      <w:pPr>
        <w:spacing w:after="0"/>
        <w:ind w:firstLine="0"/>
        <w:jc w:val="center"/>
        <w:rPr>
          <w:rFonts w:eastAsia="Times New Roman" w:cs="Times New Roman"/>
          <w:b/>
          <w:sz w:val="48"/>
          <w:szCs w:val="48"/>
        </w:rPr>
      </w:pPr>
      <w:r>
        <w:rPr>
          <w:rFonts w:eastAsia="Times New Roman" w:cs="Times New Roman"/>
          <w:b/>
          <w:sz w:val="48"/>
          <w:szCs w:val="48"/>
        </w:rPr>
        <w:t>ODHAD CENY</w:t>
      </w:r>
    </w:p>
    <w:p w14:paraId="533A4120" w14:textId="3B71E319" w:rsidR="00EC391F" w:rsidRPr="00623532" w:rsidRDefault="004B6F21" w:rsidP="00EC391F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eastAsia="Times New Roman" w:cs="Times New Roman"/>
          <w:sz w:val="36"/>
          <w:szCs w:val="36"/>
        </w:rPr>
        <w:t>Systém pro podporu řízení rizik v projektech</w:t>
      </w:r>
    </w:p>
    <w:p w14:paraId="7CE1429C" w14:textId="77777777" w:rsidR="00EC391F" w:rsidRPr="00623532" w:rsidRDefault="00EC391F" w:rsidP="00EC391F">
      <w:pPr>
        <w:rPr>
          <w:rFonts w:cs="Times New Roman"/>
          <w:b/>
          <w:sz w:val="28"/>
          <w:szCs w:val="28"/>
        </w:rPr>
      </w:pPr>
    </w:p>
    <w:p w14:paraId="68C560A4" w14:textId="77777777" w:rsidR="00EC391F" w:rsidRPr="00623532" w:rsidRDefault="00EC391F" w:rsidP="00EC391F">
      <w:pPr>
        <w:rPr>
          <w:rFonts w:eastAsia="Times New Roman" w:cs="Times New Roman"/>
          <w:b/>
          <w:szCs w:val="24"/>
        </w:rPr>
      </w:pPr>
    </w:p>
    <w:p w14:paraId="77196B16" w14:textId="77777777" w:rsidR="00EC391F" w:rsidRPr="00623532" w:rsidRDefault="00EC391F" w:rsidP="00EC391F">
      <w:pPr>
        <w:rPr>
          <w:rFonts w:eastAsia="Times New Roman" w:cs="Times New Roman"/>
          <w:b/>
          <w:szCs w:val="24"/>
        </w:rPr>
      </w:pPr>
    </w:p>
    <w:p w14:paraId="252E2055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759B21BC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5B6A26BA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125C8A1C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032B142A" w14:textId="1A341936" w:rsidR="00EC391F" w:rsidRPr="00623532" w:rsidRDefault="00237386" w:rsidP="00EC391F">
      <w:pPr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Tým: USI</w:t>
      </w:r>
      <w:r w:rsidR="004B6F21">
        <w:rPr>
          <w:rFonts w:eastAsia="Times New Roman" w:cs="Times New Roman"/>
          <w:b/>
          <w:szCs w:val="24"/>
        </w:rPr>
        <w:t>/FIT</w:t>
      </w:r>
    </w:p>
    <w:p w14:paraId="26B14762" w14:textId="06D1B14D" w:rsidR="00EC391F" w:rsidRPr="00623532" w:rsidRDefault="00EC391F" w:rsidP="00EC391F">
      <w:pPr>
        <w:spacing w:after="0"/>
        <w:ind w:firstLine="0"/>
        <w:rPr>
          <w:rFonts w:eastAsia="Times New Roman" w:cs="Times New Roman"/>
          <w:szCs w:val="24"/>
        </w:rPr>
      </w:pPr>
      <w:r w:rsidRPr="00623532">
        <w:rPr>
          <w:rFonts w:eastAsia="Times New Roman" w:cs="Times New Roman"/>
          <w:szCs w:val="24"/>
        </w:rPr>
        <w:t xml:space="preserve">Vypracoval: </w:t>
      </w:r>
      <w:r>
        <w:rPr>
          <w:rFonts w:eastAsia="Times New Roman" w:cs="Times New Roman"/>
          <w:szCs w:val="24"/>
        </w:rPr>
        <w:t xml:space="preserve">Bc. </w:t>
      </w:r>
      <w:r w:rsidR="0043073D">
        <w:rPr>
          <w:rFonts w:eastAsia="Times New Roman" w:cs="Times New Roman"/>
          <w:szCs w:val="24"/>
        </w:rPr>
        <w:t xml:space="preserve">Veronika </w:t>
      </w:r>
      <w:proofErr w:type="spellStart"/>
      <w:r w:rsidR="0043073D">
        <w:rPr>
          <w:rFonts w:eastAsia="Times New Roman" w:cs="Times New Roman"/>
          <w:szCs w:val="24"/>
        </w:rPr>
        <w:t>Mih</w:t>
      </w:r>
      <w:r w:rsidR="00787C3F">
        <w:rPr>
          <w:rFonts w:eastAsia="Times New Roman" w:cs="Times New Roman"/>
          <w:szCs w:val="24"/>
        </w:rPr>
        <w:t>á</w:t>
      </w:r>
      <w:r w:rsidR="0043073D">
        <w:rPr>
          <w:rFonts w:eastAsia="Times New Roman" w:cs="Times New Roman"/>
          <w:szCs w:val="24"/>
        </w:rPr>
        <w:t>lová</w:t>
      </w:r>
      <w:proofErr w:type="spellEnd"/>
    </w:p>
    <w:p w14:paraId="40987AB5" w14:textId="05A4FDCE" w:rsidR="00EC391F" w:rsidRPr="00623532" w:rsidRDefault="00EC391F" w:rsidP="00EC391F">
      <w:pPr>
        <w:spacing w:after="0"/>
        <w:ind w:firstLine="0"/>
        <w:rPr>
          <w:rFonts w:eastAsia="Times New Roman" w:cs="Times New Roman"/>
          <w:szCs w:val="24"/>
        </w:rPr>
      </w:pPr>
      <w:r w:rsidRPr="00623532">
        <w:rPr>
          <w:rFonts w:eastAsia="Times New Roman" w:cs="Times New Roman"/>
          <w:szCs w:val="24"/>
        </w:rPr>
        <w:t>Akademický rok: 20</w:t>
      </w:r>
      <w:r>
        <w:rPr>
          <w:rFonts w:eastAsia="Times New Roman" w:cs="Times New Roman"/>
          <w:szCs w:val="24"/>
        </w:rPr>
        <w:t>2</w:t>
      </w:r>
      <w:r w:rsidR="00F72FFE">
        <w:rPr>
          <w:rFonts w:eastAsia="Times New Roman" w:cs="Times New Roman"/>
          <w:szCs w:val="24"/>
        </w:rPr>
        <w:t>2</w:t>
      </w:r>
      <w:r w:rsidRPr="00623532">
        <w:rPr>
          <w:rFonts w:eastAsia="Times New Roman" w:cs="Times New Roman"/>
          <w:szCs w:val="24"/>
        </w:rPr>
        <w:t>/202</w:t>
      </w:r>
      <w:r w:rsidR="00F72FFE">
        <w:rPr>
          <w:rFonts w:eastAsia="Times New Roman" w:cs="Times New Roman"/>
          <w:szCs w:val="24"/>
        </w:rPr>
        <w:t>3</w:t>
      </w:r>
    </w:p>
    <w:p w14:paraId="389E862B" w14:textId="4CF8B51F" w:rsidR="004B6F21" w:rsidRPr="007239DA" w:rsidRDefault="004B6F21" w:rsidP="00EC391F">
      <w:pPr>
        <w:ind w:firstLine="0"/>
        <w:rPr>
          <w:rFonts w:eastAsia="Times New Roman" w:cs="Times New Roman"/>
          <w:b/>
          <w:bCs/>
          <w:szCs w:val="24"/>
        </w:rPr>
      </w:pPr>
      <w:r w:rsidRPr="007239DA">
        <w:rPr>
          <w:rFonts w:eastAsia="Times New Roman" w:cs="Times New Roman"/>
          <w:b/>
          <w:bCs/>
          <w:szCs w:val="24"/>
        </w:rPr>
        <w:t xml:space="preserve">Datum: </w:t>
      </w:r>
      <w:r w:rsidR="008505B2">
        <w:rPr>
          <w:rFonts w:eastAsia="Times New Roman" w:cs="Times New Roman"/>
          <w:b/>
          <w:bCs/>
          <w:szCs w:val="24"/>
        </w:rPr>
        <w:t>2</w:t>
      </w:r>
      <w:r w:rsidR="0043073D">
        <w:rPr>
          <w:rFonts w:eastAsia="Times New Roman" w:cs="Times New Roman"/>
          <w:b/>
          <w:bCs/>
          <w:szCs w:val="24"/>
        </w:rPr>
        <w:t>4</w:t>
      </w:r>
      <w:r w:rsidRPr="007239DA">
        <w:rPr>
          <w:rFonts w:eastAsia="Times New Roman" w:cs="Times New Roman"/>
          <w:b/>
          <w:bCs/>
          <w:szCs w:val="24"/>
        </w:rPr>
        <w:t>.</w:t>
      </w:r>
      <w:r w:rsidR="00E6237B">
        <w:rPr>
          <w:rFonts w:eastAsia="Times New Roman" w:cs="Times New Roman"/>
          <w:b/>
          <w:bCs/>
          <w:szCs w:val="24"/>
        </w:rPr>
        <w:t>4</w:t>
      </w:r>
      <w:r w:rsidRPr="007239DA">
        <w:rPr>
          <w:rFonts w:eastAsia="Times New Roman" w:cs="Times New Roman"/>
          <w:b/>
          <w:bCs/>
          <w:szCs w:val="24"/>
        </w:rPr>
        <w:t>.20</w:t>
      </w:r>
      <w:r w:rsidR="00240162" w:rsidRPr="007239DA">
        <w:rPr>
          <w:rFonts w:eastAsia="Times New Roman" w:cs="Times New Roman"/>
          <w:b/>
          <w:bCs/>
          <w:szCs w:val="24"/>
        </w:rPr>
        <w:t>23</w:t>
      </w:r>
    </w:p>
    <w:p w14:paraId="6C6D8A8E" w14:textId="5BB7DB4C" w:rsidR="00EC391F" w:rsidRPr="005E0578" w:rsidRDefault="00CE41AC" w:rsidP="005E0578">
      <w:pPr>
        <w:pStyle w:val="Nadpis1"/>
        <w:rPr>
          <w:rFonts w:ascii="Open Sans" w:hAnsi="Open Sans" w:cs="Open Sans"/>
        </w:rPr>
      </w:pPr>
      <w:r w:rsidRPr="005E0578">
        <w:rPr>
          <w:rFonts w:ascii="Open Sans" w:hAnsi="Open Sans" w:cs="Open Sans"/>
        </w:rPr>
        <w:lastRenderedPageBreak/>
        <w:t>ÚVOD</w:t>
      </w:r>
    </w:p>
    <w:p w14:paraId="3764D2AB" w14:textId="51157F39" w:rsidR="00237386" w:rsidRPr="005E0578" w:rsidRDefault="00237386" w:rsidP="00237386">
      <w:p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Tento dokument se zabývá odhadem ceny projektu s názvem „Systém pro řízení rizik v projektech</w:t>
      </w:r>
      <w:r w:rsidR="00F30747" w:rsidRPr="005E0578">
        <w:rPr>
          <w:rFonts w:ascii="Open Sans" w:hAnsi="Open Sans" w:cs="Open Sans"/>
          <w:sz w:val="22"/>
        </w:rPr>
        <w:t>“. Tento projekt je rozdělen do několika fází:</w:t>
      </w:r>
    </w:p>
    <w:p w14:paraId="40BE7DBB" w14:textId="3BDECCBE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Přípravná fáze</w:t>
      </w:r>
    </w:p>
    <w:p w14:paraId="6D616F29" w14:textId="134E0CEA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Analýza</w:t>
      </w:r>
    </w:p>
    <w:p w14:paraId="34523A69" w14:textId="0CB4A9CD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Návrh</w:t>
      </w:r>
    </w:p>
    <w:p w14:paraId="09E2D2FA" w14:textId="14EC3416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Implementace</w:t>
      </w:r>
    </w:p>
    <w:p w14:paraId="4496FBAB" w14:textId="057ACC0B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Testování</w:t>
      </w:r>
    </w:p>
    <w:p w14:paraId="52F2752C" w14:textId="2CC556EF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Nasazení</w:t>
      </w:r>
    </w:p>
    <w:p w14:paraId="29A4D050" w14:textId="3679A271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Předání zákazníkovi</w:t>
      </w:r>
    </w:p>
    <w:p w14:paraId="73598E0F" w14:textId="37FD03A3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Finalizace projektu</w:t>
      </w:r>
    </w:p>
    <w:p w14:paraId="76F2632E" w14:textId="5A404514" w:rsidR="005E0578" w:rsidRPr="005E0578" w:rsidRDefault="00CD4D00" w:rsidP="005E0578">
      <w:p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 xml:space="preserve">Tyto odhady budou prováděny každým týden až do konečné finalizace projektu. Jako nástroj byla použita metoda EVM, který bude generován z aktualizované aplikace MS </w:t>
      </w:r>
      <w:proofErr w:type="spellStart"/>
      <w:r w:rsidRPr="005E0578">
        <w:rPr>
          <w:rFonts w:ascii="Open Sans" w:hAnsi="Open Sans" w:cs="Open Sans"/>
          <w:sz w:val="22"/>
        </w:rPr>
        <w:t>project</w:t>
      </w:r>
      <w:proofErr w:type="spellEnd"/>
      <w:r w:rsidRPr="005E0578">
        <w:rPr>
          <w:rFonts w:ascii="Open Sans" w:hAnsi="Open Sans" w:cs="Open Sans"/>
          <w:sz w:val="22"/>
        </w:rPr>
        <w:t>.</w:t>
      </w:r>
    </w:p>
    <w:p w14:paraId="6EA6ED79" w14:textId="6D241A3D" w:rsidR="005E0578" w:rsidRDefault="005E0578" w:rsidP="005E0578">
      <w:pPr>
        <w:pStyle w:val="Nadpis1"/>
        <w:rPr>
          <w:rFonts w:ascii="Open Sans" w:hAnsi="Open Sans" w:cs="Open Sans"/>
        </w:rPr>
      </w:pPr>
      <w:r w:rsidRPr="005E0578">
        <w:rPr>
          <w:rFonts w:ascii="Open Sans" w:hAnsi="Open Sans" w:cs="Open Sans"/>
        </w:rPr>
        <w:t>AKTUÁLNÍ STAV PROJEKTU</w:t>
      </w:r>
    </w:p>
    <w:p w14:paraId="1D0F75FF" w14:textId="6F79D102" w:rsidR="00632356" w:rsidRPr="00632356" w:rsidRDefault="00300B89" w:rsidP="0063235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5D9518" wp14:editId="73FF4792">
                <wp:simplePos x="0" y="0"/>
                <wp:positionH relativeFrom="column">
                  <wp:posOffset>7200900</wp:posOffset>
                </wp:positionH>
                <wp:positionV relativeFrom="paragraph">
                  <wp:posOffset>1180465</wp:posOffset>
                </wp:positionV>
                <wp:extent cx="914400" cy="914400"/>
                <wp:effectExtent l="0" t="0" r="0" b="0"/>
                <wp:wrapNone/>
                <wp:docPr id="12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69102A10" id="_x0000_t202" coordsize="21600,21600" o:spt="202" path="m,l,21600r21600,l21600,xe">
                <v:stroke joinstyle="miter"/>
                <v:path gradientshapeok="t" o:connecttype="rect"/>
              </v:shapetype>
              <v:shape id="TextovéPole 3" o:spid="_x0000_s1026" type="#_x0000_t202" style="position:absolute;margin-left:567pt;margin-top:92.95pt;width:1in;height:1in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Bat+3o5AAAAA0BAAAPAAAAAAAAAAAAAAAAADoEAABkcnMvZG93bnJldi54&#10;bWxQSwUGAAAAAAQABADzAAAASwUAAAAA&#10;" fillcolor="white [3201]" stroked="f"/>
            </w:pict>
          </mc:Fallback>
        </mc:AlternateContent>
      </w:r>
      <w:r w:rsidR="005672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FF98AB" wp14:editId="20CD6F8A">
                <wp:simplePos x="0" y="0"/>
                <wp:positionH relativeFrom="column">
                  <wp:posOffset>6898830</wp:posOffset>
                </wp:positionH>
                <wp:positionV relativeFrom="paragraph">
                  <wp:posOffset>1159172</wp:posOffset>
                </wp:positionV>
                <wp:extent cx="914400" cy="914400"/>
                <wp:effectExtent l="0" t="0" r="0" b="0"/>
                <wp:wrapNone/>
                <wp:docPr id="8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63F6768E" id="TextovéPole 3" o:spid="_x0000_s1026" type="#_x0000_t202" style="position:absolute;margin-left:543.2pt;margin-top:91.25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DfqJWZ5AAAAA0BAAAPAAAAAAAAAAAAAAAAADoEAABkcnMvZG93bnJldi54&#10;bWxQSwUGAAAAAAQABADzAAAASwUAAAAA&#10;" fillcolor="white [3201]" stroked="f"/>
            </w:pict>
          </mc:Fallback>
        </mc:AlternateContent>
      </w:r>
      <w:r w:rsidR="001E6F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5122F" wp14:editId="043CBB5B">
                <wp:simplePos x="0" y="0"/>
                <wp:positionH relativeFrom="column">
                  <wp:posOffset>7048500</wp:posOffset>
                </wp:positionH>
                <wp:positionV relativeFrom="paragraph">
                  <wp:posOffset>1028065</wp:posOffset>
                </wp:positionV>
                <wp:extent cx="914400" cy="914400"/>
                <wp:effectExtent l="0" t="0" r="0" b="0"/>
                <wp:wrapNone/>
                <wp:docPr id="3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7480FF1C" id="TextovéPole 3" o:spid="_x0000_s1026" type="#_x0000_t202" style="position:absolute;margin-left:555pt;margin-top:80.9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yyTWj5AAAAA0BAAAPAAAAAAAAAAAAAAAAADoEAABkcnMvZG93bnJldi54&#10;bWxQSwUGAAAAAAQABADzAAAASwUAAAAA&#10;" fillcolor="white [3201]" stroked="f"/>
            </w:pict>
          </mc:Fallback>
        </mc:AlternateContent>
      </w:r>
      <w:r w:rsidR="001675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23C15" wp14:editId="28EC4AB5">
                <wp:simplePos x="0" y="0"/>
                <wp:positionH relativeFrom="column">
                  <wp:posOffset>6896100</wp:posOffset>
                </wp:positionH>
                <wp:positionV relativeFrom="paragraph">
                  <wp:posOffset>875665</wp:posOffset>
                </wp:positionV>
                <wp:extent cx="914400" cy="914400"/>
                <wp:effectExtent l="0" t="0" r="0" b="0"/>
                <wp:wrapNone/>
                <wp:docPr id="4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44D1C45D" id="TextovéPole 3" o:spid="_x0000_s1026" type="#_x0000_t202" style="position:absolute;margin-left:543pt;margin-top:68.9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nuIYl5AAAAA0BAAAPAAAAAAAAAAAAAAAAADoEAABkcnMvZG93bnJldi54&#10;bWxQSwUGAAAAAAQABADzAAAASwUAAAAA&#10;" fillcolor="white [3201]" stroked="f"/>
            </w:pict>
          </mc:Fallback>
        </mc:AlternateContent>
      </w:r>
    </w:p>
    <w:p w14:paraId="53344EA6" w14:textId="2F543429" w:rsidR="001259AA" w:rsidRPr="007833D3" w:rsidRDefault="00300B89" w:rsidP="003350A4">
      <w:pPr>
        <w:ind w:firstLine="0"/>
        <w:rPr>
          <w:color w:val="FFFFFF" w:themeColor="background1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038613BC" wp14:editId="2E65D988">
            <wp:simplePos x="0" y="0"/>
            <wp:positionH relativeFrom="column">
              <wp:posOffset>180975</wp:posOffset>
            </wp:positionH>
            <wp:positionV relativeFrom="paragraph">
              <wp:posOffset>22225</wp:posOffset>
            </wp:positionV>
            <wp:extent cx="5760720" cy="1255395"/>
            <wp:effectExtent l="0" t="0" r="0" b="1905"/>
            <wp:wrapNone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73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CBD8A" wp14:editId="06F4225C">
                <wp:simplePos x="0" y="0"/>
                <wp:positionH relativeFrom="column">
                  <wp:posOffset>6896100</wp:posOffset>
                </wp:positionH>
                <wp:positionV relativeFrom="paragraph">
                  <wp:posOffset>875665</wp:posOffset>
                </wp:positionV>
                <wp:extent cx="914400" cy="914400"/>
                <wp:effectExtent l="0" t="0" r="0" b="0"/>
                <wp:wrapNone/>
                <wp:docPr id="11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5213735E" id="_x0000_t202" coordsize="21600,21600" o:spt="202" path="m,l,21600r21600,l21600,xe">
                <v:stroke joinstyle="miter"/>
                <v:path gradientshapeok="t" o:connecttype="rect"/>
              </v:shapetype>
              <v:shape id="TextovéPole 3" o:spid="_x0000_s1026" type="#_x0000_t202" style="position:absolute;margin-left:543pt;margin-top:68.95pt;width:1in;height:1in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nuIYl5AAAAA0BAAAPAAAAAAAAAAAAAAAAADoEAABkcnMvZG93bnJldi54&#10;bWxQSwUGAAAAAAQABADzAAAASwUAAAAA&#10;" fillcolor="white [3201]" stroked="f"/>
            </w:pict>
          </mc:Fallback>
        </mc:AlternateContent>
      </w:r>
      <w:r w:rsidR="001259AA" w:rsidRPr="007833D3">
        <w:rPr>
          <w:color w:val="FFFFFF" w:themeColor="background1"/>
        </w:rPr>
        <w:t>….</w:t>
      </w:r>
    </w:p>
    <w:p w14:paraId="33273AD4" w14:textId="08264764" w:rsidR="001259AA" w:rsidRDefault="001259AA">
      <w:pPr>
        <w:spacing w:before="0" w:after="160" w:line="259" w:lineRule="auto"/>
        <w:ind w:firstLine="0"/>
        <w:jc w:val="left"/>
      </w:pPr>
      <w:r>
        <w:br w:type="page"/>
      </w:r>
      <w:r w:rsidR="005838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44C023" wp14:editId="018BE393">
                <wp:simplePos x="0" y="0"/>
                <wp:positionH relativeFrom="column">
                  <wp:posOffset>7048500</wp:posOffset>
                </wp:positionH>
                <wp:positionV relativeFrom="paragraph">
                  <wp:posOffset>1028700</wp:posOffset>
                </wp:positionV>
                <wp:extent cx="914400" cy="914400"/>
                <wp:effectExtent l="0" t="0" r="0" b="0"/>
                <wp:wrapNone/>
                <wp:docPr id="15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2A23B0D4" id="TextovéPole 3" o:spid="_x0000_s1026" type="#_x0000_t202" style="position:absolute;margin-left:555pt;margin-top:81pt;width:1in;height:1in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" fillcolor="white [3201]" stroked="f"/>
            </w:pict>
          </mc:Fallback>
        </mc:AlternateContent>
      </w:r>
      <w:r w:rsidR="008505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533398" wp14:editId="00EF2FEE">
                <wp:simplePos x="0" y="0"/>
                <wp:positionH relativeFrom="column">
                  <wp:posOffset>6896100</wp:posOffset>
                </wp:positionH>
                <wp:positionV relativeFrom="paragraph">
                  <wp:posOffset>876300</wp:posOffset>
                </wp:positionV>
                <wp:extent cx="914400" cy="914400"/>
                <wp:effectExtent l="0" t="0" r="0" b="0"/>
                <wp:wrapNone/>
                <wp:docPr id="6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47998DC4" id="TextovéPole 3" o:spid="_x0000_s1026" type="#_x0000_t202" style="position:absolute;margin-left:543pt;margin-top:69pt;width:1in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" fillcolor="white [3201]" stroked="f"/>
            </w:pict>
          </mc:Fallback>
        </mc:AlternateContent>
      </w:r>
    </w:p>
    <w:p w14:paraId="5579E167" w14:textId="51E02B77" w:rsidR="005243A1" w:rsidRDefault="00632356" w:rsidP="00632356">
      <w:pPr>
        <w:pStyle w:val="Nadpis1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STAV ČLENŮ TÝMU</w:t>
      </w:r>
    </w:p>
    <w:p w14:paraId="1FF04BD3" w14:textId="2030A1F8" w:rsidR="00A25D44" w:rsidRDefault="00300B89" w:rsidP="00A25D44">
      <w:r>
        <w:rPr>
          <w:noProof/>
        </w:rPr>
        <w:drawing>
          <wp:inline distT="0" distB="0" distL="0" distR="0" wp14:anchorId="1CE927C7" wp14:editId="34899AE7">
            <wp:extent cx="4572000" cy="2743200"/>
            <wp:effectExtent l="0" t="0" r="0" b="0"/>
            <wp:docPr id="16" name="Graf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E5B551" w14:textId="323CFF1E" w:rsidR="00A25D44" w:rsidRDefault="00300B89" w:rsidP="00A25D44">
      <w:r>
        <w:rPr>
          <w:noProof/>
        </w:rPr>
        <w:drawing>
          <wp:anchor distT="0" distB="0" distL="114300" distR="114300" simplePos="0" relativeHeight="251715584" behindDoc="0" locked="0" layoutInCell="1" allowOverlap="1" wp14:anchorId="39B36A87" wp14:editId="581CFB51">
            <wp:simplePos x="0" y="0"/>
            <wp:positionH relativeFrom="column">
              <wp:posOffset>-404495</wp:posOffset>
            </wp:positionH>
            <wp:positionV relativeFrom="paragraph">
              <wp:posOffset>264160</wp:posOffset>
            </wp:positionV>
            <wp:extent cx="6562252" cy="2667000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8130" cy="2669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6BD11" w14:textId="2CE9159C" w:rsidR="00A25D44" w:rsidRDefault="00A25D44" w:rsidP="00A25D44"/>
    <w:p w14:paraId="172C1B48" w14:textId="65279D6A" w:rsidR="00A25D44" w:rsidRDefault="00A25D44" w:rsidP="00A25D44"/>
    <w:p w14:paraId="59638B23" w14:textId="04259E77" w:rsidR="00A25D44" w:rsidRDefault="00A25D44" w:rsidP="00A25D44"/>
    <w:p w14:paraId="588C810B" w14:textId="19735ABB" w:rsidR="00A25D44" w:rsidRDefault="00A25D44" w:rsidP="008E35E9">
      <w:pPr>
        <w:ind w:firstLine="0"/>
      </w:pPr>
    </w:p>
    <w:p w14:paraId="1E9C42F7" w14:textId="77777777" w:rsidR="008E35E9" w:rsidRDefault="008E35E9" w:rsidP="008E35E9">
      <w:pPr>
        <w:ind w:firstLine="0"/>
      </w:pPr>
    </w:p>
    <w:p w14:paraId="0283FB3D" w14:textId="77777777" w:rsidR="008E35E9" w:rsidRDefault="008E35E9" w:rsidP="008E35E9">
      <w:pPr>
        <w:ind w:firstLine="0"/>
      </w:pPr>
    </w:p>
    <w:p w14:paraId="5DCDF9D2" w14:textId="77777777" w:rsidR="008E35E9" w:rsidRDefault="008E35E9" w:rsidP="008E35E9">
      <w:pPr>
        <w:ind w:firstLine="0"/>
      </w:pPr>
    </w:p>
    <w:p w14:paraId="0ECAD8CF" w14:textId="77777777" w:rsidR="008E35E9" w:rsidRDefault="008E35E9" w:rsidP="008E35E9">
      <w:pPr>
        <w:ind w:firstLine="0"/>
      </w:pPr>
    </w:p>
    <w:p w14:paraId="7D1FD982" w14:textId="77777777" w:rsidR="008E35E9" w:rsidRDefault="008E35E9" w:rsidP="008E35E9">
      <w:pPr>
        <w:ind w:firstLine="0"/>
      </w:pPr>
    </w:p>
    <w:p w14:paraId="7111B5BE" w14:textId="77777777" w:rsidR="008E35E9" w:rsidRDefault="008E35E9" w:rsidP="008E35E9">
      <w:pPr>
        <w:ind w:firstLine="0"/>
      </w:pPr>
    </w:p>
    <w:p w14:paraId="0265DA45" w14:textId="77777777" w:rsidR="008E35E9" w:rsidRDefault="008E35E9" w:rsidP="008E35E9">
      <w:pPr>
        <w:ind w:firstLine="0"/>
      </w:pPr>
    </w:p>
    <w:p w14:paraId="1A2DF7EB" w14:textId="77777777" w:rsidR="008E35E9" w:rsidRDefault="008E35E9" w:rsidP="008E35E9">
      <w:pPr>
        <w:ind w:firstLine="0"/>
      </w:pPr>
    </w:p>
    <w:p w14:paraId="634113C6" w14:textId="77777777" w:rsidR="008E35E9" w:rsidRDefault="008E35E9" w:rsidP="008E35E9">
      <w:pPr>
        <w:ind w:firstLine="0"/>
      </w:pPr>
    </w:p>
    <w:p w14:paraId="6F9C11AF" w14:textId="77777777" w:rsidR="008E35E9" w:rsidRDefault="008E35E9" w:rsidP="008E35E9">
      <w:pPr>
        <w:ind w:firstLine="0"/>
      </w:pPr>
    </w:p>
    <w:p w14:paraId="6CCA9004" w14:textId="515F5B3D" w:rsidR="008E35E9" w:rsidRPr="008E35E9" w:rsidRDefault="00A25D44" w:rsidP="008E35E9">
      <w:pPr>
        <w:pStyle w:val="Nadpis1"/>
        <w:ind w:firstLine="0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EVM METRIKY</w:t>
      </w:r>
    </w:p>
    <w:p w14:paraId="6975D16E" w14:textId="78045821" w:rsidR="008E35E9" w:rsidRDefault="00755E63" w:rsidP="005672D7">
      <w:pPr>
        <w:ind w:firstLine="0"/>
        <w:rPr>
          <w:rFonts w:ascii="Open Sans" w:hAnsi="Open Sans" w:cs="Open Sans"/>
          <w:sz w:val="22"/>
        </w:rPr>
      </w:pPr>
      <w:r>
        <w:rPr>
          <w:noProof/>
        </w:rPr>
        <w:drawing>
          <wp:inline distT="0" distB="0" distL="0" distR="0" wp14:anchorId="59B5E385" wp14:editId="183FC759">
            <wp:extent cx="4981575" cy="3209925"/>
            <wp:effectExtent l="0" t="0" r="9525" b="9525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863208" w14:textId="1150F28D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ACWP (</w:t>
      </w:r>
      <w:proofErr w:type="spellStart"/>
      <w:r w:rsidRPr="007D7131">
        <w:rPr>
          <w:rFonts w:ascii="Open Sans" w:hAnsi="Open Sans" w:cs="Open Sans"/>
          <w:sz w:val="22"/>
        </w:rPr>
        <w:t>Actual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of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Work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Performed</w:t>
      </w:r>
      <w:proofErr w:type="spellEnd"/>
      <w:r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Pr="007D7131">
        <w:rPr>
          <w:rFonts w:ascii="Open Sans" w:hAnsi="Open Sans" w:cs="Open Sans"/>
          <w:sz w:val="22"/>
        </w:rPr>
        <w:t>Actual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</w:p>
    <w:p w14:paraId="3C6BEEC0" w14:textId="4A6F49BC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BCWP (</w:t>
      </w:r>
      <w:proofErr w:type="spellStart"/>
      <w:r w:rsidRPr="007D7131">
        <w:rPr>
          <w:rFonts w:ascii="Open Sans" w:hAnsi="Open Sans" w:cs="Open Sans"/>
          <w:sz w:val="22"/>
        </w:rPr>
        <w:t>Budgeted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of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Work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Performed</w:t>
      </w:r>
      <w:proofErr w:type="spellEnd"/>
      <w:r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Pr="007D7131">
        <w:rPr>
          <w:rFonts w:ascii="Open Sans" w:hAnsi="Open Sans" w:cs="Open Sans"/>
          <w:sz w:val="22"/>
        </w:rPr>
        <w:t>Earned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Value</w:t>
      </w:r>
      <w:proofErr w:type="spellEnd"/>
    </w:p>
    <w:p w14:paraId="4FEDE12D" w14:textId="3A759463" w:rsidR="00A25D44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BCWS (</w:t>
      </w:r>
      <w:proofErr w:type="spellStart"/>
      <w:r w:rsidRPr="007D7131">
        <w:rPr>
          <w:rFonts w:ascii="Open Sans" w:hAnsi="Open Sans" w:cs="Open Sans"/>
          <w:sz w:val="22"/>
        </w:rPr>
        <w:t>Budgeted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of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Work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Scheduled</w:t>
      </w:r>
      <w:proofErr w:type="spellEnd"/>
      <w:r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Pr="007D7131">
        <w:rPr>
          <w:rFonts w:ascii="Open Sans" w:hAnsi="Open Sans" w:cs="Open Sans"/>
          <w:sz w:val="22"/>
        </w:rPr>
        <w:t>Planned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Value</w:t>
      </w:r>
      <w:proofErr w:type="spellEnd"/>
    </w:p>
    <w:p w14:paraId="7BFEE808" w14:textId="18B405CD" w:rsidR="008E35E9" w:rsidRDefault="00755E63" w:rsidP="005838AF">
      <w:pPr>
        <w:rPr>
          <w:rFonts w:ascii="Open Sans" w:hAnsi="Open Sans" w:cs="Open Sans"/>
          <w:sz w:val="22"/>
        </w:rPr>
      </w:pPr>
      <w:r>
        <w:rPr>
          <w:noProof/>
        </w:rPr>
        <w:drawing>
          <wp:inline distT="0" distB="0" distL="0" distR="0" wp14:anchorId="4D4F384D" wp14:editId="1854358C">
            <wp:extent cx="4791075" cy="2905125"/>
            <wp:effectExtent l="0" t="0" r="9525" b="9525"/>
            <wp:docPr id="17" name="Graf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FC48A0" w14:textId="2EAB483C" w:rsidR="00A25D44" w:rsidRPr="007D7131" w:rsidRDefault="00A25D44" w:rsidP="005672D7">
      <w:pPr>
        <w:ind w:left="708" w:firstLine="1"/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 xml:space="preserve">CV (BCWP-ACWP) –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Variance</w:t>
      </w:r>
    </w:p>
    <w:p w14:paraId="5C0E80DE" w14:textId="56A6FCFF" w:rsidR="00A25D44" w:rsidRPr="008E35E9" w:rsidRDefault="00A25D44" w:rsidP="005672D7">
      <w:pPr>
        <w:ind w:firstLine="708"/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SV (BCWP – BCWS) – Schedule Variance</w:t>
      </w:r>
    </w:p>
    <w:p w14:paraId="2CBF4F5F" w14:textId="71C8DD7E" w:rsidR="008E35E9" w:rsidRPr="00A07CE9" w:rsidRDefault="008E35E9" w:rsidP="00A07CE9"/>
    <w:p w14:paraId="33F092C7" w14:textId="5AC45280" w:rsidR="009D21BC" w:rsidRDefault="00755E63" w:rsidP="00A25D44">
      <w:pPr>
        <w:rPr>
          <w:rFonts w:ascii="Open Sans" w:hAnsi="Open Sans" w:cs="Open Sans"/>
          <w:sz w:val="22"/>
        </w:rPr>
      </w:pPr>
      <w:r>
        <w:rPr>
          <w:noProof/>
        </w:rPr>
        <w:drawing>
          <wp:inline distT="0" distB="0" distL="0" distR="0" wp14:anchorId="389DE5AC" wp14:editId="4E5FC200">
            <wp:extent cx="4857750" cy="3028950"/>
            <wp:effectExtent l="0" t="0" r="0" b="0"/>
            <wp:docPr id="18" name="Graf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B022B7" w14:textId="2F3BBE9A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SPI (BPCW/BCWS) – Schedule Performance Index</w:t>
      </w:r>
    </w:p>
    <w:p w14:paraId="3FFEBDFF" w14:textId="68D2FB8A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 xml:space="preserve">CVI (BCWP/ACWP) –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Performance Index</w:t>
      </w:r>
    </w:p>
    <w:sectPr w:rsidR="00A25D44" w:rsidRPr="007D7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F045E"/>
    <w:multiLevelType w:val="hybridMultilevel"/>
    <w:tmpl w:val="74568A9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C202AE4"/>
    <w:multiLevelType w:val="multilevel"/>
    <w:tmpl w:val="7132F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525494"/>
    <w:multiLevelType w:val="hybridMultilevel"/>
    <w:tmpl w:val="D0A4DB8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615513">
    <w:abstractNumId w:val="1"/>
  </w:num>
  <w:num w:numId="2" w16cid:durableId="334193763">
    <w:abstractNumId w:val="2"/>
  </w:num>
  <w:num w:numId="3" w16cid:durableId="151186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1F"/>
    <w:rsid w:val="001259AA"/>
    <w:rsid w:val="00156534"/>
    <w:rsid w:val="00167549"/>
    <w:rsid w:val="001E6FA6"/>
    <w:rsid w:val="002254B6"/>
    <w:rsid w:val="00237386"/>
    <w:rsid w:val="00240162"/>
    <w:rsid w:val="00284027"/>
    <w:rsid w:val="002D2590"/>
    <w:rsid w:val="00300B89"/>
    <w:rsid w:val="003350A4"/>
    <w:rsid w:val="00355C7D"/>
    <w:rsid w:val="00425AEC"/>
    <w:rsid w:val="0043073D"/>
    <w:rsid w:val="004B6F21"/>
    <w:rsid w:val="005243A1"/>
    <w:rsid w:val="005672D7"/>
    <w:rsid w:val="005838AF"/>
    <w:rsid w:val="005E0578"/>
    <w:rsid w:val="005F6D0F"/>
    <w:rsid w:val="00632356"/>
    <w:rsid w:val="00676DF9"/>
    <w:rsid w:val="00677D42"/>
    <w:rsid w:val="0072122B"/>
    <w:rsid w:val="007239DA"/>
    <w:rsid w:val="00755E63"/>
    <w:rsid w:val="00764F10"/>
    <w:rsid w:val="007833D3"/>
    <w:rsid w:val="00787C3F"/>
    <w:rsid w:val="007D7131"/>
    <w:rsid w:val="008505B2"/>
    <w:rsid w:val="008645F9"/>
    <w:rsid w:val="008662A7"/>
    <w:rsid w:val="00867C75"/>
    <w:rsid w:val="008B58FB"/>
    <w:rsid w:val="008E35E9"/>
    <w:rsid w:val="00926685"/>
    <w:rsid w:val="009B6472"/>
    <w:rsid w:val="009B7015"/>
    <w:rsid w:val="009D21BC"/>
    <w:rsid w:val="009D59BD"/>
    <w:rsid w:val="009F0D40"/>
    <w:rsid w:val="00A07CE9"/>
    <w:rsid w:val="00A25D44"/>
    <w:rsid w:val="00A578F2"/>
    <w:rsid w:val="00BE75D3"/>
    <w:rsid w:val="00C875EC"/>
    <w:rsid w:val="00C967AF"/>
    <w:rsid w:val="00CB06CA"/>
    <w:rsid w:val="00CD4D00"/>
    <w:rsid w:val="00CE41AC"/>
    <w:rsid w:val="00DA042B"/>
    <w:rsid w:val="00DA65E3"/>
    <w:rsid w:val="00E14446"/>
    <w:rsid w:val="00E6237B"/>
    <w:rsid w:val="00EC391F"/>
    <w:rsid w:val="00EC5066"/>
    <w:rsid w:val="00F30747"/>
    <w:rsid w:val="00F72FFE"/>
    <w:rsid w:val="00F8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A434"/>
  <w15:chartTrackingRefBased/>
  <w15:docId w15:val="{750FBC9C-8D40-478A-9001-33875B75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C391F"/>
    <w:pPr>
      <w:spacing w:before="120" w:after="6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578F2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7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5653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25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Dokončená práce v %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Mihálová Veronika</c:v>
              </c:pt>
              <c:pt idx="1">
                <c:v>Cibulková Magda</c:v>
              </c:pt>
              <c:pt idx="2">
                <c:v>Kaplan Miloslav</c:v>
              </c:pt>
              <c:pt idx="3">
                <c:v>Kmenta Martin</c:v>
              </c:pt>
              <c:pt idx="4">
                <c:v>Knopp Lubomír</c:v>
              </c:pt>
              <c:pt idx="5">
                <c:v>Kulíšek Vojtěch</c:v>
              </c:pt>
              <c:pt idx="6">
                <c:v>Šesták Pavel</c:v>
              </c:pt>
              <c:pt idx="7">
                <c:v>Štěpánek Miroslav</c:v>
              </c:pt>
              <c:pt idx="8">
                <c:v>Zlevorová Martina</c:v>
              </c:pt>
            </c:strLit>
          </c:cat>
          <c:val>
            <c:numLit>
              <c:formatCode>#\ ##0"%"</c:formatCode>
              <c:ptCount val="9"/>
              <c:pt idx="0">
                <c:v>77</c:v>
              </c:pt>
              <c:pt idx="1">
                <c:v>80</c:v>
              </c:pt>
              <c:pt idx="2">
                <c:v>80</c:v>
              </c:pt>
              <c:pt idx="3">
                <c:v>82</c:v>
              </c:pt>
              <c:pt idx="4">
                <c:v>82</c:v>
              </c:pt>
              <c:pt idx="5">
                <c:v>77</c:v>
              </c:pt>
              <c:pt idx="6">
                <c:v>84</c:v>
              </c:pt>
              <c:pt idx="7">
                <c:v>84</c:v>
              </c:pt>
              <c:pt idx="8">
                <c:v>84</c:v>
              </c:pt>
            </c:numLit>
          </c:val>
          <c:extLst>
            <c:ext xmlns:c16="http://schemas.microsoft.com/office/drawing/2014/chart" uri="{C3380CC4-5D6E-409C-BE32-E72D297353CC}">
              <c16:uniqueId val="{00000000-C481-416D-9B7D-78D49163DA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3958704"/>
        <c:axId val="296430288"/>
      </c:barChart>
      <c:catAx>
        <c:axId val="30395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96430288"/>
        <c:crosses val="autoZero"/>
        <c:auto val="1"/>
        <c:lblAlgn val="ctr"/>
        <c:lblOffset val="100"/>
        <c:noMultiLvlLbl val="0"/>
      </c:catAx>
      <c:valAx>
        <c:axId val="29643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0395870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ACWP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14750</c:v>
              </c:pt>
              <c:pt idx="1">
                <c:v>20050</c:v>
              </c:pt>
              <c:pt idx="2">
                <c:v>51346.666666666672</c:v>
              </c:pt>
              <c:pt idx="3">
                <c:v>73596.666666666672</c:v>
              </c:pt>
              <c:pt idx="4">
                <c:v>116046.66666666669</c:v>
              </c:pt>
              <c:pt idx="5">
                <c:v>171696.66666666669</c:v>
              </c:pt>
              <c:pt idx="6">
                <c:v>223146.66666666669</c:v>
              </c:pt>
              <c:pt idx="7">
                <c:v>230346.66666666669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3403-4C74-8B90-64263F1E7AE8}"/>
            </c:ext>
          </c:extLst>
        </c:ser>
        <c:ser>
          <c:idx val="1"/>
          <c:order val="1"/>
          <c:tx>
            <c:v>BCWP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12300.000000000002</c:v>
              </c:pt>
              <c:pt idx="1">
                <c:v>14700.000000000002</c:v>
              </c:pt>
              <c:pt idx="2">
                <c:v>64709</c:v>
              </c:pt>
              <c:pt idx="3">
                <c:v>85645</c:v>
              </c:pt>
              <c:pt idx="4">
                <c:v>121045</c:v>
              </c:pt>
              <c:pt idx="5">
                <c:v>153371.5</c:v>
              </c:pt>
              <c:pt idx="6">
                <c:v>185152</c:v>
              </c:pt>
              <c:pt idx="7">
                <c:v>191452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3403-4C74-8B90-64263F1E7AE8}"/>
            </c:ext>
          </c:extLst>
        </c:ser>
        <c:ser>
          <c:idx val="2"/>
          <c:order val="2"/>
          <c:tx>
            <c:v>BCWS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10800.000000000002</c:v>
              </c:pt>
              <c:pt idx="1">
                <c:v>13200.000000000002</c:v>
              </c:pt>
              <c:pt idx="2">
                <c:v>58645</c:v>
              </c:pt>
              <c:pt idx="3">
                <c:v>86845</c:v>
              </c:pt>
              <c:pt idx="4">
                <c:v>122245</c:v>
              </c:pt>
              <c:pt idx="5">
                <c:v>156745</c:v>
              </c:pt>
              <c:pt idx="6">
                <c:v>191395</c:v>
              </c:pt>
              <c:pt idx="7">
                <c:v>197695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3403-4C74-8B90-64263F1E7A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30816"/>
        <c:axId val="617147600"/>
      </c:lineChart>
      <c:catAx>
        <c:axId val="10983081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17147600"/>
        <c:crosses val="autoZero"/>
        <c:auto val="1"/>
        <c:lblAlgn val="ctr"/>
        <c:lblOffset val="100"/>
        <c:noMultiLvlLbl val="0"/>
      </c:catAx>
      <c:valAx>
        <c:axId val="61714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\K\č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3081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CV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-2449.9999999999977</c:v>
              </c:pt>
              <c:pt idx="1">
                <c:v>-5349.9999999999973</c:v>
              </c:pt>
              <c:pt idx="2">
                <c:v>13362.33333333333</c:v>
              </c:pt>
              <c:pt idx="3">
                <c:v>12048.33333333333</c:v>
              </c:pt>
              <c:pt idx="4">
                <c:v>4998.3333333333212</c:v>
              </c:pt>
              <c:pt idx="5">
                <c:v>-18325.166666666679</c:v>
              </c:pt>
              <c:pt idx="6">
                <c:v>-37994.666666666679</c:v>
              </c:pt>
              <c:pt idx="7">
                <c:v>-38894.666666666679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67B1-4661-992C-E1CBF4FC625F}"/>
            </c:ext>
          </c:extLst>
        </c:ser>
        <c:ser>
          <c:idx val="1"/>
          <c:order val="1"/>
          <c:tx>
            <c:v>SV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1500</c:v>
              </c:pt>
              <c:pt idx="1">
                <c:v>1500</c:v>
              </c:pt>
              <c:pt idx="2">
                <c:v>6064</c:v>
              </c:pt>
              <c:pt idx="3">
                <c:v>-1200</c:v>
              </c:pt>
              <c:pt idx="4">
                <c:v>-1200</c:v>
              </c:pt>
              <c:pt idx="5">
                <c:v>-3373.5</c:v>
              </c:pt>
              <c:pt idx="6">
                <c:v>-6243</c:v>
              </c:pt>
              <c:pt idx="7">
                <c:v>-6243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67B1-4661-992C-E1CBF4FC62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28656"/>
        <c:axId val="112645312"/>
      </c:lineChart>
      <c:catAx>
        <c:axId val="109828656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2645312"/>
        <c:crosses val="autoZero"/>
        <c:auto val="1"/>
        <c:lblAlgn val="ctr"/>
        <c:lblOffset val="50"/>
        <c:tickLblSkip val="1"/>
        <c:noMultiLvlLbl val="0"/>
      </c:catAx>
      <c:valAx>
        <c:axId val="11264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\K\č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2865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SPI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General</c:formatCode>
              <c:ptCount val="9"/>
              <c:pt idx="0">
                <c:v>1.1388888888888888</c:v>
              </c:pt>
              <c:pt idx="1">
                <c:v>1.1136363636363635</c:v>
              </c:pt>
              <c:pt idx="2">
                <c:v>1.1034018245374713</c:v>
              </c:pt>
              <c:pt idx="3">
                <c:v>0.98618227877252573</c:v>
              </c:pt>
              <c:pt idx="4">
                <c:v>0.99018364759294863</c:v>
              </c:pt>
              <c:pt idx="5">
                <c:v>0.97847778238540306</c:v>
              </c:pt>
              <c:pt idx="6">
                <c:v>0.96738159304057059</c:v>
              </c:pt>
              <c:pt idx="7">
                <c:v>0.96842105263157896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05D3-410C-9640-6F2D3053A26C}"/>
            </c:ext>
          </c:extLst>
        </c:ser>
        <c:ser>
          <c:idx val="1"/>
          <c:order val="1"/>
          <c:tx>
            <c:v>CPI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General</c:formatCode>
              <c:ptCount val="9"/>
              <c:pt idx="0">
                <c:v>0.83389830508474594</c:v>
              </c:pt>
              <c:pt idx="1">
                <c:v>0.73316708229426442</c:v>
              </c:pt>
              <c:pt idx="2">
                <c:v>1.2602376006232148</c:v>
              </c:pt>
              <c:pt idx="3">
                <c:v>1.1637075954526925</c:v>
              </c:pt>
              <c:pt idx="4">
                <c:v>1.0430717527431492</c:v>
              </c:pt>
              <c:pt idx="5">
                <c:v>0.89327010813644214</c:v>
              </c:pt>
              <c:pt idx="6">
                <c:v>0.82973231357552579</c:v>
              </c:pt>
              <c:pt idx="7">
                <c:v>0.83114725630933084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05D3-410C-9640-6F2D3053A2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30096"/>
        <c:axId val="112648320"/>
      </c:lineChart>
      <c:catAx>
        <c:axId val="10983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2648320"/>
        <c:crosses val="autoZero"/>
        <c:auto val="1"/>
        <c:lblAlgn val="ctr"/>
        <c:lblOffset val="100"/>
        <c:noMultiLvlLbl val="0"/>
      </c:catAx>
      <c:valAx>
        <c:axId val="11264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3009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145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Křížová Sabina (210040)</dc:creator>
  <cp:keywords/>
  <dc:description/>
  <cp:lastModifiedBy>knopp.luba@gmail.com</cp:lastModifiedBy>
  <cp:revision>16</cp:revision>
  <dcterms:created xsi:type="dcterms:W3CDTF">2023-04-07T12:51:00Z</dcterms:created>
  <dcterms:modified xsi:type="dcterms:W3CDTF">2023-04-26T18:31:00Z</dcterms:modified>
</cp:coreProperties>
</file>