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B1C8" w14:textId="7A4C52FD" w:rsidR="00AC43BB" w:rsidRDefault="00610244">
      <w:r>
        <w:rPr>
          <w:rFonts w:hint="eastAsia"/>
        </w:rPr>
        <w:t>ｒｒｒｒｒｒｒｒｒｒ</w:t>
      </w:r>
    </w:p>
    <w:sectPr w:rsidR="00AC43B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B9"/>
    <w:rsid w:val="00610244"/>
    <w:rsid w:val="00781AB9"/>
    <w:rsid w:val="00AC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2FF0E6"/>
  <w15:chartTrackingRefBased/>
  <w15:docId w15:val="{9F137A1D-3DA6-4105-A898-7A3A38D9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Satoh Kohji</dc:creator>
  <cp:keywords/>
  <dc:description/>
  <cp:lastModifiedBy>Satoh Kohji</cp:lastModifiedBy>
  <cp:revision>3</cp:revision>
  <dcterms:created xsi:type="dcterms:W3CDTF">2022-11-04T00:47:00Z</dcterms:created>
  <dcterms:modified xsi:type="dcterms:W3CDTF">2022-11-04T00:47:00Z</dcterms:modified>
</cp:coreProperties>
</file>