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Eyre-site-plan</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Seth Eyre</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WDD 130</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34"/>
          <w:szCs w:val="34"/>
        </w:rPr>
      </w:pPr>
      <w:r w:rsidDel="00000000" w:rsidR="00000000" w:rsidRPr="00000000">
        <w:rPr>
          <w:sz w:val="34"/>
          <w:szCs w:val="34"/>
          <w:rtl w:val="0"/>
        </w:rPr>
        <w:t xml:space="preserve">Overview</w:t>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Purpose </w:t>
      </w:r>
    </w:p>
    <w:p w:rsidR="00000000" w:rsidDel="00000000" w:rsidP="00000000" w:rsidRDefault="00000000" w:rsidRPr="00000000" w14:paraId="00000007">
      <w:pPr>
        <w:jc w:val="center"/>
        <w:rPr>
          <w:sz w:val="18"/>
          <w:szCs w:val="18"/>
        </w:rPr>
      </w:pPr>
      <w:r w:rsidDel="00000000" w:rsidR="00000000" w:rsidRPr="00000000">
        <w:rPr>
          <w:sz w:val="18"/>
          <w:szCs w:val="18"/>
          <w:rtl w:val="0"/>
        </w:rPr>
        <w:t xml:space="preserve">This personal blog is a space to document progress, reflect on experiences, and stay accountable to personal goals. By regularly writing journal-style entries, it creates a record of challenges, lessons, and achievements over time. The blog makes it easy to look back at past entries, helping keep track of growth, patterns, and improvements. Instead of thoughts getting lost or forgotten, they become part of a timeline that shows how ideas, habits, and goals evolve, encouraging consistency, self-reflection, and continuous personal development.</w:t>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Audience</w:t>
      </w:r>
    </w:p>
    <w:p w:rsidR="00000000" w:rsidDel="00000000" w:rsidP="00000000" w:rsidRDefault="00000000" w:rsidRPr="00000000" w14:paraId="00000009">
      <w:pPr>
        <w:jc w:val="center"/>
        <w:rPr>
          <w:sz w:val="18"/>
          <w:szCs w:val="18"/>
        </w:rPr>
      </w:pPr>
      <w:r w:rsidDel="00000000" w:rsidR="00000000" w:rsidRPr="00000000">
        <w:rPr>
          <w:sz w:val="18"/>
          <w:szCs w:val="18"/>
          <w:rtl w:val="0"/>
        </w:rPr>
        <w:t xml:space="preserve">Mostly for personal use although once i learn a little bit of java to make this website more functional i will make it public to those who want to tune in and see where life takes me</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sz w:val="34"/>
          <w:szCs w:val="34"/>
          <w:rtl w:val="0"/>
        </w:rPr>
        <w:t xml:space="preserve">Branding</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Website Logo</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Style Guide</w:t>
      </w:r>
    </w:p>
    <w:p w:rsidR="00000000" w:rsidDel="00000000" w:rsidP="00000000" w:rsidRDefault="00000000" w:rsidRPr="00000000" w14:paraId="00000012">
      <w:pPr>
        <w:jc w:val="center"/>
        <w:rPr/>
      </w:pPr>
      <w:r w:rsidDel="00000000" w:rsidR="00000000" w:rsidRPr="00000000">
        <w:rPr>
          <w:rtl w:val="0"/>
        </w:rPr>
        <w:t xml:space="preserve">Color palette</w:t>
      </w:r>
    </w:p>
    <w:p w:rsidR="00000000" w:rsidDel="00000000" w:rsidP="00000000" w:rsidRDefault="00000000" w:rsidRPr="00000000" w14:paraId="00000013">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F3E8C1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693335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68B0AB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4D6F66</w:t>
            </w:r>
          </w:p>
        </w:tc>
      </w:tr>
    </w:tbl>
    <w:p w:rsidR="00000000" w:rsidDel="00000000" w:rsidP="00000000" w:rsidRDefault="00000000" w:rsidRPr="00000000" w14:paraId="0000001C">
      <w:pPr>
        <w:jc w:val="center"/>
        <w:rPr/>
      </w:pPr>
      <w:r w:rsidDel="00000000" w:rsidR="00000000" w:rsidRPr="00000000">
        <w:rPr>
          <w:rtl w:val="0"/>
        </w:rPr>
        <w:t xml:space="preserve">Typography</w:t>
      </w:r>
    </w:p>
    <w:p w:rsidR="00000000" w:rsidDel="00000000" w:rsidP="00000000" w:rsidRDefault="00000000" w:rsidRPr="00000000" w14:paraId="0000001D">
      <w:pPr>
        <w:jc w:val="center"/>
        <w:rPr/>
      </w:pPr>
      <w:r w:rsidDel="00000000" w:rsidR="00000000" w:rsidRPr="00000000">
        <w:rPr>
          <w:rtl w:val="0"/>
        </w:rPr>
        <w:t xml:space="preserve">Heading font: Google sans</w:t>
      </w:r>
    </w:p>
    <w:p w:rsidR="00000000" w:rsidDel="00000000" w:rsidP="00000000" w:rsidRDefault="00000000" w:rsidRPr="00000000" w14:paraId="0000001E">
      <w:pPr>
        <w:jc w:val="center"/>
        <w:rPr/>
      </w:pPr>
      <w:r w:rsidDel="00000000" w:rsidR="00000000" w:rsidRPr="00000000">
        <w:rPr>
          <w:rtl w:val="0"/>
        </w:rPr>
        <w:t xml:space="preserve">Paragraph font: open sans</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Navigation</w:t>
      </w:r>
    </w:p>
    <w:p w:rsidR="00000000" w:rsidDel="00000000" w:rsidP="00000000" w:rsidRDefault="00000000" w:rsidRPr="00000000" w14:paraId="00000021">
      <w:pPr>
        <w:jc w:val="center"/>
        <w:rPr>
          <w:color w:val="0000ff"/>
          <w:u w:val="single"/>
        </w:rPr>
      </w:pPr>
      <w:r w:rsidDel="00000000" w:rsidR="00000000" w:rsidRPr="00000000">
        <w:rPr>
          <w:color w:val="0000ff"/>
          <w:u w:val="single"/>
          <w:rtl w:val="0"/>
        </w:rPr>
        <w:t xml:space="preserve">Home</w:t>
      </w:r>
      <w:r w:rsidDel="00000000" w:rsidR="00000000" w:rsidRPr="00000000">
        <w:rPr>
          <w:rtl w:val="0"/>
        </w:rPr>
        <w:t xml:space="preserve">      </w:t>
      </w:r>
      <w:r w:rsidDel="00000000" w:rsidR="00000000" w:rsidRPr="00000000">
        <w:rPr>
          <w:color w:val="0000ff"/>
          <w:u w:val="single"/>
          <w:rtl w:val="0"/>
        </w:rPr>
        <w:t xml:space="preserve">Daily blog</w:t>
      </w:r>
      <w:r w:rsidDel="00000000" w:rsidR="00000000" w:rsidRPr="00000000">
        <w:rPr>
          <w:rtl w:val="0"/>
        </w:rPr>
        <w:t xml:space="preserve">    </w:t>
      </w:r>
      <w:r w:rsidDel="00000000" w:rsidR="00000000" w:rsidRPr="00000000">
        <w:rPr>
          <w:color w:val="0000ff"/>
          <w:u w:val="single"/>
          <w:rtl w:val="0"/>
        </w:rPr>
        <w:t xml:space="preserve">catalog</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Content</w:t>
      </w:r>
    </w:p>
    <w:p w:rsidR="00000000" w:rsidDel="00000000" w:rsidP="00000000" w:rsidRDefault="00000000" w:rsidRPr="00000000" w14:paraId="00000024">
      <w:pPr>
        <w:jc w:val="center"/>
        <w:rPr/>
      </w:pPr>
      <w:r w:rsidDel="00000000" w:rsidR="00000000" w:rsidRPr="00000000">
        <w:rPr>
          <w:rtl w:val="0"/>
        </w:rPr>
        <w:t xml:space="preserve">Anything that isn't specified in the wire frame can just be filler text for now </w:t>
      </w:r>
    </w:p>
    <w:p w:rsidR="00000000" w:rsidDel="00000000" w:rsidP="00000000" w:rsidRDefault="00000000" w:rsidRPr="00000000" w14:paraId="00000025">
      <w:pPr>
        <w:jc w:val="center"/>
        <w:rPr/>
      </w:pPr>
      <w:r w:rsidDel="00000000" w:rsidR="00000000" w:rsidRPr="00000000">
        <w:rPr>
          <w:rtl w:val="0"/>
        </w:rPr>
        <w:t xml:space="preserve">And images can just be stock images off of google</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Wireframe</w:t>
      </w:r>
    </w:p>
    <w:p w:rsidR="00000000" w:rsidDel="00000000" w:rsidP="00000000" w:rsidRDefault="00000000" w:rsidRPr="00000000" w14:paraId="0000002A">
      <w:pPr>
        <w:jc w:val="center"/>
        <w:rPr/>
      </w:pPr>
      <w:r w:rsidDel="00000000" w:rsidR="00000000" w:rsidRPr="00000000">
        <w:rPr>
          <w:rtl w:val="0"/>
        </w:rPr>
        <w:t xml:space="preserve">Home</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3438525" cy="421481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38525"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Catalog</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4286250" cy="66248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0" cy="66248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Daily blog</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4814888" cy="59245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14888"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Text me at</w:t>
      </w:r>
    </w:p>
    <w:p w:rsidR="00000000" w:rsidDel="00000000" w:rsidP="00000000" w:rsidRDefault="00000000" w:rsidRPr="00000000" w14:paraId="0000003D">
      <w:pPr>
        <w:jc w:val="center"/>
        <w:rPr/>
      </w:pPr>
      <w:r w:rsidDel="00000000" w:rsidR="00000000" w:rsidRPr="00000000">
        <w:rPr>
          <w:rtl w:val="0"/>
        </w:rPr>
        <w:t xml:space="preserve">307 677 7963</w:t>
      </w:r>
    </w:p>
    <w:p w:rsidR="00000000" w:rsidDel="00000000" w:rsidP="00000000" w:rsidRDefault="00000000" w:rsidRPr="00000000" w14:paraId="0000003E">
      <w:pPr>
        <w:jc w:val="center"/>
        <w:rPr/>
      </w:pPr>
      <w:r w:rsidDel="00000000" w:rsidR="00000000" w:rsidRPr="00000000">
        <w:rPr>
          <w:rtl w:val="0"/>
        </w:rPr>
        <w:t xml:space="preserve">With questions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