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C4D4" w14:textId="1F8E9031" w:rsidR="00F0515B" w:rsidRDefault="00084FB5" w:rsidP="00084FB5">
      <w:pPr>
        <w:jc w:val="center"/>
        <w:rPr>
          <w:rFonts w:cs="B Nazanin"/>
          <w:color w:val="FF0000"/>
          <w:sz w:val="48"/>
          <w:szCs w:val="48"/>
          <w:rtl/>
          <w:lang w:bidi="fa-IR"/>
        </w:rPr>
      </w:pPr>
      <w:r>
        <w:rPr>
          <w:rFonts w:cs="B Nazanin" w:hint="cs"/>
          <w:color w:val="FF0000"/>
          <w:sz w:val="48"/>
          <w:szCs w:val="48"/>
          <w:rtl/>
          <w:lang w:bidi="fa-IR"/>
        </w:rPr>
        <w:t>به نام خالق رنگین کمان</w:t>
      </w:r>
    </w:p>
    <w:p w14:paraId="63E71174" w14:textId="0B5A5ABB" w:rsidR="00084FB5" w:rsidRPr="00386A18" w:rsidRDefault="00084FB5" w:rsidP="00084FB5">
      <w:pPr>
        <w:jc w:val="right"/>
        <w:rPr>
          <w:rFonts w:cs="B Nazanin"/>
          <w:color w:val="2F5496" w:themeColor="accent1" w:themeShade="BF"/>
          <w:sz w:val="44"/>
          <w:szCs w:val="44"/>
          <w:rtl/>
          <w:lang w:bidi="fa-IR"/>
        </w:rPr>
      </w:pPr>
      <w:r w:rsidRPr="00386A18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ستاره باباجانی </w:t>
      </w:r>
      <w:r w:rsidRPr="00386A18">
        <w:rPr>
          <w:rFonts w:ascii="Arial" w:hAnsi="Arial" w:cs="Arial" w:hint="cs"/>
          <w:color w:val="2F5496" w:themeColor="accent1" w:themeShade="BF"/>
          <w:sz w:val="44"/>
          <w:szCs w:val="44"/>
          <w:rtl/>
          <w:lang w:bidi="fa-IR"/>
        </w:rPr>
        <w:t>–</w:t>
      </w:r>
      <w:r w:rsidRPr="00386A18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 زهرا طباطبائی </w:t>
      </w:r>
      <w:r w:rsidRPr="00386A18">
        <w:rPr>
          <w:rFonts w:ascii="Arial" w:hAnsi="Arial" w:cs="Arial" w:hint="cs"/>
          <w:color w:val="2F5496" w:themeColor="accent1" w:themeShade="BF"/>
          <w:sz w:val="44"/>
          <w:szCs w:val="44"/>
          <w:rtl/>
          <w:lang w:bidi="fa-IR"/>
        </w:rPr>
        <w:t>–</w:t>
      </w:r>
      <w:r w:rsidRPr="00386A18">
        <w:rPr>
          <w:rFonts w:cs="B Nazanin" w:hint="cs"/>
          <w:color w:val="2F5496" w:themeColor="accent1" w:themeShade="BF"/>
          <w:sz w:val="44"/>
          <w:szCs w:val="44"/>
          <w:rtl/>
          <w:lang w:bidi="fa-IR"/>
        </w:rPr>
        <w:t xml:space="preserve"> گزارش تمرین سوم</w:t>
      </w:r>
    </w:p>
    <w:p w14:paraId="618A6D27" w14:textId="4CE1A7A7" w:rsidR="002B05DE" w:rsidRDefault="0076336B" w:rsidP="00BF2B0C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 xml:space="preserve">الف)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ابتدا تغییرات لازم در کد داده شده، انجام شد.</w:t>
      </w:r>
      <w:r w:rsidR="00BF2B0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سپس با دستور </w:t>
      </w:r>
      <w:proofErr w:type="spellStart"/>
      <w:r w:rsidR="00BF2B0C">
        <w:rPr>
          <w:rFonts w:cs="B Nazanin"/>
          <w:color w:val="000000" w:themeColor="text1"/>
          <w:sz w:val="40"/>
          <w:szCs w:val="40"/>
          <w:lang w:bidi="fa-IR"/>
        </w:rPr>
        <w:t>sudo</w:t>
      </w:r>
      <w:proofErr w:type="spellEnd"/>
      <w:r w:rsidR="00BF2B0C">
        <w:rPr>
          <w:rFonts w:cs="B Nazanin"/>
          <w:color w:val="000000" w:themeColor="text1"/>
          <w:sz w:val="40"/>
          <w:szCs w:val="40"/>
          <w:lang w:bidi="fa-IR"/>
        </w:rPr>
        <w:t xml:space="preserve"> python LabConfig.py</w:t>
      </w:r>
      <w:r w:rsidR="00BF2B0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کد پایتون اجرا شد:</w:t>
      </w:r>
    </w:p>
    <w:p w14:paraId="2512B1FB" w14:textId="78D69766" w:rsidR="00BF2B0C" w:rsidRDefault="00C407E8" w:rsidP="00C407E8">
      <w:pPr>
        <w:bidi/>
        <w:jc w:val="center"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C407E8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5B7B18B7" wp14:editId="51C5DE5A">
            <wp:extent cx="3775178" cy="4861560"/>
            <wp:effectExtent l="0" t="0" r="0" b="0"/>
            <wp:docPr id="55943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8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80" cy="48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971" w14:textId="159C8909" w:rsidR="0076336B" w:rsidRDefault="005F5FA5" w:rsidP="005F5FA5">
      <w:pPr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5F5FA5">
        <w:rPr>
          <w:rFonts w:cs="B Nazanin"/>
          <w:color w:val="000000" w:themeColor="text1"/>
          <w:sz w:val="40"/>
          <w:szCs w:val="40"/>
          <w:lang w:bidi="fa-IR"/>
        </w:rPr>
        <w:lastRenderedPageBreak/>
        <w:drawing>
          <wp:inline distT="0" distB="0" distL="0" distR="0" wp14:anchorId="3141D6C4" wp14:editId="69FC8427">
            <wp:extent cx="3482340" cy="3921418"/>
            <wp:effectExtent l="0" t="0" r="3810" b="3175"/>
            <wp:docPr id="4339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6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30" cy="39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6241" w14:textId="0EA5C309" w:rsidR="002B05DE" w:rsidRDefault="00B53ED6" w:rsidP="00B53ED6">
      <w:pPr>
        <w:jc w:val="center"/>
        <w:rPr>
          <w:rFonts w:cs="B Nazanin"/>
          <w:color w:val="000000" w:themeColor="text1"/>
          <w:sz w:val="40"/>
          <w:szCs w:val="40"/>
          <w:lang w:bidi="fa-IR"/>
        </w:rPr>
      </w:pPr>
      <w:r w:rsidRPr="00B53ED6">
        <w:rPr>
          <w:rFonts w:cs="B Nazanin"/>
          <w:color w:val="000000" w:themeColor="text1"/>
          <w:sz w:val="40"/>
          <w:szCs w:val="40"/>
          <w:lang w:bidi="fa-IR"/>
        </w:rPr>
        <w:drawing>
          <wp:inline distT="0" distB="0" distL="0" distR="0" wp14:anchorId="0837ED1D" wp14:editId="19186F66">
            <wp:extent cx="4693920" cy="3379522"/>
            <wp:effectExtent l="0" t="0" r="0" b="0"/>
            <wp:docPr id="8201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5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886" cy="33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172F" w14:textId="15713FE8" w:rsidR="00470244" w:rsidRDefault="00470244" w:rsidP="0047024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lastRenderedPageBreak/>
        <w:t xml:space="preserve">ب)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برای نشان دادن </w:t>
      </w:r>
      <w:r>
        <w:rPr>
          <w:rFonts w:cs="B Nazanin"/>
          <w:color w:val="000000" w:themeColor="text1"/>
          <w:sz w:val="40"/>
          <w:szCs w:val="40"/>
          <w:lang w:bidi="fa-IR"/>
        </w:rPr>
        <w:t>ping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موفق بین </w:t>
      </w:r>
      <w:r>
        <w:rPr>
          <w:rFonts w:cs="B Nazanin"/>
          <w:color w:val="000000" w:themeColor="text1"/>
          <w:sz w:val="40"/>
          <w:szCs w:val="40"/>
          <w:lang w:bidi="fa-IR"/>
        </w:rPr>
        <w:t>Alice, Bank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از دستور 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h1 ping h2 -c5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میکنیم:</w:t>
      </w:r>
    </w:p>
    <w:p w14:paraId="4290A8F1" w14:textId="5C1A75D5" w:rsidR="000609BB" w:rsidRDefault="000609BB" w:rsidP="000609BB">
      <w:pPr>
        <w:bidi/>
        <w:jc w:val="center"/>
        <w:rPr>
          <w:rFonts w:cs="B Nazanin"/>
          <w:color w:val="000000" w:themeColor="text1"/>
          <w:sz w:val="40"/>
          <w:szCs w:val="40"/>
          <w:lang w:bidi="fa-IR"/>
        </w:rPr>
      </w:pPr>
      <w:r w:rsidRPr="000609BB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7E275B0B" wp14:editId="3FCB8513">
            <wp:extent cx="4646295" cy="2059052"/>
            <wp:effectExtent l="0" t="0" r="1905" b="0"/>
            <wp:docPr id="184350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5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529" cy="20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39F4" w14:textId="12015C23" w:rsidR="00470244" w:rsidRDefault="00470244" w:rsidP="00470244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مشاهده میشود هر 5 بسته دریافت میشوند و </w:t>
      </w:r>
      <w:r>
        <w:rPr>
          <w:rFonts w:cs="B Nazanin"/>
          <w:color w:val="000000" w:themeColor="text1"/>
          <w:sz w:val="40"/>
          <w:szCs w:val="40"/>
          <w:lang w:bidi="fa-IR"/>
        </w:rPr>
        <w:t>packet loss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برابر با 0 است.</w:t>
      </w:r>
    </w:p>
    <w:p w14:paraId="7D87F827" w14:textId="1EACCF48" w:rsidR="002D79D8" w:rsidRDefault="002D79D8" w:rsidP="002D79D8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>ج)</w:t>
      </w:r>
      <w:r w:rsidR="000366BC"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 xml:space="preserve"> </w:t>
      </w:r>
      <w:r w:rsidR="000366B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با دستور زیر جدول مسیریابی </w:t>
      </w:r>
      <w:r w:rsidR="000366BC">
        <w:rPr>
          <w:rFonts w:cs="B Nazanin"/>
          <w:color w:val="000000" w:themeColor="text1"/>
          <w:sz w:val="40"/>
          <w:szCs w:val="40"/>
          <w:lang w:bidi="fa-IR"/>
        </w:rPr>
        <w:t>h4</w:t>
      </w:r>
      <w:r w:rsidR="000366BC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را طوری دستکاری میکنیم تا ترافیک به مقصد بانک را برای سرور مهاجم بفرستد:</w:t>
      </w:r>
    </w:p>
    <w:p w14:paraId="087AA58B" w14:textId="54EBF3FF" w:rsidR="000F7E49" w:rsidRDefault="00871466" w:rsidP="00871466">
      <w:pPr>
        <w:bidi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71466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7AFC5F44" wp14:editId="03A5D922">
            <wp:extent cx="6288157" cy="556260"/>
            <wp:effectExtent l="0" t="0" r="0" b="0"/>
            <wp:docPr id="97981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0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562" cy="5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58E" w14:textId="3D8456B1" w:rsidR="00FD3F1B" w:rsidRDefault="000366BC" w:rsidP="008E50B1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با استفاده از دستورات زیر، مکانیزم فیلترسازی بر مبنای مسیر معکوس در روتر </w:t>
      </w:r>
      <w:r>
        <w:rPr>
          <w:rFonts w:cs="B Nazanin"/>
          <w:color w:val="000000" w:themeColor="text1"/>
          <w:sz w:val="40"/>
          <w:szCs w:val="40"/>
          <w:lang w:bidi="fa-IR"/>
        </w:rPr>
        <w:t>h4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را فعال میکنیم:</w:t>
      </w:r>
    </w:p>
    <w:p w14:paraId="7FA8A7D7" w14:textId="1790D703" w:rsidR="00FD3F1B" w:rsidRDefault="00B15CBF" w:rsidP="00B15CBF">
      <w:pPr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B15CBF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2A955952" wp14:editId="4D0753A9">
            <wp:extent cx="5841696" cy="960120"/>
            <wp:effectExtent l="0" t="0" r="6985" b="0"/>
            <wp:docPr id="2607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1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089" cy="9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5CBB" w14:textId="3BFF1550" w:rsidR="000366BC" w:rsidRDefault="000366BC" w:rsidP="000366BC">
      <w:pPr>
        <w:bidi/>
        <w:rPr>
          <w:rFonts w:cs="B Nazanin"/>
          <w:color w:val="000000" w:themeColor="text1"/>
          <w:sz w:val="40"/>
          <w:szCs w:val="40"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>د)</w:t>
      </w:r>
      <w:r w:rsidR="00D65B4D"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 xml:space="preserve"> </w:t>
      </w:r>
      <w:r w:rsidR="00D65B4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ادامه، برای اینکه پاسخ ها ابتدا به </w:t>
      </w:r>
      <w:r w:rsidR="00D65B4D">
        <w:rPr>
          <w:rFonts w:cs="B Nazanin"/>
          <w:color w:val="000000" w:themeColor="text1"/>
          <w:sz w:val="40"/>
          <w:szCs w:val="40"/>
          <w:lang w:bidi="fa-IR"/>
        </w:rPr>
        <w:t>h3</w:t>
      </w:r>
      <w:r w:rsidR="00D65B4D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برسند، از دستور زیر استفاده میکنیم:</w:t>
      </w:r>
    </w:p>
    <w:p w14:paraId="6F410FE5" w14:textId="12FA7A81" w:rsidR="008903DA" w:rsidRDefault="008903DA" w:rsidP="008903DA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8903DA">
        <w:rPr>
          <w:rFonts w:cs="B Nazanin"/>
          <w:color w:val="000000" w:themeColor="text1"/>
          <w:sz w:val="40"/>
          <w:szCs w:val="40"/>
          <w:rtl/>
          <w:lang w:bidi="fa-IR"/>
        </w:rPr>
        <w:lastRenderedPageBreak/>
        <w:drawing>
          <wp:inline distT="0" distB="0" distL="0" distR="0" wp14:anchorId="2E3A613C" wp14:editId="6269D929">
            <wp:extent cx="6314328" cy="335280"/>
            <wp:effectExtent l="0" t="0" r="0" b="7620"/>
            <wp:docPr id="74702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28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991" cy="3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D628" w14:textId="7FBEF254" w:rsidR="00D65B4D" w:rsidRDefault="00445417" w:rsidP="00D65B4D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حال باید مبدا بسته ها را به </w:t>
      </w:r>
      <w:r>
        <w:rPr>
          <w:rFonts w:cs="B Nazanin"/>
          <w:color w:val="000000" w:themeColor="text1"/>
          <w:sz w:val="40"/>
          <w:szCs w:val="40"/>
          <w:lang w:bidi="fa-IR"/>
        </w:rPr>
        <w:t>h3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برگردانیم تا </w:t>
      </w:r>
      <w:r>
        <w:rPr>
          <w:rFonts w:cs="B Nazanin"/>
          <w:color w:val="000000" w:themeColor="text1"/>
          <w:sz w:val="40"/>
          <w:szCs w:val="40"/>
          <w:lang w:bidi="fa-IR"/>
        </w:rPr>
        <w:t>h4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متوجه غیرخودی بودن این بسته ها نشود:</w:t>
      </w:r>
    </w:p>
    <w:p w14:paraId="101AA987" w14:textId="5795BE0E" w:rsidR="00445417" w:rsidRDefault="00FC79A1" w:rsidP="00FC79A1">
      <w:pPr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C79A1">
        <w:rPr>
          <w:rFonts w:cs="B Nazanin"/>
          <w:color w:val="000000" w:themeColor="text1"/>
          <w:sz w:val="40"/>
          <w:szCs w:val="40"/>
          <w:rtl/>
          <w:lang w:bidi="fa-IR"/>
        </w:rPr>
        <w:drawing>
          <wp:inline distT="0" distB="0" distL="0" distR="0" wp14:anchorId="26A91374" wp14:editId="2E4697F5">
            <wp:extent cx="6309360" cy="615432"/>
            <wp:effectExtent l="0" t="0" r="0" b="0"/>
            <wp:docPr id="13043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39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552" cy="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B83" w14:textId="77777777" w:rsidR="00FA1195" w:rsidRDefault="00FA1195" w:rsidP="007A7B69">
      <w:pPr>
        <w:bidi/>
        <w:rPr>
          <w:rFonts w:cs="B Nazanin"/>
          <w:color w:val="000000" w:themeColor="text1"/>
          <w:sz w:val="40"/>
          <w:szCs w:val="40"/>
          <w:lang w:bidi="fa-IR"/>
        </w:rPr>
      </w:pPr>
    </w:p>
    <w:p w14:paraId="530FE08C" w14:textId="64574543" w:rsidR="00FA1195" w:rsidRDefault="007A7B69" w:rsidP="00FA1195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 xml:space="preserve">سوال 3)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خیر زیرا در این صورت امکان ارسال بسته ها به </w:t>
      </w:r>
      <w:r>
        <w:rPr>
          <w:rFonts w:cs="B Nazanin"/>
          <w:color w:val="000000" w:themeColor="text1"/>
          <w:sz w:val="40"/>
          <w:szCs w:val="40"/>
          <w:lang w:bidi="fa-IR"/>
        </w:rPr>
        <w:t>h1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وجود نداشت.</w:t>
      </w:r>
    </w:p>
    <w:p w14:paraId="7310C622" w14:textId="32FE4439" w:rsidR="0074482A" w:rsidRDefault="0074482A" w:rsidP="0074482A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386A18">
        <w:rPr>
          <w:rFonts w:cs="B Nazanin" w:hint="cs"/>
          <w:color w:val="2F5496" w:themeColor="accent1" w:themeShade="BF"/>
          <w:sz w:val="40"/>
          <w:szCs w:val="40"/>
          <w:rtl/>
          <w:lang w:bidi="fa-IR"/>
        </w:rPr>
        <w:t xml:space="preserve">سوال 4)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بله، دو راه برای بررسی این موضوع وجود دارد:</w:t>
      </w:r>
    </w:p>
    <w:p w14:paraId="19BC6562" w14:textId="2A138BCE" w:rsidR="0074482A" w:rsidRDefault="0074482A" w:rsidP="0074482A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بررسی </w:t>
      </w:r>
      <w:proofErr w:type="spellStart"/>
      <w:r>
        <w:rPr>
          <w:rFonts w:cs="B Nazanin"/>
          <w:color w:val="000000" w:themeColor="text1"/>
          <w:sz w:val="40"/>
          <w:szCs w:val="40"/>
          <w:lang w:bidi="fa-IR"/>
        </w:rPr>
        <w:t>rtt</w:t>
      </w:r>
      <w:proofErr w:type="spellEnd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میزان </w:t>
      </w:r>
      <w:proofErr w:type="spellStart"/>
      <w:r w:rsidR="004709F1">
        <w:rPr>
          <w:rFonts w:cs="B Nazanin"/>
          <w:color w:val="000000" w:themeColor="text1"/>
          <w:sz w:val="40"/>
          <w:szCs w:val="40"/>
          <w:lang w:bidi="fa-IR"/>
        </w:rPr>
        <w:t>rtt</w:t>
      </w:r>
      <w:proofErr w:type="spellEnd"/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صورت حمله افزایش می یابد زیرا بسته مسیر طولانی تری را طی میکند.</w:t>
      </w:r>
    </w:p>
    <w:p w14:paraId="41029B6B" w14:textId="19FEE3AC" w:rsidR="0074482A" w:rsidRPr="0074482A" w:rsidRDefault="0074482A" w:rsidP="0074482A">
      <w:pPr>
        <w:pStyle w:val="ListParagraph"/>
        <w:numPr>
          <w:ilvl w:val="0"/>
          <w:numId w:val="1"/>
        </w:numPr>
        <w:bidi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بررسی </w:t>
      </w:r>
      <w:proofErr w:type="spellStart"/>
      <w:r>
        <w:rPr>
          <w:rFonts w:cs="B Nazanin"/>
          <w:color w:val="000000" w:themeColor="text1"/>
          <w:sz w:val="40"/>
          <w:szCs w:val="40"/>
          <w:lang w:bidi="fa-IR"/>
        </w:rPr>
        <w:t>ttl</w:t>
      </w:r>
      <w:proofErr w:type="spellEnd"/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مقدار </w:t>
      </w:r>
      <w:proofErr w:type="spellStart"/>
      <w:r w:rsidR="004709F1">
        <w:rPr>
          <w:rFonts w:cs="B Nazanin"/>
          <w:color w:val="000000" w:themeColor="text1"/>
          <w:sz w:val="40"/>
          <w:szCs w:val="40"/>
          <w:lang w:bidi="fa-IR"/>
        </w:rPr>
        <w:t>ttl</w:t>
      </w:r>
      <w:proofErr w:type="spellEnd"/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صورت حمله نسبت به حالت عادی کاهش می یابد زیرا هر بار که بسته از </w:t>
      </w:r>
      <w:r w:rsidR="004709F1">
        <w:rPr>
          <w:rFonts w:cs="B Nazanin"/>
          <w:color w:val="000000" w:themeColor="text1"/>
          <w:sz w:val="40"/>
          <w:szCs w:val="40"/>
          <w:lang w:bidi="fa-IR"/>
        </w:rPr>
        <w:t>router</w:t>
      </w:r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عبور میکند، </w:t>
      </w:r>
      <w:proofErr w:type="spellStart"/>
      <w:r w:rsidR="004709F1">
        <w:rPr>
          <w:rFonts w:cs="B Nazanin"/>
          <w:color w:val="000000" w:themeColor="text1"/>
          <w:sz w:val="40"/>
          <w:szCs w:val="40"/>
          <w:lang w:bidi="fa-IR"/>
        </w:rPr>
        <w:t>ttl</w:t>
      </w:r>
      <w:proofErr w:type="spellEnd"/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آن کاهش می یابد و در حالت حمله، تعداد دفعات عبور بسته از </w:t>
      </w:r>
      <w:r w:rsidR="004709F1">
        <w:rPr>
          <w:rFonts w:cs="B Nazanin"/>
          <w:color w:val="000000" w:themeColor="text1"/>
          <w:sz w:val="40"/>
          <w:szCs w:val="40"/>
          <w:lang w:bidi="fa-IR"/>
        </w:rPr>
        <w:t>router</w:t>
      </w:r>
      <w:r w:rsidR="004709F1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بیشتر است.</w:t>
      </w:r>
    </w:p>
    <w:sectPr w:rsidR="0074482A" w:rsidRPr="0074482A" w:rsidSect="00A768CE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314F" w14:textId="77777777" w:rsidR="00A768CE" w:rsidRDefault="00A768CE" w:rsidP="00523AD4">
      <w:pPr>
        <w:spacing w:after="0" w:line="240" w:lineRule="auto"/>
      </w:pPr>
      <w:r>
        <w:separator/>
      </w:r>
    </w:p>
  </w:endnote>
  <w:endnote w:type="continuationSeparator" w:id="0">
    <w:p w14:paraId="0FBC20BC" w14:textId="77777777" w:rsidR="00A768CE" w:rsidRDefault="00A768CE" w:rsidP="0052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446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7F9FA" w14:textId="593A85FC" w:rsidR="00523AD4" w:rsidRDefault="00523A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2D2A1" w14:textId="77777777" w:rsidR="00523AD4" w:rsidRDefault="00523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CAEC" w14:textId="77777777" w:rsidR="00A768CE" w:rsidRDefault="00A768CE" w:rsidP="00523AD4">
      <w:pPr>
        <w:spacing w:after="0" w:line="240" w:lineRule="auto"/>
      </w:pPr>
      <w:r>
        <w:separator/>
      </w:r>
    </w:p>
  </w:footnote>
  <w:footnote w:type="continuationSeparator" w:id="0">
    <w:p w14:paraId="7BA5789B" w14:textId="77777777" w:rsidR="00A768CE" w:rsidRDefault="00A768CE" w:rsidP="0052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42B0C"/>
    <w:multiLevelType w:val="hybridMultilevel"/>
    <w:tmpl w:val="2F3A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0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9D"/>
    <w:rsid w:val="000366BC"/>
    <w:rsid w:val="000609BB"/>
    <w:rsid w:val="00084FB5"/>
    <w:rsid w:val="000F7E49"/>
    <w:rsid w:val="002B05DE"/>
    <w:rsid w:val="002D79D8"/>
    <w:rsid w:val="003111A1"/>
    <w:rsid w:val="00386A18"/>
    <w:rsid w:val="00445417"/>
    <w:rsid w:val="00470244"/>
    <w:rsid w:val="004709F1"/>
    <w:rsid w:val="00523AD4"/>
    <w:rsid w:val="005F5FA5"/>
    <w:rsid w:val="0074482A"/>
    <w:rsid w:val="0076336B"/>
    <w:rsid w:val="007A7B69"/>
    <w:rsid w:val="00871466"/>
    <w:rsid w:val="008903DA"/>
    <w:rsid w:val="008E50B1"/>
    <w:rsid w:val="00A768CE"/>
    <w:rsid w:val="00AA4A1C"/>
    <w:rsid w:val="00B15CBF"/>
    <w:rsid w:val="00B53ED6"/>
    <w:rsid w:val="00BF2B0C"/>
    <w:rsid w:val="00C407E8"/>
    <w:rsid w:val="00D24A9D"/>
    <w:rsid w:val="00D65B4D"/>
    <w:rsid w:val="00F0515B"/>
    <w:rsid w:val="00FA1195"/>
    <w:rsid w:val="00FC79A1"/>
    <w:rsid w:val="00F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F8C"/>
  <w15:chartTrackingRefBased/>
  <w15:docId w15:val="{24118D51-C2C8-4269-829D-2E826413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D4"/>
  </w:style>
  <w:style w:type="paragraph" w:styleId="Footer">
    <w:name w:val="footer"/>
    <w:basedOn w:val="Normal"/>
    <w:link w:val="FooterChar"/>
    <w:uiPriority w:val="99"/>
    <w:unhideWhenUsed/>
    <w:rsid w:val="0052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29</cp:revision>
  <dcterms:created xsi:type="dcterms:W3CDTF">2024-03-12T10:26:00Z</dcterms:created>
  <dcterms:modified xsi:type="dcterms:W3CDTF">2024-03-12T11:29:00Z</dcterms:modified>
</cp:coreProperties>
</file>