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62F06" w14:textId="21B92F76" w:rsidR="00F0515B" w:rsidRDefault="008D21AB" w:rsidP="008D21AB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به نام خالق رنگین کمان</w:t>
      </w:r>
    </w:p>
    <w:p w14:paraId="3D0768C7" w14:textId="1236C557" w:rsidR="008D21AB" w:rsidRDefault="000F748B" w:rsidP="00AF4B5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1:</w:t>
      </w:r>
    </w:p>
    <w:p w14:paraId="7B42C04F" w14:textId="1F1B6612" w:rsidR="000F748B" w:rsidRDefault="005A6FCB" w:rsidP="003C3A27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5A6FCB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6895088B" wp14:editId="3875A88B">
            <wp:extent cx="3534268" cy="1552792"/>
            <wp:effectExtent l="0" t="0" r="0" b="9525"/>
            <wp:docPr id="210496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61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E3B5" w14:textId="28034A85" w:rsidR="00B23D7A" w:rsidRDefault="00B23D7A" w:rsidP="00B23D7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2:</w:t>
      </w:r>
      <w:r w:rsidR="000F7E77">
        <w:rPr>
          <w:rFonts w:cs="B Nazanin" w:hint="cs"/>
          <w:sz w:val="32"/>
          <w:szCs w:val="32"/>
          <w:rtl/>
          <w:lang w:bidi="fa-IR"/>
        </w:rPr>
        <w:t xml:space="preserve"> تغییرات در کد به شرح زیر است:</w:t>
      </w:r>
    </w:p>
    <w:p w14:paraId="61A634EB" w14:textId="17A2DA16" w:rsidR="000F7E77" w:rsidRDefault="006C6F69" w:rsidP="007300A1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6C6F69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5D9533DD" wp14:editId="0D23E57A">
            <wp:extent cx="5943600" cy="511810"/>
            <wp:effectExtent l="0" t="0" r="0" b="2540"/>
            <wp:docPr id="36389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90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C6E0" w14:textId="42334692" w:rsidR="00CF0379" w:rsidRDefault="00CF0379" w:rsidP="00CF037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4: اجرای کد داده شده:</w:t>
      </w:r>
    </w:p>
    <w:p w14:paraId="2C441DD4" w14:textId="692391BC" w:rsidR="00CF0379" w:rsidRDefault="00CF0379" w:rsidP="00DA5BA3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 w:rsidRPr="00CF0379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149AB7C9" wp14:editId="000CB02C">
            <wp:extent cx="5105400" cy="3467418"/>
            <wp:effectExtent l="0" t="0" r="0" b="0"/>
            <wp:docPr id="139682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28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112" cy="347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8BF1" w14:textId="3317CD30" w:rsidR="00DA5BA3" w:rsidRDefault="00DA5BA3" w:rsidP="00DA5BA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ابتدا با </w:t>
      </w:r>
      <w:r>
        <w:rPr>
          <w:rFonts w:cs="B Nazanin"/>
          <w:sz w:val="32"/>
          <w:szCs w:val="32"/>
          <w:lang w:bidi="fa-IR"/>
        </w:rPr>
        <w:t>xterm</w:t>
      </w:r>
      <w:r>
        <w:rPr>
          <w:rFonts w:cs="B Nazanin" w:hint="cs"/>
          <w:sz w:val="32"/>
          <w:szCs w:val="32"/>
          <w:rtl/>
          <w:lang w:bidi="fa-IR"/>
        </w:rPr>
        <w:t xml:space="preserve"> برای هر ماشین یک پنجره باز میکنیم:</w:t>
      </w:r>
    </w:p>
    <w:p w14:paraId="0B868670" w14:textId="12287CCC" w:rsidR="00DA5BA3" w:rsidRDefault="00C4345A" w:rsidP="00C4345A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 w:rsidRPr="00C4345A">
        <w:rPr>
          <w:rFonts w:cs="B Nazanin"/>
          <w:sz w:val="32"/>
          <w:szCs w:val="32"/>
          <w:rtl/>
          <w:lang w:bidi="fa-IR"/>
        </w:rPr>
        <w:lastRenderedPageBreak/>
        <w:drawing>
          <wp:inline distT="0" distB="0" distL="0" distR="0" wp14:anchorId="36485C87" wp14:editId="11126649">
            <wp:extent cx="1838582" cy="1581371"/>
            <wp:effectExtent l="0" t="0" r="9525" b="0"/>
            <wp:docPr id="142081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14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B23F" w14:textId="5237C660" w:rsidR="007F57EF" w:rsidRDefault="007F57EF" w:rsidP="007F57E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سپس دستور </w:t>
      </w:r>
      <w:r>
        <w:rPr>
          <w:rFonts w:cs="B Nazanin"/>
          <w:sz w:val="32"/>
          <w:szCs w:val="32"/>
          <w:lang w:bidi="fa-IR"/>
        </w:rPr>
        <w:t>dump</w:t>
      </w:r>
      <w:r>
        <w:rPr>
          <w:rFonts w:cs="B Nazanin" w:hint="cs"/>
          <w:sz w:val="32"/>
          <w:szCs w:val="32"/>
          <w:rtl/>
          <w:lang w:bidi="fa-IR"/>
        </w:rPr>
        <w:t xml:space="preserve"> را اجرا میکنیم تا </w:t>
      </w:r>
      <w:r>
        <w:rPr>
          <w:rFonts w:cs="B Nazanin"/>
          <w:sz w:val="32"/>
          <w:szCs w:val="32"/>
          <w:lang w:bidi="fa-IR"/>
        </w:rPr>
        <w:t>IP</w:t>
      </w:r>
      <w:r>
        <w:rPr>
          <w:rFonts w:cs="B Nazanin" w:hint="cs"/>
          <w:sz w:val="32"/>
          <w:szCs w:val="32"/>
          <w:rtl/>
          <w:lang w:bidi="fa-IR"/>
        </w:rPr>
        <w:t xml:space="preserve"> هرکدام را متوجه شویم:</w:t>
      </w:r>
    </w:p>
    <w:p w14:paraId="77125BF0" w14:textId="0B847E9C" w:rsidR="007F57EF" w:rsidRDefault="008C195C" w:rsidP="008C195C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 w:rsidRPr="008C195C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74F9E310" wp14:editId="41661027">
            <wp:extent cx="5368636" cy="2414165"/>
            <wp:effectExtent l="0" t="0" r="3810" b="5715"/>
            <wp:docPr id="214682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26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385" cy="24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1018" w14:textId="2256CA14" w:rsidR="000B549A" w:rsidRDefault="000B549A" w:rsidP="000B549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 دستور </w:t>
      </w:r>
      <w:r>
        <w:rPr>
          <w:rFonts w:cs="B Nazanin"/>
          <w:sz w:val="32"/>
          <w:szCs w:val="32"/>
          <w:lang w:bidi="fa-IR"/>
        </w:rPr>
        <w:t>iperf</w:t>
      </w:r>
      <w:r>
        <w:rPr>
          <w:rFonts w:cs="B Nazanin" w:hint="cs"/>
          <w:sz w:val="32"/>
          <w:szCs w:val="32"/>
          <w:rtl/>
          <w:lang w:bidi="fa-IR"/>
        </w:rPr>
        <w:t xml:space="preserve"> را برای هر سناریو میزنیم:</w:t>
      </w:r>
    </w:p>
    <w:p w14:paraId="03B7CCE4" w14:textId="0F1F51EF" w:rsidR="000B549A" w:rsidRDefault="000B549A" w:rsidP="000B549A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سناریو اول: </w:t>
      </w:r>
    </w:p>
    <w:p w14:paraId="5FCA150A" w14:textId="4E63C572" w:rsidR="003C2AF2" w:rsidRDefault="00746ABB" w:rsidP="004E2398">
      <w:pPr>
        <w:pStyle w:val="ListParagraph"/>
        <w:bidi/>
        <w:jc w:val="center"/>
        <w:rPr>
          <w:rFonts w:cs="B Nazanin" w:hint="cs"/>
          <w:sz w:val="32"/>
          <w:szCs w:val="32"/>
          <w:rtl/>
          <w:lang w:bidi="fa-IR"/>
        </w:rPr>
      </w:pPr>
      <w:r w:rsidRPr="00746ABB">
        <w:rPr>
          <w:lang w:bidi="fa-IR"/>
        </w:rPr>
        <w:lastRenderedPageBreak/>
        <w:drawing>
          <wp:inline distT="0" distB="0" distL="0" distR="0" wp14:anchorId="649A95C1" wp14:editId="19700A2C">
            <wp:extent cx="4639322" cy="3982006"/>
            <wp:effectExtent l="0" t="0" r="0" b="0"/>
            <wp:docPr id="60148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83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1D3B" w14:textId="3C635028" w:rsidR="003C2AF2" w:rsidRDefault="003C2AF2" w:rsidP="003C2AF2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سناریو دوم:</w:t>
      </w:r>
    </w:p>
    <w:p w14:paraId="2B12BEE8" w14:textId="16FA2971" w:rsidR="003C2AF2" w:rsidRPr="003C2AF2" w:rsidRDefault="00E444F8" w:rsidP="001835C7">
      <w:pPr>
        <w:pStyle w:val="ListParagraph"/>
        <w:bidi/>
        <w:jc w:val="center"/>
        <w:rPr>
          <w:rFonts w:cs="B Nazanin" w:hint="cs"/>
          <w:sz w:val="32"/>
          <w:szCs w:val="32"/>
          <w:lang w:bidi="fa-IR"/>
        </w:rPr>
      </w:pPr>
      <w:r w:rsidRPr="00E444F8">
        <w:rPr>
          <w:rFonts w:cs="B Nazanin"/>
          <w:sz w:val="32"/>
          <w:szCs w:val="32"/>
          <w:rtl/>
          <w:lang w:bidi="fa-IR"/>
        </w:rPr>
        <w:lastRenderedPageBreak/>
        <w:drawing>
          <wp:inline distT="0" distB="0" distL="0" distR="0" wp14:anchorId="16149C0F" wp14:editId="2FB3B448">
            <wp:extent cx="4791744" cy="5106113"/>
            <wp:effectExtent l="0" t="0" r="8890" b="0"/>
            <wp:docPr id="76474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40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4033" w14:textId="6E4E73A6" w:rsidR="003C2AF2" w:rsidRDefault="00B82DAA" w:rsidP="001835C7">
      <w:pPr>
        <w:jc w:val="center"/>
        <w:rPr>
          <w:rFonts w:hint="cs"/>
          <w:lang w:bidi="fa-IR"/>
        </w:rPr>
      </w:pPr>
      <w:r w:rsidRPr="00B82DAA">
        <w:rPr>
          <w:lang w:bidi="fa-IR"/>
        </w:rPr>
        <w:lastRenderedPageBreak/>
        <w:drawing>
          <wp:inline distT="0" distB="0" distL="0" distR="0" wp14:anchorId="52B7A615" wp14:editId="6A6B5A5A">
            <wp:extent cx="4782217" cy="4782217"/>
            <wp:effectExtent l="0" t="0" r="0" b="0"/>
            <wp:docPr id="112117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79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FE16" w14:textId="77777777" w:rsidR="00234ED9" w:rsidRDefault="00234ED9" w:rsidP="00234ED9">
      <w:pPr>
        <w:rPr>
          <w:rFonts w:hint="cs"/>
          <w:lang w:bidi="fa-IR"/>
        </w:rPr>
      </w:pPr>
    </w:p>
    <w:p w14:paraId="7B9BFA4F" w14:textId="4DB655C7" w:rsidR="00234ED9" w:rsidRDefault="00234ED9" w:rsidP="00234ED9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سناریو سوم:</w:t>
      </w:r>
    </w:p>
    <w:p w14:paraId="597D349C" w14:textId="43B319AA" w:rsidR="00234ED9" w:rsidRDefault="008A0274" w:rsidP="00963FB1">
      <w:pPr>
        <w:pStyle w:val="ListParagraph"/>
        <w:bidi/>
        <w:jc w:val="center"/>
        <w:rPr>
          <w:rFonts w:cs="B Nazanin" w:hint="cs"/>
          <w:sz w:val="32"/>
          <w:szCs w:val="32"/>
          <w:rtl/>
          <w:lang w:bidi="fa-IR"/>
        </w:rPr>
      </w:pPr>
      <w:r w:rsidRPr="008A0274">
        <w:rPr>
          <w:rFonts w:cs="B Nazanin"/>
          <w:sz w:val="32"/>
          <w:szCs w:val="32"/>
          <w:rtl/>
          <w:lang w:bidi="fa-IR"/>
        </w:rPr>
        <w:lastRenderedPageBreak/>
        <w:drawing>
          <wp:inline distT="0" distB="0" distL="0" distR="0" wp14:anchorId="48EC5ACF" wp14:editId="2E649F0D">
            <wp:extent cx="4877481" cy="4448796"/>
            <wp:effectExtent l="0" t="0" r="0" b="9525"/>
            <wp:docPr id="13323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5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8BF7" w14:textId="32BE4E1A" w:rsidR="00963FB1" w:rsidRDefault="001D27B1" w:rsidP="00542855">
      <w:pPr>
        <w:jc w:val="center"/>
        <w:rPr>
          <w:lang w:bidi="fa-IR"/>
        </w:rPr>
      </w:pPr>
      <w:r w:rsidRPr="001D27B1">
        <w:rPr>
          <w:lang w:bidi="fa-IR"/>
        </w:rPr>
        <w:lastRenderedPageBreak/>
        <w:drawing>
          <wp:inline distT="0" distB="0" distL="0" distR="0" wp14:anchorId="49C709E5" wp14:editId="73D376D9">
            <wp:extent cx="4791744" cy="4286848"/>
            <wp:effectExtent l="0" t="0" r="8890" b="0"/>
            <wp:docPr id="85177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77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5B58" w14:textId="77777777" w:rsidR="00746ABB" w:rsidRPr="00746ABB" w:rsidRDefault="00746ABB" w:rsidP="00746ABB">
      <w:pPr>
        <w:rPr>
          <w:lang w:bidi="fa-IR"/>
        </w:rPr>
      </w:pPr>
    </w:p>
    <w:p w14:paraId="364B6042" w14:textId="04B8980D" w:rsidR="00746ABB" w:rsidRDefault="00746ABB" w:rsidP="00746ABB">
      <w:pPr>
        <w:tabs>
          <w:tab w:val="left" w:pos="7735"/>
        </w:tabs>
        <w:rPr>
          <w:lang w:bidi="fa-IR"/>
        </w:rPr>
      </w:pPr>
      <w:r>
        <w:rPr>
          <w:lang w:bidi="fa-IR"/>
        </w:rPr>
        <w:tab/>
      </w:r>
    </w:p>
    <w:p w14:paraId="000CE965" w14:textId="77777777" w:rsidR="00746ABB" w:rsidRDefault="00746ABB" w:rsidP="00746ABB">
      <w:pPr>
        <w:tabs>
          <w:tab w:val="left" w:pos="7735"/>
        </w:tabs>
        <w:rPr>
          <w:lang w:bidi="fa-IR"/>
        </w:rPr>
      </w:pPr>
    </w:p>
    <w:p w14:paraId="7ECB75E9" w14:textId="77777777" w:rsidR="00746ABB" w:rsidRDefault="00746ABB" w:rsidP="00746ABB">
      <w:pPr>
        <w:tabs>
          <w:tab w:val="left" w:pos="7735"/>
        </w:tabs>
        <w:rPr>
          <w:lang w:bidi="fa-IR"/>
        </w:rPr>
      </w:pPr>
    </w:p>
    <w:p w14:paraId="28775653" w14:textId="77777777" w:rsidR="00746ABB" w:rsidRDefault="00746ABB" w:rsidP="00746ABB">
      <w:pPr>
        <w:tabs>
          <w:tab w:val="left" w:pos="7735"/>
        </w:tabs>
        <w:rPr>
          <w:lang w:bidi="fa-IR"/>
        </w:rPr>
      </w:pPr>
    </w:p>
    <w:p w14:paraId="3E1590B2" w14:textId="5C8E9326" w:rsidR="00746ABB" w:rsidRPr="00746ABB" w:rsidRDefault="00746ABB" w:rsidP="00746ABB">
      <w:pPr>
        <w:tabs>
          <w:tab w:val="left" w:pos="7735"/>
        </w:tabs>
        <w:rPr>
          <w:rFonts w:hint="cs"/>
          <w:lang w:bidi="fa-IR"/>
        </w:rPr>
      </w:pPr>
    </w:p>
    <w:sectPr w:rsidR="00746ABB" w:rsidRPr="0074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B737C"/>
    <w:multiLevelType w:val="hybridMultilevel"/>
    <w:tmpl w:val="67128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29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32"/>
    <w:rsid w:val="000B549A"/>
    <w:rsid w:val="000F748B"/>
    <w:rsid w:val="000F7E77"/>
    <w:rsid w:val="001835C7"/>
    <w:rsid w:val="001D27B1"/>
    <w:rsid w:val="00234ED9"/>
    <w:rsid w:val="003C2AF2"/>
    <w:rsid w:val="003C3A27"/>
    <w:rsid w:val="004E2398"/>
    <w:rsid w:val="00542855"/>
    <w:rsid w:val="005A6FCB"/>
    <w:rsid w:val="006C6F69"/>
    <w:rsid w:val="007300A1"/>
    <w:rsid w:val="00746ABB"/>
    <w:rsid w:val="007F57EF"/>
    <w:rsid w:val="008A0274"/>
    <w:rsid w:val="008C195C"/>
    <w:rsid w:val="008D21AB"/>
    <w:rsid w:val="00963FB1"/>
    <w:rsid w:val="00A85CD2"/>
    <w:rsid w:val="00AA4A1C"/>
    <w:rsid w:val="00AF4B51"/>
    <w:rsid w:val="00B23D7A"/>
    <w:rsid w:val="00B82DAA"/>
    <w:rsid w:val="00C4345A"/>
    <w:rsid w:val="00CF0379"/>
    <w:rsid w:val="00CF0A46"/>
    <w:rsid w:val="00D62432"/>
    <w:rsid w:val="00DA5BA3"/>
    <w:rsid w:val="00E444F8"/>
    <w:rsid w:val="00F0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0A03"/>
  <w15:chartTrackingRefBased/>
  <w15:docId w15:val="{3CEB32B8-42D9-4768-95CC-648248D4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setmanbaba@gmail.com</dc:creator>
  <cp:keywords/>
  <dc:description/>
  <cp:lastModifiedBy>setmanbaba@gmail.com</cp:lastModifiedBy>
  <cp:revision>28</cp:revision>
  <dcterms:created xsi:type="dcterms:W3CDTF">2024-06-12T06:52:00Z</dcterms:created>
  <dcterms:modified xsi:type="dcterms:W3CDTF">2024-06-12T08:08:00Z</dcterms:modified>
</cp:coreProperties>
</file>