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0F7638" w14:textId="77777777" w:rsidR="00D84164" w:rsidRDefault="00D84164">
      <w:r w:rsidRPr="0019160E">
        <w:rPr>
          <w:b/>
          <w:bCs/>
        </w:rPr>
        <w:t>Replication Proposal Title:</w:t>
      </w:r>
      <w:r>
        <w:t xml:space="preserve"> Revisiting Schachter’s Research on Rejection, Deviance, and Communication</w:t>
      </w:r>
    </w:p>
    <w:p w14:paraId="63372CAA" w14:textId="73AAC365" w:rsidR="00D84164" w:rsidRDefault="00D84164">
      <w:pPr>
        <w:rPr>
          <w:rFonts w:cs="Times New Roman"/>
        </w:rPr>
      </w:pPr>
      <w:r w:rsidRPr="0019160E">
        <w:rPr>
          <w:b/>
          <w:bCs/>
        </w:rPr>
        <w:t>Authors:</w:t>
      </w:r>
      <w:r>
        <w:t xml:space="preserve"> Eric D. Wesselmann (Illinois State University), Kipling D.</w:t>
      </w:r>
      <w:r w:rsidR="002750B5">
        <w:t xml:space="preserve"> Williams (Purdue University),</w:t>
      </w:r>
      <w:r>
        <w:t xml:space="preserve"> John B. Pryor (Illinois State University)</w:t>
      </w:r>
      <w:r w:rsidR="002750B5">
        <w:t>, Fredrick A. Eichler (Illinois State University), Devin Gill (Illinois State University), &amp; J.D. Hogue (Illinois State University)</w:t>
      </w:r>
      <w:bookmarkStart w:id="0" w:name="_GoBack"/>
      <w:bookmarkEnd w:id="0"/>
    </w:p>
    <w:p w14:paraId="56B96C4B" w14:textId="77777777" w:rsidR="00D84164" w:rsidRDefault="00D84164">
      <w:pPr>
        <w:rPr>
          <w:rFonts w:cs="Times New Roman"/>
        </w:rPr>
      </w:pPr>
    </w:p>
    <w:p w14:paraId="227C60B9" w14:textId="77777777" w:rsidR="00D84164" w:rsidRPr="00850AE2" w:rsidRDefault="00D84164" w:rsidP="0019160E">
      <w:pPr>
        <w:rPr>
          <w:b/>
          <w:bCs/>
        </w:rPr>
      </w:pPr>
      <w:r w:rsidRPr="00850AE2">
        <w:rPr>
          <w:b/>
          <w:bCs/>
        </w:rPr>
        <w:t>Introduction:</w:t>
      </w:r>
    </w:p>
    <w:p w14:paraId="18976D21" w14:textId="77777777" w:rsidR="00D84164" w:rsidRDefault="00D84164" w:rsidP="0019160E">
      <w:pPr>
        <w:rPr>
          <w:rFonts w:cs="Times New Roman"/>
        </w:rPr>
      </w:pPr>
    </w:p>
    <w:p w14:paraId="04424F40" w14:textId="77777777" w:rsidR="00D84164" w:rsidRDefault="00D84164" w:rsidP="0019160E">
      <w:r>
        <w:t>1) Describe the to-be-replicated findings:</w:t>
      </w:r>
    </w:p>
    <w:p w14:paraId="7EE70FEE" w14:textId="77777777" w:rsidR="00D84164" w:rsidRDefault="00D84164" w:rsidP="0019160E"/>
    <w:p w14:paraId="015B1AD2" w14:textId="77777777" w:rsidR="00D84164" w:rsidRPr="008522AE" w:rsidRDefault="00D84164" w:rsidP="0019160E">
      <w:r>
        <w:t xml:space="preserve">We propose a replication of the original Schachter (1951) </w:t>
      </w:r>
      <w:r w:rsidRPr="009E1BEF">
        <w:t>de</w:t>
      </w:r>
      <w:r>
        <w:t xml:space="preserve">viation-rejection study. </w:t>
      </w:r>
      <w:r w:rsidRPr="009E1BEF">
        <w:t>Schachter’s ground-breaking demonstration of the de</w:t>
      </w:r>
      <w:r>
        <w:t>viation</w:t>
      </w:r>
      <w:r w:rsidRPr="009E1BEF">
        <w:t xml:space="preserve">-rejection link has captivated social psychologists for decades. </w:t>
      </w:r>
      <w:r w:rsidRPr="008522AE">
        <w:t xml:space="preserve">There </w:t>
      </w:r>
      <w:r>
        <w:t>we</w:t>
      </w:r>
      <w:r w:rsidRPr="008522AE">
        <w:t xml:space="preserve">re three main DVs in the original Schachter (1951) study. Schachter recorded the entirety of the group discussion and analyzed the </w:t>
      </w:r>
      <w:r>
        <w:t xml:space="preserve">(1) </w:t>
      </w:r>
      <w:r w:rsidRPr="008522AE">
        <w:t xml:space="preserve">amount of communication participants directed toward the deviate through the discussion and found that over time participants increased the amount of communication toward the deviate to enforce unanimity. After it became clear to participants the deviate would not change his opinion, they stopped communicating with him entirely. At the end of the study, Schachter asked participants two questions relevant to the deviate group member. </w:t>
      </w:r>
      <w:r>
        <w:t>(2)</w:t>
      </w:r>
      <w:r w:rsidRPr="008522AE">
        <w:t xml:space="preserve"> </w:t>
      </w:r>
      <w:r>
        <w:t>P</w:t>
      </w:r>
      <w:r w:rsidRPr="008522AE">
        <w:t xml:space="preserve">articipants were asked to assign each group member a task for future group discussion; participants typically assigned a menial and unattractive task for the deviate (one operationalization of rejection). </w:t>
      </w:r>
      <w:r>
        <w:t>(3)</w:t>
      </w:r>
      <w:r w:rsidRPr="008522AE">
        <w:t xml:space="preserve"> </w:t>
      </w:r>
      <w:r>
        <w:t>P</w:t>
      </w:r>
      <w:r w:rsidRPr="008522AE">
        <w:t xml:space="preserve">articipants typically did not choose the deviate for future group meetings (the second and most commonly discussed operationalization of rejection). Interestingly, many citations to the original Schachter (1951) study do not discuss the communication or task assignment DVs </w:t>
      </w:r>
      <w:r>
        <w:t xml:space="preserve">and instead focus on the choice of future group members </w:t>
      </w:r>
      <w:r w:rsidRPr="008522AE">
        <w:t>(see Berkowitz, 1971).</w:t>
      </w:r>
    </w:p>
    <w:p w14:paraId="1F20996C" w14:textId="77777777" w:rsidR="00D84164" w:rsidRDefault="00D84164">
      <w:pPr>
        <w:rPr>
          <w:rFonts w:cs="Times New Roman"/>
        </w:rPr>
      </w:pPr>
    </w:p>
    <w:p w14:paraId="40AA8161" w14:textId="77777777" w:rsidR="00D84164" w:rsidRDefault="00D84164">
      <w:r>
        <w:t>2) Summarize the existing evidence about the findings:</w:t>
      </w:r>
    </w:p>
    <w:p w14:paraId="68322D9B" w14:textId="77777777" w:rsidR="00D84164" w:rsidRDefault="00D84164"/>
    <w:p w14:paraId="680C80DA" w14:textId="77777777" w:rsidR="00D84164" w:rsidRDefault="00D84164">
      <w:r w:rsidRPr="007C78C5">
        <w:t>To our knowledge, there have been several conceptual replications/extensions of the original findings (</w:t>
      </w:r>
      <w:r>
        <w:t xml:space="preserve">Arnold &amp; Greenberg, 1980; </w:t>
      </w:r>
      <w:r w:rsidRPr="007C78C5">
        <w:t xml:space="preserve">Berkowitz &amp; Howard, 1959; </w:t>
      </w:r>
      <w:r>
        <w:t xml:space="preserve">Earle, 1986; </w:t>
      </w:r>
      <w:r w:rsidRPr="007C78C5">
        <w:t xml:space="preserve">Israel, 1956; </w:t>
      </w:r>
      <w:r>
        <w:t>Kruglanski &amp; Webster, 1991;</w:t>
      </w:r>
      <w:r w:rsidRPr="007C78C5">
        <w:t xml:space="preserve"> Lauderdale, 1976; Lauderdale et al, 1984</w:t>
      </w:r>
      <w:r>
        <w:t>; Levine &amp; Ranelli, 1978; Levine, Saxe, &amp; Harris, 1976; Sampson &amp; Brandon, 1964</w:t>
      </w:r>
      <w:r w:rsidRPr="007C78C5">
        <w:t xml:space="preserve">), but there have only been </w:t>
      </w:r>
      <w:r>
        <w:t xml:space="preserve">two </w:t>
      </w:r>
      <w:r w:rsidRPr="007C78C5">
        <w:t>direct replications (Emerson, 1959; Schachter et al, 1954). The closest independent replication showed mixed results, although they suggested the difference</w:t>
      </w:r>
      <w:r>
        <w:t xml:space="preserve"> in findings may have been due to using a different age group for their sample (Emerson, 1959).  </w:t>
      </w:r>
    </w:p>
    <w:p w14:paraId="42B81A77" w14:textId="77777777" w:rsidR="00D84164" w:rsidRDefault="00D84164"/>
    <w:p w14:paraId="2BDC16F5" w14:textId="77777777" w:rsidR="00D84164" w:rsidRDefault="00D84164">
      <w:r>
        <w:t>3) Articulate why the findings have high replication value:</w:t>
      </w:r>
    </w:p>
    <w:p w14:paraId="356972AC" w14:textId="77777777" w:rsidR="00D84164" w:rsidRDefault="00D84164"/>
    <w:p w14:paraId="2960F6C5" w14:textId="77777777" w:rsidR="00D84164" w:rsidRDefault="00D84164">
      <w:r w:rsidRPr="009E1BEF">
        <w:t xml:space="preserve">The findings and paradigm were so compelling that </w:t>
      </w:r>
      <w:r>
        <w:t>the</w:t>
      </w:r>
      <w:r w:rsidRPr="009E1BEF">
        <w:t xml:space="preserve"> de</w:t>
      </w:r>
      <w:r>
        <w:t>viation</w:t>
      </w:r>
      <w:r w:rsidRPr="009E1BEF">
        <w:t xml:space="preserve">-rejection link is often taken for granted </w:t>
      </w:r>
      <w:r>
        <w:t xml:space="preserve">and sometimes may be misrepresented </w:t>
      </w:r>
      <w:r w:rsidRPr="009E1BEF">
        <w:t>(Berkowitz, 1971</w:t>
      </w:r>
      <w:r>
        <w:t>; Wahrman &amp; Pugh, 1972</w:t>
      </w:r>
      <w:r w:rsidRPr="009E1BEF">
        <w:t>).</w:t>
      </w:r>
      <w:r>
        <w:t xml:space="preserve"> Because there have only been two direct replications, one of which by the original author, we believe it is important to revisit the original study.</w:t>
      </w:r>
    </w:p>
    <w:p w14:paraId="07E7A595" w14:textId="77777777" w:rsidR="00D84164" w:rsidRDefault="00D84164"/>
    <w:p w14:paraId="5CC7F994" w14:textId="77777777" w:rsidR="00D84164" w:rsidRDefault="00D84164" w:rsidP="008F2B2F">
      <w:pPr>
        <w:tabs>
          <w:tab w:val="left" w:pos="4929"/>
        </w:tabs>
        <w:rPr>
          <w:rFonts w:cs="Times New Roman"/>
          <w:b/>
          <w:bCs/>
        </w:rPr>
      </w:pPr>
    </w:p>
    <w:p w14:paraId="7EBE824C" w14:textId="77777777" w:rsidR="00D84164" w:rsidRDefault="00D84164" w:rsidP="008F2B2F">
      <w:pPr>
        <w:tabs>
          <w:tab w:val="left" w:pos="4929"/>
        </w:tabs>
        <w:rPr>
          <w:rFonts w:cs="Times New Roman"/>
          <w:b/>
          <w:bCs/>
        </w:rPr>
      </w:pPr>
    </w:p>
    <w:p w14:paraId="6D998E26" w14:textId="77777777" w:rsidR="00D84164" w:rsidRPr="00301435" w:rsidRDefault="00D84164" w:rsidP="008F2B2F">
      <w:pPr>
        <w:tabs>
          <w:tab w:val="left" w:pos="4929"/>
        </w:tabs>
        <w:rPr>
          <w:b/>
          <w:bCs/>
        </w:rPr>
      </w:pPr>
      <w:r w:rsidRPr="00301435">
        <w:rPr>
          <w:b/>
          <w:bCs/>
        </w:rPr>
        <w:t>Participants:</w:t>
      </w:r>
    </w:p>
    <w:p w14:paraId="36EF416A" w14:textId="77777777" w:rsidR="00D84164" w:rsidRPr="00301435" w:rsidRDefault="00D84164" w:rsidP="008F2B2F">
      <w:pPr>
        <w:tabs>
          <w:tab w:val="left" w:pos="4929"/>
        </w:tabs>
        <w:rPr>
          <w:rFonts w:cs="Times New Roman"/>
        </w:rPr>
      </w:pPr>
    </w:p>
    <w:p w14:paraId="13AD51DB" w14:textId="77777777" w:rsidR="00D84164" w:rsidRPr="00301435" w:rsidRDefault="00D84164" w:rsidP="008F2B2F">
      <w:pPr>
        <w:tabs>
          <w:tab w:val="left" w:pos="4929"/>
        </w:tabs>
      </w:pPr>
      <w:r w:rsidRPr="00301435">
        <w:t>1) Sampling plan:</w:t>
      </w:r>
    </w:p>
    <w:p w14:paraId="7B2A09EF" w14:textId="77777777" w:rsidR="00D84164" w:rsidRDefault="00D84164" w:rsidP="008F2B2F">
      <w:pPr>
        <w:tabs>
          <w:tab w:val="left" w:pos="4929"/>
        </w:tabs>
        <w:rPr>
          <w:rFonts w:cs="Times New Roman"/>
        </w:rPr>
      </w:pPr>
    </w:p>
    <w:p w14:paraId="16CC0BB0" w14:textId="77777777" w:rsidR="00D84164" w:rsidRDefault="00D84164" w:rsidP="008F2B2F">
      <w:pPr>
        <w:tabs>
          <w:tab w:val="left" w:pos="4929"/>
        </w:tabs>
      </w:pPr>
      <w:r>
        <w:t xml:space="preserve">Schachter's original groups were composed of five-to-seven male participants and three male confederates. We will schedule seven participants for each group meeting to allow one or two to reschedule if necessary. Regardless of how many participants show up we will still conduct the experimental session. </w:t>
      </w:r>
    </w:p>
    <w:p w14:paraId="2CE92E23" w14:textId="77777777" w:rsidR="00D84164" w:rsidRDefault="00D84164" w:rsidP="008F2B2F">
      <w:pPr>
        <w:tabs>
          <w:tab w:val="left" w:pos="4929"/>
        </w:tabs>
        <w:rPr>
          <w:rFonts w:cs="Times New Roman"/>
        </w:rPr>
      </w:pPr>
    </w:p>
    <w:p w14:paraId="089BCE55" w14:textId="77777777" w:rsidR="00D84164" w:rsidRDefault="00D84164" w:rsidP="008F2B2F">
      <w:pPr>
        <w:tabs>
          <w:tab w:val="left" w:pos="4929"/>
        </w:tabs>
        <w:rPr>
          <w:rFonts w:cs="Times New Roman"/>
        </w:rPr>
      </w:pPr>
      <w:r>
        <w:t xml:space="preserve">Schachter treated each group as the unit of analysis for his primary rejection DVs. </w:t>
      </w:r>
      <w:r w:rsidRPr="003C71EB">
        <w:t>A meta-analysis by Tata et al. (1996) report</w:t>
      </w:r>
      <w:r>
        <w:t xml:space="preserve">s an overall deviance-rejection effect across studies as </w:t>
      </w:r>
      <w:r w:rsidRPr="00C36A76">
        <w:rPr>
          <w:i/>
          <w:iCs/>
        </w:rPr>
        <w:t>d</w:t>
      </w:r>
      <w:r>
        <w:t>=1.49 (they report</w:t>
      </w:r>
      <w:r w:rsidRPr="003C71EB">
        <w:t xml:space="preserve"> Schachter's effect size as </w:t>
      </w:r>
      <w:r w:rsidRPr="000101B9">
        <w:rPr>
          <w:i/>
          <w:iCs/>
        </w:rPr>
        <w:t>d</w:t>
      </w:r>
      <w:r w:rsidRPr="003C71EB">
        <w:t>=1.84</w:t>
      </w:r>
      <w:r>
        <w:t>)</w:t>
      </w:r>
      <w:r w:rsidRPr="003C71EB">
        <w:t>.</w:t>
      </w:r>
      <w:r>
        <w:t xml:space="preserve"> Thus, we will conduct 13 group sessions (overall </w:t>
      </w:r>
      <w:r w:rsidRPr="000101B9">
        <w:rPr>
          <w:i/>
          <w:iCs/>
        </w:rPr>
        <w:t>N</w:t>
      </w:r>
      <w:r>
        <w:t>=91 participants). We determined this number with a power analysis (</w:t>
      </w:r>
      <w:hyperlink r:id="rId6" w:history="1">
        <w:r w:rsidRPr="000101B9">
          <w:rPr>
            <w:rStyle w:val="Hyperlink"/>
          </w:rPr>
          <w:t>http://www.danielsoper.com/statcalc3/calc.aspx?id=47</w:t>
        </w:r>
      </w:hyperlink>
      <w:r>
        <w:t xml:space="preserve">), with the anticipated effect size of </w:t>
      </w:r>
      <w:r w:rsidRPr="000101B9">
        <w:rPr>
          <w:i/>
          <w:iCs/>
        </w:rPr>
        <w:t>d</w:t>
      </w:r>
      <w:r>
        <w:t xml:space="preserve">=1.49, power level of .95, and an alpha of .05. This analysis suggests a minimal total sample size of 26 groups for a two-tailed hypothesis; because the primary comparisons are within-subjects (deviate vs. mode) we can divide this number in half </w:t>
      </w:r>
      <w:r w:rsidRPr="00E57160">
        <w:t>(Cohen, 1988).</w:t>
      </w:r>
    </w:p>
    <w:p w14:paraId="5C474FA5" w14:textId="77777777" w:rsidR="00D84164" w:rsidRDefault="00D84164" w:rsidP="008F2B2F">
      <w:pPr>
        <w:tabs>
          <w:tab w:val="left" w:pos="4929"/>
        </w:tabs>
        <w:rPr>
          <w:rFonts w:cs="Times New Roman"/>
        </w:rPr>
      </w:pPr>
    </w:p>
    <w:p w14:paraId="36C752B2" w14:textId="77777777" w:rsidR="00D84164" w:rsidRDefault="00D84164" w:rsidP="008F2B2F">
      <w:pPr>
        <w:tabs>
          <w:tab w:val="left" w:pos="4929"/>
        </w:tabs>
      </w:pPr>
      <w:r>
        <w:t>2) Anticipated sample characteristics:</w:t>
      </w:r>
    </w:p>
    <w:p w14:paraId="17BC43C5" w14:textId="77777777" w:rsidR="00D84164" w:rsidRDefault="00D84164" w:rsidP="008F2B2F">
      <w:pPr>
        <w:tabs>
          <w:tab w:val="left" w:pos="4929"/>
        </w:tabs>
      </w:pPr>
    </w:p>
    <w:p w14:paraId="2C808C86" w14:textId="77777777" w:rsidR="00D84164" w:rsidRDefault="00D84164" w:rsidP="008F2B2F">
      <w:pPr>
        <w:tabs>
          <w:tab w:val="left" w:pos="4929"/>
        </w:tabs>
      </w:pPr>
      <w:r>
        <w:t>Our anticipated sample will be college-aged men at Illinois State University. The original study used college-aged men at University of Michigan; both of these universities are large Midwestern universities so we do not anticipate any meaningful differences due to geographical region.</w:t>
      </w:r>
    </w:p>
    <w:p w14:paraId="5A9BADBF" w14:textId="77777777" w:rsidR="00D84164" w:rsidRDefault="00D84164" w:rsidP="008F2B2F">
      <w:pPr>
        <w:tabs>
          <w:tab w:val="left" w:pos="4929"/>
        </w:tabs>
      </w:pPr>
    </w:p>
    <w:p w14:paraId="216553A7" w14:textId="77777777" w:rsidR="00D84164" w:rsidRPr="00F72F41" w:rsidRDefault="00D84164" w:rsidP="008F2B2F">
      <w:pPr>
        <w:tabs>
          <w:tab w:val="left" w:pos="4929"/>
        </w:tabs>
      </w:pPr>
      <w:r w:rsidRPr="00F72F41">
        <w:t>3) Recruitment and remuneration approach:</w:t>
      </w:r>
    </w:p>
    <w:p w14:paraId="4746EA49" w14:textId="77777777" w:rsidR="00D84164" w:rsidRPr="00F72F41" w:rsidRDefault="00D84164" w:rsidP="008F2B2F">
      <w:pPr>
        <w:tabs>
          <w:tab w:val="left" w:pos="4929"/>
        </w:tabs>
        <w:rPr>
          <w:rFonts w:cs="Times New Roman"/>
        </w:rPr>
      </w:pPr>
    </w:p>
    <w:p w14:paraId="0696CA57" w14:textId="77777777" w:rsidR="00D84164" w:rsidRDefault="00D84164" w:rsidP="008F2B2F">
      <w:pPr>
        <w:tabs>
          <w:tab w:val="left" w:pos="4929"/>
        </w:tabs>
        <w:rPr>
          <w:rFonts w:cs="Times New Roman"/>
        </w:rPr>
      </w:pPr>
      <w:r w:rsidRPr="00F72F41">
        <w:t>We will recruit participants via flyers posted around campus and emails sent out over the university listserv to students who indicated they were interested in research solicitation. We will advertise the 75 min. study focusing on the dynamics of group discussion and decision-making. Interested participants will email the principal investigator with a set of available times. The PI will then organize group sessions so that there will be seven participants in addition to the three confederates. We will offer participants $20.00 as compensation for their participation in this study (total $1820.00).</w:t>
      </w:r>
    </w:p>
    <w:p w14:paraId="61DD1A95" w14:textId="77777777" w:rsidR="00D84164" w:rsidRDefault="00D84164" w:rsidP="008F2B2F">
      <w:pPr>
        <w:tabs>
          <w:tab w:val="left" w:pos="4929"/>
        </w:tabs>
        <w:rPr>
          <w:rFonts w:cs="Times New Roman"/>
        </w:rPr>
      </w:pPr>
    </w:p>
    <w:p w14:paraId="7A51C20F" w14:textId="77777777" w:rsidR="00D84164" w:rsidRPr="00AE08A8" w:rsidRDefault="00D84164" w:rsidP="008F2B2F">
      <w:pPr>
        <w:tabs>
          <w:tab w:val="left" w:pos="4929"/>
        </w:tabs>
        <w:rPr>
          <w:rFonts w:cs="Times New Roman"/>
        </w:rPr>
      </w:pPr>
      <w:r w:rsidRPr="00AE08A8">
        <w:t xml:space="preserve">Schachter did not mention any participant compensation in the original study; the “paid participants” section of the manuscript referred to the confederates. Thus we are assuming that participants received no compensation.  We would like to recruit participants from the broader university student body rather than just use the psychology participant pool because we want to minimize the chances that our participants will be familiar with the original Schachter study. Because we will recruit outside the psychology pool we need to offer them compensation other than the extra credit typically offered to psychology </w:t>
      </w:r>
      <w:r w:rsidR="007F6F27" w:rsidRPr="00AE08A8">
        <w:t>participants</w:t>
      </w:r>
      <w:r w:rsidRPr="00AE08A8">
        <w:t>.</w:t>
      </w:r>
    </w:p>
    <w:p w14:paraId="2D8EA3EC" w14:textId="77777777" w:rsidR="00D84164" w:rsidRDefault="00D84164" w:rsidP="008F2B2F">
      <w:pPr>
        <w:tabs>
          <w:tab w:val="left" w:pos="4929"/>
        </w:tabs>
        <w:rPr>
          <w:rFonts w:cs="Times New Roman"/>
        </w:rPr>
      </w:pPr>
    </w:p>
    <w:p w14:paraId="543372EB" w14:textId="77777777" w:rsidR="00D84164" w:rsidRPr="00380545" w:rsidRDefault="00D84164" w:rsidP="008F2B2F">
      <w:pPr>
        <w:tabs>
          <w:tab w:val="left" w:pos="4929"/>
        </w:tabs>
        <w:rPr>
          <w:b/>
          <w:bCs/>
        </w:rPr>
      </w:pPr>
      <w:r w:rsidRPr="00380545">
        <w:rPr>
          <w:b/>
          <w:bCs/>
        </w:rPr>
        <w:t>Materials:</w:t>
      </w:r>
    </w:p>
    <w:p w14:paraId="54CC8793" w14:textId="77777777" w:rsidR="00D84164" w:rsidRDefault="00D84164" w:rsidP="008F2B2F">
      <w:pPr>
        <w:tabs>
          <w:tab w:val="left" w:pos="4929"/>
        </w:tabs>
        <w:rPr>
          <w:rFonts w:cs="Times New Roman"/>
          <w:highlight w:val="yellow"/>
        </w:rPr>
      </w:pPr>
    </w:p>
    <w:p w14:paraId="4579E2F3" w14:textId="77777777" w:rsidR="00D84164" w:rsidRDefault="00D84164" w:rsidP="00783A34">
      <w:pPr>
        <w:tabs>
          <w:tab w:val="left" w:pos="4929"/>
        </w:tabs>
      </w:pPr>
      <w:r>
        <w:t xml:space="preserve">We have contacted the surviving people who were somehow involved in the Schachter's research or subsequent replications (i.e., Berkowitz, Lauderdale, &amp; Latané). These researchers stated that the original materials were disposed of long ago (several of the studies were completed over 30 years ago). Bibb Latané suggested we obtain Schachter's original dissertation (1950) on which the published paper was based. We obtained a copy of the dissertation and gleaned as much information as we could from that source. These materials are in the Appendix. </w:t>
      </w:r>
    </w:p>
    <w:p w14:paraId="7004683B" w14:textId="77777777" w:rsidR="00D84164" w:rsidRPr="00C0653F" w:rsidRDefault="00D84164" w:rsidP="008F2B2F">
      <w:pPr>
        <w:tabs>
          <w:tab w:val="left" w:pos="4929"/>
        </w:tabs>
        <w:rPr>
          <w:rFonts w:cs="Times New Roman"/>
        </w:rPr>
      </w:pPr>
    </w:p>
    <w:p w14:paraId="741F851C" w14:textId="77777777" w:rsidR="00D84164" w:rsidRPr="00C0653F" w:rsidRDefault="00D84164" w:rsidP="008F2B2F">
      <w:pPr>
        <w:tabs>
          <w:tab w:val="left" w:pos="4929"/>
        </w:tabs>
      </w:pPr>
      <w:r w:rsidRPr="00C0653F">
        <w:t xml:space="preserve">The dissertation contained a copy of the "Johnny Rocco" case material that was discussed in each group. The dissertation </w:t>
      </w:r>
      <w:r w:rsidRPr="00C0653F">
        <w:rPr>
          <w:i/>
          <w:iCs/>
        </w:rPr>
        <w:t>did not</w:t>
      </w:r>
      <w:r w:rsidRPr="00C0653F">
        <w:t xml:space="preserve"> contain a confederate script but instead the basic instructions given to each confederate (the slider, the mode, and the deviate). We will have our three confederates create their own scripted arguments based off these instructions and the representative arguments given in Schachter's re-enactment on the class film </w:t>
      </w:r>
      <w:r w:rsidRPr="00C0653F">
        <w:rPr>
          <w:i/>
          <w:iCs/>
        </w:rPr>
        <w:t>The Social Animal</w:t>
      </w:r>
      <w:r w:rsidRPr="00C0653F">
        <w:t xml:space="preserve"> (</w:t>
      </w:r>
      <w:r>
        <w:t xml:space="preserve">Mayer &amp; Norris, </w:t>
      </w:r>
      <w:r w:rsidRPr="00C0653F">
        <w:t>1970; see transcript in Appendix).</w:t>
      </w:r>
    </w:p>
    <w:p w14:paraId="78426FBD" w14:textId="77777777" w:rsidR="00D84164" w:rsidRPr="00C0653F" w:rsidRDefault="00D84164" w:rsidP="008F2B2F">
      <w:pPr>
        <w:tabs>
          <w:tab w:val="left" w:pos="4929"/>
        </w:tabs>
      </w:pPr>
    </w:p>
    <w:p w14:paraId="27C5AD82" w14:textId="77777777" w:rsidR="00D84164" w:rsidRPr="002926A5" w:rsidRDefault="00D84164" w:rsidP="00C0653F">
      <w:pPr>
        <w:tabs>
          <w:tab w:val="left" w:pos="4929"/>
        </w:tabs>
        <w:rPr>
          <w:rFonts w:cs="Times New Roman"/>
        </w:rPr>
      </w:pPr>
      <w:r w:rsidRPr="00C0653F">
        <w:t>The dissertation also contained measures for the three primary DVs. There was a discussion coding sheet/guidelines to assess group communication</w:t>
      </w:r>
      <w:r>
        <w:t>s to each confederate. There were</w:t>
      </w:r>
      <w:r w:rsidRPr="00C0653F">
        <w:t xml:space="preserve"> also ratings forms for the two post-discussion rejection measure: the "Committee Nomination Blank" and the "Sociometric Test" voting for future group members.</w:t>
      </w:r>
      <w:r>
        <w:t xml:space="preserve"> </w:t>
      </w:r>
    </w:p>
    <w:p w14:paraId="659E13D7" w14:textId="77777777" w:rsidR="00D84164" w:rsidRDefault="00D84164" w:rsidP="008F2B2F">
      <w:pPr>
        <w:tabs>
          <w:tab w:val="left" w:pos="4929"/>
        </w:tabs>
        <w:rPr>
          <w:rFonts w:cs="Times New Roman"/>
        </w:rPr>
      </w:pPr>
    </w:p>
    <w:p w14:paraId="7C6C011C" w14:textId="77777777" w:rsidR="00D84164" w:rsidRPr="00380545" w:rsidRDefault="00D84164" w:rsidP="008F2B2F">
      <w:pPr>
        <w:tabs>
          <w:tab w:val="left" w:pos="4929"/>
        </w:tabs>
        <w:rPr>
          <w:b/>
          <w:bCs/>
        </w:rPr>
      </w:pPr>
      <w:r w:rsidRPr="00380545">
        <w:rPr>
          <w:b/>
          <w:bCs/>
        </w:rPr>
        <w:t>Procedure:</w:t>
      </w:r>
    </w:p>
    <w:p w14:paraId="56737F7D" w14:textId="77777777" w:rsidR="00D84164" w:rsidRDefault="00D84164" w:rsidP="008F2B2F">
      <w:pPr>
        <w:tabs>
          <w:tab w:val="left" w:pos="4929"/>
        </w:tabs>
        <w:rPr>
          <w:rFonts w:cs="Times New Roman"/>
        </w:rPr>
      </w:pPr>
    </w:p>
    <w:p w14:paraId="27EEC30A" w14:textId="77777777" w:rsidR="00D84164" w:rsidRDefault="00D84164" w:rsidP="00776327">
      <w:pPr>
        <w:tabs>
          <w:tab w:val="left" w:pos="4929"/>
        </w:tabs>
        <w:rPr>
          <w:rFonts w:cs="Times New Roman"/>
          <w:highlight w:val="yellow"/>
        </w:rPr>
      </w:pPr>
      <w:r w:rsidRPr="00301435">
        <w:rPr>
          <w:i/>
          <w:iCs/>
        </w:rPr>
        <w:t>The group discussion</w:t>
      </w:r>
      <w:r w:rsidRPr="00301435">
        <w:t>:</w:t>
      </w:r>
      <w:r>
        <w:t xml:space="preserve"> </w:t>
      </w:r>
      <w:r w:rsidRPr="00301435">
        <w:t xml:space="preserve">The participants will be instructed that the experiment will take </w:t>
      </w:r>
      <w:r>
        <w:t xml:space="preserve">approximately </w:t>
      </w:r>
      <w:r w:rsidRPr="00301435">
        <w:t>75 min. The first ten min</w:t>
      </w:r>
      <w:r>
        <w:t>.</w:t>
      </w:r>
      <w:r w:rsidRPr="00301435">
        <w:t xml:space="preserve"> will involve the informed consent process and brief introductions of the group members. Participa</w:t>
      </w:r>
      <w:r>
        <w:t>nts will then spend five min.</w:t>
      </w:r>
      <w:r w:rsidRPr="00301435">
        <w:t xml:space="preserve"> reading the Johnny Rocco case study. The primary gro</w:t>
      </w:r>
      <w:r>
        <w:t>up discussion will be 45 min</w:t>
      </w:r>
      <w:r w:rsidRPr="00301435">
        <w:t>. The experimenter will begin the group discussion by asking each member to state what option o</w:t>
      </w:r>
      <w:r>
        <w:t>n the Love/Punishment scale he</w:t>
      </w:r>
      <w:r w:rsidRPr="00301435">
        <w:t xml:space="preserve"> advocate</w:t>
      </w:r>
      <w:r>
        <w:t>s</w:t>
      </w:r>
      <w:r w:rsidRPr="00301435">
        <w:t xml:space="preserve">. The experimenter will then open the discussion to the group members and will take no part in the discussion except to answer whatever questions are directed explicitly to him/her. </w:t>
      </w:r>
      <w:r>
        <w:t>The experimenter will take another census approximately 20 min. into the discussion. The experimenter will have a set of prepared discussion questions in case the group discussion lulls (Schachter [1950, p. 8] notes that the experimenter made “very minor comments to keep the meeting going” but did not give examples). We will make our list of questions available over</w:t>
      </w:r>
      <w:r w:rsidRPr="000A744B">
        <w:t xml:space="preserve"> the Open Science Network for other researchers to use</w:t>
      </w:r>
      <w:r>
        <w:t xml:space="preserve">. </w:t>
      </w:r>
      <w:r w:rsidRPr="00301435">
        <w:t xml:space="preserve">At the end of the discussion the experimenter will take a final census of each group member's </w:t>
      </w:r>
      <w:r w:rsidRPr="00B07022">
        <w:t xml:space="preserve">position. </w:t>
      </w:r>
    </w:p>
    <w:p w14:paraId="0DBD2E4D" w14:textId="77777777" w:rsidR="00D84164" w:rsidRDefault="00D84164" w:rsidP="00776327">
      <w:pPr>
        <w:tabs>
          <w:tab w:val="left" w:pos="4929"/>
        </w:tabs>
        <w:rPr>
          <w:rFonts w:cs="Times New Roman"/>
          <w:highlight w:val="yellow"/>
        </w:rPr>
      </w:pPr>
    </w:p>
    <w:p w14:paraId="2DA60761" w14:textId="77777777" w:rsidR="00D84164" w:rsidRDefault="00D84164" w:rsidP="00776327">
      <w:pPr>
        <w:tabs>
          <w:tab w:val="left" w:pos="4929"/>
        </w:tabs>
        <w:rPr>
          <w:rFonts w:cs="Times New Roman"/>
        </w:rPr>
      </w:pPr>
      <w:r w:rsidRPr="00B07022">
        <w:t xml:space="preserve">The experimenter will then hand out the questionnaires that include the sociometric DVs. The experimenter will mention that the psychology department is investigating the possibility of procuring funding to run future sessions of this group and they may be given the opportunity to meet again. The researchers will thus use their answers to each of the measures to guide their decisions about any future meetings. </w:t>
      </w:r>
      <w:r>
        <w:t>After the participants complete these measures, the experimenter will then debrief them about the purpose of the study and give them the opportunity to ask any questions they may have.</w:t>
      </w:r>
    </w:p>
    <w:p w14:paraId="5575F20C" w14:textId="77777777" w:rsidR="00D84164" w:rsidRDefault="00D84164" w:rsidP="008F2B2F">
      <w:pPr>
        <w:tabs>
          <w:tab w:val="left" w:pos="4929"/>
        </w:tabs>
        <w:rPr>
          <w:rFonts w:cs="Times New Roman"/>
          <w:i/>
          <w:iCs/>
        </w:rPr>
      </w:pPr>
    </w:p>
    <w:p w14:paraId="28D3A016" w14:textId="77777777" w:rsidR="00D84164" w:rsidRPr="00460AE5" w:rsidRDefault="00D84164" w:rsidP="008F2B2F">
      <w:pPr>
        <w:tabs>
          <w:tab w:val="left" w:pos="4929"/>
        </w:tabs>
        <w:rPr>
          <w:rFonts w:cs="Times New Roman"/>
        </w:rPr>
      </w:pPr>
      <w:r w:rsidRPr="00460AE5">
        <w:rPr>
          <w:i/>
          <w:iCs/>
        </w:rPr>
        <w:t>The confederates</w:t>
      </w:r>
      <w:r w:rsidRPr="00460AE5">
        <w:t xml:space="preserve">: We will train three white male confederates for this study. We are keeping their race </w:t>
      </w:r>
      <w:r>
        <w:t xml:space="preserve">and gender </w:t>
      </w:r>
      <w:r w:rsidRPr="00460AE5">
        <w:t>consistent to avoid confounding minority status with the deviate group role. There will be three confederate roles</w:t>
      </w:r>
      <w:r>
        <w:t xml:space="preserve">: </w:t>
      </w:r>
      <w:r w:rsidRPr="00460AE5">
        <w:t xml:space="preserve">mode, deviate, and slider. Each role will rotate among them and be assigned randomly for each of the group meetings. The confederates will be trained to take seats next to each other so that the experiment can make sure to ask each of them their initial position on the Love/Punishment scale </w:t>
      </w:r>
      <w:r w:rsidRPr="00460AE5">
        <w:rPr>
          <w:i/>
          <w:iCs/>
        </w:rPr>
        <w:t>after</w:t>
      </w:r>
      <w:r w:rsidRPr="00460AE5">
        <w:t xml:space="preserve"> all the other participants have stated their positions.</w:t>
      </w:r>
    </w:p>
    <w:p w14:paraId="59B12AC8" w14:textId="77777777" w:rsidR="00D84164" w:rsidRDefault="00D84164" w:rsidP="008F2B2F">
      <w:pPr>
        <w:tabs>
          <w:tab w:val="left" w:pos="4929"/>
        </w:tabs>
        <w:rPr>
          <w:rFonts w:cs="Times New Roman"/>
          <w:highlight w:val="yellow"/>
        </w:rPr>
      </w:pPr>
    </w:p>
    <w:p w14:paraId="7CC31CBC" w14:textId="77777777" w:rsidR="00D84164" w:rsidRPr="00460AE5" w:rsidRDefault="00D84164" w:rsidP="008F2B2F">
      <w:pPr>
        <w:tabs>
          <w:tab w:val="left" w:pos="4929"/>
        </w:tabs>
        <w:rPr>
          <w:rFonts w:cs="Times New Roman"/>
        </w:rPr>
      </w:pPr>
      <w:r w:rsidRPr="00460AE5">
        <w:t>In keeping with Schachter's original instructions, each of them has to speak once every five minutes. If during any five-minute interval no one addresses a remark to him, he will initiate a communication. When possible, all communications (whether initiated or an answer to one of the other participants) made should be a rephrasing of the position he is maintaining at the time.</w:t>
      </w:r>
    </w:p>
    <w:p w14:paraId="64324F95" w14:textId="77777777" w:rsidR="00D84164" w:rsidRDefault="00D84164" w:rsidP="008F2B2F">
      <w:pPr>
        <w:tabs>
          <w:tab w:val="left" w:pos="4929"/>
        </w:tabs>
        <w:rPr>
          <w:rFonts w:cs="Times New Roman"/>
          <w:highlight w:val="yellow"/>
        </w:rPr>
      </w:pPr>
    </w:p>
    <w:p w14:paraId="7923E78F" w14:textId="77777777" w:rsidR="00D84164" w:rsidRPr="00460AE5" w:rsidRDefault="00D84164" w:rsidP="00034595">
      <w:pPr>
        <w:tabs>
          <w:tab w:val="left" w:pos="4929"/>
        </w:tabs>
        <w:ind w:left="720"/>
        <w:rPr>
          <w:rFonts w:cs="Times New Roman"/>
        </w:rPr>
      </w:pPr>
      <w:r w:rsidRPr="00460AE5">
        <w:t xml:space="preserve">The </w:t>
      </w:r>
      <w:r w:rsidRPr="00460AE5">
        <w:rPr>
          <w:i/>
          <w:iCs/>
        </w:rPr>
        <w:t>mode</w:t>
      </w:r>
      <w:r w:rsidRPr="00460AE5">
        <w:t xml:space="preserve"> will be trained to take the side of the participants, choosing an option consistently on the lenient side of the Love/Punishment scale. </w:t>
      </w:r>
      <w:r>
        <w:t>If the group’s consensus shifts during the discussion, the mode will shift as well.</w:t>
      </w:r>
    </w:p>
    <w:p w14:paraId="71775062" w14:textId="77777777" w:rsidR="00D84164" w:rsidRPr="00460AE5" w:rsidRDefault="00D84164" w:rsidP="00034595">
      <w:pPr>
        <w:tabs>
          <w:tab w:val="left" w:pos="4929"/>
        </w:tabs>
        <w:ind w:left="720"/>
        <w:rPr>
          <w:rFonts w:cs="Times New Roman"/>
        </w:rPr>
      </w:pPr>
    </w:p>
    <w:p w14:paraId="0953AE20" w14:textId="77777777" w:rsidR="00D84164" w:rsidRPr="00460AE5" w:rsidRDefault="00D84164" w:rsidP="00034595">
      <w:pPr>
        <w:tabs>
          <w:tab w:val="left" w:pos="4929"/>
        </w:tabs>
        <w:ind w:left="720"/>
      </w:pPr>
      <w:r w:rsidRPr="00460AE5">
        <w:t xml:space="preserve">The </w:t>
      </w:r>
      <w:r w:rsidRPr="00460AE5">
        <w:rPr>
          <w:i/>
          <w:iCs/>
        </w:rPr>
        <w:t>deviate</w:t>
      </w:r>
      <w:r w:rsidRPr="00460AE5">
        <w:t xml:space="preserve"> will be trained to choose #7 on the Love/Punishment scale, which is the most extreme position on the Punishment side, and maintain it throughout the discussion. The deviate will also be trained to resist attempts to minimize difference</w:t>
      </w:r>
      <w:r>
        <w:t>s</w:t>
      </w:r>
      <w:r w:rsidRPr="00460AE5">
        <w:t xml:space="preserve"> between</w:t>
      </w:r>
      <w:r>
        <w:t xml:space="preserve"> him</w:t>
      </w:r>
      <w:r w:rsidRPr="00460AE5">
        <w:t xml:space="preserve"> and people at the other position. When is impossible for the deviate simply to rephrase his position, the</w:t>
      </w:r>
      <w:r>
        <w:t>n</w:t>
      </w:r>
      <w:r w:rsidRPr="00460AE5">
        <w:t xml:space="preserve"> he is permitted two standard arguments: 1) despite the fact that Johnny was shown love and affection</w:t>
      </w:r>
      <w:r>
        <w:t xml:space="preserve"> by one adult (see Appendix)</w:t>
      </w:r>
      <w:r w:rsidRPr="00460AE5">
        <w:t>, he went back to stealing, and 2) it could not be said that discipline would not work because it had not cons</w:t>
      </w:r>
      <w:r>
        <w:t>istently been applied to Johnny; sometimes he was allowed to roam the streets freely and other times he was beaten for no reason.</w:t>
      </w:r>
      <w:r w:rsidRPr="00460AE5">
        <w:t xml:space="preserve"> </w:t>
      </w:r>
    </w:p>
    <w:p w14:paraId="6A4BB21A" w14:textId="77777777" w:rsidR="00D84164" w:rsidRDefault="00D84164" w:rsidP="00034595">
      <w:pPr>
        <w:tabs>
          <w:tab w:val="left" w:pos="4929"/>
        </w:tabs>
        <w:ind w:left="720"/>
        <w:rPr>
          <w:rFonts w:cs="Times New Roman"/>
          <w:highlight w:val="yellow"/>
        </w:rPr>
      </w:pPr>
    </w:p>
    <w:p w14:paraId="74FC7D4A" w14:textId="77777777" w:rsidR="00D84164" w:rsidRPr="00460AE5" w:rsidRDefault="00D84164" w:rsidP="00034595">
      <w:pPr>
        <w:tabs>
          <w:tab w:val="left" w:pos="4929"/>
        </w:tabs>
        <w:ind w:left="720"/>
        <w:rPr>
          <w:rFonts w:cs="Times New Roman"/>
        </w:rPr>
      </w:pPr>
      <w:r w:rsidRPr="00460AE5">
        <w:t xml:space="preserve">The </w:t>
      </w:r>
      <w:r w:rsidRPr="00460AE5">
        <w:rPr>
          <w:i/>
          <w:iCs/>
        </w:rPr>
        <w:t>slider</w:t>
      </w:r>
      <w:r w:rsidRPr="00460AE5">
        <w:t xml:space="preserve"> will choose #7 at the beginning of the session, but be gradually persuaded so that at the end of the discussion he will be at the modal position with the rest of the group.</w:t>
      </w:r>
      <w:r>
        <w:t xml:space="preserve"> Schachter (1950, p. 18) states that this member will allow “himself to be influenced step-by-step to the modal position” but does not elucidate how this member will vote at the mid-point vote. We will train the slider to choose an option between #7 and the group’s modal position at that point. </w:t>
      </w:r>
    </w:p>
    <w:p w14:paraId="155F64AA" w14:textId="77777777" w:rsidR="00D84164" w:rsidRPr="00EA1243" w:rsidRDefault="00D84164" w:rsidP="008F2B2F">
      <w:pPr>
        <w:tabs>
          <w:tab w:val="left" w:pos="4929"/>
        </w:tabs>
        <w:rPr>
          <w:rFonts w:cs="Times New Roman"/>
          <w:highlight w:val="yellow"/>
        </w:rPr>
      </w:pPr>
    </w:p>
    <w:p w14:paraId="07A58D13" w14:textId="77777777" w:rsidR="00D84164" w:rsidRDefault="00D84164" w:rsidP="008F2B2F">
      <w:pPr>
        <w:tabs>
          <w:tab w:val="left" w:pos="4929"/>
        </w:tabs>
        <w:rPr>
          <w:rFonts w:cs="Times New Roman"/>
        </w:rPr>
      </w:pPr>
    </w:p>
    <w:p w14:paraId="7521D808" w14:textId="77777777" w:rsidR="00D84164" w:rsidRPr="00380545" w:rsidRDefault="00D84164" w:rsidP="008F2B2F">
      <w:pPr>
        <w:tabs>
          <w:tab w:val="left" w:pos="4929"/>
        </w:tabs>
        <w:rPr>
          <w:rFonts w:cs="Times New Roman"/>
          <w:b/>
          <w:bCs/>
        </w:rPr>
      </w:pPr>
      <w:r w:rsidRPr="008C0AB0">
        <w:rPr>
          <w:b/>
          <w:bCs/>
        </w:rPr>
        <w:t>Confirmatory Analysis Plan:</w:t>
      </w:r>
    </w:p>
    <w:p w14:paraId="2E69ABB6" w14:textId="77777777" w:rsidR="00D84164" w:rsidRDefault="00D84164" w:rsidP="008F2B2F">
      <w:pPr>
        <w:tabs>
          <w:tab w:val="left" w:pos="4929"/>
        </w:tabs>
        <w:rPr>
          <w:rFonts w:cs="Times New Roman"/>
        </w:rPr>
      </w:pPr>
    </w:p>
    <w:p w14:paraId="26ED21E3" w14:textId="77777777" w:rsidR="00D84164" w:rsidRDefault="00D84164" w:rsidP="008F2B2F">
      <w:pPr>
        <w:tabs>
          <w:tab w:val="left" w:pos="4929"/>
        </w:tabs>
      </w:pPr>
      <w:r>
        <w:t xml:space="preserve">1) The focal hypotheses involve group reactions to the three confederate group members. These reactions are operationally defined as 1) amount of communication directed toward each confederate based upon their deviate status, 2) the group’s task assignment to the deviate, and 3) the number of people who indicate they want to have the deviate in future group discussions. </w:t>
      </w:r>
    </w:p>
    <w:p w14:paraId="7239C0DA" w14:textId="77777777" w:rsidR="00D84164" w:rsidRDefault="00D84164" w:rsidP="008F2B2F">
      <w:pPr>
        <w:tabs>
          <w:tab w:val="left" w:pos="4929"/>
        </w:tabs>
      </w:pPr>
    </w:p>
    <w:p w14:paraId="2CA85EA9" w14:textId="77777777" w:rsidR="00D84164" w:rsidRPr="00A91E71" w:rsidRDefault="00D84164" w:rsidP="008F2B2F">
      <w:pPr>
        <w:tabs>
          <w:tab w:val="left" w:pos="4929"/>
        </w:tabs>
        <w:rPr>
          <w:rFonts w:cs="Times New Roman"/>
        </w:rPr>
      </w:pPr>
      <w:r w:rsidRPr="00A91E71">
        <w:lastRenderedPageBreak/>
        <w:t>A) Communication pattern DV</w:t>
      </w:r>
    </w:p>
    <w:p w14:paraId="52444FC9" w14:textId="77777777" w:rsidR="00D84164" w:rsidRDefault="00D84164" w:rsidP="00C7727F">
      <w:pPr>
        <w:tabs>
          <w:tab w:val="left" w:pos="4929"/>
        </w:tabs>
      </w:pPr>
      <w:r w:rsidRPr="00A91E71">
        <w:t xml:space="preserve">We will </w:t>
      </w:r>
      <w:r>
        <w:t>surreptitiously record the experimental sessions so that we can code the group communications using Schachter's (1951) criteria. Specifically, coders will record 1) which member spoke to whom, 2) the duration of each communication, 3) whether the speaker attacked or supported the position of the group member to whom he spoke, 4) whether the communication implied approval or disapproval of a position, and 5) whether the speaker used personal anecdotes from his (or his friends') lives.</w:t>
      </w:r>
    </w:p>
    <w:p w14:paraId="21B5BC6B" w14:textId="77777777" w:rsidR="00D84164" w:rsidRDefault="00D84164" w:rsidP="00C7727F">
      <w:pPr>
        <w:tabs>
          <w:tab w:val="left" w:pos="4929"/>
        </w:tabs>
      </w:pPr>
    </w:p>
    <w:p w14:paraId="540A2C03" w14:textId="77777777" w:rsidR="00D84164" w:rsidRDefault="00D84164" w:rsidP="00A91E71">
      <w:pPr>
        <w:tabs>
          <w:tab w:val="left" w:pos="4929"/>
        </w:tabs>
      </w:pPr>
      <w:r w:rsidRPr="005243C6">
        <w:t>Schachter originally examined the pattern of communication to the deviate separate from the other two roles, and compared the average number</w:t>
      </w:r>
      <w:r>
        <w:t xml:space="preserve"> of communications during each five-</w:t>
      </w:r>
      <w:r w:rsidRPr="005243C6">
        <w:t>min. time block to the previous block</w:t>
      </w:r>
      <w:r>
        <w:t xml:space="preserve"> using a series of </w:t>
      </w:r>
      <w:r w:rsidRPr="00EB7202">
        <w:rPr>
          <w:i/>
          <w:iCs/>
        </w:rPr>
        <w:t>t</w:t>
      </w:r>
      <w:r>
        <w:t>-tests</w:t>
      </w:r>
      <w:r w:rsidRPr="005243C6">
        <w:t xml:space="preserve">. He also categorized individual participants into non-rejector/mild rejector/strong rejector categories and examined if these three groups differed in their communication patterns. </w:t>
      </w:r>
      <w:r>
        <w:t xml:space="preserve">We will replicate his </w:t>
      </w:r>
      <w:r w:rsidRPr="00071183">
        <w:rPr>
          <w:i/>
          <w:iCs/>
        </w:rPr>
        <w:t>t</w:t>
      </w:r>
      <w:r>
        <w:t xml:space="preserve">-tests, but also </w:t>
      </w:r>
      <w:r w:rsidRPr="005243C6">
        <w:t xml:space="preserve">analyze the group's communication patterns to each of the three confederate roles using a </w:t>
      </w:r>
      <w:r>
        <w:t>repeated-measures ANOVA, which we believe is a more appropriate statistical approach. We will treat the five-</w:t>
      </w:r>
      <w:r w:rsidRPr="005243C6">
        <w:t xml:space="preserve">min. time blocks as the repeated-measures factor and the "rejector" category as a between-participants factor. </w:t>
      </w:r>
      <w:r>
        <w:t>Schachter reported that the overall group communication to the deviate increased over time and then eventually decreased towards the end of the group discussion, especially for participants who showed the most rejection of the deviate on the post-meeting sociometric DVs. We will test each of these replication hypotheses using a repeated-measures ANOVA.</w:t>
      </w:r>
    </w:p>
    <w:p w14:paraId="25475272" w14:textId="77777777" w:rsidR="00D84164" w:rsidRDefault="00D84164" w:rsidP="00A91E71">
      <w:pPr>
        <w:tabs>
          <w:tab w:val="left" w:pos="4929"/>
        </w:tabs>
      </w:pPr>
    </w:p>
    <w:p w14:paraId="3C32B3B5" w14:textId="77777777" w:rsidR="00D84164" w:rsidRPr="00071183" w:rsidRDefault="00D84164" w:rsidP="00A91E71">
      <w:pPr>
        <w:tabs>
          <w:tab w:val="left" w:pos="4929"/>
        </w:tabs>
        <w:rPr>
          <w:rFonts w:cs="Times New Roman"/>
        </w:rPr>
      </w:pPr>
      <w:r w:rsidRPr="00071183">
        <w:t xml:space="preserve">Schachter examined participants' communications to the mode and slide together, using both paired and independent-samples </w:t>
      </w:r>
      <w:r w:rsidRPr="00071183">
        <w:rPr>
          <w:i/>
          <w:iCs/>
        </w:rPr>
        <w:t>t</w:t>
      </w:r>
      <w:r w:rsidRPr="00071183">
        <w:t xml:space="preserve">-tests. He found that few communications were addressed to the mode and that this pattern was consistent throughout the entire discussion. Communication to the slider, however, was higher than the mode during the first portion of the discussion but then significantly decreased as the slider shifted positions and eventually became similar to the mode. We will replicate his </w:t>
      </w:r>
      <w:r w:rsidRPr="00071183">
        <w:rPr>
          <w:i/>
          <w:iCs/>
        </w:rPr>
        <w:t>t</w:t>
      </w:r>
      <w:r w:rsidRPr="00071183">
        <w:t>-test, but also test these replication hypotheses using a repeated-measures ANOVA, with communication to each of the two confederates as separate repeated-measures factors.</w:t>
      </w:r>
    </w:p>
    <w:p w14:paraId="00250DDC" w14:textId="77777777" w:rsidR="00D84164" w:rsidRPr="008D4DC0" w:rsidRDefault="00D84164" w:rsidP="008F2B2F">
      <w:pPr>
        <w:tabs>
          <w:tab w:val="left" w:pos="4929"/>
        </w:tabs>
        <w:rPr>
          <w:rFonts w:cs="Times New Roman"/>
          <w:highlight w:val="yellow"/>
        </w:rPr>
      </w:pPr>
    </w:p>
    <w:p w14:paraId="28916200" w14:textId="77777777" w:rsidR="00D84164" w:rsidRPr="0062790E" w:rsidRDefault="00D84164" w:rsidP="008F2B2F">
      <w:pPr>
        <w:tabs>
          <w:tab w:val="left" w:pos="4929"/>
        </w:tabs>
        <w:rPr>
          <w:rFonts w:cs="Times New Roman"/>
        </w:rPr>
      </w:pPr>
      <w:r w:rsidRPr="0062790E">
        <w:t>B) "Committee Nomination Blank" task assignment DV</w:t>
      </w:r>
    </w:p>
    <w:p w14:paraId="6C6972DD" w14:textId="77777777" w:rsidR="00D84164" w:rsidRPr="0062790E" w:rsidRDefault="00D84164" w:rsidP="008F2B2F">
      <w:pPr>
        <w:tabs>
          <w:tab w:val="left" w:pos="4929"/>
        </w:tabs>
      </w:pPr>
      <w:r w:rsidRPr="00856FA9">
        <w:t>Schachter asked participants to assign each group member to one of three committees for any future group meetings. These committees were (from least to most desirable) the Correspondence committee, the Steering committee, and the Executive committee. He then computed the percentage, above or below chance expectancy, of all participants who assigned each confederate to particular committees (the exact formula is presented in the original article and his dissertation).</w:t>
      </w:r>
      <w:r w:rsidRPr="0062790E">
        <w:t xml:space="preserve"> </w:t>
      </w:r>
    </w:p>
    <w:p w14:paraId="246880D9" w14:textId="77777777" w:rsidR="00D84164" w:rsidRPr="0062790E" w:rsidRDefault="00D84164" w:rsidP="008F2B2F">
      <w:pPr>
        <w:tabs>
          <w:tab w:val="left" w:pos="4929"/>
        </w:tabs>
      </w:pPr>
    </w:p>
    <w:p w14:paraId="5823C259" w14:textId="77777777" w:rsidR="00D84164" w:rsidRPr="0062790E" w:rsidRDefault="00D84164" w:rsidP="008F2B2F">
      <w:pPr>
        <w:tabs>
          <w:tab w:val="left" w:pos="4929"/>
        </w:tabs>
        <w:rPr>
          <w:rFonts w:cs="Times New Roman"/>
        </w:rPr>
      </w:pPr>
      <w:r w:rsidRPr="00856FA9">
        <w:t xml:space="preserve">Schachter found no systematic pattern for assigning either the mode or slider to a particular committee. The deviate, however, was over-nominated for the Correspondence committee (the least desirable committee) and under-nominated for the Executive committee (the most desirable committee). Schachter argued this group assignment DV was a form of rejection; the Correspondence committee was the least desirable position in the group and had the least impact on overall group functioning. </w:t>
      </w:r>
      <w:r w:rsidRPr="007A14E7">
        <w:t>We will test these replication hypotheses by fol</w:t>
      </w:r>
      <w:r>
        <w:t>lowing his formula calculations.</w:t>
      </w:r>
      <w:r w:rsidRPr="007A14E7">
        <w:t xml:space="preserve"> </w:t>
      </w:r>
      <w:r>
        <w:t>W</w:t>
      </w:r>
      <w:r w:rsidRPr="007A14E7">
        <w:t xml:space="preserve">e are unaware of a more </w:t>
      </w:r>
      <w:r w:rsidRPr="007A14E7">
        <w:lastRenderedPageBreak/>
        <w:t>appropriate stati</w:t>
      </w:r>
      <w:r>
        <w:t>stical test of these hypotheses but we will consult with Dr. Matthew Hesson-McInnis (the chair of Illinois State University’s Quantitative Psychology program) to investigate alternative analyses.</w:t>
      </w:r>
    </w:p>
    <w:p w14:paraId="6EE3AF0A" w14:textId="77777777" w:rsidR="00D84164" w:rsidRPr="008D4DC0" w:rsidRDefault="00D84164" w:rsidP="008F2B2F">
      <w:pPr>
        <w:tabs>
          <w:tab w:val="left" w:pos="4929"/>
        </w:tabs>
        <w:rPr>
          <w:rFonts w:cs="Times New Roman"/>
          <w:highlight w:val="yellow"/>
        </w:rPr>
      </w:pPr>
    </w:p>
    <w:p w14:paraId="2FBF0340" w14:textId="77777777" w:rsidR="00D84164" w:rsidRPr="00DC14F1" w:rsidRDefault="00D84164" w:rsidP="008F2B2F">
      <w:pPr>
        <w:tabs>
          <w:tab w:val="left" w:pos="4929"/>
        </w:tabs>
        <w:rPr>
          <w:rFonts w:cs="Times New Roman"/>
        </w:rPr>
      </w:pPr>
      <w:r w:rsidRPr="00DC14F1">
        <w:t>C) "Sociometric Test" voting DV</w:t>
      </w:r>
    </w:p>
    <w:p w14:paraId="4DEC8863" w14:textId="77777777" w:rsidR="00D84164" w:rsidRPr="002C34A3" w:rsidRDefault="00D84164" w:rsidP="008F2B2F">
      <w:pPr>
        <w:tabs>
          <w:tab w:val="left" w:pos="4929"/>
        </w:tabs>
        <w:rPr>
          <w:rFonts w:cs="Times New Roman"/>
        </w:rPr>
      </w:pPr>
      <w:r w:rsidRPr="00DC14F1">
        <w:t xml:space="preserve">Schachter asked participants to rank each member of their group on who they would most (to least) want to have in future group interactions. Thus, the lower a member was ranked, the greater that member was rejected. The group was the unit of analysis, and individual participants' rankings were averaged together (adjusted for different sized groups). He then compared the average group rankings for the deviate to the rankings for each of the other two confederates using </w:t>
      </w:r>
      <w:r w:rsidRPr="00DC14F1">
        <w:rPr>
          <w:i/>
          <w:iCs/>
        </w:rPr>
        <w:t>t</w:t>
      </w:r>
      <w:r w:rsidRPr="00DC14F1">
        <w:t xml:space="preserve">-tests. He found that the deviate was rejected more than the mode or slider, and that the latter did not differ from each other. </w:t>
      </w:r>
      <w:r>
        <w:t xml:space="preserve">In addition to replicating </w:t>
      </w:r>
      <w:r w:rsidRPr="00DC14F1">
        <w:t>his t-tests, we will test these replication hypotheses by conducting a MANOVA and use the group ratings for each of the three confederates as the within-subjects factor. We will then use a series of post-hoc tests (e.g., Tukey’s HSD) to compare these means and adjust for multiple comparisons. We believe this is a more appropriate statistical approach.</w:t>
      </w:r>
    </w:p>
    <w:p w14:paraId="06392B84" w14:textId="77777777" w:rsidR="00D84164" w:rsidRPr="008D4DC0" w:rsidRDefault="00D84164" w:rsidP="008F2B2F">
      <w:pPr>
        <w:tabs>
          <w:tab w:val="left" w:pos="4929"/>
        </w:tabs>
        <w:rPr>
          <w:rFonts w:cs="Times New Roman"/>
          <w:highlight w:val="yellow"/>
        </w:rPr>
      </w:pPr>
    </w:p>
    <w:p w14:paraId="5A47097E" w14:textId="77777777" w:rsidR="00D84164" w:rsidRDefault="00D84164" w:rsidP="008F2B2F">
      <w:pPr>
        <w:tabs>
          <w:tab w:val="left" w:pos="4929"/>
        </w:tabs>
      </w:pPr>
      <w:r>
        <w:t>2) Exclusion criteria:</w:t>
      </w:r>
    </w:p>
    <w:p w14:paraId="72441CDC" w14:textId="77777777" w:rsidR="00D84164" w:rsidRDefault="00D84164" w:rsidP="008F2B2F">
      <w:pPr>
        <w:tabs>
          <w:tab w:val="left" w:pos="4929"/>
        </w:tabs>
      </w:pPr>
    </w:p>
    <w:p w14:paraId="3A1407F4" w14:textId="77777777" w:rsidR="00D84164" w:rsidRDefault="00D84164" w:rsidP="008F2B2F">
      <w:pPr>
        <w:tabs>
          <w:tab w:val="left" w:pos="4929"/>
        </w:tabs>
        <w:rPr>
          <w:rFonts w:cs="Times New Roman"/>
        </w:rPr>
      </w:pPr>
      <w:r>
        <w:t>We will exclude any participants who indicate at the beginning of debriefing that they explicitly recall learning about the original study in one of their psychology classes. We will also exclude any participants who request that their data be excluded from the analyses (part of our university's IRB requirements for any studies using deception).</w:t>
      </w:r>
    </w:p>
    <w:p w14:paraId="2D81E200" w14:textId="77777777" w:rsidR="00D84164" w:rsidRDefault="00D84164" w:rsidP="008F2B2F">
      <w:pPr>
        <w:tabs>
          <w:tab w:val="left" w:pos="4929"/>
        </w:tabs>
        <w:rPr>
          <w:rFonts w:cs="Times New Roman"/>
        </w:rPr>
      </w:pPr>
    </w:p>
    <w:p w14:paraId="6AC7E2FA" w14:textId="77777777" w:rsidR="00D84164" w:rsidRDefault="00D84164" w:rsidP="008F2B2F">
      <w:pPr>
        <w:tabs>
          <w:tab w:val="left" w:pos="4929"/>
        </w:tabs>
      </w:pPr>
      <w:r>
        <w:t>3) Basis for evaluating a successful replication</w:t>
      </w:r>
    </w:p>
    <w:p w14:paraId="115B8DE1" w14:textId="77777777" w:rsidR="00D84164" w:rsidRDefault="00D84164" w:rsidP="008F2B2F">
      <w:pPr>
        <w:tabs>
          <w:tab w:val="left" w:pos="4929"/>
        </w:tabs>
      </w:pPr>
    </w:p>
    <w:p w14:paraId="005EAA5D" w14:textId="77777777" w:rsidR="00D84164" w:rsidRDefault="00D84164" w:rsidP="008F2B2F">
      <w:pPr>
        <w:tabs>
          <w:tab w:val="left" w:pos="4929"/>
        </w:tabs>
      </w:pPr>
      <w:r w:rsidRPr="00BE0B33">
        <w:t>The primary finding that is typically highlighted in Schacther's study is the deviance-rejection pattern (Berkowitz, 1971)</w:t>
      </w:r>
      <w:r>
        <w:t>.</w:t>
      </w:r>
      <w:r w:rsidRPr="00BE0B33">
        <w:t xml:space="preserve"> We will consider this a successful replication if we find the deviate is rejected using the two sociometric DVs (given the less attractive task; less likely to be voted). </w:t>
      </w:r>
      <w:r>
        <w:t>We will compute effect sizes for these two DVs and compare them against the reported effect size in the Tata et al. (1996) meta-analysis using Rosenthal's (</w:t>
      </w:r>
      <w:r w:rsidRPr="00755FE3">
        <w:t>1991</w:t>
      </w:r>
      <w:r>
        <w:t>) suggestions for how to empirically compare effect sizes.</w:t>
      </w:r>
    </w:p>
    <w:p w14:paraId="4ABA590C" w14:textId="77777777" w:rsidR="00D84164" w:rsidRDefault="00D84164" w:rsidP="008F2B2F">
      <w:pPr>
        <w:tabs>
          <w:tab w:val="left" w:pos="4929"/>
        </w:tabs>
      </w:pPr>
    </w:p>
    <w:p w14:paraId="69F70217" w14:textId="77777777" w:rsidR="00D84164" w:rsidRDefault="00D84164" w:rsidP="008F2B2F">
      <w:pPr>
        <w:tabs>
          <w:tab w:val="left" w:pos="4929"/>
        </w:tabs>
        <w:rPr>
          <w:rFonts w:cs="Times New Roman"/>
        </w:rPr>
      </w:pPr>
      <w:r w:rsidRPr="00BE0B33">
        <w:t xml:space="preserve">We will also analyze the group's communication patterns to the deviate and consider this DV a successful replication if we find that </w:t>
      </w:r>
      <w:r>
        <w:t xml:space="preserve">overall communication to the deviate increases over time and then eventually decreases towards the end of the group discussion, especially for participants who show the most rejection of the deviate (represented by their scores on the sociometric DVs; Schachter provides an algorithm for calculating this in his paper/dissertation). </w:t>
      </w:r>
    </w:p>
    <w:p w14:paraId="441827B0" w14:textId="77777777" w:rsidR="00D84164" w:rsidRDefault="00D84164" w:rsidP="008F2B2F">
      <w:pPr>
        <w:tabs>
          <w:tab w:val="left" w:pos="4929"/>
        </w:tabs>
        <w:rPr>
          <w:rFonts w:cs="Times New Roman"/>
        </w:rPr>
      </w:pPr>
    </w:p>
    <w:p w14:paraId="6DB76406" w14:textId="77777777" w:rsidR="00D84164" w:rsidRPr="001470C9" w:rsidRDefault="00D84164" w:rsidP="008F2B2F">
      <w:pPr>
        <w:tabs>
          <w:tab w:val="left" w:pos="4929"/>
        </w:tabs>
        <w:rPr>
          <w:b/>
          <w:bCs/>
        </w:rPr>
      </w:pPr>
      <w:r w:rsidRPr="001470C9">
        <w:rPr>
          <w:b/>
          <w:bCs/>
        </w:rPr>
        <w:t>Known differences from original study:</w:t>
      </w:r>
    </w:p>
    <w:p w14:paraId="2F853942" w14:textId="77777777" w:rsidR="00D84164" w:rsidRDefault="00D84164" w:rsidP="008F2B2F">
      <w:pPr>
        <w:tabs>
          <w:tab w:val="left" w:pos="4929"/>
        </w:tabs>
        <w:rPr>
          <w:rFonts w:cs="Times New Roman"/>
        </w:rPr>
      </w:pPr>
    </w:p>
    <w:p w14:paraId="24F27537" w14:textId="77777777" w:rsidR="00D84164" w:rsidRDefault="00D84164" w:rsidP="008F2B2F">
      <w:pPr>
        <w:tabs>
          <w:tab w:val="left" w:pos="4929"/>
        </w:tabs>
      </w:pPr>
      <w:r>
        <w:t xml:space="preserve">1) </w:t>
      </w:r>
      <w:r w:rsidRPr="006E6DFA">
        <w:rPr>
          <w:i/>
          <w:iCs/>
        </w:rPr>
        <w:t>Sample.</w:t>
      </w:r>
      <w:r>
        <w:t xml:space="preserve"> We will use a different sample of undergraduate males; these participants will be from a different Midwestern university than the original study and over 60 years have passed since the original study has been published. We are not concerned about these sample differences reducing the likelihood of replication. Other classic social psychology </w:t>
      </w:r>
      <w:r>
        <w:lastRenderedPageBreak/>
        <w:t xml:space="preserve">findings have been replicated (Asch's conformity studies; Milgram's obedience studies) even though several decades have passed since the original studies. Additionally, Schachter's sample showed </w:t>
      </w:r>
      <w:r w:rsidRPr="000B6754">
        <w:t>lenient attitude</w:t>
      </w:r>
      <w:r>
        <w:t>s</w:t>
      </w:r>
      <w:r w:rsidRPr="000B6754">
        <w:t xml:space="preserve"> toward the Johnny Rocco case</w:t>
      </w:r>
      <w:r>
        <w:t xml:space="preserve"> (Schachter reported almost all participants chose positions 2-4). Schachter did not mention if any participants chose positions 5-7.</w:t>
      </w:r>
    </w:p>
    <w:p w14:paraId="04878977" w14:textId="77777777" w:rsidR="00D84164" w:rsidRDefault="00D84164" w:rsidP="008F2B2F">
      <w:pPr>
        <w:tabs>
          <w:tab w:val="left" w:pos="4929"/>
        </w:tabs>
      </w:pPr>
    </w:p>
    <w:p w14:paraId="5EB13C79" w14:textId="77777777" w:rsidR="00D84164" w:rsidRDefault="00D84164" w:rsidP="008F2B2F">
      <w:pPr>
        <w:tabs>
          <w:tab w:val="left" w:pos="4929"/>
        </w:tabs>
      </w:pPr>
      <w:r w:rsidRPr="000B6754">
        <w:t xml:space="preserve">We have conducted several pilot tests at Purdue University to assess student attitudes towards the Rocco case and found that that these students' attitudes were similar to Schachter's sample (pilot test #1- </w:t>
      </w:r>
      <w:r w:rsidRPr="000B6754">
        <w:rPr>
          <w:i/>
          <w:iCs/>
        </w:rPr>
        <w:t>M</w:t>
      </w:r>
      <w:r>
        <w:t>=3.82</w:t>
      </w:r>
      <w:r w:rsidRPr="000B6754">
        <w:t xml:space="preserve">, </w:t>
      </w:r>
      <w:r w:rsidRPr="000B6754">
        <w:rPr>
          <w:i/>
          <w:iCs/>
        </w:rPr>
        <w:t>SD</w:t>
      </w:r>
      <w:r>
        <w:t>=1.45</w:t>
      </w:r>
      <w:r w:rsidRPr="000B6754">
        <w:t xml:space="preserve">, </w:t>
      </w:r>
      <w:r w:rsidRPr="000B6754">
        <w:rPr>
          <w:i/>
          <w:iCs/>
        </w:rPr>
        <w:t>N</w:t>
      </w:r>
      <w:r>
        <w:t>=</w:t>
      </w:r>
      <w:r w:rsidRPr="008C7888">
        <w:t xml:space="preserve">53; #2- </w:t>
      </w:r>
      <w:r w:rsidRPr="008C7888">
        <w:rPr>
          <w:i/>
          <w:iCs/>
        </w:rPr>
        <w:t>M</w:t>
      </w:r>
      <w:r w:rsidRPr="008C7888">
        <w:t xml:space="preserve">=3.89 </w:t>
      </w:r>
      <w:r w:rsidRPr="008C7888">
        <w:rPr>
          <w:i/>
          <w:iCs/>
        </w:rPr>
        <w:t>SD</w:t>
      </w:r>
      <w:r w:rsidRPr="008C7888">
        <w:t xml:space="preserve">=1.51, </w:t>
      </w:r>
      <w:r w:rsidRPr="008C7888">
        <w:rPr>
          <w:i/>
          <w:iCs/>
        </w:rPr>
        <w:t>N</w:t>
      </w:r>
      <w:r w:rsidRPr="008C7888">
        <w:t xml:space="preserve">=233; #3- </w:t>
      </w:r>
      <w:r w:rsidRPr="008C7888">
        <w:rPr>
          <w:i/>
          <w:iCs/>
        </w:rPr>
        <w:t>M</w:t>
      </w:r>
      <w:r w:rsidRPr="008C7888">
        <w:t xml:space="preserve">=3.83, </w:t>
      </w:r>
      <w:r w:rsidRPr="008C7888">
        <w:rPr>
          <w:i/>
          <w:iCs/>
        </w:rPr>
        <w:t>SD</w:t>
      </w:r>
      <w:r w:rsidRPr="008C7888">
        <w:t xml:space="preserve">=1.31, </w:t>
      </w:r>
      <w:r w:rsidRPr="008C7888">
        <w:rPr>
          <w:i/>
          <w:iCs/>
        </w:rPr>
        <w:t>N</w:t>
      </w:r>
      <w:r w:rsidRPr="008C7888">
        <w:t>=32). It is important to note that there were</w:t>
      </w:r>
      <w:r>
        <w:t xml:space="preserve"> some participants who chose positions 5-6 (with the occasional 7). However, i</w:t>
      </w:r>
      <w:r w:rsidRPr="004E2F9C">
        <w:t>n</w:t>
      </w:r>
      <w:r w:rsidRPr="000B6754">
        <w:t xml:space="preserve"> our pilot studies we only gave participants a one-paragraph description of the Johnny Rocco case, whereas Schac</w:t>
      </w:r>
      <w:r>
        <w:t>hter's participants received a three</w:t>
      </w:r>
      <w:r w:rsidRPr="000B6754">
        <w:t>-page detailed summary that was written purposely to elicit participants' sympathy and encourage them to choose more lenient options on the Love/Punishment scale Schachter provided</w:t>
      </w:r>
      <w:r>
        <w:t xml:space="preserve"> (1951; p. 192)</w:t>
      </w:r>
      <w:r w:rsidRPr="000B6754">
        <w:t>.</w:t>
      </w:r>
      <w:r>
        <w:t xml:space="preserve"> </w:t>
      </w:r>
    </w:p>
    <w:p w14:paraId="5069C82C" w14:textId="77777777" w:rsidR="00D84164" w:rsidRDefault="00D84164" w:rsidP="008F2B2F">
      <w:pPr>
        <w:tabs>
          <w:tab w:val="left" w:pos="4929"/>
        </w:tabs>
      </w:pPr>
    </w:p>
    <w:p w14:paraId="05310E23" w14:textId="77777777" w:rsidR="00D84164" w:rsidRPr="00AE08A8" w:rsidRDefault="00D84164" w:rsidP="008F2B2F">
      <w:pPr>
        <w:tabs>
          <w:tab w:val="left" w:pos="4929"/>
        </w:tabs>
        <w:rPr>
          <w:rFonts w:cs="Times New Roman"/>
        </w:rPr>
      </w:pPr>
      <w:r w:rsidRPr="00AE08A8">
        <w:t>We recently conducted a pilot study at Illinois State University in which we gave participants Schachter’s full description and then assessed their preference on the Love/Punishment scale. These participants (</w:t>
      </w:r>
      <w:r w:rsidRPr="00AE08A8">
        <w:rPr>
          <w:i/>
          <w:iCs/>
        </w:rPr>
        <w:t>N</w:t>
      </w:r>
      <w:r w:rsidRPr="00AE08A8">
        <w:t>=169) indicated attitudes similar to both Schachter’s sample and our Purdue samples (</w:t>
      </w:r>
      <w:r w:rsidRPr="00AE08A8">
        <w:rPr>
          <w:i/>
          <w:iCs/>
        </w:rPr>
        <w:t>M</w:t>
      </w:r>
      <w:r w:rsidRPr="00AE08A8">
        <w:t xml:space="preserve">=3.36, </w:t>
      </w:r>
      <w:r w:rsidRPr="00AE08A8">
        <w:rPr>
          <w:i/>
          <w:iCs/>
        </w:rPr>
        <w:t>SD</w:t>
      </w:r>
      <w:r w:rsidRPr="00AE08A8">
        <w:t>=1.10).  Some participants chose options 5 and 6 (</w:t>
      </w:r>
      <w:r w:rsidRPr="00AE08A8">
        <w:rPr>
          <w:i/>
          <w:iCs/>
        </w:rPr>
        <w:t>n</w:t>
      </w:r>
      <w:r w:rsidRPr="00AE08A8">
        <w:t>=12) but the majority (92.9%) chose options at the midpoint or below.</w:t>
      </w:r>
    </w:p>
    <w:p w14:paraId="45F81980" w14:textId="77777777" w:rsidR="00D84164" w:rsidRDefault="00D84164" w:rsidP="008F2B2F">
      <w:pPr>
        <w:tabs>
          <w:tab w:val="left" w:pos="4929"/>
        </w:tabs>
        <w:rPr>
          <w:rFonts w:cs="Times New Roman"/>
          <w:highlight w:val="yellow"/>
        </w:rPr>
      </w:pPr>
    </w:p>
    <w:p w14:paraId="59F71399" w14:textId="77777777" w:rsidR="00D84164" w:rsidRPr="000B6754" w:rsidRDefault="00D84164" w:rsidP="008F2B2F">
      <w:pPr>
        <w:tabs>
          <w:tab w:val="left" w:pos="4929"/>
        </w:tabs>
        <w:rPr>
          <w:rFonts w:cs="Times New Roman"/>
        </w:rPr>
      </w:pPr>
      <w:r w:rsidRPr="000B6754">
        <w:t xml:space="preserve">2) </w:t>
      </w:r>
      <w:r w:rsidRPr="006E6DFA">
        <w:rPr>
          <w:i/>
          <w:iCs/>
        </w:rPr>
        <w:t>Recruitment</w:t>
      </w:r>
      <w:r>
        <w:t xml:space="preserve">. We will recruit </w:t>
      </w:r>
      <w:r w:rsidRPr="000B6754">
        <w:t>participants slightly differently. We will use email advertisements and flyers instead of making class announcements like in the original study. Also, we will be offering $20.00 for compensation</w:t>
      </w:r>
      <w:r>
        <w:t>. Schachter did not mention any compensation in the original study.</w:t>
      </w:r>
    </w:p>
    <w:p w14:paraId="76B7B516" w14:textId="77777777" w:rsidR="00D84164" w:rsidRDefault="00D84164" w:rsidP="008F2B2F">
      <w:pPr>
        <w:tabs>
          <w:tab w:val="left" w:pos="4929"/>
        </w:tabs>
        <w:rPr>
          <w:rFonts w:cs="Times New Roman"/>
          <w:highlight w:val="yellow"/>
        </w:rPr>
      </w:pPr>
    </w:p>
    <w:p w14:paraId="00AB0B67" w14:textId="77777777" w:rsidR="00D84164" w:rsidRPr="000A744B" w:rsidRDefault="00D84164" w:rsidP="008F2B2F">
      <w:pPr>
        <w:tabs>
          <w:tab w:val="left" w:pos="4929"/>
        </w:tabs>
        <w:rPr>
          <w:rFonts w:cs="Times New Roman"/>
        </w:rPr>
      </w:pPr>
      <w:r w:rsidRPr="000A744B">
        <w:t xml:space="preserve">3) </w:t>
      </w:r>
      <w:r w:rsidRPr="006E6DFA">
        <w:rPr>
          <w:i/>
          <w:iCs/>
        </w:rPr>
        <w:t>Confederates</w:t>
      </w:r>
      <w:r>
        <w:t>. We will create</w:t>
      </w:r>
      <w:r w:rsidRPr="000A744B">
        <w:t xml:space="preserve"> a script for our confederates to guide their performance during the group discussions, whereas Schachter did not have a script (or at least one was not included in the original article or dissertation). We will base this script off of the few directions he did include in his article as well as the arguments presented in the film re-enactment on </w:t>
      </w:r>
      <w:r w:rsidRPr="000A744B">
        <w:rPr>
          <w:i/>
          <w:iCs/>
        </w:rPr>
        <w:t>The Social Animal</w:t>
      </w:r>
      <w:r w:rsidRPr="000A744B">
        <w:t>. The confederates will also create other arguments that emulate these examples so that they have enough arguments to carry them through the 45-min. group discussion. We will make these scripts available over the Open Science Network for other researchers to use.</w:t>
      </w:r>
      <w:r>
        <w:t xml:space="preserve"> Additionally, Schachter’s confederates were undergraduates but our confederates will be graduate students. We will limit the introductions at the beginning of every group session to each member’s name and hometown to avoid people discussing their year in school.</w:t>
      </w:r>
    </w:p>
    <w:p w14:paraId="3CE10C04" w14:textId="77777777" w:rsidR="00D84164" w:rsidRDefault="00D84164" w:rsidP="008F2B2F">
      <w:pPr>
        <w:tabs>
          <w:tab w:val="left" w:pos="4929"/>
        </w:tabs>
        <w:rPr>
          <w:rFonts w:cs="Times New Roman"/>
          <w:highlight w:val="yellow"/>
        </w:rPr>
      </w:pPr>
    </w:p>
    <w:p w14:paraId="2096C5A1" w14:textId="77777777" w:rsidR="00D84164" w:rsidRDefault="00D84164" w:rsidP="000A744B">
      <w:pPr>
        <w:tabs>
          <w:tab w:val="left" w:pos="4929"/>
        </w:tabs>
        <w:rPr>
          <w:rFonts w:cs="Times New Roman"/>
        </w:rPr>
      </w:pPr>
      <w:r w:rsidRPr="00732E90">
        <w:t xml:space="preserve">4) </w:t>
      </w:r>
      <w:r w:rsidRPr="00DA452C">
        <w:rPr>
          <w:i/>
          <w:iCs/>
        </w:rPr>
        <w:t>Future group meetings</w:t>
      </w:r>
      <w:r>
        <w:t xml:space="preserve">. </w:t>
      </w:r>
      <w:r w:rsidRPr="00732E90">
        <w:t>In Schachter's original study the participants were recruited under the expectation that the experimental session was the first of several ongoing group discussion sessions. We will instead advertise our study as a one-time group discussion to increase participant interest because it is likely that fewer participants will be willing to sign up for our study if they believe that a multiple-session commitment will be required.</w:t>
      </w:r>
    </w:p>
    <w:p w14:paraId="53287E10" w14:textId="77777777" w:rsidR="00D84164" w:rsidRDefault="00D84164" w:rsidP="000A744B">
      <w:pPr>
        <w:tabs>
          <w:tab w:val="left" w:pos="4929"/>
        </w:tabs>
        <w:rPr>
          <w:rFonts w:cs="Times New Roman"/>
        </w:rPr>
      </w:pPr>
    </w:p>
    <w:p w14:paraId="53791E14" w14:textId="77777777" w:rsidR="00D84164" w:rsidRPr="00732E90" w:rsidRDefault="00D84164" w:rsidP="000A744B">
      <w:pPr>
        <w:tabs>
          <w:tab w:val="left" w:pos="4929"/>
        </w:tabs>
        <w:rPr>
          <w:rFonts w:cs="Times New Roman"/>
        </w:rPr>
      </w:pPr>
      <w:r>
        <w:lastRenderedPageBreak/>
        <w:t>We will, however, make sure to announce at the beginning of the experiment and toward the end (before they complete the sociometric DVs) that the researchers are attempting to get more funding so the participants may have the opportunity to be paid for multiple group sessions. We will give these instructions to increase the psychological realism that the participants may interact with each other in the future (and thus their ratings of the other group members may have a meaningful impact on future interactions).</w:t>
      </w:r>
    </w:p>
    <w:p w14:paraId="6883BF2D" w14:textId="77777777" w:rsidR="00D84164" w:rsidRDefault="00D84164" w:rsidP="008F2B2F">
      <w:pPr>
        <w:tabs>
          <w:tab w:val="left" w:pos="4929"/>
        </w:tabs>
        <w:rPr>
          <w:rFonts w:cs="Times New Roman"/>
          <w:highlight w:val="yellow"/>
        </w:rPr>
      </w:pPr>
    </w:p>
    <w:p w14:paraId="214A205A" w14:textId="77777777" w:rsidR="00D84164" w:rsidRDefault="00D84164" w:rsidP="008F2B2F">
      <w:pPr>
        <w:tabs>
          <w:tab w:val="left" w:pos="4929"/>
        </w:tabs>
        <w:rPr>
          <w:rFonts w:cs="Times New Roman"/>
        </w:rPr>
      </w:pPr>
      <w:r w:rsidRPr="00740E4C">
        <w:t xml:space="preserve">5) </w:t>
      </w:r>
      <w:r w:rsidRPr="00DA452C">
        <w:rPr>
          <w:i/>
          <w:iCs/>
        </w:rPr>
        <w:t>Moderators</w:t>
      </w:r>
      <w:r>
        <w:t xml:space="preserve">. </w:t>
      </w:r>
      <w:r w:rsidRPr="00740E4C">
        <w:t xml:space="preserve">In Schachter's original study, he manipulated two other factors to investigate moderators of the deviance-rejection effect. Specifically he manipulated group </w:t>
      </w:r>
      <w:r w:rsidRPr="00740E4C">
        <w:rPr>
          <w:i/>
          <w:iCs/>
        </w:rPr>
        <w:t>cohesion</w:t>
      </w:r>
      <w:r w:rsidRPr="00740E4C">
        <w:t xml:space="preserve"> and task </w:t>
      </w:r>
      <w:r w:rsidRPr="00740E4C">
        <w:rPr>
          <w:i/>
          <w:iCs/>
        </w:rPr>
        <w:t>relevance</w:t>
      </w:r>
      <w:r w:rsidRPr="00740E4C">
        <w:t xml:space="preserve">. He manipulated </w:t>
      </w:r>
      <w:r w:rsidRPr="00740E4C">
        <w:rPr>
          <w:i/>
          <w:iCs/>
        </w:rPr>
        <w:t>cohesion</w:t>
      </w:r>
      <w:r w:rsidRPr="00740E4C">
        <w:t xml:space="preserve"> by asking participants to indicate during the sign-up portion which type of group they wanted to be in (i.e., case-study club, editorial club, movie club, or radio club). He then assigned group members to either one of their top-two preferred clubs or one of their bottom-two preferred clubs. Groups that had members who all choose that club were the </w:t>
      </w:r>
      <w:r w:rsidRPr="00740E4C">
        <w:rPr>
          <w:i/>
          <w:iCs/>
        </w:rPr>
        <w:t>high</w:t>
      </w:r>
      <w:r w:rsidRPr="00740E4C">
        <w:t xml:space="preserve"> cohesion groups and groups that had members who did not choose the club they were assigned to were the </w:t>
      </w:r>
      <w:r w:rsidRPr="00740E4C">
        <w:rPr>
          <w:i/>
          <w:iCs/>
        </w:rPr>
        <w:t xml:space="preserve">low </w:t>
      </w:r>
      <w:r w:rsidRPr="00740E4C">
        <w:t>cohesion groups.</w:t>
      </w:r>
      <w:r>
        <w:t xml:space="preserve"> Participants did not find out which of the groups they were assigned to until the experiment began.</w:t>
      </w:r>
    </w:p>
    <w:p w14:paraId="33C7F1F7" w14:textId="77777777" w:rsidR="00D84164" w:rsidRDefault="00D84164" w:rsidP="008F2B2F">
      <w:pPr>
        <w:tabs>
          <w:tab w:val="left" w:pos="4929"/>
        </w:tabs>
        <w:rPr>
          <w:rFonts w:cs="Times New Roman"/>
        </w:rPr>
      </w:pPr>
    </w:p>
    <w:p w14:paraId="189A5F55" w14:textId="77777777" w:rsidR="00D84164" w:rsidRPr="00740E4C" w:rsidRDefault="00D84164" w:rsidP="008F2B2F">
      <w:pPr>
        <w:tabs>
          <w:tab w:val="left" w:pos="4929"/>
        </w:tabs>
        <w:rPr>
          <w:rFonts w:cs="Times New Roman"/>
        </w:rPr>
      </w:pPr>
      <w:r>
        <w:t xml:space="preserve">Schachter manipulated task </w:t>
      </w:r>
      <w:r w:rsidRPr="00740E4C">
        <w:rPr>
          <w:i/>
          <w:iCs/>
        </w:rPr>
        <w:t>relevance</w:t>
      </w:r>
      <w:r>
        <w:t xml:space="preserve"> by whether the Johnny Rocco case was germane to the group's purpose or not. For the case study and editorial clubs, the "Johnny Rocco" case was couched as the main topic area (i.e., </w:t>
      </w:r>
      <w:r w:rsidRPr="00740E4C">
        <w:rPr>
          <w:i/>
          <w:iCs/>
        </w:rPr>
        <w:t>Relevant</w:t>
      </w:r>
      <w:r>
        <w:t xml:space="preserve">). For the movie and radio clubs, the "Johnny Rocco" case was couched as a tangent (i.e., </w:t>
      </w:r>
      <w:r w:rsidRPr="00F75473">
        <w:rPr>
          <w:i/>
          <w:iCs/>
        </w:rPr>
        <w:t>Irrelvant</w:t>
      </w:r>
      <w:r>
        <w:t>). Each of these two clubs started with a watching/listening to a 15-min. program, but then the leader asked if the group would be willing to discuss a different topic (i.e., the "Johnny Rocco" case), which was written by the experimenter's colleague (the observer confederate who was recording group communication). The experimenter explained that his colleague needed their feedback on the case and that this type of irrelevant diversion would never happen in a future meeting.</w:t>
      </w:r>
    </w:p>
    <w:p w14:paraId="7548081B" w14:textId="77777777" w:rsidR="00D84164" w:rsidRPr="00EC0768" w:rsidRDefault="00D84164" w:rsidP="008F2B2F">
      <w:pPr>
        <w:tabs>
          <w:tab w:val="left" w:pos="4929"/>
        </w:tabs>
        <w:rPr>
          <w:rFonts w:cs="Times New Roman"/>
        </w:rPr>
      </w:pPr>
    </w:p>
    <w:p w14:paraId="676BF7E8" w14:textId="77777777" w:rsidR="00D84164" w:rsidRPr="00EC0768" w:rsidRDefault="00D84164" w:rsidP="000A744B">
      <w:pPr>
        <w:tabs>
          <w:tab w:val="left" w:pos="4929"/>
        </w:tabs>
      </w:pPr>
      <w:r w:rsidRPr="00EC0768">
        <w:t xml:space="preserve">We will not </w:t>
      </w:r>
      <w:r>
        <w:t>do</w:t>
      </w:r>
      <w:r w:rsidRPr="00EC0768">
        <w:t xml:space="preserve"> either the relevance or cohesion manipulations for several reasons. First, the film/audio materials Schachter used for those two clubs are not available</w:t>
      </w:r>
      <w:r>
        <w:t>.</w:t>
      </w:r>
      <w:r w:rsidRPr="00EC0768">
        <w:t xml:space="preserve"> Second, although Schachter</w:t>
      </w:r>
      <w:r>
        <w:t xml:space="preserve"> (1951)</w:t>
      </w:r>
      <w:r w:rsidRPr="00EC0768">
        <w:t xml:space="preserve"> does make some comparisons across each of these four experimental groups using his DVs, he admits that some groups cannot be easily compared on all dimensions and thus does not treat them as a full-factorial design</w:t>
      </w:r>
      <w:r>
        <w:t xml:space="preserve"> (Footnote #7, p. 197)</w:t>
      </w:r>
      <w:r w:rsidRPr="00EC0768">
        <w:t xml:space="preserve">. Third, we believe that it will be more practical for scheduling full experimental sessions around the participants' and confederates schedules if we do not have to randomly assign participants to their groups based upon their preferred or non-preferred topics as well. </w:t>
      </w:r>
    </w:p>
    <w:p w14:paraId="3412621D" w14:textId="77777777" w:rsidR="00D84164" w:rsidRPr="00EC0768" w:rsidRDefault="00D84164" w:rsidP="000A744B">
      <w:pPr>
        <w:tabs>
          <w:tab w:val="left" w:pos="4929"/>
        </w:tabs>
      </w:pPr>
    </w:p>
    <w:p w14:paraId="404ABC6A" w14:textId="77777777" w:rsidR="00D84164" w:rsidRPr="00EC0768" w:rsidRDefault="00D84164" w:rsidP="00783A34">
      <w:pPr>
        <w:tabs>
          <w:tab w:val="left" w:pos="4929"/>
        </w:tabs>
        <w:rPr>
          <w:rFonts w:cs="Times New Roman"/>
        </w:rPr>
      </w:pPr>
      <w:r w:rsidRPr="00EC0768">
        <w:t xml:space="preserve">Indeed, we believe that because Schachter found a main effect of deviance-rejection across these groups (also found in Tata et al.'s meta-analysis) it will be a tighter replication if we just focus on the replicating the rejection main effects. These main effects are often what social psychologists focus on reporting from this study (Berkowitz, 1971) and even Schachter himself focused only on the deviance-rejection effect and did not even mention his other manipulations in his film re-enactment for </w:t>
      </w:r>
      <w:r w:rsidRPr="00EC0768">
        <w:rPr>
          <w:i/>
          <w:iCs/>
        </w:rPr>
        <w:t>The Social Animal</w:t>
      </w:r>
      <w:r w:rsidRPr="00EC0768">
        <w:t>.</w:t>
      </w:r>
    </w:p>
    <w:p w14:paraId="0E2B0C19" w14:textId="77777777" w:rsidR="00D84164" w:rsidRPr="005243C6" w:rsidRDefault="00D84164" w:rsidP="00783A34">
      <w:pPr>
        <w:tabs>
          <w:tab w:val="left" w:pos="4929"/>
        </w:tabs>
        <w:rPr>
          <w:rFonts w:cs="Times New Roman"/>
          <w:highlight w:val="yellow"/>
        </w:rPr>
      </w:pPr>
    </w:p>
    <w:p w14:paraId="247BC98A" w14:textId="77777777" w:rsidR="00D84164" w:rsidRPr="00E8457E" w:rsidRDefault="00D84164" w:rsidP="000A744B">
      <w:pPr>
        <w:tabs>
          <w:tab w:val="left" w:pos="4929"/>
        </w:tabs>
      </w:pPr>
      <w:r w:rsidRPr="00E8457E">
        <w:lastRenderedPageBreak/>
        <w:t xml:space="preserve">Schachter argued and found that the strongest rejection occurred when the task was relevant and the group had high cohesion. Our cover story for the experiment will be that we are interested in the dynamics of group communication and decision-making, and state that </w:t>
      </w:r>
      <w:r>
        <w:t xml:space="preserve">true </w:t>
      </w:r>
      <w:r w:rsidRPr="00E8457E">
        <w:t xml:space="preserve">case-studies like the "Johnny Rocco" case are ideal material to study these group processes. These instructions will communicate that task relevance. We will also mention at the beginning of the study and right after the group discussion that there may be the possibility that they may have the opportunity for future group discussions to induce some perception of group cohesion. We will use Schachter's "cohesiveness questionnaire" manipulation checks to see descriptively how our groups compare to his original groups. These cohesiveness measures ask participants: </w:t>
      </w:r>
    </w:p>
    <w:p w14:paraId="3BEF7E49" w14:textId="77777777" w:rsidR="00D84164" w:rsidRDefault="00D84164" w:rsidP="00E8457E">
      <w:pPr>
        <w:tabs>
          <w:tab w:val="left" w:pos="4929"/>
        </w:tabs>
        <w:ind w:left="720"/>
      </w:pPr>
      <w:r>
        <w:t>-Do you want to remain a member of this group?</w:t>
      </w:r>
    </w:p>
    <w:p w14:paraId="6DCC9779" w14:textId="77777777" w:rsidR="00D84164" w:rsidRDefault="00D84164" w:rsidP="00E8457E">
      <w:pPr>
        <w:tabs>
          <w:tab w:val="left" w:pos="4929"/>
        </w:tabs>
        <w:ind w:left="720"/>
      </w:pPr>
      <w:r>
        <w:t>-How often should this group meet?</w:t>
      </w:r>
    </w:p>
    <w:p w14:paraId="5CDBFECE" w14:textId="77777777" w:rsidR="00D84164" w:rsidRDefault="00D84164" w:rsidP="00E8457E">
      <w:pPr>
        <w:tabs>
          <w:tab w:val="left" w:pos="4929"/>
        </w:tabs>
        <w:ind w:left="720"/>
      </w:pPr>
      <w:r>
        <w:t>-If your other group members decide not to stay so that it seems this group might discontinue, would you like the chance to persuade others to stay?</w:t>
      </w:r>
    </w:p>
    <w:p w14:paraId="7ECB1CCB" w14:textId="77777777" w:rsidR="00D84164" w:rsidRDefault="00D84164" w:rsidP="000A744B">
      <w:pPr>
        <w:tabs>
          <w:tab w:val="left" w:pos="4929"/>
        </w:tabs>
        <w:rPr>
          <w:rFonts w:cs="Times New Roman"/>
        </w:rPr>
      </w:pPr>
    </w:p>
    <w:p w14:paraId="511C9088" w14:textId="77777777" w:rsidR="00D84164" w:rsidRPr="002926A5" w:rsidRDefault="00D84164" w:rsidP="000A744B">
      <w:pPr>
        <w:tabs>
          <w:tab w:val="left" w:pos="4929"/>
        </w:tabs>
        <w:rPr>
          <w:rFonts w:cs="Times New Roman"/>
        </w:rPr>
      </w:pPr>
      <w:r>
        <w:t xml:space="preserve">We do not believe that removing these two moderator variables will reduce </w:t>
      </w:r>
      <w:r w:rsidRPr="000B6754">
        <w:t>the possibility of replication</w:t>
      </w:r>
      <w:r>
        <w:t xml:space="preserve"> because the effect sizes presented in Tata et al. (1996) meta-analysis for the main deviance-rejection effect was </w:t>
      </w:r>
      <w:r w:rsidRPr="002443D3">
        <w:rPr>
          <w:i/>
          <w:iCs/>
        </w:rPr>
        <w:t>d</w:t>
      </w:r>
      <w:r>
        <w:t xml:space="preserve">=1.84 in Schachter's orignal study (collapsing across all four groups) and </w:t>
      </w:r>
      <w:r w:rsidRPr="00E8457E">
        <w:rPr>
          <w:i/>
          <w:iCs/>
        </w:rPr>
        <w:t>d</w:t>
      </w:r>
      <w:r>
        <w:t>=1.49 across the 23 replication/extension studies they included.</w:t>
      </w:r>
    </w:p>
    <w:p w14:paraId="4FE183C0" w14:textId="77777777" w:rsidR="00D84164" w:rsidRDefault="00D84164" w:rsidP="008F2B2F">
      <w:pPr>
        <w:tabs>
          <w:tab w:val="left" w:pos="4929"/>
        </w:tabs>
        <w:rPr>
          <w:rFonts w:cs="Times New Roman"/>
        </w:rPr>
      </w:pPr>
    </w:p>
    <w:p w14:paraId="19884E7E" w14:textId="77777777" w:rsidR="00D84164" w:rsidRPr="001470C9" w:rsidRDefault="00D84164" w:rsidP="008F2B2F">
      <w:pPr>
        <w:tabs>
          <w:tab w:val="left" w:pos="4929"/>
        </w:tabs>
        <w:rPr>
          <w:b/>
          <w:bCs/>
        </w:rPr>
      </w:pPr>
      <w:r w:rsidRPr="001470C9">
        <w:rPr>
          <w:b/>
          <w:bCs/>
        </w:rPr>
        <w:t>Provisions for Quality Control:</w:t>
      </w:r>
    </w:p>
    <w:p w14:paraId="1D380746" w14:textId="77777777" w:rsidR="00D84164" w:rsidRPr="003F4F7F" w:rsidRDefault="00D84164" w:rsidP="008F2B2F">
      <w:pPr>
        <w:tabs>
          <w:tab w:val="left" w:pos="4929"/>
        </w:tabs>
        <w:rPr>
          <w:rFonts w:cs="Times New Roman"/>
        </w:rPr>
      </w:pPr>
    </w:p>
    <w:p w14:paraId="097BD78F" w14:textId="77777777" w:rsidR="00D84164" w:rsidRPr="00AE08A8" w:rsidRDefault="00D84164" w:rsidP="008F2B2F">
      <w:pPr>
        <w:tabs>
          <w:tab w:val="left" w:pos="4929"/>
        </w:tabs>
        <w:rPr>
          <w:rFonts w:cs="Times New Roman"/>
        </w:rPr>
      </w:pPr>
      <w:r w:rsidRPr="00AE08A8">
        <w:t>1) We conducted a pilot study assessing our students' views of the "Johnny Rocco" case. We presented a sample of students from our psychology research pool (</w:t>
      </w:r>
      <w:r w:rsidRPr="00AE08A8">
        <w:rPr>
          <w:i/>
          <w:iCs/>
        </w:rPr>
        <w:t>N</w:t>
      </w:r>
      <w:r w:rsidRPr="00AE08A8">
        <w:t>=169) with this case and asked them to indicate their preference on the Love/Punishment scale to see if our sample is similar to Schachter's original sample as well as the Purdue pilot samples. The majority of our pilot sample (92.9%) indicated an attitude at the midpoint or below (similar to Schachter’s sample).</w:t>
      </w:r>
    </w:p>
    <w:p w14:paraId="6F09353B" w14:textId="77777777" w:rsidR="00D84164" w:rsidRPr="00AE08A8" w:rsidRDefault="00D84164" w:rsidP="008F2B2F">
      <w:pPr>
        <w:tabs>
          <w:tab w:val="left" w:pos="4929"/>
        </w:tabs>
        <w:rPr>
          <w:rFonts w:cs="Times New Roman"/>
        </w:rPr>
      </w:pPr>
    </w:p>
    <w:p w14:paraId="4F4BFFAF" w14:textId="77777777" w:rsidR="00D84164" w:rsidRPr="00AE08A8" w:rsidRDefault="00D84164" w:rsidP="008F2B2F">
      <w:pPr>
        <w:tabs>
          <w:tab w:val="left" w:pos="4929"/>
        </w:tabs>
        <w:rPr>
          <w:rFonts w:cs="Times New Roman"/>
        </w:rPr>
      </w:pPr>
      <w:r w:rsidRPr="00AE08A8">
        <w:t>2) We also conducted a pilot study to assess our students’ views of each committee assignment (one of the sociometric DVs). In Schachter’s original study his participants indicated they were most interested in the “Executive committee” and least interested in the “Correspondence committee.” Thus, Schachter inferred that if groups consistently assigned the deviate to the “Correspondence committee” that would indicate rejection.</w:t>
      </w:r>
    </w:p>
    <w:p w14:paraId="319CC21A" w14:textId="77777777" w:rsidR="00D84164" w:rsidRPr="00AE08A8" w:rsidRDefault="00D84164" w:rsidP="008F2B2F">
      <w:pPr>
        <w:tabs>
          <w:tab w:val="left" w:pos="4929"/>
        </w:tabs>
        <w:rPr>
          <w:rFonts w:cs="Times New Roman"/>
        </w:rPr>
      </w:pPr>
    </w:p>
    <w:p w14:paraId="65CF3E01" w14:textId="77777777" w:rsidR="00D84164" w:rsidRPr="00AE08A8" w:rsidRDefault="00D84164" w:rsidP="008F2B2F">
      <w:pPr>
        <w:tabs>
          <w:tab w:val="left" w:pos="4929"/>
        </w:tabs>
      </w:pPr>
      <w:r w:rsidRPr="00AE08A8">
        <w:t>We asked our pilot sample (</w:t>
      </w:r>
      <w:r w:rsidRPr="00AE08A8">
        <w:rPr>
          <w:i/>
          <w:iCs/>
        </w:rPr>
        <w:t>N</w:t>
      </w:r>
      <w:r w:rsidRPr="00AE08A8">
        <w:t xml:space="preserve">=169) to: </w:t>
      </w:r>
    </w:p>
    <w:p w14:paraId="5A8A8F0B" w14:textId="77777777" w:rsidR="00D84164" w:rsidRPr="00AE08A8" w:rsidRDefault="00D84164" w:rsidP="008F2B2F">
      <w:pPr>
        <w:tabs>
          <w:tab w:val="left" w:pos="4929"/>
        </w:tabs>
      </w:pPr>
    </w:p>
    <w:p w14:paraId="109E7B4E" w14:textId="77777777" w:rsidR="00D84164" w:rsidRPr="00AE08A8" w:rsidRDefault="00D84164" w:rsidP="00007A51">
      <w:pPr>
        <w:tabs>
          <w:tab w:val="left" w:pos="4929"/>
        </w:tabs>
      </w:pPr>
      <w:r w:rsidRPr="00AE08A8">
        <w:t xml:space="preserve">“Imagine you are a member of a student discussion group. This group has several committees you could potentially serve on. Please rate how interested you would be in serving on each of the following committees </w:t>
      </w:r>
      <w:r w:rsidRPr="00AE08A8">
        <w:rPr>
          <w:i/>
          <w:iCs/>
        </w:rPr>
        <w:t>by circling the appropriate number</w:t>
      </w:r>
      <w:r w:rsidRPr="00AE08A8">
        <w:t xml:space="preserve"> (1-not at all interested; 7-Very interested).”</w:t>
      </w:r>
    </w:p>
    <w:p w14:paraId="2AED1ECD" w14:textId="77777777" w:rsidR="00D84164" w:rsidRPr="00AE08A8" w:rsidRDefault="00D84164" w:rsidP="00007A51">
      <w:pPr>
        <w:tabs>
          <w:tab w:val="left" w:pos="4929"/>
        </w:tabs>
      </w:pPr>
    </w:p>
    <w:p w14:paraId="65C3728A" w14:textId="77777777" w:rsidR="00D84164" w:rsidRPr="00AE08A8" w:rsidRDefault="00D84164" w:rsidP="00007A51">
      <w:pPr>
        <w:tabs>
          <w:tab w:val="left" w:pos="4929"/>
        </w:tabs>
      </w:pPr>
      <w:r w:rsidRPr="00AE08A8">
        <w:t>We adapted the following descriptions for each committee from Schachter’s original materials:</w:t>
      </w:r>
    </w:p>
    <w:p w14:paraId="160E10B2" w14:textId="77777777" w:rsidR="00D84164" w:rsidRPr="00AE08A8" w:rsidRDefault="00D84164" w:rsidP="00007A51">
      <w:pPr>
        <w:tabs>
          <w:tab w:val="left" w:pos="4929"/>
        </w:tabs>
      </w:pPr>
    </w:p>
    <w:p w14:paraId="34A33A1B" w14:textId="77777777" w:rsidR="00D84164" w:rsidRPr="00AE08A8" w:rsidRDefault="00D84164" w:rsidP="00007A51">
      <w:pPr>
        <w:tabs>
          <w:tab w:val="left" w:pos="4929"/>
        </w:tabs>
        <w:ind w:left="720"/>
      </w:pPr>
      <w:r w:rsidRPr="00AE08A8">
        <w:rPr>
          <w:u w:val="single"/>
        </w:rPr>
        <w:lastRenderedPageBreak/>
        <w:t>1. Executive committee</w:t>
      </w:r>
      <w:r w:rsidRPr="00AE08A8">
        <w:t>: members of this committee decide discussion topics and determine general group policies.</w:t>
      </w:r>
    </w:p>
    <w:p w14:paraId="74F8F58C" w14:textId="77777777" w:rsidR="00D84164" w:rsidRPr="00007A51" w:rsidRDefault="00D84164" w:rsidP="00007A51">
      <w:pPr>
        <w:tabs>
          <w:tab w:val="left" w:pos="4929"/>
        </w:tabs>
        <w:ind w:left="720"/>
        <w:rPr>
          <w:highlight w:val="cyan"/>
        </w:rPr>
      </w:pPr>
    </w:p>
    <w:p w14:paraId="0DF0F09A" w14:textId="77777777" w:rsidR="00D84164" w:rsidRPr="00AE08A8" w:rsidRDefault="00D84164" w:rsidP="00007A51">
      <w:pPr>
        <w:tabs>
          <w:tab w:val="left" w:pos="4929"/>
        </w:tabs>
        <w:ind w:left="720"/>
      </w:pPr>
      <w:r w:rsidRPr="00AE08A8">
        <w:rPr>
          <w:u w:val="single"/>
        </w:rPr>
        <w:t>2. Steering committee</w:t>
      </w:r>
      <w:r w:rsidRPr="00AE08A8">
        <w:t>: members of this committee decide specific group discussion procedures and present the details of discussion topic once the Executive committee decides on the topic.</w:t>
      </w:r>
    </w:p>
    <w:p w14:paraId="6F4AF76B" w14:textId="77777777" w:rsidR="00D84164" w:rsidRPr="00AE08A8" w:rsidRDefault="00D84164" w:rsidP="00007A51">
      <w:pPr>
        <w:tabs>
          <w:tab w:val="left" w:pos="4929"/>
        </w:tabs>
        <w:ind w:left="720"/>
      </w:pPr>
    </w:p>
    <w:p w14:paraId="2A02BBE8" w14:textId="77777777" w:rsidR="00D84164" w:rsidRPr="00AE08A8" w:rsidRDefault="00D84164" w:rsidP="00007A51">
      <w:pPr>
        <w:tabs>
          <w:tab w:val="left" w:pos="4929"/>
        </w:tabs>
        <w:ind w:left="720"/>
      </w:pPr>
      <w:r w:rsidRPr="00AE08A8">
        <w:rPr>
          <w:u w:val="single"/>
        </w:rPr>
        <w:t>3. Correspondence committee</w:t>
      </w:r>
      <w:r w:rsidRPr="00AE08A8">
        <w:t>: members of this committee take notes on the discussions and inform the other members about meeting times and locations.</w:t>
      </w:r>
    </w:p>
    <w:p w14:paraId="45EF8CD2" w14:textId="77777777" w:rsidR="00D84164" w:rsidRPr="00AE08A8" w:rsidRDefault="00D84164" w:rsidP="00007A51">
      <w:pPr>
        <w:tabs>
          <w:tab w:val="left" w:pos="4929"/>
        </w:tabs>
        <w:rPr>
          <w:rFonts w:cs="Times New Roman"/>
        </w:rPr>
      </w:pPr>
    </w:p>
    <w:p w14:paraId="731FFDAF" w14:textId="77777777" w:rsidR="009B4185" w:rsidRDefault="00D84164" w:rsidP="008F2B2F">
      <w:pPr>
        <w:tabs>
          <w:tab w:val="left" w:pos="4929"/>
        </w:tabs>
      </w:pPr>
      <w:r w:rsidRPr="00AE08A8">
        <w:t xml:space="preserve">Our sample’s preferences mirrored Schachter’s assessment of his own participants’ preferences in the original study. </w:t>
      </w:r>
      <w:r w:rsidR="009B4185">
        <w:t>We conducted a repeated-measures ANOVA using all three of the committee evaluations as dependent variables. Mauchly’s test of sphericity was significant (</w:t>
      </w:r>
      <w:r w:rsidR="009B4185" w:rsidRPr="009B4185">
        <w:rPr>
          <w:i/>
        </w:rPr>
        <w:t>p</w:t>
      </w:r>
      <w:r w:rsidR="009B4185">
        <w:t>&lt;.01) so we used the Greenhouse-Geisser corrected test of within-subjects effects; o</w:t>
      </w:r>
      <w:r w:rsidRPr="00AE08A8">
        <w:t xml:space="preserve">verall, participants showed a difference in their preferences for each of the different committees, </w:t>
      </w:r>
      <w:r w:rsidRPr="007F1B52">
        <w:rPr>
          <w:i/>
        </w:rPr>
        <w:t>F(</w:t>
      </w:r>
      <w:r w:rsidR="009B4185">
        <w:t>1.68, 281.50</w:t>
      </w:r>
      <w:r w:rsidRPr="00AE08A8">
        <w:t xml:space="preserve">)=12.62, </w:t>
      </w:r>
      <w:r w:rsidRPr="007F1B52">
        <w:rPr>
          <w:i/>
        </w:rPr>
        <w:t>p</w:t>
      </w:r>
      <w:r w:rsidRPr="00AE08A8">
        <w:t>&lt;.01, partial η</w:t>
      </w:r>
      <w:r w:rsidRPr="00AE08A8">
        <w:rPr>
          <w:vertAlign w:val="superscript"/>
        </w:rPr>
        <w:t>2</w:t>
      </w:r>
      <w:r w:rsidRPr="00AE08A8">
        <w:t xml:space="preserve">=.07. </w:t>
      </w:r>
    </w:p>
    <w:p w14:paraId="0FFD9BA9" w14:textId="77777777" w:rsidR="009B4185" w:rsidRDefault="009B4185" w:rsidP="008F2B2F">
      <w:pPr>
        <w:tabs>
          <w:tab w:val="left" w:pos="4929"/>
        </w:tabs>
      </w:pPr>
    </w:p>
    <w:p w14:paraId="11FA3074" w14:textId="4E05E66D" w:rsidR="00D84164" w:rsidRPr="00AE08A8" w:rsidRDefault="00D84164" w:rsidP="008F2B2F">
      <w:pPr>
        <w:tabs>
          <w:tab w:val="left" w:pos="4929"/>
        </w:tabs>
        <w:rPr>
          <w:rFonts w:cs="Times New Roman"/>
        </w:rPr>
      </w:pPr>
      <w:r w:rsidRPr="009B4185">
        <w:t>Post-hoc tests</w:t>
      </w:r>
      <w:r w:rsidR="009B4185" w:rsidRPr="009B4185">
        <w:t xml:space="preserve"> (</w:t>
      </w:r>
      <w:r w:rsidR="009B4185">
        <w:t>using Bonferroni corrections)</w:t>
      </w:r>
      <w:r w:rsidRPr="00AE08A8">
        <w:t xml:space="preserve"> demonstrate</w:t>
      </w:r>
      <w:r w:rsidR="009B4185">
        <w:t>d</w:t>
      </w:r>
      <w:r w:rsidRPr="00AE08A8">
        <w:t xml:space="preserve"> that participants rated the Executive committee as more attractive (</w:t>
      </w:r>
      <w:r w:rsidRPr="00AE08A8">
        <w:rPr>
          <w:i/>
          <w:iCs/>
        </w:rPr>
        <w:t>M</w:t>
      </w:r>
      <w:r w:rsidRPr="00AE08A8">
        <w:t xml:space="preserve">=4.66, </w:t>
      </w:r>
      <w:r w:rsidRPr="00AE08A8">
        <w:rPr>
          <w:i/>
          <w:iCs/>
        </w:rPr>
        <w:t>SD</w:t>
      </w:r>
      <w:r w:rsidRPr="00AE08A8">
        <w:t>=1.51) than either the Steering committee (</w:t>
      </w:r>
      <w:r w:rsidRPr="00AE08A8">
        <w:rPr>
          <w:i/>
          <w:iCs/>
        </w:rPr>
        <w:t>M</w:t>
      </w:r>
      <w:r w:rsidRPr="00AE08A8">
        <w:t xml:space="preserve">=4.07, </w:t>
      </w:r>
      <w:r w:rsidRPr="00AE08A8">
        <w:rPr>
          <w:i/>
          <w:iCs/>
        </w:rPr>
        <w:t>SD</w:t>
      </w:r>
      <w:r w:rsidRPr="00AE08A8">
        <w:t>=1.45) or the Correspondence committee (</w:t>
      </w:r>
      <w:r w:rsidRPr="00AE08A8">
        <w:rPr>
          <w:i/>
          <w:iCs/>
        </w:rPr>
        <w:t>M</w:t>
      </w:r>
      <w:r w:rsidRPr="00AE08A8">
        <w:t xml:space="preserve">=3.91, </w:t>
      </w:r>
      <w:r w:rsidRPr="00AE08A8">
        <w:rPr>
          <w:i/>
          <w:iCs/>
        </w:rPr>
        <w:t>SD</w:t>
      </w:r>
      <w:r w:rsidRPr="00AE08A8">
        <w:t xml:space="preserve">=1.78), </w:t>
      </w:r>
      <w:r w:rsidRPr="00AE08A8">
        <w:rPr>
          <w:i/>
          <w:iCs/>
        </w:rPr>
        <w:t>p</w:t>
      </w:r>
      <w:r w:rsidRPr="00AE08A8">
        <w:t xml:space="preserve">s&lt;.01, </w:t>
      </w:r>
      <w:r w:rsidRPr="00AE08A8">
        <w:rPr>
          <w:i/>
          <w:iCs/>
        </w:rPr>
        <w:t>d</w:t>
      </w:r>
      <w:r w:rsidRPr="00AE08A8">
        <w:t xml:space="preserve">s&gt;.39. They showed no significant difference between their preferences for the Steering and Correspondence committees, </w:t>
      </w:r>
      <w:r w:rsidRPr="00AE08A8">
        <w:rPr>
          <w:i/>
          <w:iCs/>
        </w:rPr>
        <w:t>p</w:t>
      </w:r>
      <w:r w:rsidRPr="00AE08A8">
        <w:t>=</w:t>
      </w:r>
      <w:r w:rsidR="009B4185">
        <w:t>1.00</w:t>
      </w:r>
      <w:r w:rsidRPr="00AE08A8">
        <w:t xml:space="preserve">, </w:t>
      </w:r>
      <w:r w:rsidRPr="00AE08A8">
        <w:rPr>
          <w:i/>
          <w:iCs/>
        </w:rPr>
        <w:t>d</w:t>
      </w:r>
      <w:r w:rsidRPr="00AE08A8">
        <w:t>=.10. Our sample differs from Schachter’s in that they did not show a greater preference for the Steering committee than the Correspondence committee, but one reason for this may be that we asked our pilot sample about a hypothetical group and Schachter’s participants rated these committees based on the group discussion they just had. Regardless, our pilot sample’s pattern mirrors Schachter’s original sample and there was a clear preference in both samples for the Executive committee.</w:t>
      </w:r>
    </w:p>
    <w:p w14:paraId="462195A7" w14:textId="77777777" w:rsidR="00D84164" w:rsidRPr="00AE08A8" w:rsidRDefault="00D84164" w:rsidP="008F2B2F">
      <w:pPr>
        <w:tabs>
          <w:tab w:val="left" w:pos="4929"/>
        </w:tabs>
        <w:rPr>
          <w:rFonts w:cs="Times New Roman"/>
        </w:rPr>
      </w:pPr>
    </w:p>
    <w:p w14:paraId="1176F466" w14:textId="77777777" w:rsidR="00D84164" w:rsidRDefault="00D84164" w:rsidP="008F2B2F">
      <w:pPr>
        <w:tabs>
          <w:tab w:val="left" w:pos="4929"/>
        </w:tabs>
        <w:rPr>
          <w:rFonts w:cs="Times New Roman"/>
        </w:rPr>
      </w:pPr>
      <w:r w:rsidRPr="00AE08A8">
        <w:t>3) We will use a hidden camera instead of using a confederate observer to record group communication patterns (as in Schachter, 1951). We will then have all of the interactions documented for subsequent coding by multiple coders if necessary. We will adapt Schachter's coding sheet [see Appendix] (1950; 1951) and instructions to code these data. Note that although the de-identified coding data will be available for other researchers the specific videos themselves will not be available to researchers outside of the IRB-approved research team to protect participants' confidentiality.</w:t>
      </w:r>
    </w:p>
    <w:p w14:paraId="1B8AA088" w14:textId="77777777" w:rsidR="00D84164" w:rsidRDefault="00D84164" w:rsidP="008F2B2F">
      <w:pPr>
        <w:tabs>
          <w:tab w:val="left" w:pos="4929"/>
        </w:tabs>
        <w:rPr>
          <w:rFonts w:cs="Times New Roman"/>
          <w:b/>
          <w:bCs/>
        </w:rPr>
      </w:pPr>
    </w:p>
    <w:p w14:paraId="303D5314" w14:textId="77777777" w:rsidR="00D84164" w:rsidRPr="00850AE2" w:rsidRDefault="00D84164" w:rsidP="008F2B2F">
      <w:pPr>
        <w:tabs>
          <w:tab w:val="left" w:pos="4929"/>
        </w:tabs>
        <w:rPr>
          <w:b/>
          <w:bCs/>
        </w:rPr>
      </w:pPr>
      <w:r w:rsidRPr="00850AE2">
        <w:rPr>
          <w:b/>
          <w:bCs/>
        </w:rPr>
        <w:t>References:</w:t>
      </w:r>
    </w:p>
    <w:p w14:paraId="3BA8FFA8" w14:textId="77777777" w:rsidR="00D84164" w:rsidRDefault="00D84164" w:rsidP="008F2B2F">
      <w:pPr>
        <w:tabs>
          <w:tab w:val="left" w:pos="4929"/>
        </w:tabs>
        <w:rPr>
          <w:rFonts w:cs="Times New Roman"/>
        </w:rPr>
      </w:pPr>
    </w:p>
    <w:p w14:paraId="5D649E41" w14:textId="77777777" w:rsidR="00D84164" w:rsidRDefault="00D84164" w:rsidP="008F2B2F">
      <w:pPr>
        <w:tabs>
          <w:tab w:val="left" w:pos="4929"/>
        </w:tabs>
      </w:pPr>
      <w:r>
        <w:t xml:space="preserve">Arnold, D. W., &amp; Greenberg, C. I. (1980). Deviate rejection within differentially manned groups. </w:t>
      </w:r>
      <w:r w:rsidRPr="008F2B92">
        <w:rPr>
          <w:i/>
          <w:iCs/>
        </w:rPr>
        <w:t>Social Psychology Quarterly, 43</w:t>
      </w:r>
      <w:r>
        <w:t>, 419-424.</w:t>
      </w:r>
    </w:p>
    <w:p w14:paraId="781815BA" w14:textId="77777777" w:rsidR="00D84164" w:rsidRDefault="00D84164" w:rsidP="008F2B2F">
      <w:pPr>
        <w:tabs>
          <w:tab w:val="left" w:pos="4929"/>
        </w:tabs>
      </w:pPr>
    </w:p>
    <w:p w14:paraId="4F0672E9" w14:textId="77777777" w:rsidR="00D84164" w:rsidRDefault="00D84164" w:rsidP="008F2B2F">
      <w:pPr>
        <w:tabs>
          <w:tab w:val="left" w:pos="4929"/>
        </w:tabs>
      </w:pPr>
      <w:r w:rsidRPr="009E1BEF">
        <w:t xml:space="preserve">Berkowitz, </w:t>
      </w:r>
      <w:r>
        <w:t>L. (</w:t>
      </w:r>
      <w:r w:rsidRPr="009E1BEF">
        <w:t>1971</w:t>
      </w:r>
      <w:r>
        <w:t xml:space="preserve">). Reporting an experiment: A case study in leveling, sharpening, and assimilation. </w:t>
      </w:r>
      <w:r w:rsidRPr="00927364">
        <w:rPr>
          <w:i/>
          <w:iCs/>
        </w:rPr>
        <w:t>Journal of Experimental Social Psychology, 7</w:t>
      </w:r>
      <w:r>
        <w:t>, 237-243.</w:t>
      </w:r>
    </w:p>
    <w:p w14:paraId="457335AD" w14:textId="77777777" w:rsidR="00D84164" w:rsidRDefault="00D84164" w:rsidP="008F2B2F">
      <w:pPr>
        <w:tabs>
          <w:tab w:val="left" w:pos="4929"/>
        </w:tabs>
      </w:pPr>
    </w:p>
    <w:p w14:paraId="6FDF104D" w14:textId="77777777" w:rsidR="00D84164" w:rsidRDefault="00D84164" w:rsidP="008F2B2F">
      <w:pPr>
        <w:tabs>
          <w:tab w:val="left" w:pos="4929"/>
        </w:tabs>
      </w:pPr>
      <w:r w:rsidRPr="00C02D77">
        <w:lastRenderedPageBreak/>
        <w:t xml:space="preserve">Berkowitz, L. &amp; Howard, R. C. (1959). </w:t>
      </w:r>
      <w:r w:rsidRPr="002964DC">
        <w:t xml:space="preserve">Reactions to opinion deviates as affected by affiliation need (n) and group member interdependence. </w:t>
      </w:r>
      <w:r w:rsidRPr="002964DC">
        <w:rPr>
          <w:i/>
          <w:iCs/>
        </w:rPr>
        <w:t>Sociometry, 22</w:t>
      </w:r>
      <w:r>
        <w:t>, 81-91.</w:t>
      </w:r>
    </w:p>
    <w:p w14:paraId="5B814DBC" w14:textId="77777777" w:rsidR="00D84164" w:rsidRDefault="00D84164" w:rsidP="008F2B2F">
      <w:pPr>
        <w:tabs>
          <w:tab w:val="left" w:pos="4929"/>
        </w:tabs>
      </w:pPr>
    </w:p>
    <w:p w14:paraId="0A901791" w14:textId="77777777" w:rsidR="00D84164" w:rsidRPr="00607D0A" w:rsidRDefault="00D84164" w:rsidP="00607D0A">
      <w:pPr>
        <w:tabs>
          <w:tab w:val="left" w:pos="4929"/>
        </w:tabs>
      </w:pPr>
      <w:r w:rsidRPr="00607D0A">
        <w:t xml:space="preserve">Cohen, J. (1988). </w:t>
      </w:r>
      <w:r w:rsidRPr="00607D0A">
        <w:rPr>
          <w:i/>
          <w:iCs/>
        </w:rPr>
        <w:t>Statistical power analysis for the behavioral sciences</w:t>
      </w:r>
      <w:r w:rsidRPr="00607D0A">
        <w:t xml:space="preserve"> (2</w:t>
      </w:r>
      <w:r w:rsidRPr="00607D0A">
        <w:rPr>
          <w:vertAlign w:val="superscript"/>
        </w:rPr>
        <w:t>nd</w:t>
      </w:r>
      <w:r w:rsidRPr="00607D0A">
        <w:t xml:space="preserve"> ed.). Hillsdale, NJ: Lawrence Erlbaum Associates.</w:t>
      </w:r>
    </w:p>
    <w:p w14:paraId="54E4C93A" w14:textId="77777777" w:rsidR="00D84164" w:rsidRDefault="00D84164" w:rsidP="008F2B2F">
      <w:pPr>
        <w:tabs>
          <w:tab w:val="left" w:pos="4929"/>
        </w:tabs>
        <w:rPr>
          <w:rFonts w:cs="Times New Roman"/>
        </w:rPr>
      </w:pPr>
    </w:p>
    <w:p w14:paraId="68088EB5" w14:textId="77777777" w:rsidR="00D84164" w:rsidRDefault="00D84164" w:rsidP="008F2B2F">
      <w:pPr>
        <w:tabs>
          <w:tab w:val="left" w:pos="4929"/>
        </w:tabs>
      </w:pPr>
      <w:r>
        <w:t xml:space="preserve">Earle, W. B. (1986). The social context of social comparison: Reality versus reassurance? </w:t>
      </w:r>
      <w:r w:rsidRPr="00AC697C">
        <w:rPr>
          <w:i/>
          <w:iCs/>
        </w:rPr>
        <w:t>Personality and Social Psychology Bulletin, 12</w:t>
      </w:r>
      <w:r>
        <w:t xml:space="preserve">, 159-168. </w:t>
      </w:r>
    </w:p>
    <w:p w14:paraId="2B57B163" w14:textId="77777777" w:rsidR="00D84164" w:rsidRDefault="00D84164" w:rsidP="008F2B2F">
      <w:pPr>
        <w:tabs>
          <w:tab w:val="left" w:pos="4929"/>
        </w:tabs>
      </w:pPr>
    </w:p>
    <w:p w14:paraId="5E3CF190" w14:textId="77777777" w:rsidR="00D84164" w:rsidRDefault="00D84164" w:rsidP="008F2B2F">
      <w:pPr>
        <w:tabs>
          <w:tab w:val="left" w:pos="4929"/>
        </w:tabs>
        <w:rPr>
          <w:rFonts w:cs="Times New Roman"/>
        </w:rPr>
      </w:pPr>
      <w:r w:rsidRPr="007C78C5">
        <w:t>Emerson,</w:t>
      </w:r>
      <w:r>
        <w:t xml:space="preserve"> R. M.</w:t>
      </w:r>
      <w:r w:rsidRPr="007C78C5">
        <w:t xml:space="preserve"> </w:t>
      </w:r>
      <w:r>
        <w:t xml:space="preserve">(1959). Deviation and rejection: An experimental replication. </w:t>
      </w:r>
      <w:r w:rsidRPr="00927364">
        <w:rPr>
          <w:i/>
          <w:iCs/>
        </w:rPr>
        <w:t>American Sociological Review, 19,</w:t>
      </w:r>
      <w:r>
        <w:t xml:space="preserve"> 688-693.</w:t>
      </w:r>
      <w:r w:rsidRPr="007C78C5">
        <w:t xml:space="preserve"> </w:t>
      </w:r>
    </w:p>
    <w:p w14:paraId="630C0FE8" w14:textId="77777777" w:rsidR="00D84164" w:rsidRDefault="00D84164" w:rsidP="008F2B92">
      <w:pPr>
        <w:tabs>
          <w:tab w:val="left" w:pos="4929"/>
        </w:tabs>
        <w:rPr>
          <w:rFonts w:cs="Times New Roman"/>
        </w:rPr>
      </w:pPr>
    </w:p>
    <w:p w14:paraId="60CB1504" w14:textId="77777777" w:rsidR="00D84164" w:rsidRPr="009B408D" w:rsidRDefault="00D84164" w:rsidP="009B408D">
      <w:pPr>
        <w:tabs>
          <w:tab w:val="left" w:pos="4929"/>
        </w:tabs>
      </w:pPr>
      <w:r w:rsidRPr="009B408D">
        <w:t xml:space="preserve">Israel, J. (1956). </w:t>
      </w:r>
      <w:r w:rsidRPr="009B408D">
        <w:rPr>
          <w:i/>
          <w:iCs/>
        </w:rPr>
        <w:t>Self-evaluation and rejection in groups: Three experimental studies and a conceptual outline.</w:t>
      </w:r>
      <w:r w:rsidRPr="009B408D">
        <w:t xml:space="preserve"> Uppsala: Almqvist &amp; Wiksell.</w:t>
      </w:r>
    </w:p>
    <w:p w14:paraId="69F21D35" w14:textId="77777777" w:rsidR="00D84164" w:rsidRDefault="00D84164" w:rsidP="008F2B92">
      <w:pPr>
        <w:tabs>
          <w:tab w:val="left" w:pos="4929"/>
        </w:tabs>
        <w:rPr>
          <w:rFonts w:cs="Times New Roman"/>
        </w:rPr>
      </w:pPr>
    </w:p>
    <w:p w14:paraId="08576388" w14:textId="77777777" w:rsidR="00D84164" w:rsidRDefault="00D84164" w:rsidP="008F2B92">
      <w:pPr>
        <w:tabs>
          <w:tab w:val="left" w:pos="4929"/>
        </w:tabs>
      </w:pPr>
      <w:r>
        <w:t xml:space="preserve">Kruglanski, A. W., &amp; Webster, D. M. (1991). Group members’ reactions to opinion deviates and conformists at varying degrees of proximity to decision deadline and of environmental noise. </w:t>
      </w:r>
      <w:r w:rsidRPr="00850AE2">
        <w:rPr>
          <w:i/>
          <w:iCs/>
        </w:rPr>
        <w:t>Journal of Personality and Social Psychology, 61</w:t>
      </w:r>
      <w:r>
        <w:t>, 212-225.</w:t>
      </w:r>
    </w:p>
    <w:p w14:paraId="1B9213C1" w14:textId="77777777" w:rsidR="00D84164" w:rsidRDefault="00D84164" w:rsidP="008F2B92">
      <w:pPr>
        <w:tabs>
          <w:tab w:val="left" w:pos="4929"/>
        </w:tabs>
      </w:pPr>
    </w:p>
    <w:p w14:paraId="4E0C8132" w14:textId="77777777" w:rsidR="00D84164" w:rsidRDefault="00D84164" w:rsidP="008F2B92">
      <w:pPr>
        <w:tabs>
          <w:tab w:val="left" w:pos="4929"/>
        </w:tabs>
        <w:rPr>
          <w:rFonts w:cs="Times New Roman"/>
        </w:rPr>
      </w:pPr>
      <w:r w:rsidRPr="007C78C5">
        <w:t xml:space="preserve">Lauderdale, </w:t>
      </w:r>
      <w:r>
        <w:t xml:space="preserve">P. (1976). Deviance and moral boundaries. </w:t>
      </w:r>
      <w:r w:rsidRPr="00923EF6">
        <w:rPr>
          <w:i/>
          <w:iCs/>
        </w:rPr>
        <w:t>American Sociological Review, 41</w:t>
      </w:r>
      <w:r>
        <w:t>, 660-676.</w:t>
      </w:r>
      <w:r w:rsidRPr="007C78C5">
        <w:t xml:space="preserve"> </w:t>
      </w:r>
    </w:p>
    <w:p w14:paraId="50C529D7" w14:textId="77777777" w:rsidR="00D84164" w:rsidRDefault="00D84164" w:rsidP="008F2B92">
      <w:pPr>
        <w:tabs>
          <w:tab w:val="left" w:pos="4929"/>
        </w:tabs>
        <w:rPr>
          <w:rFonts w:cs="Times New Roman"/>
        </w:rPr>
      </w:pPr>
    </w:p>
    <w:p w14:paraId="36E2EC4E" w14:textId="77777777" w:rsidR="00D84164" w:rsidRDefault="00D84164" w:rsidP="008F2B92">
      <w:pPr>
        <w:tabs>
          <w:tab w:val="left" w:pos="4929"/>
        </w:tabs>
      </w:pPr>
      <w:r w:rsidRPr="007C78C5">
        <w:t>Lauderdale</w:t>
      </w:r>
      <w:r>
        <w:t>, P., Smith-Cunnien, P., Parker, J., &amp; Inverarity, J. (</w:t>
      </w:r>
      <w:r w:rsidRPr="007C78C5">
        <w:t>1984</w:t>
      </w:r>
      <w:r>
        <w:t xml:space="preserve">). External threat and the definition of deviance. </w:t>
      </w:r>
      <w:r w:rsidRPr="00923EF6">
        <w:rPr>
          <w:i/>
          <w:iCs/>
        </w:rPr>
        <w:t>Journal of Personality and Social Psychology, 46</w:t>
      </w:r>
      <w:r>
        <w:t xml:space="preserve">, 1058-1068. </w:t>
      </w:r>
    </w:p>
    <w:p w14:paraId="3A9045F3" w14:textId="77777777" w:rsidR="00D84164" w:rsidRDefault="00D84164" w:rsidP="008F2B92">
      <w:pPr>
        <w:tabs>
          <w:tab w:val="left" w:pos="4929"/>
        </w:tabs>
      </w:pPr>
    </w:p>
    <w:p w14:paraId="4BD85E68" w14:textId="77777777" w:rsidR="00D84164" w:rsidRDefault="00D84164" w:rsidP="008F2B92">
      <w:pPr>
        <w:tabs>
          <w:tab w:val="left" w:pos="4929"/>
        </w:tabs>
      </w:pPr>
      <w:r w:rsidRPr="003C71EB">
        <w:rPr>
          <w:lang w:val="fr-FR"/>
        </w:rPr>
        <w:t xml:space="preserve">Levine, J. M., &amp; Ranelli, C. J. (1978). </w:t>
      </w:r>
      <w:r>
        <w:t xml:space="preserve">Majority reaction to shifting and stable attitudinal deviates. </w:t>
      </w:r>
      <w:r w:rsidRPr="00923EF6">
        <w:rPr>
          <w:i/>
          <w:iCs/>
        </w:rPr>
        <w:t>European Journal of Social Psychology, 8</w:t>
      </w:r>
      <w:r>
        <w:t xml:space="preserve">, 55-70. </w:t>
      </w:r>
    </w:p>
    <w:p w14:paraId="46AAA189" w14:textId="77777777" w:rsidR="00D84164" w:rsidRDefault="00D84164" w:rsidP="008F2B92">
      <w:pPr>
        <w:tabs>
          <w:tab w:val="left" w:pos="4929"/>
        </w:tabs>
      </w:pPr>
    </w:p>
    <w:p w14:paraId="1B03D1E0" w14:textId="77777777" w:rsidR="00D84164" w:rsidRPr="009E5C5F" w:rsidRDefault="00D84164" w:rsidP="009E5C5F">
      <w:pPr>
        <w:tabs>
          <w:tab w:val="left" w:pos="4929"/>
        </w:tabs>
        <w:rPr>
          <w:rFonts w:cs="Times New Roman"/>
        </w:rPr>
      </w:pPr>
      <w:r>
        <w:t xml:space="preserve">Levine, J. M., Saxe, L., &amp; Harris, H. J. (1976). Reaction to attitudinal deviance: Impact of deviate’s direction and distance of movement. </w:t>
      </w:r>
      <w:r w:rsidRPr="00927364">
        <w:rPr>
          <w:i/>
          <w:iCs/>
        </w:rPr>
        <w:t>Sociometery, 39</w:t>
      </w:r>
      <w:r>
        <w:t xml:space="preserve">, 97-107. </w:t>
      </w:r>
    </w:p>
    <w:p w14:paraId="7C972E53" w14:textId="77777777" w:rsidR="00D84164" w:rsidRDefault="00D84164" w:rsidP="008F2B92">
      <w:pPr>
        <w:tabs>
          <w:tab w:val="left" w:pos="4929"/>
        </w:tabs>
        <w:rPr>
          <w:rFonts w:cs="Times New Roman"/>
        </w:rPr>
      </w:pPr>
    </w:p>
    <w:p w14:paraId="4ED92FF2" w14:textId="77777777" w:rsidR="00D84164" w:rsidRDefault="00D84164" w:rsidP="008F2B92">
      <w:pPr>
        <w:tabs>
          <w:tab w:val="left" w:pos="4929"/>
        </w:tabs>
        <w:rPr>
          <w:rFonts w:cs="Times New Roman"/>
        </w:rPr>
      </w:pPr>
      <w:r w:rsidRPr="00EA4E43">
        <w:t>Mayer, H. (Producer/Director) &amp; Norris, M. (Writer). (1970).</w:t>
      </w:r>
      <w:r>
        <w:t xml:space="preserve"> </w:t>
      </w:r>
      <w:r w:rsidRPr="00EA4E43">
        <w:rPr>
          <w:i/>
          <w:iCs/>
        </w:rPr>
        <w:t>The social animal</w:t>
      </w:r>
      <w:r>
        <w:t xml:space="preserve"> [Motion picture]. (Available from Indiana University Audio-Visual Center, Bloomginton, Indiana)</w:t>
      </w:r>
    </w:p>
    <w:p w14:paraId="7D113240" w14:textId="77777777" w:rsidR="00D84164" w:rsidRDefault="00D84164" w:rsidP="008F2B92">
      <w:pPr>
        <w:tabs>
          <w:tab w:val="left" w:pos="4929"/>
        </w:tabs>
        <w:rPr>
          <w:rFonts w:cs="Times New Roman"/>
        </w:rPr>
      </w:pPr>
    </w:p>
    <w:p w14:paraId="17C1AB34" w14:textId="77777777" w:rsidR="00D84164" w:rsidRDefault="00D84164" w:rsidP="008F2B92">
      <w:pPr>
        <w:tabs>
          <w:tab w:val="left" w:pos="4929"/>
        </w:tabs>
        <w:rPr>
          <w:rFonts w:cs="Times New Roman"/>
        </w:rPr>
      </w:pPr>
      <w:r>
        <w:t xml:space="preserve">Rosenthal, R. (1991). </w:t>
      </w:r>
      <w:r w:rsidRPr="00755FE3">
        <w:rPr>
          <w:i/>
          <w:iCs/>
        </w:rPr>
        <w:t>Meta-analytic procedures for social research</w:t>
      </w:r>
      <w:r>
        <w:t xml:space="preserve">. </w:t>
      </w:r>
      <w:r w:rsidRPr="00755FE3">
        <w:t>Newbury Park, CA: Sage.</w:t>
      </w:r>
    </w:p>
    <w:p w14:paraId="7BD1975E" w14:textId="77777777" w:rsidR="00D84164" w:rsidRDefault="00D84164" w:rsidP="008F2B92">
      <w:pPr>
        <w:tabs>
          <w:tab w:val="left" w:pos="4929"/>
        </w:tabs>
        <w:rPr>
          <w:rFonts w:cs="Times New Roman"/>
        </w:rPr>
      </w:pPr>
    </w:p>
    <w:p w14:paraId="32A8FB2B" w14:textId="77777777" w:rsidR="00D84164" w:rsidRPr="008F2B2F" w:rsidRDefault="00D84164" w:rsidP="008F2B92">
      <w:pPr>
        <w:tabs>
          <w:tab w:val="left" w:pos="4929"/>
        </w:tabs>
        <w:rPr>
          <w:rFonts w:cs="Times New Roman"/>
        </w:rPr>
      </w:pPr>
      <w:r>
        <w:t xml:space="preserve">Sampson, E. E., &amp; Brandon, A. C. (1964). The effects of role and opinion deviation on small group behavior. </w:t>
      </w:r>
      <w:r w:rsidRPr="00923EF6">
        <w:rPr>
          <w:i/>
          <w:iCs/>
        </w:rPr>
        <w:t>Sociometry, 27,</w:t>
      </w:r>
      <w:r>
        <w:t xml:space="preserve"> 261-281.</w:t>
      </w:r>
    </w:p>
    <w:p w14:paraId="17B86A94" w14:textId="77777777" w:rsidR="00D84164" w:rsidRDefault="00D84164" w:rsidP="008F2B2F">
      <w:pPr>
        <w:tabs>
          <w:tab w:val="left" w:pos="4929"/>
        </w:tabs>
        <w:rPr>
          <w:rFonts w:cs="Times New Roman"/>
        </w:rPr>
      </w:pPr>
    </w:p>
    <w:p w14:paraId="18DD6DF5" w14:textId="77777777" w:rsidR="00D84164" w:rsidRDefault="00D84164" w:rsidP="008F2B2F">
      <w:pPr>
        <w:tabs>
          <w:tab w:val="left" w:pos="4929"/>
        </w:tabs>
      </w:pPr>
      <w:r>
        <w:t xml:space="preserve">Schachter, S. (1950). </w:t>
      </w:r>
      <w:r w:rsidRPr="00850AE2">
        <w:rPr>
          <w:i/>
          <w:iCs/>
        </w:rPr>
        <w:t>Deviation, rejection and communication</w:t>
      </w:r>
      <w:r>
        <w:t>. Unpublished doctoral dissertation, University of Michigan.</w:t>
      </w:r>
    </w:p>
    <w:p w14:paraId="01D020B5" w14:textId="77777777" w:rsidR="00D84164" w:rsidRDefault="00D84164" w:rsidP="008F2B2F">
      <w:pPr>
        <w:tabs>
          <w:tab w:val="left" w:pos="4929"/>
        </w:tabs>
      </w:pPr>
    </w:p>
    <w:p w14:paraId="288364EC" w14:textId="77777777" w:rsidR="00D84164" w:rsidRPr="003C71EB" w:rsidRDefault="00D84164" w:rsidP="008F2B2F">
      <w:pPr>
        <w:tabs>
          <w:tab w:val="left" w:pos="4929"/>
        </w:tabs>
        <w:rPr>
          <w:lang w:val="fr-FR"/>
        </w:rPr>
      </w:pPr>
      <w:r w:rsidRPr="003C71EB">
        <w:rPr>
          <w:lang w:val="fr-FR"/>
        </w:rPr>
        <w:t xml:space="preserve">Schachter, S. (1951). Deviation, rejection and communication. </w:t>
      </w:r>
      <w:r w:rsidRPr="003C71EB">
        <w:rPr>
          <w:i/>
          <w:iCs/>
          <w:lang w:val="fr-FR"/>
        </w:rPr>
        <w:t>Journal of Abnormal and Social Psychology, 46</w:t>
      </w:r>
      <w:r w:rsidRPr="003C71EB">
        <w:rPr>
          <w:lang w:val="fr-FR"/>
        </w:rPr>
        <w:t>, 190-207.</w:t>
      </w:r>
    </w:p>
    <w:p w14:paraId="53C368CF" w14:textId="77777777" w:rsidR="00D84164" w:rsidRPr="003C71EB" w:rsidRDefault="00D84164" w:rsidP="008F2B2F">
      <w:pPr>
        <w:tabs>
          <w:tab w:val="left" w:pos="4929"/>
        </w:tabs>
        <w:rPr>
          <w:lang w:val="fr-FR"/>
        </w:rPr>
      </w:pPr>
    </w:p>
    <w:p w14:paraId="0A98AB17" w14:textId="77777777" w:rsidR="00D84164" w:rsidRDefault="00D84164" w:rsidP="008F2B2F">
      <w:pPr>
        <w:tabs>
          <w:tab w:val="left" w:pos="4929"/>
        </w:tabs>
        <w:rPr>
          <w:rFonts w:cs="Times New Roman"/>
        </w:rPr>
      </w:pPr>
      <w:r w:rsidRPr="00CF5AD9">
        <w:rPr>
          <w:lang w:val="fr-FR"/>
        </w:rPr>
        <w:lastRenderedPageBreak/>
        <w:t xml:space="preserve">Schachter, S., Nuttin, J., de Monchaux, C., Maucorps, P. H., Osmer, D., Duijker, H., et al. </w:t>
      </w:r>
      <w:r w:rsidRPr="00EA4C3D">
        <w:t xml:space="preserve">(1954). Cross-cultural experiments on threat and rejection. </w:t>
      </w:r>
      <w:r w:rsidRPr="00EA4C3D">
        <w:rPr>
          <w:i/>
          <w:iCs/>
        </w:rPr>
        <w:t>Human Relations, 7</w:t>
      </w:r>
      <w:r w:rsidRPr="00EA4C3D">
        <w:t>, 403-439.</w:t>
      </w:r>
    </w:p>
    <w:p w14:paraId="1DE83553" w14:textId="77777777" w:rsidR="00D84164" w:rsidRDefault="00D84164">
      <w:pPr>
        <w:rPr>
          <w:rFonts w:cs="Times New Roman"/>
        </w:rPr>
      </w:pPr>
    </w:p>
    <w:p w14:paraId="70526BD2" w14:textId="77777777" w:rsidR="00D84164" w:rsidRDefault="00D84164" w:rsidP="00D72C33">
      <w:pPr>
        <w:rPr>
          <w:rFonts w:cs="Times New Roman"/>
        </w:rPr>
      </w:pPr>
      <w:r w:rsidRPr="00D72C33">
        <w:t xml:space="preserve">Tata, J., Anthony, T., Lin, H., Newman, B., Tang, S., Millson, M., &amp; Sivakumar, K. (1996). Proportionate group size and rejection of the deviate: A meta-analytic integration. </w:t>
      </w:r>
      <w:r w:rsidRPr="00D72C33">
        <w:rPr>
          <w:i/>
          <w:iCs/>
        </w:rPr>
        <w:t>Journal of Social Behavior and Personality, 11</w:t>
      </w:r>
      <w:r w:rsidRPr="00D72C33">
        <w:t>, 739-752.</w:t>
      </w:r>
    </w:p>
    <w:p w14:paraId="24FF39BF" w14:textId="77777777" w:rsidR="00D84164" w:rsidRDefault="00D84164" w:rsidP="00D72C33">
      <w:pPr>
        <w:rPr>
          <w:rFonts w:cs="Times New Roman"/>
        </w:rPr>
      </w:pPr>
    </w:p>
    <w:p w14:paraId="6E5721EF" w14:textId="77777777" w:rsidR="00D84164" w:rsidRPr="00D72C33" w:rsidRDefault="00D84164" w:rsidP="00D72C33">
      <w:r w:rsidRPr="00D72C33">
        <w:t xml:space="preserve">Wahrman, R., &amp; Pugh, M. D. (1972). Competence and conformity: Another look at Hollander’s Study. </w:t>
      </w:r>
      <w:r w:rsidRPr="00D72C33">
        <w:rPr>
          <w:i/>
          <w:iCs/>
        </w:rPr>
        <w:t>Sociometry, 35</w:t>
      </w:r>
      <w:r w:rsidRPr="00D72C33">
        <w:t>, 376-386.</w:t>
      </w:r>
    </w:p>
    <w:p w14:paraId="1FBDCDF4" w14:textId="77777777" w:rsidR="00D84164" w:rsidRPr="00D72C33" w:rsidRDefault="00D84164" w:rsidP="00D72C33"/>
    <w:p w14:paraId="4F92D47E" w14:textId="77777777" w:rsidR="00D84164" w:rsidRPr="000456DC" w:rsidRDefault="00D84164">
      <w:pPr>
        <w:rPr>
          <w:rFonts w:cs="Times New Roman"/>
          <w:b/>
          <w:bCs/>
        </w:rPr>
      </w:pPr>
      <w:r>
        <w:rPr>
          <w:rFonts w:cs="Times New Roman"/>
        </w:rPr>
        <w:br w:type="page"/>
      </w:r>
      <w:r w:rsidRPr="000456DC">
        <w:rPr>
          <w:b/>
          <w:bCs/>
        </w:rPr>
        <w:lastRenderedPageBreak/>
        <w:t>Appendix</w:t>
      </w:r>
    </w:p>
    <w:p w14:paraId="4EEED138" w14:textId="77777777" w:rsidR="00D84164" w:rsidRDefault="00D84164">
      <w:pPr>
        <w:rPr>
          <w:rFonts w:cs="Times New Roman"/>
        </w:rPr>
      </w:pPr>
    </w:p>
    <w:p w14:paraId="3ADD3D51" w14:textId="77777777" w:rsidR="00D84164" w:rsidRPr="006A6CB5" w:rsidRDefault="00D84164" w:rsidP="0078396A">
      <w:pPr>
        <w:rPr>
          <w:b/>
          <w:bCs/>
          <w:u w:val="single"/>
        </w:rPr>
      </w:pPr>
      <w:r w:rsidRPr="006A6CB5">
        <w:rPr>
          <w:b/>
          <w:bCs/>
          <w:u w:val="single"/>
        </w:rPr>
        <w:t>The Johnny Rocco Case</w:t>
      </w:r>
    </w:p>
    <w:p w14:paraId="54861C73" w14:textId="77777777" w:rsidR="00D84164" w:rsidRDefault="00D84164" w:rsidP="0078396A">
      <w:pPr>
        <w:rPr>
          <w:rFonts w:cs="Times New Roman"/>
        </w:rPr>
      </w:pPr>
    </w:p>
    <w:p w14:paraId="37FE4151" w14:textId="77777777" w:rsidR="00D84164" w:rsidRDefault="00D84164" w:rsidP="0078396A">
      <w:r>
        <w:t>Johnny Rocco, the son of Italian immigrants, was born in a large Midwestern industrial city. There were nine other Rocco children, when Johnny was born. One more child, David, came after Johnny. The neighborhood where the Roccos lived was one of the worst slums in the city. It was known for its high rate of crime and juvenile delinquency. It was a neighborhood of factories, junk yards, pool rooms, cheap liquor joints, and broken houses.</w:t>
      </w:r>
    </w:p>
    <w:p w14:paraId="301C9C97" w14:textId="77777777" w:rsidR="00D84164" w:rsidRDefault="00D84164" w:rsidP="0078396A"/>
    <w:p w14:paraId="54B0105D" w14:textId="77777777" w:rsidR="00D84164" w:rsidRDefault="00D84164" w:rsidP="0078396A">
      <w:r>
        <w:t>Johnny's father worked irregularly, but two things he did regularly - he drank and gambled. In his drunken rages he often attacked the children and their mother. The little ones learned to scramble across the floor, finding shelter under tables or beds where his kicking feet couldn't reach them. Johnny's short, dark, excitable bother was always sick and complaining. The children fought. They were noisy and destructive. There was seldom enough food in the house. The rent was never paid and Mrs. Rocco lived in constant terror of landlords and evictions.</w:t>
      </w:r>
    </w:p>
    <w:p w14:paraId="0170B2E1" w14:textId="77777777" w:rsidR="00D84164" w:rsidRDefault="00D84164" w:rsidP="0078396A"/>
    <w:p w14:paraId="5B8B1536" w14:textId="77777777" w:rsidR="00D84164" w:rsidRDefault="00D84164" w:rsidP="0078396A">
      <w:r>
        <w:t>By the time Johnny's father died four of the older Rocco children had married and moved away. What was left of the Rocco family continued in its dismal course, the children getting into one difficulty after another and Mrs. Rocco, sick and confused, trudging from school to police station to court, listening to complaints about them. Of the remaining children only one boy, Georgio, the oldest, assumed any responsibility toward the others. When the rest of the children got so out of hand that Mrs. Rocco implored him to do something, he beat them brutally.</w:t>
      </w:r>
    </w:p>
    <w:p w14:paraId="01B9B0A8" w14:textId="77777777" w:rsidR="00D84164" w:rsidRDefault="00D84164" w:rsidP="0078396A"/>
    <w:p w14:paraId="4BBADB85" w14:textId="77777777" w:rsidR="00D84164" w:rsidRDefault="00D84164" w:rsidP="0078396A">
      <w:pPr>
        <w:rPr>
          <w:rFonts w:cs="Times New Roman"/>
        </w:rPr>
      </w:pPr>
      <w:r>
        <w:t>The only person in that household Johnny loved was his mother. "Sometimes she was wrong," Johnny says, "but she tried to be good to us. But she never favored me. I was trouble to her. I was always on the outside. When Davie died she said she wished it was me instead. Even before he was sick, Davi</w:t>
      </w:r>
      <w:r w:rsidRPr="00CA01EB">
        <w:t>e was petted. He</w:t>
      </w:r>
      <w:r>
        <w:t xml:space="preserve"> got everything, even a bike. I didn't get anything. I never went any place. If I went anyplace, I had to go on my own. On Sundays when all the kids on the corner had money, I didn't. </w:t>
      </w:r>
      <w:r w:rsidRPr="00CA01EB">
        <w:t>I'd go and clip it. It got so whenever I'd lay my eyes on something and want it, I'd just clip it."</w:t>
      </w:r>
    </w:p>
    <w:p w14:paraId="5A8469E3" w14:textId="77777777" w:rsidR="00D84164" w:rsidRDefault="00D84164" w:rsidP="0078396A">
      <w:pPr>
        <w:rPr>
          <w:rFonts w:cs="Times New Roman"/>
        </w:rPr>
      </w:pPr>
    </w:p>
    <w:p w14:paraId="24DF21E0" w14:textId="77777777" w:rsidR="00D84164" w:rsidRDefault="00D84164" w:rsidP="0078396A">
      <w:r>
        <w:t>Johnny didn't want to be "always trouble" to his mother. He wanted to show her how much he loved her, but he could never quite reach her. He wanted to make her love and pet him, too, as she did David, but he didn't know how. He had a secret way of paying her tribute: "money I stole, I would never give to my mother." He earned a little, periodically, selling magazines. He gave her that.</w:t>
      </w:r>
    </w:p>
    <w:p w14:paraId="1F23643F" w14:textId="77777777" w:rsidR="00D84164" w:rsidRDefault="00D84164" w:rsidP="0078396A"/>
    <w:p w14:paraId="2BC97E82" w14:textId="77777777" w:rsidR="00D84164" w:rsidRDefault="00D84164" w:rsidP="0078396A">
      <w:r>
        <w:t>One way Johnny's fumbling mother tried to pacify landlords was to keep her screaming, battling children out of the house and on the streets as much as possible. And one after another the Rocco boys became known to the police. Five of Johnny's brothers, starting in childhood ran up police records covering charges of disturbing the peace, breaking and entering, larceny, perjury, assault and battery, and malicious injury.</w:t>
      </w:r>
    </w:p>
    <w:p w14:paraId="6C070EDA" w14:textId="77777777" w:rsidR="00D84164" w:rsidRDefault="00D84164" w:rsidP="0078396A"/>
    <w:p w14:paraId="65D1A1ED" w14:textId="77777777" w:rsidR="00D84164" w:rsidRDefault="00D84164" w:rsidP="0078396A">
      <w:r>
        <w:lastRenderedPageBreak/>
        <w:t>"I was in the police station, too. Plenty!" Johnny says. "Saturdays, they had Kids' day. We'd be in this long corridor. There'd be all little kids sitting down. They'd bring us in and those jerks, the cops, they'd be setting there and this cop here, he was always insulting me. 'You little bastard.' he'd tell me, and he'd belt me. I was just ______ to him..."</w:t>
      </w:r>
    </w:p>
    <w:p w14:paraId="363DEE1F" w14:textId="77777777" w:rsidR="00D84164" w:rsidRDefault="00D84164" w:rsidP="0078396A"/>
    <w:p w14:paraId="00E4D9C2" w14:textId="77777777" w:rsidR="00D84164" w:rsidRPr="00CA01EB" w:rsidRDefault="00D84164" w:rsidP="0078396A">
      <w:r>
        <w:t xml:space="preserve">He was a trial to his teachers. They complained that he was "nervous, sullen, obstinate, cruel, disobedient, disruptive." "Teachers can stand him for only one day at a time," one said. "He talks to himself. He fights. When in Miss Clark's room, he attempted to kick her. He isn't </w:t>
      </w:r>
      <w:r w:rsidRPr="00CA01EB">
        <w:t>going to be promoted. He knows this and refuses to study."</w:t>
      </w:r>
    </w:p>
    <w:p w14:paraId="66828752" w14:textId="77777777" w:rsidR="00D84164" w:rsidRPr="00CA01EB" w:rsidRDefault="00D84164" w:rsidP="0078396A"/>
    <w:p w14:paraId="388E3633" w14:textId="77777777" w:rsidR="00D84164" w:rsidRPr="00CA01EB" w:rsidRDefault="00D84164" w:rsidP="0078396A">
      <w:r w:rsidRPr="00CA01EB">
        <w:t>Johnny, feeling himself neither loved, wanted, nor respected, was forever in competition with more favored children. He was always on the look out for disparagement of himself. Above everything - it was his "Best wish" - he wanted to be promoted. He was obsessed with the fear that he would be placed in the "dummy" class, thus proving to himself and to the other children, that he was different, inferior. Yet Johnny didn't have the resources for concentrated effort. He was fighting on too many fronts at once.</w:t>
      </w:r>
    </w:p>
    <w:p w14:paraId="42C20690" w14:textId="77777777" w:rsidR="00D84164" w:rsidRPr="00CA01EB" w:rsidRDefault="00D84164" w:rsidP="0078396A"/>
    <w:p w14:paraId="28829975" w14:textId="77777777" w:rsidR="00D84164" w:rsidRPr="00CA01EB" w:rsidRDefault="00D84164" w:rsidP="0078396A">
      <w:r w:rsidRPr="00CA01EB">
        <w:t>With every new failure he was compelled to some new misbehavior. Once, at the beginning of a new semester he told his teacher, "I wasn't promoted. Okay. This year I'm going to make plenty of trouble." With every new punishment, Johnny's conviction grew that his teachers, like everybody else, were "against him."</w:t>
      </w:r>
    </w:p>
    <w:p w14:paraId="3545DA7F" w14:textId="77777777" w:rsidR="00D84164" w:rsidRPr="00CA01EB" w:rsidRDefault="00D84164" w:rsidP="0078396A"/>
    <w:p w14:paraId="53DC0E6E" w14:textId="77777777" w:rsidR="00D84164" w:rsidRDefault="00D84164" w:rsidP="0078396A">
      <w:r w:rsidRPr="00CA01EB">
        <w:t>"Teachers! Grumbs! Bitches</w:t>
      </w:r>
      <w:r>
        <w:t>!" he says. "All the way back, in the King School - Miss Smith, she was the first grade teacher: why, as young as I was then, Jesus! Jesus! I had a special desk. Not with the other kids or anything, but right up in front near her. I was special. All my life I was something special. I found right then that I had to show off, I suppose, or be proud of it, or something."</w:t>
      </w:r>
    </w:p>
    <w:p w14:paraId="3C227910" w14:textId="77777777" w:rsidR="00D84164" w:rsidRDefault="00D84164" w:rsidP="0078396A"/>
    <w:p w14:paraId="118B3242" w14:textId="77777777" w:rsidR="00D84164" w:rsidRDefault="00D84164" w:rsidP="0078396A">
      <w:r>
        <w:t>Before he was twelve, Johnny's attitudes toward society had crystallized in a bitter core of rancor. He had always been treated badly. He felt no one had ever loved him. Everyone was his enemy - his mother, his brothers, his teachers, the cops - all were against him. Okay, he was at war with them.</w:t>
      </w:r>
    </w:p>
    <w:p w14:paraId="2413C07B" w14:textId="77777777" w:rsidR="00D84164" w:rsidRDefault="00D84164" w:rsidP="0078396A"/>
    <w:p w14:paraId="24CBF27F" w14:textId="77777777" w:rsidR="00D84164" w:rsidRDefault="00D84164" w:rsidP="0078396A">
      <w:r>
        <w:t>That was Johnny Rocco at the age of twelve when something very important happened in his life. That year Jim O'Brien, a tall, pleasant-faced man became Johnny's friend. O'Brien was a counselor in an organization devoted to work with problem boys. Before he even approached Johnny, O'Brien had familiarized himself with the Rocco family history by talking to police, hospital and welfare authorities. Then when he felt he understood the situation he made himself known to Johnny.</w:t>
      </w:r>
    </w:p>
    <w:p w14:paraId="3F22B460" w14:textId="77777777" w:rsidR="00D84164" w:rsidRDefault="00D84164" w:rsidP="0078396A"/>
    <w:p w14:paraId="316E903B" w14:textId="77777777" w:rsidR="00D84164" w:rsidRDefault="00D84164" w:rsidP="0078396A">
      <w:r>
        <w:t>Mr. O'Brien's friendship brought Johnny a sense of importance he had never known before. If Mr. O'Brien dropped in for talks with Mrs. Rocco and the other children, or performed small services for them, Johnny knew that was because Mr. O'Brien was his friend.</w:t>
      </w:r>
    </w:p>
    <w:p w14:paraId="799FFA9A" w14:textId="77777777" w:rsidR="00D84164" w:rsidRDefault="00D84164" w:rsidP="0078396A"/>
    <w:p w14:paraId="095DD79D" w14:textId="77777777" w:rsidR="00D84164" w:rsidRDefault="00D84164" w:rsidP="0078396A">
      <w:r>
        <w:t xml:space="preserve">It was Johnny whom O'Brien took for drives in his car. Sometimes as they set out for a drive and Johnny saw some kids he knew on the corner he yelled and gesticulated wildly so they </w:t>
      </w:r>
      <w:r>
        <w:lastRenderedPageBreak/>
        <w:t>would see him. It was Johnny whom O'Brien took to a museum and on a camping trip. He bought Johnny's scarf, embroidered with his initials - the first birthday present Johnny ever got.</w:t>
      </w:r>
    </w:p>
    <w:p w14:paraId="70256AA3" w14:textId="77777777" w:rsidR="00D84164" w:rsidRDefault="00D84164" w:rsidP="0078396A"/>
    <w:p w14:paraId="6678EFCA" w14:textId="77777777" w:rsidR="00D84164" w:rsidRDefault="00D84164" w:rsidP="0078396A">
      <w:r>
        <w:t>On their rides, or during walks, Mr. O'Brien encouraged Johnny to talk. Johnny told him about the gangs, about his troubles on the street, at school, and at home. Mr. O'Brien made it clear when he disapproved of things Johnny was doing, but he never harangued him and he never stopped being Johnny's friend. He told Johnny he only wanted to help him, so Johnny could make friends and keep out of trouble.</w:t>
      </w:r>
    </w:p>
    <w:p w14:paraId="48940CE5" w14:textId="77777777" w:rsidR="00D84164" w:rsidRDefault="00D84164" w:rsidP="0078396A"/>
    <w:p w14:paraId="72BF9856" w14:textId="77777777" w:rsidR="00D84164" w:rsidRDefault="00D84164" w:rsidP="0078396A">
      <w:r>
        <w:t xml:space="preserve">During these months of Mr. O'Brien's friendship with Johnny, his teachers found that he was making a tremendous effort to behave, but that he was "like a kettle of boiling water with the lid about to blow off." Johnny managed to get through that term at school without too much trouble and </w:t>
      </w:r>
      <w:r w:rsidRPr="00CA01EB">
        <w:t>was promoted,</w:t>
      </w:r>
      <w:r>
        <w:t xml:space="preserve"> but school hadn't been out long before he fell into trouble with the police again, this time for breaking into a house and stealing fifty dollars worth of jewelry. Before he appeared in court Mr. O'Brien visited him. Johnny, O'Brien reported, seemed "unhappy, but stolid and apathetic, though once or twice, as we talked, he verged on tears."</w:t>
      </w:r>
    </w:p>
    <w:p w14:paraId="3B4411B4" w14:textId="77777777" w:rsidR="00D84164" w:rsidRDefault="00D84164" w:rsidP="0078396A"/>
    <w:p w14:paraId="3D6806F9" w14:textId="77777777" w:rsidR="00D84164" w:rsidRDefault="00D84164" w:rsidP="0078396A">
      <w:r>
        <w:t xml:space="preserve">Johnny didn't deny the theft and as his confession poured out, Mr. O'Brien asked, "Even when I thought you were being a good boy, Johnny, were you stealing all the while?" Johnny, verging on tears, replied, "yes, sometimes. But lots of times I didn't steal because I thought of you." </w:t>
      </w:r>
    </w:p>
    <w:p w14:paraId="5AE05D77" w14:textId="77777777" w:rsidR="00D84164" w:rsidRDefault="00D84164" w:rsidP="0078396A">
      <w:pPr>
        <w:rPr>
          <w:rFonts w:cs="Times New Roman"/>
        </w:rPr>
      </w:pPr>
    </w:p>
    <w:p w14:paraId="6C6E845B" w14:textId="77777777" w:rsidR="00D84164" w:rsidRPr="006B196A" w:rsidRDefault="00D84164" w:rsidP="0078396A">
      <w:pPr>
        <w:rPr>
          <w:b/>
          <w:bCs/>
          <w:u w:val="single"/>
        </w:rPr>
      </w:pPr>
      <w:r w:rsidRPr="006B196A">
        <w:rPr>
          <w:b/>
          <w:bCs/>
          <w:u w:val="single"/>
        </w:rPr>
        <w:t>The Love-Punishment scale</w:t>
      </w:r>
    </w:p>
    <w:p w14:paraId="66D88700" w14:textId="77777777" w:rsidR="00D84164" w:rsidRDefault="00D84164" w:rsidP="0078396A">
      <w:pPr>
        <w:rPr>
          <w:rFonts w:cs="Times New Roman"/>
        </w:rPr>
      </w:pPr>
    </w:p>
    <w:p w14:paraId="1BBFF33A" w14:textId="77777777" w:rsidR="00D84164" w:rsidRDefault="00D84164" w:rsidP="0078396A">
      <w:pPr>
        <w:numPr>
          <w:ilvl w:val="0"/>
          <w:numId w:val="1"/>
        </w:numPr>
      </w:pPr>
      <w:r>
        <w:t>Love, kindness, and friendship are all that are necessary to make Johnny a better kid. If he can be placed in a more agreeable environment, a warm, friendly foster home, for example, his troubles will clear up.</w:t>
      </w:r>
    </w:p>
    <w:p w14:paraId="2DE2C4F3" w14:textId="77777777" w:rsidR="00D84164" w:rsidRDefault="00D84164" w:rsidP="0078396A">
      <w:pPr>
        <w:ind w:left="720"/>
        <w:rPr>
          <w:rFonts w:cs="Times New Roman"/>
        </w:rPr>
      </w:pPr>
    </w:p>
    <w:p w14:paraId="6FAA5FB0" w14:textId="77777777" w:rsidR="00D84164" w:rsidRDefault="00D84164" w:rsidP="0078396A">
      <w:pPr>
        <w:numPr>
          <w:ilvl w:val="0"/>
          <w:numId w:val="1"/>
        </w:numPr>
      </w:pPr>
      <w:r>
        <w:t>Johnny should be put into surrounding where most emphasis will be placed on providing him with warmth and affection but he will be punished if he really gets out of hand.</w:t>
      </w:r>
    </w:p>
    <w:p w14:paraId="24122A13" w14:textId="77777777" w:rsidR="00D84164" w:rsidRDefault="00D84164" w:rsidP="0078396A">
      <w:pPr>
        <w:ind w:left="720"/>
        <w:rPr>
          <w:rFonts w:cs="Times New Roman"/>
        </w:rPr>
      </w:pPr>
    </w:p>
    <w:p w14:paraId="67E4E228" w14:textId="77777777" w:rsidR="00D84164" w:rsidRDefault="00D84164" w:rsidP="0078396A">
      <w:pPr>
        <w:numPr>
          <w:ilvl w:val="0"/>
          <w:numId w:val="1"/>
        </w:numPr>
      </w:pPr>
      <w:r>
        <w:t>He should be sent into an environment where providing Johnny with warmth and affection will be emphasized slightly more than punishing him, but discipline and punishment will be frequent if his behavior warrants it.</w:t>
      </w:r>
    </w:p>
    <w:p w14:paraId="52C50EC4" w14:textId="77777777" w:rsidR="00D84164" w:rsidRDefault="00D84164" w:rsidP="0078396A">
      <w:pPr>
        <w:ind w:left="720"/>
        <w:rPr>
          <w:rFonts w:cs="Times New Roman"/>
        </w:rPr>
      </w:pPr>
    </w:p>
    <w:p w14:paraId="6CD4672B" w14:textId="77777777" w:rsidR="00D84164" w:rsidRDefault="00D84164" w:rsidP="0078396A">
      <w:pPr>
        <w:numPr>
          <w:ilvl w:val="0"/>
          <w:numId w:val="1"/>
        </w:numPr>
      </w:pPr>
      <w:r>
        <w:t>Johnny needs an equal measure of both love and discipline. Thus, he should be placed in an atmosphere where he will be disciplined and punished if he does wrong but rewarded and given affection if he behaves himself, and, where equals emphasis will be placed on both love and discipline.</w:t>
      </w:r>
    </w:p>
    <w:p w14:paraId="6BA7EC4D" w14:textId="77777777" w:rsidR="00D84164" w:rsidRDefault="00D84164" w:rsidP="0078396A">
      <w:pPr>
        <w:ind w:left="720"/>
        <w:rPr>
          <w:rFonts w:cs="Times New Roman"/>
        </w:rPr>
      </w:pPr>
    </w:p>
    <w:p w14:paraId="2421401C" w14:textId="77777777" w:rsidR="00D84164" w:rsidRDefault="00D84164" w:rsidP="0078396A">
      <w:pPr>
        <w:numPr>
          <w:ilvl w:val="0"/>
          <w:numId w:val="1"/>
        </w:numPr>
      </w:pPr>
      <w:r>
        <w:t xml:space="preserve">Though they shouldn’t be too strong and frequent, punishment and discipline should be more emphasized than kindness and affection. Thus, Johnny should be </w:t>
      </w:r>
      <w:r>
        <w:lastRenderedPageBreak/>
        <w:t>placed in an atmosphere where he will be seriously disciplined but which will allow opportunities for warmth and kindness to him.</w:t>
      </w:r>
    </w:p>
    <w:p w14:paraId="2AA528A5" w14:textId="77777777" w:rsidR="00D84164" w:rsidRDefault="00D84164" w:rsidP="0078396A">
      <w:pPr>
        <w:ind w:left="720"/>
        <w:rPr>
          <w:rFonts w:cs="Times New Roman"/>
        </w:rPr>
      </w:pPr>
    </w:p>
    <w:p w14:paraId="1D151DCE" w14:textId="77777777" w:rsidR="00D84164" w:rsidRDefault="00D84164" w:rsidP="0078396A">
      <w:pPr>
        <w:numPr>
          <w:ilvl w:val="0"/>
          <w:numId w:val="1"/>
        </w:numPr>
      </w:pPr>
      <w:r>
        <w:t>He should be sent into surroundings where most emphasis will be placed on disciplining and punishing Johnny, but there should be possibility for praise and kindness if he really behaves himself.</w:t>
      </w:r>
    </w:p>
    <w:p w14:paraId="048F2FF5" w14:textId="77777777" w:rsidR="00D84164" w:rsidRDefault="00D84164" w:rsidP="0078396A">
      <w:pPr>
        <w:ind w:left="720"/>
        <w:rPr>
          <w:rFonts w:cs="Times New Roman"/>
        </w:rPr>
      </w:pPr>
    </w:p>
    <w:p w14:paraId="042F7BFC" w14:textId="77777777" w:rsidR="00D84164" w:rsidRDefault="00D84164" w:rsidP="0078396A">
      <w:pPr>
        <w:numPr>
          <w:ilvl w:val="0"/>
          <w:numId w:val="1"/>
        </w:numPr>
      </w:pPr>
      <w:r>
        <w:t>There’s very little you can do with a kid like this, but put him in a very severe disciplinary environment. Only by punishing him strongly can we change his behavior.</w:t>
      </w:r>
    </w:p>
    <w:p w14:paraId="2CB42BF2" w14:textId="77777777" w:rsidR="00D84164" w:rsidRDefault="00D84164" w:rsidP="0078396A">
      <w:pPr>
        <w:pBdr>
          <w:bottom w:val="single" w:sz="12" w:space="1" w:color="auto"/>
        </w:pBdr>
        <w:ind w:left="720"/>
        <w:rPr>
          <w:rFonts w:cs="Times New Roman"/>
        </w:rPr>
      </w:pPr>
    </w:p>
    <w:p w14:paraId="17069BA3" w14:textId="77777777" w:rsidR="00D84164" w:rsidRDefault="00D84164" w:rsidP="0078396A">
      <w:pPr>
        <w:ind w:left="720"/>
        <w:rPr>
          <w:rFonts w:cs="Times New Roman"/>
        </w:rPr>
      </w:pPr>
    </w:p>
    <w:p w14:paraId="738D82F2" w14:textId="77777777" w:rsidR="00D84164" w:rsidRPr="00CE6AAF" w:rsidRDefault="00D84164" w:rsidP="0078396A">
      <w:pPr>
        <w:ind w:left="720"/>
        <w:rPr>
          <w:b/>
          <w:bCs/>
          <w:u w:val="single"/>
        </w:rPr>
      </w:pPr>
      <w:r w:rsidRPr="00CE6AAF">
        <w:rPr>
          <w:b/>
          <w:bCs/>
          <w:u w:val="single"/>
        </w:rPr>
        <w:t>The Committee Nomination Blank</w:t>
      </w:r>
    </w:p>
    <w:p w14:paraId="16E569BD" w14:textId="77777777" w:rsidR="00D84164" w:rsidRDefault="00D84164" w:rsidP="0078396A">
      <w:pPr>
        <w:ind w:left="720"/>
        <w:rPr>
          <w:rFonts w:cs="Times New Roman"/>
        </w:rPr>
      </w:pPr>
    </w:p>
    <w:p w14:paraId="7A1639D2" w14:textId="77777777" w:rsidR="00D84164" w:rsidRDefault="00D84164" w:rsidP="0078396A">
      <w:pPr>
        <w:ind w:left="720"/>
      </w:pPr>
      <w:r>
        <w:t>For each committee, nominate the three people whom you consider most fit and capable of handling the work of the committee. Do not nominate the same person for more than one committee; do not nominate yourself.</w:t>
      </w:r>
    </w:p>
    <w:p w14:paraId="41B5160A" w14:textId="77777777" w:rsidR="00D84164" w:rsidRDefault="00D84164" w:rsidP="0078396A">
      <w:pPr>
        <w:ind w:left="720"/>
      </w:pPr>
    </w:p>
    <w:p w14:paraId="5B1B5513" w14:textId="28D102BF" w:rsidR="00D84164" w:rsidRDefault="00D84164" w:rsidP="0078396A">
      <w:pPr>
        <w:ind w:left="720"/>
      </w:pPr>
      <w:r>
        <w:t>A. Executive committee – selects cases for discussion, may interview cases, passes on group opinions to Detroit group, determines policy.</w:t>
      </w:r>
      <w:r w:rsidR="007F1B52">
        <w:t xml:space="preserve"> [“Detroit group” was in Schachter’s original materials; we will replace it with “experimenters”]</w:t>
      </w:r>
    </w:p>
    <w:p w14:paraId="429B92C4" w14:textId="77777777" w:rsidR="00D84164" w:rsidRDefault="00D84164" w:rsidP="0078396A">
      <w:pPr>
        <w:ind w:left="720"/>
      </w:pPr>
    </w:p>
    <w:p w14:paraId="655A5360" w14:textId="77777777" w:rsidR="00D84164" w:rsidRDefault="00D84164" w:rsidP="0078396A">
      <w:pPr>
        <w:ind w:left="720"/>
      </w:pPr>
      <w:r>
        <w:t>1. ______________________</w:t>
      </w:r>
    </w:p>
    <w:p w14:paraId="553D7279" w14:textId="77777777" w:rsidR="00D84164" w:rsidRDefault="00D84164" w:rsidP="0078396A">
      <w:pPr>
        <w:ind w:left="720"/>
      </w:pPr>
    </w:p>
    <w:p w14:paraId="315D7BAD" w14:textId="77777777" w:rsidR="00D84164" w:rsidRDefault="00D84164" w:rsidP="0078396A">
      <w:pPr>
        <w:ind w:left="720"/>
      </w:pPr>
      <w:r>
        <w:t>2. ______________________</w:t>
      </w:r>
    </w:p>
    <w:p w14:paraId="6A5E6F04" w14:textId="77777777" w:rsidR="00D84164" w:rsidRDefault="00D84164" w:rsidP="0078396A">
      <w:pPr>
        <w:ind w:left="720"/>
      </w:pPr>
    </w:p>
    <w:p w14:paraId="43D5DE1F" w14:textId="77777777" w:rsidR="00D84164" w:rsidRDefault="00D84164" w:rsidP="0078396A">
      <w:pPr>
        <w:ind w:left="720"/>
      </w:pPr>
      <w:r>
        <w:t>3. ______________________</w:t>
      </w:r>
    </w:p>
    <w:p w14:paraId="7EB713CA" w14:textId="77777777" w:rsidR="00D84164" w:rsidRDefault="00D84164" w:rsidP="0078396A">
      <w:pPr>
        <w:ind w:left="720"/>
      </w:pPr>
    </w:p>
    <w:p w14:paraId="507F25FE" w14:textId="77777777" w:rsidR="00D84164" w:rsidRDefault="00D84164" w:rsidP="0078396A">
      <w:pPr>
        <w:ind w:left="720"/>
      </w:pPr>
    </w:p>
    <w:p w14:paraId="38E1539F" w14:textId="77777777" w:rsidR="00D84164" w:rsidRDefault="00D84164" w:rsidP="0078396A">
      <w:pPr>
        <w:ind w:left="720"/>
      </w:pPr>
      <w:r>
        <w:t xml:space="preserve">B. Steering committee – decides which aspect of the case should be discussed, determining discussion procedures, presents cases to group. </w:t>
      </w:r>
    </w:p>
    <w:p w14:paraId="3751C624" w14:textId="77777777" w:rsidR="00D84164" w:rsidRDefault="00D84164" w:rsidP="0078396A">
      <w:pPr>
        <w:ind w:left="720"/>
      </w:pPr>
    </w:p>
    <w:p w14:paraId="572B2293" w14:textId="77777777" w:rsidR="00D84164" w:rsidRDefault="00D84164" w:rsidP="0078396A">
      <w:pPr>
        <w:ind w:left="720"/>
      </w:pPr>
      <w:r>
        <w:t>1. ______________________</w:t>
      </w:r>
    </w:p>
    <w:p w14:paraId="2CDA56E4" w14:textId="77777777" w:rsidR="00D84164" w:rsidRDefault="00D84164" w:rsidP="0078396A">
      <w:pPr>
        <w:ind w:left="720"/>
      </w:pPr>
    </w:p>
    <w:p w14:paraId="4F443B79" w14:textId="77777777" w:rsidR="00D84164" w:rsidRDefault="00D84164" w:rsidP="0078396A">
      <w:pPr>
        <w:ind w:left="720"/>
      </w:pPr>
      <w:r>
        <w:t>2. ______________________</w:t>
      </w:r>
    </w:p>
    <w:p w14:paraId="07AA7836" w14:textId="77777777" w:rsidR="00D84164" w:rsidRDefault="00D84164" w:rsidP="0078396A">
      <w:pPr>
        <w:ind w:left="720"/>
      </w:pPr>
    </w:p>
    <w:p w14:paraId="31D26EA2" w14:textId="77777777" w:rsidR="00D84164" w:rsidRDefault="00D84164" w:rsidP="0078396A">
      <w:pPr>
        <w:ind w:left="720"/>
      </w:pPr>
      <w:r>
        <w:t>3. ______________________</w:t>
      </w:r>
    </w:p>
    <w:p w14:paraId="70EB0D79" w14:textId="77777777" w:rsidR="00D84164" w:rsidRDefault="00D84164" w:rsidP="0078396A">
      <w:pPr>
        <w:ind w:left="720"/>
      </w:pPr>
    </w:p>
    <w:p w14:paraId="0470C5E2" w14:textId="77777777" w:rsidR="00D84164" w:rsidRDefault="00D84164" w:rsidP="0078396A">
      <w:pPr>
        <w:ind w:left="720"/>
      </w:pPr>
    </w:p>
    <w:p w14:paraId="75642A5E" w14:textId="77777777" w:rsidR="00D84164" w:rsidRDefault="00D84164" w:rsidP="0078396A">
      <w:pPr>
        <w:ind w:left="720"/>
      </w:pPr>
      <w:r>
        <w:t>C. Correspondence committee – secretarial functions, takes notes, keeps members informed of meetings, etc.</w:t>
      </w:r>
    </w:p>
    <w:p w14:paraId="1EBA4BFD" w14:textId="77777777" w:rsidR="00D84164" w:rsidRDefault="00D84164" w:rsidP="0078396A">
      <w:pPr>
        <w:ind w:left="720"/>
      </w:pPr>
    </w:p>
    <w:p w14:paraId="6C01FBDA" w14:textId="77777777" w:rsidR="00D84164" w:rsidRDefault="00D84164" w:rsidP="0078396A">
      <w:pPr>
        <w:ind w:left="720"/>
      </w:pPr>
      <w:r>
        <w:t>1. ______________________</w:t>
      </w:r>
    </w:p>
    <w:p w14:paraId="2327DD52" w14:textId="77777777" w:rsidR="00D84164" w:rsidRDefault="00D84164" w:rsidP="0078396A">
      <w:pPr>
        <w:ind w:left="720"/>
      </w:pPr>
    </w:p>
    <w:p w14:paraId="4B6267D5" w14:textId="77777777" w:rsidR="00D84164" w:rsidRDefault="00D84164" w:rsidP="0078396A">
      <w:pPr>
        <w:ind w:left="720"/>
      </w:pPr>
      <w:r>
        <w:t>2. ______________________</w:t>
      </w:r>
    </w:p>
    <w:p w14:paraId="19363671" w14:textId="77777777" w:rsidR="00D84164" w:rsidRDefault="00D84164" w:rsidP="0078396A">
      <w:pPr>
        <w:ind w:left="720"/>
      </w:pPr>
    </w:p>
    <w:p w14:paraId="4FD33B48" w14:textId="77777777" w:rsidR="00D84164" w:rsidRDefault="00D84164" w:rsidP="0078396A">
      <w:pPr>
        <w:ind w:left="720"/>
      </w:pPr>
      <w:r>
        <w:t>3. ______________________</w:t>
      </w:r>
    </w:p>
    <w:p w14:paraId="759615C4" w14:textId="77777777" w:rsidR="00D84164" w:rsidRDefault="00D84164" w:rsidP="0078396A">
      <w:pPr>
        <w:pBdr>
          <w:bottom w:val="single" w:sz="12" w:space="1" w:color="auto"/>
        </w:pBdr>
        <w:ind w:left="720"/>
        <w:rPr>
          <w:rFonts w:cs="Times New Roman"/>
        </w:rPr>
      </w:pPr>
    </w:p>
    <w:p w14:paraId="19CDED87" w14:textId="77777777" w:rsidR="00D84164" w:rsidRDefault="00D84164" w:rsidP="0078396A">
      <w:pPr>
        <w:ind w:left="720"/>
        <w:rPr>
          <w:rFonts w:cs="Times New Roman"/>
          <w:b/>
          <w:bCs/>
          <w:u w:val="single"/>
        </w:rPr>
      </w:pPr>
    </w:p>
    <w:p w14:paraId="0C1E081F" w14:textId="77777777" w:rsidR="00D84164" w:rsidRPr="00474468" w:rsidRDefault="00D84164" w:rsidP="0078396A">
      <w:pPr>
        <w:ind w:left="720"/>
        <w:rPr>
          <w:b/>
          <w:bCs/>
          <w:u w:val="single"/>
        </w:rPr>
      </w:pPr>
      <w:r w:rsidRPr="00474468">
        <w:rPr>
          <w:b/>
          <w:bCs/>
          <w:u w:val="single"/>
        </w:rPr>
        <w:t>The Sociometric Test</w:t>
      </w:r>
    </w:p>
    <w:p w14:paraId="772A49F3" w14:textId="77777777" w:rsidR="00D84164" w:rsidRDefault="00D84164" w:rsidP="0078396A">
      <w:pPr>
        <w:ind w:left="720"/>
        <w:rPr>
          <w:rFonts w:cs="Times New Roman"/>
        </w:rPr>
      </w:pPr>
    </w:p>
    <w:p w14:paraId="2C63F46D" w14:textId="77777777" w:rsidR="00D84164" w:rsidRDefault="00D84164" w:rsidP="0078396A">
      <w:pPr>
        <w:ind w:left="720"/>
      </w:pPr>
      <w:r>
        <w:t>It may be necessary later on to reduce the number of people in each club and form several new clubs. If this becomes necessary, it would be helpful to know which people would like to remain together. Would you, therefore, rank all of the people here in the order of your preference for their remaining in the group with you. Thus, put the number 1 next to the letter of the person you would most like in the same club with you, a 2 next to the person you would want next, and so on, ranking everyone from those you most want to those you least want in the same club with you. Do not rank yourself.</w:t>
      </w:r>
    </w:p>
    <w:p w14:paraId="11A4CAE6" w14:textId="77777777" w:rsidR="00D84164" w:rsidRDefault="00D84164" w:rsidP="0078396A">
      <w:pPr>
        <w:ind w:left="720"/>
      </w:pPr>
    </w:p>
    <w:p w14:paraId="7A089019" w14:textId="77777777" w:rsidR="00D84164" w:rsidRDefault="00D84164" w:rsidP="0078396A">
      <w:pPr>
        <w:ind w:left="720"/>
      </w:pPr>
      <w:r>
        <w:t>After you have ranked everyone put the word “no” next to the letter of those people you definitely do NOT want in the same club with you.</w:t>
      </w:r>
    </w:p>
    <w:p w14:paraId="358D1847" w14:textId="77777777" w:rsidR="00D84164" w:rsidRDefault="00D84164" w:rsidP="0078396A">
      <w:pPr>
        <w:ind w:left="720"/>
      </w:pPr>
    </w:p>
    <w:p w14:paraId="00E925C0" w14:textId="77777777" w:rsidR="00D84164" w:rsidRDefault="00D84164" w:rsidP="0078396A">
      <w:pPr>
        <w:ind w:left="720"/>
      </w:pPr>
    </w:p>
    <w:p w14:paraId="0B59F4F2" w14:textId="77777777" w:rsidR="00D84164" w:rsidRDefault="00D84164" w:rsidP="0078396A">
      <w:pPr>
        <w:numPr>
          <w:ilvl w:val="0"/>
          <w:numId w:val="2"/>
        </w:numPr>
      </w:pPr>
      <w:r>
        <w:t>__________</w:t>
      </w:r>
    </w:p>
    <w:p w14:paraId="15169241" w14:textId="77777777" w:rsidR="00D84164" w:rsidRDefault="00D84164" w:rsidP="0078396A">
      <w:pPr>
        <w:numPr>
          <w:ilvl w:val="0"/>
          <w:numId w:val="2"/>
        </w:numPr>
      </w:pPr>
      <w:r>
        <w:t>__________</w:t>
      </w:r>
    </w:p>
    <w:p w14:paraId="1DF57848" w14:textId="77777777" w:rsidR="00D84164" w:rsidRDefault="00D84164" w:rsidP="0078396A">
      <w:pPr>
        <w:numPr>
          <w:ilvl w:val="0"/>
          <w:numId w:val="2"/>
        </w:numPr>
      </w:pPr>
      <w:r>
        <w:t>__________</w:t>
      </w:r>
    </w:p>
    <w:p w14:paraId="6D1427E0" w14:textId="77777777" w:rsidR="00D84164" w:rsidRDefault="00D84164" w:rsidP="0078396A">
      <w:pPr>
        <w:numPr>
          <w:ilvl w:val="0"/>
          <w:numId w:val="2"/>
        </w:numPr>
      </w:pPr>
      <w:r>
        <w:t>__________</w:t>
      </w:r>
    </w:p>
    <w:p w14:paraId="394AAA09" w14:textId="77777777" w:rsidR="00D84164" w:rsidRDefault="00D84164" w:rsidP="0078396A">
      <w:pPr>
        <w:numPr>
          <w:ilvl w:val="0"/>
          <w:numId w:val="2"/>
        </w:numPr>
      </w:pPr>
      <w:r>
        <w:t>__________</w:t>
      </w:r>
    </w:p>
    <w:p w14:paraId="0069DB7D" w14:textId="77777777" w:rsidR="00D84164" w:rsidRDefault="00D84164" w:rsidP="00426236">
      <w:pPr>
        <w:numPr>
          <w:ilvl w:val="0"/>
          <w:numId w:val="2"/>
        </w:numPr>
      </w:pPr>
      <w:r>
        <w:t>__________</w:t>
      </w:r>
    </w:p>
    <w:p w14:paraId="7815F112" w14:textId="77777777" w:rsidR="00D84164" w:rsidRDefault="00D84164" w:rsidP="00426236">
      <w:pPr>
        <w:numPr>
          <w:ilvl w:val="0"/>
          <w:numId w:val="2"/>
        </w:numPr>
      </w:pPr>
      <w:r>
        <w:t>__________</w:t>
      </w:r>
    </w:p>
    <w:p w14:paraId="7CCE3540" w14:textId="77777777" w:rsidR="00D84164" w:rsidRDefault="00D84164" w:rsidP="00426236">
      <w:pPr>
        <w:numPr>
          <w:ilvl w:val="0"/>
          <w:numId w:val="2"/>
        </w:numPr>
      </w:pPr>
      <w:r>
        <w:t>__________</w:t>
      </w:r>
    </w:p>
    <w:p w14:paraId="0DDDCE44" w14:textId="77777777" w:rsidR="00D84164" w:rsidRDefault="00D84164" w:rsidP="00426236">
      <w:pPr>
        <w:numPr>
          <w:ilvl w:val="0"/>
          <w:numId w:val="2"/>
        </w:numPr>
      </w:pPr>
      <w:r>
        <w:t>__________</w:t>
      </w:r>
    </w:p>
    <w:p w14:paraId="113EBD7B" w14:textId="77777777" w:rsidR="00D84164" w:rsidRDefault="00D84164" w:rsidP="00426236">
      <w:pPr>
        <w:numPr>
          <w:ilvl w:val="0"/>
          <w:numId w:val="2"/>
        </w:numPr>
      </w:pPr>
      <w:r>
        <w:t>__________</w:t>
      </w:r>
    </w:p>
    <w:p w14:paraId="2EF7C2B2" w14:textId="77777777" w:rsidR="00D84164" w:rsidRDefault="00D84164" w:rsidP="0078396A">
      <w:pPr>
        <w:rPr>
          <w:rFonts w:cs="Times New Roman"/>
        </w:rPr>
      </w:pPr>
    </w:p>
    <w:p w14:paraId="71F4E42D" w14:textId="77777777" w:rsidR="00D84164" w:rsidRDefault="00D84164" w:rsidP="0078396A">
      <w:pPr>
        <w:pBdr>
          <w:bottom w:val="single" w:sz="6" w:space="1" w:color="auto"/>
        </w:pBdr>
        <w:rPr>
          <w:rFonts w:cs="Times New Roman"/>
        </w:rPr>
      </w:pPr>
    </w:p>
    <w:p w14:paraId="5AE2976B" w14:textId="77777777" w:rsidR="00D84164" w:rsidRPr="005D6429" w:rsidRDefault="00D84164" w:rsidP="0078396A">
      <w:pPr>
        <w:rPr>
          <w:b/>
          <w:bCs/>
          <w:u w:val="single"/>
        </w:rPr>
      </w:pPr>
      <w:r w:rsidRPr="005D6429">
        <w:rPr>
          <w:b/>
          <w:bCs/>
          <w:u w:val="single"/>
        </w:rPr>
        <w:t>The Cohesiveness Questionnaire</w:t>
      </w:r>
    </w:p>
    <w:p w14:paraId="41D7D47D" w14:textId="77777777" w:rsidR="00D84164" w:rsidRDefault="00D84164" w:rsidP="0078396A">
      <w:pPr>
        <w:rPr>
          <w:rFonts w:cs="Times New Roman"/>
        </w:rPr>
      </w:pPr>
    </w:p>
    <w:p w14:paraId="0FFF997A" w14:textId="77777777" w:rsidR="00D84164" w:rsidRDefault="00D84164" w:rsidP="0078396A">
      <w:pPr>
        <w:numPr>
          <w:ilvl w:val="0"/>
          <w:numId w:val="3"/>
        </w:numPr>
      </w:pPr>
      <w:r>
        <w:t>Do you want to remain a member of this group? YES / NO</w:t>
      </w:r>
    </w:p>
    <w:p w14:paraId="5BAF9D88" w14:textId="77777777" w:rsidR="00D84164" w:rsidRDefault="00D84164" w:rsidP="0078396A">
      <w:pPr>
        <w:ind w:left="360"/>
        <w:rPr>
          <w:rFonts w:cs="Times New Roman"/>
        </w:rPr>
      </w:pPr>
    </w:p>
    <w:p w14:paraId="7B3B5DCB" w14:textId="77777777" w:rsidR="00D84164" w:rsidRDefault="00D84164" w:rsidP="0078396A">
      <w:pPr>
        <w:ind w:left="360"/>
      </w:pPr>
      <w:r>
        <w:t>(if the answer is “yes” answer questions 2 and 3)</w:t>
      </w:r>
    </w:p>
    <w:p w14:paraId="2F8A2A76" w14:textId="77777777" w:rsidR="00D84164" w:rsidRDefault="00D84164" w:rsidP="0078396A">
      <w:pPr>
        <w:ind w:left="360"/>
      </w:pPr>
    </w:p>
    <w:p w14:paraId="628BB221" w14:textId="77777777" w:rsidR="00D84164" w:rsidRDefault="00D84164" w:rsidP="0078396A">
      <w:pPr>
        <w:numPr>
          <w:ilvl w:val="0"/>
          <w:numId w:val="3"/>
        </w:numPr>
      </w:pPr>
      <w:r>
        <w:t>How often do you think this group should meet?</w:t>
      </w:r>
    </w:p>
    <w:p w14:paraId="243D7DD9" w14:textId="77777777" w:rsidR="00D84164" w:rsidRDefault="00D84164" w:rsidP="0078396A">
      <w:pPr>
        <w:ind w:left="720"/>
        <w:rPr>
          <w:rFonts w:cs="Times New Roman"/>
        </w:rPr>
      </w:pPr>
    </w:p>
    <w:p w14:paraId="6611A9D9" w14:textId="77777777" w:rsidR="00D84164" w:rsidRDefault="00D84164" w:rsidP="0078396A">
      <w:pPr>
        <w:ind w:left="720"/>
      </w:pPr>
      <w:r>
        <w:t>_____ twice a week</w:t>
      </w:r>
    </w:p>
    <w:p w14:paraId="4EADD6A1" w14:textId="77777777" w:rsidR="00D84164" w:rsidRDefault="00D84164" w:rsidP="0078396A">
      <w:pPr>
        <w:ind w:left="720"/>
      </w:pPr>
      <w:r>
        <w:t>_____once a week</w:t>
      </w:r>
    </w:p>
    <w:p w14:paraId="7E0FAE6F" w14:textId="77777777" w:rsidR="00D84164" w:rsidRDefault="00D84164" w:rsidP="0078396A">
      <w:pPr>
        <w:ind w:left="720"/>
      </w:pPr>
      <w:r>
        <w:t>_____once every 2 weeks</w:t>
      </w:r>
    </w:p>
    <w:p w14:paraId="3AA3D142" w14:textId="77777777" w:rsidR="00D84164" w:rsidRDefault="00D84164" w:rsidP="0078396A">
      <w:pPr>
        <w:ind w:left="720"/>
      </w:pPr>
      <w:r>
        <w:t>_____once every 3 weeks</w:t>
      </w:r>
    </w:p>
    <w:p w14:paraId="399FB169" w14:textId="77777777" w:rsidR="00D84164" w:rsidRDefault="00D84164" w:rsidP="0078396A">
      <w:pPr>
        <w:ind w:left="720"/>
      </w:pPr>
      <w:r>
        <w:t>_____once a month</w:t>
      </w:r>
    </w:p>
    <w:p w14:paraId="3E65DA38" w14:textId="77777777" w:rsidR="00D84164" w:rsidRDefault="00D84164" w:rsidP="0078396A">
      <w:pPr>
        <w:ind w:left="720"/>
      </w:pPr>
      <w:r>
        <w:t>_____other (specify)</w:t>
      </w:r>
    </w:p>
    <w:p w14:paraId="64715E59" w14:textId="77777777" w:rsidR="00D84164" w:rsidRDefault="00D84164" w:rsidP="0078396A">
      <w:pPr>
        <w:rPr>
          <w:rFonts w:cs="Times New Roman"/>
        </w:rPr>
      </w:pPr>
    </w:p>
    <w:p w14:paraId="6C3D6B86" w14:textId="77777777" w:rsidR="00D84164" w:rsidRDefault="00D84164" w:rsidP="0078396A">
      <w:pPr>
        <w:numPr>
          <w:ilvl w:val="0"/>
          <w:numId w:val="3"/>
        </w:numPr>
      </w:pPr>
      <w:r>
        <w:t>If enough members decide not to stay so that it seems this group might discontinue, would you like the chance to persuade others to stay? YES / NO</w:t>
      </w:r>
    </w:p>
    <w:p w14:paraId="0B52E2CD" w14:textId="77777777" w:rsidR="00D84164" w:rsidRDefault="00D84164" w:rsidP="0078396A">
      <w:pPr>
        <w:pBdr>
          <w:bottom w:val="single" w:sz="6" w:space="1" w:color="auto"/>
        </w:pBdr>
        <w:ind w:left="720"/>
        <w:rPr>
          <w:rFonts w:cs="Times New Roman"/>
        </w:rPr>
      </w:pPr>
    </w:p>
    <w:p w14:paraId="05D39457" w14:textId="77777777" w:rsidR="00D84164" w:rsidRPr="008E3419" w:rsidRDefault="00D84164" w:rsidP="008E3419">
      <w:pPr>
        <w:ind w:left="720"/>
        <w:rPr>
          <w:rFonts w:cs="Times New Roman"/>
          <w:b/>
          <w:bCs/>
        </w:rPr>
      </w:pPr>
      <w:r w:rsidRPr="008E3419">
        <w:rPr>
          <w:b/>
          <w:bCs/>
        </w:rPr>
        <w:t xml:space="preserve">Schachter </w:t>
      </w:r>
      <w:r>
        <w:rPr>
          <w:b/>
          <w:bCs/>
        </w:rPr>
        <w:t xml:space="preserve">re-enactment from </w:t>
      </w:r>
      <w:r w:rsidRPr="00DA660D">
        <w:rPr>
          <w:b/>
          <w:bCs/>
          <w:u w:val="single"/>
        </w:rPr>
        <w:t>The Social Animal</w:t>
      </w:r>
      <w:r>
        <w:rPr>
          <w:b/>
          <w:bCs/>
        </w:rPr>
        <w:t xml:space="preserve"> (1970; APA)</w:t>
      </w:r>
    </w:p>
    <w:p w14:paraId="20EE741F" w14:textId="77777777" w:rsidR="00D84164" w:rsidRDefault="00D84164" w:rsidP="008E3419">
      <w:pPr>
        <w:ind w:left="720"/>
        <w:rPr>
          <w:rFonts w:cs="Times New Roman"/>
        </w:rPr>
      </w:pPr>
    </w:p>
    <w:p w14:paraId="76E98AAC" w14:textId="77D0186B" w:rsidR="00D84164" w:rsidRPr="008E3419" w:rsidRDefault="00D84164" w:rsidP="008E3419">
      <w:pPr>
        <w:ind w:left="720"/>
      </w:pPr>
      <w:r w:rsidRPr="008E3419">
        <w:t>Narrator “ In a moment the group will be discussing a case on Johnny Rocko (a fictitious name) who is a wily, troubled, almost hopelessly confused 12 year old kid. He’s been in trouble with the police for years, and right now he is in detention. He has a 7 point scale of alternatives as to what the judge should do with him.   Range from 1-all love and kindness to 7-kid is hopeless and should discipline him severely.“</w:t>
      </w:r>
    </w:p>
    <w:p w14:paraId="7879D846" w14:textId="77777777" w:rsidR="00D84164" w:rsidRDefault="00D84164" w:rsidP="008E3419">
      <w:pPr>
        <w:ind w:left="720"/>
        <w:rPr>
          <w:rFonts w:cs="Times New Roman"/>
        </w:rPr>
      </w:pPr>
    </w:p>
    <w:p w14:paraId="756AF5EE" w14:textId="77777777" w:rsidR="00D84164" w:rsidRPr="008E3419" w:rsidRDefault="00D84164" w:rsidP="008E3419">
      <w:pPr>
        <w:ind w:left="720"/>
      </w:pPr>
      <w:r w:rsidRPr="008E3419">
        <w:t>Group Leader- “Now let’s simply start off, let’s say with you sir, to get your present opinion, what you feel should actually be done with this kid. Why don’t you actually tell us which point on the scale you feel is the most sensible treatment that kid can have at present. “</w:t>
      </w:r>
    </w:p>
    <w:p w14:paraId="23699915" w14:textId="77777777" w:rsidR="00D84164" w:rsidRDefault="00D84164" w:rsidP="008E3419">
      <w:pPr>
        <w:ind w:left="720"/>
        <w:rPr>
          <w:rFonts w:cs="Times New Roman"/>
        </w:rPr>
      </w:pPr>
    </w:p>
    <w:p w14:paraId="25228A94" w14:textId="77777777" w:rsidR="00D84164" w:rsidRPr="008E3419" w:rsidRDefault="00D84164" w:rsidP="008E3419">
      <w:pPr>
        <w:ind w:left="720"/>
      </w:pPr>
      <w:r>
        <w:t xml:space="preserve">Person </w:t>
      </w:r>
      <w:r w:rsidRPr="008E3419">
        <w:t>7- “I feel point #4 is the best, the one with equal amounts of love and discipline.”</w:t>
      </w:r>
    </w:p>
    <w:p w14:paraId="392B2256" w14:textId="77777777" w:rsidR="00D84164" w:rsidRDefault="00D84164" w:rsidP="008E3419">
      <w:pPr>
        <w:ind w:left="720"/>
        <w:rPr>
          <w:rFonts w:cs="Times New Roman"/>
        </w:rPr>
      </w:pPr>
    </w:p>
    <w:p w14:paraId="46D11D86" w14:textId="77777777" w:rsidR="00D84164" w:rsidRPr="008E3419" w:rsidRDefault="00D84164" w:rsidP="008E3419">
      <w:pPr>
        <w:ind w:left="720"/>
      </w:pPr>
      <w:r>
        <w:t>Person</w:t>
      </w:r>
      <w:r w:rsidRPr="008E3419">
        <w:t xml:space="preserve"> 6- “ I think point #3 emphasizing more love.”</w:t>
      </w:r>
    </w:p>
    <w:p w14:paraId="5F66872D" w14:textId="77777777" w:rsidR="00D84164" w:rsidRDefault="00D84164" w:rsidP="008E3419">
      <w:pPr>
        <w:ind w:left="720"/>
        <w:rPr>
          <w:rFonts w:cs="Times New Roman"/>
        </w:rPr>
      </w:pPr>
    </w:p>
    <w:p w14:paraId="7B5CBFF5" w14:textId="77777777" w:rsidR="00D84164" w:rsidRPr="008E3419" w:rsidRDefault="00D84164" w:rsidP="008E3419">
      <w:pPr>
        <w:ind w:left="720"/>
      </w:pPr>
      <w:r>
        <w:t>Person</w:t>
      </w:r>
      <w:r w:rsidRPr="008E3419">
        <w:t xml:space="preserve"> 5- “I think #2 emphasizing even more love.”</w:t>
      </w:r>
    </w:p>
    <w:p w14:paraId="303D0873" w14:textId="77777777" w:rsidR="00D84164" w:rsidRDefault="00D84164" w:rsidP="008E3419">
      <w:pPr>
        <w:ind w:left="720"/>
        <w:rPr>
          <w:rFonts w:cs="Times New Roman"/>
        </w:rPr>
      </w:pPr>
    </w:p>
    <w:p w14:paraId="3079F3BA" w14:textId="77777777" w:rsidR="00D84164" w:rsidRPr="008E3419" w:rsidRDefault="00D84164" w:rsidP="008E3419">
      <w:pPr>
        <w:ind w:left="720"/>
      </w:pPr>
      <w:r>
        <w:t>Person</w:t>
      </w:r>
      <w:r w:rsidRPr="008E3419">
        <w:t xml:space="preserve"> 4- “ I agree with the gentleman, #2 emphasizing more love.”</w:t>
      </w:r>
    </w:p>
    <w:p w14:paraId="5187F924" w14:textId="77777777" w:rsidR="00D84164" w:rsidRDefault="00D84164" w:rsidP="008E3419">
      <w:pPr>
        <w:ind w:left="720"/>
        <w:rPr>
          <w:rFonts w:cs="Times New Roman"/>
        </w:rPr>
      </w:pPr>
    </w:p>
    <w:p w14:paraId="686DBA5C" w14:textId="77777777" w:rsidR="00D84164" w:rsidRPr="008E3419" w:rsidRDefault="00D84164" w:rsidP="008E3419">
      <w:pPr>
        <w:ind w:left="720"/>
      </w:pPr>
      <w:r>
        <w:t>Person</w:t>
      </w:r>
      <w:r w:rsidRPr="008E3419">
        <w:t xml:space="preserve"> 3</w:t>
      </w:r>
      <w:r>
        <w:t xml:space="preserve"> [Deviate]</w:t>
      </w:r>
      <w:r w:rsidRPr="008E3419">
        <w:t>- “ I think #7 would be the best program for him in this case, and discipline is what he needs.”</w:t>
      </w:r>
    </w:p>
    <w:p w14:paraId="549344EC" w14:textId="77777777" w:rsidR="00D84164" w:rsidRDefault="00D84164" w:rsidP="008E3419">
      <w:pPr>
        <w:ind w:left="720"/>
        <w:rPr>
          <w:rFonts w:cs="Times New Roman"/>
        </w:rPr>
      </w:pPr>
    </w:p>
    <w:p w14:paraId="30C7E1FC" w14:textId="77777777" w:rsidR="00D84164" w:rsidRPr="008E3419" w:rsidRDefault="00D84164" w:rsidP="008E3419">
      <w:pPr>
        <w:ind w:left="720"/>
      </w:pPr>
      <w:r>
        <w:t>Person</w:t>
      </w:r>
      <w:r w:rsidRPr="008E3419">
        <w:t xml:space="preserve"> 2- “Definitely #2, emphasis on the love and affection.” </w:t>
      </w:r>
    </w:p>
    <w:p w14:paraId="7F3548A0" w14:textId="77777777" w:rsidR="00D84164" w:rsidRDefault="00D84164" w:rsidP="008E3419">
      <w:pPr>
        <w:ind w:left="720"/>
        <w:rPr>
          <w:rFonts w:cs="Times New Roman"/>
        </w:rPr>
      </w:pPr>
    </w:p>
    <w:p w14:paraId="3A30184A" w14:textId="77777777" w:rsidR="00D84164" w:rsidRPr="008E3419" w:rsidRDefault="00D84164" w:rsidP="008E3419">
      <w:pPr>
        <w:ind w:left="720"/>
      </w:pPr>
      <w:r>
        <w:t>Person</w:t>
      </w:r>
      <w:r w:rsidRPr="008E3419">
        <w:t xml:space="preserve"> 1</w:t>
      </w:r>
      <w:r>
        <w:t>-</w:t>
      </w:r>
      <w:r w:rsidRPr="008E3419">
        <w:t>“ I think everybody with #2 is right, I want 2 also.”</w:t>
      </w:r>
    </w:p>
    <w:p w14:paraId="62209397" w14:textId="77777777" w:rsidR="00D84164" w:rsidRDefault="00D84164" w:rsidP="008E3419">
      <w:pPr>
        <w:ind w:left="720"/>
        <w:rPr>
          <w:rFonts w:cs="Times New Roman"/>
        </w:rPr>
      </w:pPr>
    </w:p>
    <w:p w14:paraId="16CAF75A" w14:textId="77777777" w:rsidR="00D84164" w:rsidRPr="008E3419" w:rsidRDefault="00D84164" w:rsidP="008E3419">
      <w:pPr>
        <w:ind w:left="720"/>
      </w:pPr>
      <w:r w:rsidRPr="008E3419">
        <w:t>Group Leader “let me now throw the floor open to you. Really we’re interested in your opinions on this, and please don’t talk to me, just talk to one another about this issue, ok? It’s yours.”</w:t>
      </w:r>
    </w:p>
    <w:p w14:paraId="037FF5F7" w14:textId="77777777" w:rsidR="00D84164" w:rsidRDefault="00D84164" w:rsidP="008E3419">
      <w:pPr>
        <w:ind w:left="720"/>
        <w:rPr>
          <w:rFonts w:cs="Times New Roman"/>
        </w:rPr>
      </w:pPr>
    </w:p>
    <w:p w14:paraId="5F0BB608" w14:textId="77777777" w:rsidR="00D84164" w:rsidRPr="008E3419" w:rsidRDefault="00D84164" w:rsidP="008E3419">
      <w:pPr>
        <w:ind w:left="720"/>
      </w:pPr>
      <w:r>
        <w:t xml:space="preserve">[Deviate] </w:t>
      </w:r>
      <w:r w:rsidRPr="008E3419">
        <w:t>- “ It seems to me that we have these alternatives that are either smothering him with kindness or punishing him when he does something wrong. Now one of these has been tried in the past, now I think its time to try the other alternative which is punishing him or disciplining him, when he does something wrong.”</w:t>
      </w:r>
    </w:p>
    <w:p w14:paraId="5F533EAD" w14:textId="77777777" w:rsidR="00D84164" w:rsidRDefault="00D84164" w:rsidP="008E3419">
      <w:pPr>
        <w:ind w:left="720"/>
        <w:rPr>
          <w:rFonts w:cs="Times New Roman"/>
        </w:rPr>
      </w:pPr>
    </w:p>
    <w:p w14:paraId="179850A9" w14:textId="77777777" w:rsidR="00D84164" w:rsidRPr="008E3419" w:rsidRDefault="00D84164" w:rsidP="008E3419">
      <w:pPr>
        <w:ind w:left="720"/>
      </w:pPr>
      <w:r>
        <w:t>Person</w:t>
      </w:r>
      <w:r w:rsidRPr="008E3419">
        <w:t xml:space="preserve"> 7- “He’s very sensitive to how you treat him.”</w:t>
      </w:r>
    </w:p>
    <w:p w14:paraId="495B26C1" w14:textId="77777777" w:rsidR="00D84164" w:rsidRDefault="00D84164" w:rsidP="008E3419">
      <w:pPr>
        <w:ind w:left="720"/>
        <w:rPr>
          <w:rFonts w:cs="Times New Roman"/>
        </w:rPr>
      </w:pPr>
    </w:p>
    <w:p w14:paraId="48EA9F44" w14:textId="77777777" w:rsidR="00D84164" w:rsidRPr="008E3419" w:rsidRDefault="00D84164" w:rsidP="008E3419">
      <w:pPr>
        <w:ind w:left="720"/>
      </w:pPr>
      <w:r>
        <w:t>Person</w:t>
      </w:r>
      <w:r w:rsidRPr="008E3419">
        <w:t xml:space="preserve"> 2- “ Jonny’s only what? 13? 12 or 13? I have a brother about the same age and it would alienate him completely to take away all the love. He’s a young fella, he’s got a lot to learn and I’m sure that he’d respond quite favorably to any love and affection he got.”</w:t>
      </w:r>
    </w:p>
    <w:p w14:paraId="6BECD5C8" w14:textId="77777777" w:rsidR="00D84164" w:rsidRDefault="00D84164" w:rsidP="008E3419">
      <w:pPr>
        <w:ind w:left="720"/>
        <w:rPr>
          <w:rFonts w:cs="Times New Roman"/>
        </w:rPr>
      </w:pPr>
    </w:p>
    <w:p w14:paraId="77D250F0" w14:textId="77777777" w:rsidR="00D84164" w:rsidRPr="008E3419" w:rsidRDefault="00D84164" w:rsidP="008E3419">
      <w:pPr>
        <w:ind w:left="720"/>
      </w:pPr>
      <w:r>
        <w:t>Person</w:t>
      </w:r>
      <w:r w:rsidRPr="008E3419">
        <w:t xml:space="preserve"> 7- “I think he wants to be treated fairly, I don’t think..well because he has the experience of knowing people who are treated with more love than discipline maybe he was envious of them, but I don’t think he would want that situation.”</w:t>
      </w:r>
    </w:p>
    <w:p w14:paraId="5A780DFB" w14:textId="77777777" w:rsidR="00D84164" w:rsidRDefault="00D84164" w:rsidP="008E3419">
      <w:pPr>
        <w:ind w:left="720"/>
        <w:rPr>
          <w:rFonts w:cs="Times New Roman"/>
        </w:rPr>
      </w:pPr>
    </w:p>
    <w:p w14:paraId="4ABD4DB2" w14:textId="77777777" w:rsidR="00D84164" w:rsidRPr="008E3419" w:rsidRDefault="00D84164" w:rsidP="008E3419">
      <w:pPr>
        <w:ind w:left="720"/>
      </w:pPr>
      <w:r>
        <w:t>[Deviate]</w:t>
      </w:r>
      <w:r w:rsidRPr="008E3419">
        <w:t xml:space="preserve">- “ You’re talking about what Johnny would want, but there’s another question here and that is what society needs and it’s important that these people be trained not to do this sort of thing.” </w:t>
      </w:r>
    </w:p>
    <w:p w14:paraId="5B5A74A3" w14:textId="77777777" w:rsidR="00D84164" w:rsidRDefault="00D84164" w:rsidP="008E3419">
      <w:pPr>
        <w:ind w:left="720"/>
        <w:rPr>
          <w:rFonts w:cs="Times New Roman"/>
        </w:rPr>
      </w:pPr>
    </w:p>
    <w:p w14:paraId="38397C4A" w14:textId="77777777" w:rsidR="00D84164" w:rsidRPr="008E3419" w:rsidRDefault="00D84164" w:rsidP="008E3419">
      <w:pPr>
        <w:ind w:left="720"/>
      </w:pPr>
      <w:r>
        <w:t>Person</w:t>
      </w:r>
      <w:r w:rsidRPr="008E3419">
        <w:t xml:space="preserve"> 2- “ I can see if he’s 30 years old and robbing jewelry stores and is this way, but a 12 year old kid, he’s still a baby, I mean you should give him a chance, and let him get some love and affection that he hasn’t had yet.”</w:t>
      </w:r>
    </w:p>
    <w:p w14:paraId="1061EC04" w14:textId="77777777" w:rsidR="00D84164" w:rsidRDefault="00D84164" w:rsidP="008E3419">
      <w:pPr>
        <w:ind w:left="720"/>
        <w:rPr>
          <w:rFonts w:cs="Times New Roman"/>
        </w:rPr>
      </w:pPr>
    </w:p>
    <w:p w14:paraId="17A813B9" w14:textId="77777777" w:rsidR="00D84164" w:rsidRPr="008E3419" w:rsidRDefault="00D84164" w:rsidP="008E3419">
      <w:pPr>
        <w:ind w:left="720"/>
      </w:pPr>
      <w:r>
        <w:t>[Deviate]</w:t>
      </w:r>
      <w:r w:rsidRPr="008E3419">
        <w:t>- “ It would appear that a jury’s theory on earth doesn’t make too much difference in whether the guy who steals your jewels is 12 or 30 or 70 or 110.”</w:t>
      </w:r>
    </w:p>
    <w:p w14:paraId="26095183" w14:textId="77777777" w:rsidR="00D84164" w:rsidRDefault="00D84164" w:rsidP="008E3419">
      <w:pPr>
        <w:ind w:left="720"/>
        <w:rPr>
          <w:rFonts w:cs="Times New Roman"/>
        </w:rPr>
      </w:pPr>
    </w:p>
    <w:p w14:paraId="4E88D5FF" w14:textId="77777777" w:rsidR="00D84164" w:rsidRPr="008E3419" w:rsidRDefault="00D84164" w:rsidP="008E3419">
      <w:pPr>
        <w:ind w:left="720"/>
      </w:pPr>
      <w:r>
        <w:t>Person</w:t>
      </w:r>
      <w:r w:rsidRPr="008E3419">
        <w:t xml:space="preserve"> 5- “ But it does if society has been against him this whole time.”</w:t>
      </w:r>
    </w:p>
    <w:p w14:paraId="72867572" w14:textId="77777777" w:rsidR="00D84164" w:rsidRDefault="00D84164" w:rsidP="008E3419">
      <w:pPr>
        <w:ind w:left="720"/>
        <w:rPr>
          <w:rFonts w:cs="Times New Roman"/>
        </w:rPr>
      </w:pPr>
    </w:p>
    <w:p w14:paraId="2B548024" w14:textId="77777777" w:rsidR="00D84164" w:rsidRPr="008E3419" w:rsidRDefault="00D84164" w:rsidP="008E3419">
      <w:pPr>
        <w:ind w:left="720"/>
      </w:pPr>
      <w:r>
        <w:t>[Deviate]</w:t>
      </w:r>
      <w:r w:rsidRPr="008E3419">
        <w:t>- “ So you think he has a right to get back at society?”</w:t>
      </w:r>
    </w:p>
    <w:p w14:paraId="63C4A3F1" w14:textId="77777777" w:rsidR="00D84164" w:rsidRDefault="00D84164" w:rsidP="008E3419">
      <w:pPr>
        <w:ind w:left="720"/>
        <w:rPr>
          <w:rFonts w:cs="Times New Roman"/>
        </w:rPr>
      </w:pPr>
    </w:p>
    <w:p w14:paraId="09D23D9B" w14:textId="77777777" w:rsidR="00D84164" w:rsidRPr="008E3419" w:rsidRDefault="00D84164" w:rsidP="008E3419">
      <w:pPr>
        <w:ind w:left="720"/>
      </w:pPr>
      <w:r>
        <w:t>Person</w:t>
      </w:r>
      <w:r w:rsidRPr="008E3419">
        <w:t xml:space="preserve"> 5- “ No!, I’m not saying get back at them, but that doesn’t mean that it’s not society’s duty to try and really facilitate people like this.”</w:t>
      </w:r>
    </w:p>
    <w:p w14:paraId="619209BF" w14:textId="77777777" w:rsidR="00D84164" w:rsidRDefault="00D84164" w:rsidP="008E3419">
      <w:pPr>
        <w:ind w:left="720"/>
        <w:rPr>
          <w:rFonts w:cs="Times New Roman"/>
        </w:rPr>
      </w:pPr>
    </w:p>
    <w:p w14:paraId="3A8CC532" w14:textId="77777777" w:rsidR="00D84164" w:rsidRPr="008E3419" w:rsidRDefault="00D84164" w:rsidP="008E3419">
      <w:pPr>
        <w:ind w:left="720"/>
      </w:pPr>
      <w:r>
        <w:t>Person</w:t>
      </w:r>
      <w:r w:rsidRPr="008E3419">
        <w:t xml:space="preserve"> 4-“I think you’re making a false division here, you say we’re interested in Johnny, and then not interested in society. Well as far as this goes with Johnny, we want to see him become a successful member of society, and I have a feeling that in this way we do something for Johnny. We want to help him and the way we want to help him is we want to integrate him into society.”</w:t>
      </w:r>
    </w:p>
    <w:p w14:paraId="4575DCB7" w14:textId="77777777" w:rsidR="00D84164" w:rsidRDefault="00D84164" w:rsidP="008E3419">
      <w:pPr>
        <w:ind w:left="720"/>
        <w:rPr>
          <w:rFonts w:cs="Times New Roman"/>
        </w:rPr>
      </w:pPr>
    </w:p>
    <w:p w14:paraId="55A1323E" w14:textId="77777777" w:rsidR="00D84164" w:rsidRPr="008E3419" w:rsidRDefault="00D84164" w:rsidP="008E3419">
      <w:pPr>
        <w:ind w:left="720"/>
      </w:pPr>
      <w:r>
        <w:t>Person</w:t>
      </w:r>
      <w:r w:rsidRPr="008E3419">
        <w:t xml:space="preserve"> 5- “ It seems to me your whole philosophy revolves around punishment  being a much better means of getting people to learn than rewarding them and thus giving them positives...”</w:t>
      </w:r>
    </w:p>
    <w:p w14:paraId="24116598" w14:textId="77777777" w:rsidR="00D84164" w:rsidRDefault="00D84164" w:rsidP="008E3419">
      <w:pPr>
        <w:ind w:left="720"/>
        <w:rPr>
          <w:rFonts w:cs="Times New Roman"/>
        </w:rPr>
      </w:pPr>
    </w:p>
    <w:p w14:paraId="4A732F5E" w14:textId="77777777" w:rsidR="00D84164" w:rsidRPr="008E3419" w:rsidRDefault="00D84164" w:rsidP="008E3419">
      <w:pPr>
        <w:ind w:left="720"/>
      </w:pPr>
      <w:r>
        <w:t>[Deviate]</w:t>
      </w:r>
      <w:r w:rsidRPr="008E3419">
        <w:t>-“But this is not really a case where we need to get Johnny to learn, we need to get him to unlearn. He knows how to break into jewelry stores. Seems to me if we start rewarding Johnny, in him present position, all this will mean is he’s being rewarded for everything he has done in his life.”</w:t>
      </w:r>
    </w:p>
    <w:p w14:paraId="3FECF700" w14:textId="77777777" w:rsidR="00D84164" w:rsidRDefault="00D84164" w:rsidP="008E3419">
      <w:pPr>
        <w:ind w:left="720"/>
        <w:rPr>
          <w:rFonts w:cs="Times New Roman"/>
        </w:rPr>
      </w:pPr>
    </w:p>
    <w:p w14:paraId="00CC8A47" w14:textId="77777777" w:rsidR="00D84164" w:rsidRPr="008E3419" w:rsidRDefault="00D84164" w:rsidP="008E3419">
      <w:pPr>
        <w:ind w:left="720"/>
      </w:pPr>
      <w:r>
        <w:t>Person</w:t>
      </w:r>
      <w:r w:rsidRPr="008E3419">
        <w:t xml:space="preserve"> 5- “No!, not at all! What I’m saying is you’re forgetting that fact that this can be done consistently, when it’s necessary and when it seems he has done something deserving of reward then he’s rewarded. But at the same time it doesn’t mean he’s </w:t>
      </w:r>
      <w:r w:rsidRPr="008E3419">
        <w:lastRenderedPageBreak/>
        <w:t>going to be rewarded for everything he’s done, there are times when he has to be punished too and I don’t think any of us feel that he should no longer be punished at all.”</w:t>
      </w:r>
    </w:p>
    <w:p w14:paraId="41E18003" w14:textId="77777777" w:rsidR="00D84164" w:rsidRDefault="00D84164" w:rsidP="008E3419">
      <w:pPr>
        <w:ind w:left="720"/>
        <w:rPr>
          <w:rFonts w:cs="Times New Roman"/>
        </w:rPr>
      </w:pPr>
    </w:p>
    <w:p w14:paraId="02F8D21B" w14:textId="77777777" w:rsidR="00D84164" w:rsidRPr="008E3419" w:rsidRDefault="00D84164" w:rsidP="008E3419">
      <w:pPr>
        <w:ind w:left="720"/>
        <w:rPr>
          <w:rFonts w:cs="Times New Roman"/>
        </w:rPr>
      </w:pPr>
      <w:r>
        <w:t>(Group outburst and yelling)</w:t>
      </w:r>
    </w:p>
    <w:p w14:paraId="1EA0FAAD" w14:textId="77777777" w:rsidR="00D84164" w:rsidRDefault="00D84164" w:rsidP="008E3419">
      <w:pPr>
        <w:ind w:left="720"/>
        <w:rPr>
          <w:rFonts w:cs="Times New Roman"/>
        </w:rPr>
      </w:pPr>
    </w:p>
    <w:p w14:paraId="20BD806A" w14:textId="77777777" w:rsidR="00D84164" w:rsidRPr="008E3419" w:rsidRDefault="00D84164" w:rsidP="008E3419">
      <w:pPr>
        <w:ind w:left="720"/>
      </w:pPr>
      <w:r>
        <w:t>Person</w:t>
      </w:r>
      <w:r w:rsidRPr="008E3419">
        <w:t xml:space="preserve"> 5- “ he needs equal love and equal punishment, its just an idealistic situation.”</w:t>
      </w:r>
    </w:p>
    <w:p w14:paraId="20F42A84" w14:textId="77777777" w:rsidR="00D84164" w:rsidRDefault="00D84164" w:rsidP="008E3419">
      <w:pPr>
        <w:ind w:left="720"/>
        <w:rPr>
          <w:rFonts w:cs="Times New Roman"/>
        </w:rPr>
      </w:pPr>
    </w:p>
    <w:p w14:paraId="520FD2C8" w14:textId="77777777" w:rsidR="00D84164" w:rsidRPr="008E3419" w:rsidRDefault="00D84164" w:rsidP="008E3419">
      <w:pPr>
        <w:ind w:left="720"/>
      </w:pPr>
      <w:r>
        <w:t>Person</w:t>
      </w:r>
      <w:r w:rsidRPr="008E3419">
        <w:t xml:space="preserve"> 2- “ He needs a little bit more love, maybe the first year he’s in this new county, a little bit more than he would normally get, just to get him back in where he’s feeling that people are capable of love and then he can find out too that he’s capable of love.”</w:t>
      </w:r>
    </w:p>
    <w:p w14:paraId="441631C6" w14:textId="77777777" w:rsidR="00D84164" w:rsidRDefault="00D84164" w:rsidP="008E3419">
      <w:pPr>
        <w:ind w:left="720"/>
        <w:rPr>
          <w:rFonts w:cs="Times New Roman"/>
        </w:rPr>
      </w:pPr>
    </w:p>
    <w:p w14:paraId="22806115" w14:textId="77777777" w:rsidR="00D84164" w:rsidRPr="008E3419" w:rsidRDefault="00D84164" w:rsidP="008E3419">
      <w:pPr>
        <w:ind w:left="720"/>
      </w:pPr>
      <w:r>
        <w:t>Person</w:t>
      </w:r>
      <w:r w:rsidRPr="008E3419">
        <w:t xml:space="preserve"> 5- “ In any case, I think that would be something between 2-4, not 7, that to me doesn’t make any sense.”</w:t>
      </w:r>
    </w:p>
    <w:p w14:paraId="3219288A" w14:textId="77777777" w:rsidR="00D84164" w:rsidRPr="008E3419" w:rsidRDefault="00D84164" w:rsidP="008E3419">
      <w:pPr>
        <w:ind w:left="720"/>
      </w:pPr>
      <w:r w:rsidRPr="008E3419">
        <w:t>Group Leader- “We are running short on time and need your final census.”</w:t>
      </w:r>
    </w:p>
    <w:p w14:paraId="0A34FBAB" w14:textId="77777777" w:rsidR="00D84164" w:rsidRDefault="00D84164" w:rsidP="008E3419">
      <w:pPr>
        <w:ind w:left="720"/>
        <w:rPr>
          <w:rFonts w:cs="Times New Roman"/>
        </w:rPr>
      </w:pPr>
    </w:p>
    <w:p w14:paraId="2DA7982D" w14:textId="77777777" w:rsidR="00D84164" w:rsidRPr="008E3419" w:rsidRDefault="00D84164" w:rsidP="008E3419">
      <w:pPr>
        <w:ind w:left="720"/>
      </w:pPr>
      <w:r>
        <w:t>Person</w:t>
      </w:r>
      <w:r w:rsidRPr="008E3419">
        <w:t xml:space="preserve"> 7- “ I think # 4, with equal love and equal discipline.”</w:t>
      </w:r>
    </w:p>
    <w:p w14:paraId="1185D403" w14:textId="77777777" w:rsidR="00D84164" w:rsidRDefault="00D84164" w:rsidP="008E3419">
      <w:pPr>
        <w:ind w:left="720"/>
        <w:rPr>
          <w:rFonts w:cs="Times New Roman"/>
        </w:rPr>
      </w:pPr>
    </w:p>
    <w:p w14:paraId="56232C83" w14:textId="77777777" w:rsidR="00D84164" w:rsidRPr="008E3419" w:rsidRDefault="00D84164" w:rsidP="008E3419">
      <w:pPr>
        <w:ind w:left="720"/>
      </w:pPr>
      <w:r>
        <w:t>Person</w:t>
      </w:r>
      <w:r w:rsidRPr="008E3419">
        <w:t xml:space="preserve"> 6- “I think #3, slightly more love.”</w:t>
      </w:r>
    </w:p>
    <w:p w14:paraId="1E6F8AFD" w14:textId="77777777" w:rsidR="00D84164" w:rsidRDefault="00D84164" w:rsidP="008E3419">
      <w:pPr>
        <w:ind w:left="720"/>
        <w:rPr>
          <w:rFonts w:cs="Times New Roman"/>
        </w:rPr>
      </w:pPr>
    </w:p>
    <w:p w14:paraId="3833C6E1" w14:textId="77777777" w:rsidR="00D84164" w:rsidRPr="008E3419" w:rsidRDefault="00D84164" w:rsidP="008E3419">
      <w:pPr>
        <w:ind w:left="720"/>
      </w:pPr>
      <w:r>
        <w:t>Person</w:t>
      </w:r>
      <w:r w:rsidRPr="008E3419">
        <w:t xml:space="preserve"> 5-“I think #2 with more emphasis on love.”</w:t>
      </w:r>
    </w:p>
    <w:p w14:paraId="35617DB4" w14:textId="77777777" w:rsidR="00D84164" w:rsidRDefault="00D84164" w:rsidP="008E3419">
      <w:pPr>
        <w:ind w:left="720"/>
        <w:rPr>
          <w:rFonts w:cs="Times New Roman"/>
        </w:rPr>
      </w:pPr>
    </w:p>
    <w:p w14:paraId="782045AB" w14:textId="77777777" w:rsidR="00D84164" w:rsidRPr="008E3419" w:rsidRDefault="00D84164" w:rsidP="008E3419">
      <w:pPr>
        <w:ind w:left="720"/>
      </w:pPr>
      <w:r>
        <w:t>Person</w:t>
      </w:r>
      <w:r w:rsidRPr="008E3419">
        <w:t xml:space="preserve"> 4- “Person 5 convinced me then, #2.”</w:t>
      </w:r>
    </w:p>
    <w:p w14:paraId="091DA4D0" w14:textId="77777777" w:rsidR="00D84164" w:rsidRDefault="00D84164" w:rsidP="008E3419">
      <w:pPr>
        <w:ind w:left="720"/>
        <w:rPr>
          <w:rFonts w:cs="Times New Roman"/>
        </w:rPr>
      </w:pPr>
    </w:p>
    <w:p w14:paraId="5148846C" w14:textId="77777777" w:rsidR="00D84164" w:rsidRPr="008E3419" w:rsidRDefault="00D84164" w:rsidP="008E3419">
      <w:pPr>
        <w:ind w:left="720"/>
      </w:pPr>
      <w:r>
        <w:t>[Deviate]</w:t>
      </w:r>
      <w:r w:rsidRPr="008E3419">
        <w:t>- “I believe in #7, still.”</w:t>
      </w:r>
    </w:p>
    <w:p w14:paraId="660CFA4D" w14:textId="77777777" w:rsidR="00D84164" w:rsidRDefault="00D84164" w:rsidP="008E3419">
      <w:pPr>
        <w:ind w:left="720"/>
        <w:rPr>
          <w:rFonts w:cs="Times New Roman"/>
        </w:rPr>
      </w:pPr>
    </w:p>
    <w:p w14:paraId="1AEB385D" w14:textId="77777777" w:rsidR="00D84164" w:rsidRPr="008E3419" w:rsidRDefault="00D84164" w:rsidP="008E3419">
      <w:pPr>
        <w:ind w:left="720"/>
      </w:pPr>
      <w:r>
        <w:t>Person</w:t>
      </w:r>
      <w:r w:rsidRPr="008E3419">
        <w:t xml:space="preserve"> 2- “I’ll remain with the emphasis on love and affection, #2.”</w:t>
      </w:r>
    </w:p>
    <w:p w14:paraId="4CDDF9D6" w14:textId="77777777" w:rsidR="00D84164" w:rsidRDefault="00D84164" w:rsidP="008E3419">
      <w:pPr>
        <w:ind w:left="720"/>
        <w:rPr>
          <w:rFonts w:cs="Times New Roman"/>
        </w:rPr>
      </w:pPr>
    </w:p>
    <w:p w14:paraId="7AC66D77" w14:textId="77777777" w:rsidR="00D84164" w:rsidRPr="008E3419" w:rsidRDefault="00D84164" w:rsidP="008E3419">
      <w:pPr>
        <w:ind w:left="720"/>
      </w:pPr>
      <w:r w:rsidRPr="008E3419">
        <w:t>Person 1- “2.”</w:t>
      </w:r>
    </w:p>
    <w:p w14:paraId="29626F8F" w14:textId="77777777" w:rsidR="00D84164" w:rsidRDefault="00D84164" w:rsidP="008E3419">
      <w:pPr>
        <w:ind w:left="720"/>
        <w:rPr>
          <w:rFonts w:cs="Times New Roman"/>
        </w:rPr>
      </w:pPr>
    </w:p>
    <w:p w14:paraId="405E8835" w14:textId="77777777" w:rsidR="00D84164" w:rsidRPr="008E3419" w:rsidRDefault="00D84164" w:rsidP="008E3419">
      <w:pPr>
        <w:ind w:left="720"/>
        <w:rPr>
          <w:rFonts w:cs="Times New Roman"/>
        </w:rPr>
      </w:pPr>
      <w:r>
        <w:t>(</w:t>
      </w:r>
      <w:r w:rsidRPr="008E3419">
        <w:t xml:space="preserve">Leader has to cut down group to only 5 people total. He has each member write the names of 4 people on a piece of paper that they would most </w:t>
      </w:r>
      <w:r>
        <w:t>like to have stay in the group.)</w:t>
      </w:r>
    </w:p>
    <w:p w14:paraId="059C2922" w14:textId="77777777" w:rsidR="00D84164" w:rsidRDefault="00D84164" w:rsidP="0078396A">
      <w:pPr>
        <w:ind w:left="720"/>
        <w:rPr>
          <w:b/>
          <w:bCs/>
          <w:u w:val="single"/>
        </w:rPr>
      </w:pPr>
      <w:r>
        <w:rPr>
          <w:rFonts w:cs="Times New Roman"/>
        </w:rPr>
        <w:br w:type="page"/>
      </w:r>
      <w:r w:rsidRPr="009D1174">
        <w:rPr>
          <w:b/>
          <w:bCs/>
          <w:u w:val="single"/>
        </w:rPr>
        <w:lastRenderedPageBreak/>
        <w:t>Group Communication Coding Sheet</w:t>
      </w:r>
      <w:r>
        <w:rPr>
          <w:b/>
          <w:bCs/>
          <w:u w:val="single"/>
        </w:rPr>
        <w:t xml:space="preserve"> (adapted from Schachter, 1950)</w:t>
      </w:r>
    </w:p>
    <w:p w14:paraId="52E2A297" w14:textId="77777777" w:rsidR="00D84164" w:rsidRDefault="00D84164" w:rsidP="0078396A">
      <w:pPr>
        <w:ind w:left="720"/>
        <w:rPr>
          <w:rFonts w:cs="Times New Roman"/>
        </w:rPr>
      </w:pPr>
    </w:p>
    <w:p w14:paraId="5B845F42" w14:textId="77777777" w:rsidR="00D84164" w:rsidRPr="009D1174" w:rsidRDefault="00D84164" w:rsidP="0078396A">
      <w:pPr>
        <w:ind w:left="720"/>
      </w:pPr>
      <w:r w:rsidRPr="009D1174">
        <w:t xml:space="preserve">Observer: ______; Date: ______; </w:t>
      </w:r>
    </w:p>
    <w:p w14:paraId="0047501B" w14:textId="77777777" w:rsidR="00D84164" w:rsidRDefault="00D84164" w:rsidP="0078396A">
      <w:pPr>
        <w:ind w:left="720"/>
        <w:rPr>
          <w:rFonts w:cs="Times New Roman"/>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25"/>
        <w:gridCol w:w="1746"/>
        <w:gridCol w:w="1674"/>
        <w:gridCol w:w="1817"/>
        <w:gridCol w:w="1894"/>
      </w:tblGrid>
      <w:tr w:rsidR="00D84164" w:rsidRPr="00AE08A8" w14:paraId="5DCC7318" w14:textId="77777777">
        <w:tc>
          <w:tcPr>
            <w:tcW w:w="1725" w:type="dxa"/>
          </w:tcPr>
          <w:p w14:paraId="4AD8C937" w14:textId="77777777" w:rsidR="00D84164" w:rsidRPr="00AE08A8" w:rsidRDefault="00D84164" w:rsidP="0078396A">
            <w:r w:rsidRPr="00AE08A8">
              <w:t>Who to whom (0 – group; L – leader; ? – unknown)</w:t>
            </w:r>
          </w:p>
        </w:tc>
        <w:tc>
          <w:tcPr>
            <w:tcW w:w="1746" w:type="dxa"/>
          </w:tcPr>
          <w:p w14:paraId="79AC1FAA" w14:textId="77777777" w:rsidR="00D84164" w:rsidRPr="00AE08A8" w:rsidRDefault="00D84164" w:rsidP="0078396A">
            <w:r w:rsidRPr="00AE08A8">
              <w:t>Position Addressed. (? – unknown) X</w:t>
            </w:r>
          </w:p>
        </w:tc>
        <w:tc>
          <w:tcPr>
            <w:tcW w:w="1674" w:type="dxa"/>
          </w:tcPr>
          <w:p w14:paraId="5B47BF6E" w14:textId="77777777" w:rsidR="00D84164" w:rsidRPr="00AE08A8" w:rsidRDefault="00D84164" w:rsidP="009D1174">
            <w:r w:rsidRPr="00AE08A8">
              <w:t>Personal History? S-0-?</w:t>
            </w:r>
          </w:p>
        </w:tc>
        <w:tc>
          <w:tcPr>
            <w:tcW w:w="1817" w:type="dxa"/>
          </w:tcPr>
          <w:p w14:paraId="6A87D6C5" w14:textId="77777777" w:rsidR="00D84164" w:rsidRPr="00AE08A8" w:rsidRDefault="00D84164" w:rsidP="0078396A">
            <w:r w:rsidRPr="00AE08A8">
              <w:t>Signs of 1) Rejection; 2) Emotionality, 3) Changes in position</w:t>
            </w:r>
          </w:p>
        </w:tc>
        <w:tc>
          <w:tcPr>
            <w:tcW w:w="1894" w:type="dxa"/>
          </w:tcPr>
          <w:p w14:paraId="78472E69" w14:textId="77777777" w:rsidR="00D84164" w:rsidRPr="00AE08A8" w:rsidRDefault="00D84164" w:rsidP="002C4F64">
            <w:r w:rsidRPr="00AE08A8">
              <w:t>Communication # and time length</w:t>
            </w:r>
          </w:p>
        </w:tc>
      </w:tr>
      <w:tr w:rsidR="00D84164" w:rsidRPr="00AE08A8" w14:paraId="5D254763" w14:textId="77777777">
        <w:tc>
          <w:tcPr>
            <w:tcW w:w="1725" w:type="dxa"/>
          </w:tcPr>
          <w:p w14:paraId="076850CA" w14:textId="77777777" w:rsidR="00D84164" w:rsidRPr="00AE08A8" w:rsidRDefault="00D84164" w:rsidP="0078396A">
            <w:pPr>
              <w:rPr>
                <w:rFonts w:cs="Times New Roman"/>
              </w:rPr>
            </w:pPr>
          </w:p>
        </w:tc>
        <w:tc>
          <w:tcPr>
            <w:tcW w:w="1746" w:type="dxa"/>
          </w:tcPr>
          <w:p w14:paraId="47F00C88" w14:textId="77777777" w:rsidR="00D84164" w:rsidRPr="00AE08A8" w:rsidRDefault="00D84164" w:rsidP="0078396A">
            <w:pPr>
              <w:rPr>
                <w:rFonts w:cs="Times New Roman"/>
              </w:rPr>
            </w:pPr>
          </w:p>
        </w:tc>
        <w:tc>
          <w:tcPr>
            <w:tcW w:w="1674" w:type="dxa"/>
          </w:tcPr>
          <w:p w14:paraId="5F1D8B41" w14:textId="77777777" w:rsidR="00D84164" w:rsidRPr="00AE08A8" w:rsidRDefault="00D84164" w:rsidP="0078396A">
            <w:pPr>
              <w:rPr>
                <w:rFonts w:cs="Times New Roman"/>
              </w:rPr>
            </w:pPr>
          </w:p>
        </w:tc>
        <w:tc>
          <w:tcPr>
            <w:tcW w:w="1817" w:type="dxa"/>
          </w:tcPr>
          <w:p w14:paraId="0B743241" w14:textId="77777777" w:rsidR="00D84164" w:rsidRPr="00AE08A8" w:rsidRDefault="00D84164" w:rsidP="0078396A">
            <w:pPr>
              <w:rPr>
                <w:rFonts w:cs="Times New Roman"/>
              </w:rPr>
            </w:pPr>
          </w:p>
        </w:tc>
        <w:tc>
          <w:tcPr>
            <w:tcW w:w="1894" w:type="dxa"/>
          </w:tcPr>
          <w:p w14:paraId="03B8A1D6" w14:textId="77777777" w:rsidR="00D84164" w:rsidRPr="00AE08A8" w:rsidRDefault="00D84164" w:rsidP="0078396A">
            <w:r w:rsidRPr="00AE08A8">
              <w:t>1</w:t>
            </w:r>
          </w:p>
        </w:tc>
      </w:tr>
      <w:tr w:rsidR="00D84164" w:rsidRPr="00AE08A8" w14:paraId="448C6AC7" w14:textId="77777777">
        <w:tc>
          <w:tcPr>
            <w:tcW w:w="1725" w:type="dxa"/>
          </w:tcPr>
          <w:p w14:paraId="7A308717" w14:textId="77777777" w:rsidR="00D84164" w:rsidRPr="00AE08A8" w:rsidRDefault="00D84164" w:rsidP="0078396A">
            <w:pPr>
              <w:rPr>
                <w:rFonts w:cs="Times New Roman"/>
              </w:rPr>
            </w:pPr>
          </w:p>
        </w:tc>
        <w:tc>
          <w:tcPr>
            <w:tcW w:w="1746" w:type="dxa"/>
          </w:tcPr>
          <w:p w14:paraId="32BB6D4D" w14:textId="77777777" w:rsidR="00D84164" w:rsidRPr="00AE08A8" w:rsidRDefault="00D84164" w:rsidP="0078396A">
            <w:pPr>
              <w:rPr>
                <w:rFonts w:cs="Times New Roman"/>
              </w:rPr>
            </w:pPr>
          </w:p>
        </w:tc>
        <w:tc>
          <w:tcPr>
            <w:tcW w:w="1674" w:type="dxa"/>
          </w:tcPr>
          <w:p w14:paraId="5B5CE4D5" w14:textId="77777777" w:rsidR="00D84164" w:rsidRPr="00AE08A8" w:rsidRDefault="00D84164" w:rsidP="0078396A">
            <w:pPr>
              <w:rPr>
                <w:rFonts w:cs="Times New Roman"/>
              </w:rPr>
            </w:pPr>
          </w:p>
        </w:tc>
        <w:tc>
          <w:tcPr>
            <w:tcW w:w="1817" w:type="dxa"/>
          </w:tcPr>
          <w:p w14:paraId="15C3B29F" w14:textId="77777777" w:rsidR="00D84164" w:rsidRPr="00AE08A8" w:rsidRDefault="00D84164" w:rsidP="0078396A">
            <w:pPr>
              <w:rPr>
                <w:rFonts w:cs="Times New Roman"/>
              </w:rPr>
            </w:pPr>
          </w:p>
        </w:tc>
        <w:tc>
          <w:tcPr>
            <w:tcW w:w="1894" w:type="dxa"/>
          </w:tcPr>
          <w:p w14:paraId="0FA83F2D" w14:textId="77777777" w:rsidR="00D84164" w:rsidRPr="00AE08A8" w:rsidRDefault="00D84164" w:rsidP="0078396A">
            <w:r w:rsidRPr="00AE08A8">
              <w:t>2</w:t>
            </w:r>
          </w:p>
        </w:tc>
      </w:tr>
      <w:tr w:rsidR="00D84164" w:rsidRPr="00AE08A8" w14:paraId="76D1AE2E" w14:textId="77777777">
        <w:tc>
          <w:tcPr>
            <w:tcW w:w="1725" w:type="dxa"/>
          </w:tcPr>
          <w:p w14:paraId="59E92E6E" w14:textId="77777777" w:rsidR="00D84164" w:rsidRPr="00AE08A8" w:rsidRDefault="00D84164" w:rsidP="0078396A">
            <w:pPr>
              <w:rPr>
                <w:rFonts w:cs="Times New Roman"/>
              </w:rPr>
            </w:pPr>
          </w:p>
        </w:tc>
        <w:tc>
          <w:tcPr>
            <w:tcW w:w="1746" w:type="dxa"/>
          </w:tcPr>
          <w:p w14:paraId="61A71F81" w14:textId="77777777" w:rsidR="00D84164" w:rsidRPr="00AE08A8" w:rsidRDefault="00D84164" w:rsidP="0078396A">
            <w:pPr>
              <w:rPr>
                <w:rFonts w:cs="Times New Roman"/>
              </w:rPr>
            </w:pPr>
          </w:p>
        </w:tc>
        <w:tc>
          <w:tcPr>
            <w:tcW w:w="1674" w:type="dxa"/>
          </w:tcPr>
          <w:p w14:paraId="63708721" w14:textId="77777777" w:rsidR="00D84164" w:rsidRPr="00AE08A8" w:rsidRDefault="00D84164" w:rsidP="0078396A">
            <w:pPr>
              <w:rPr>
                <w:rFonts w:cs="Times New Roman"/>
              </w:rPr>
            </w:pPr>
          </w:p>
        </w:tc>
        <w:tc>
          <w:tcPr>
            <w:tcW w:w="1817" w:type="dxa"/>
          </w:tcPr>
          <w:p w14:paraId="6EFCF313" w14:textId="77777777" w:rsidR="00D84164" w:rsidRPr="00AE08A8" w:rsidRDefault="00D84164" w:rsidP="0078396A">
            <w:pPr>
              <w:rPr>
                <w:rFonts w:cs="Times New Roman"/>
              </w:rPr>
            </w:pPr>
          </w:p>
        </w:tc>
        <w:tc>
          <w:tcPr>
            <w:tcW w:w="1894" w:type="dxa"/>
          </w:tcPr>
          <w:p w14:paraId="790603EE" w14:textId="77777777" w:rsidR="00D84164" w:rsidRPr="00AE08A8" w:rsidRDefault="00D84164" w:rsidP="0078396A">
            <w:r w:rsidRPr="00AE08A8">
              <w:t>3</w:t>
            </w:r>
          </w:p>
        </w:tc>
      </w:tr>
      <w:tr w:rsidR="00D84164" w:rsidRPr="00AE08A8" w14:paraId="16EF03F7" w14:textId="77777777">
        <w:tc>
          <w:tcPr>
            <w:tcW w:w="1725" w:type="dxa"/>
          </w:tcPr>
          <w:p w14:paraId="65140A21" w14:textId="77777777" w:rsidR="00D84164" w:rsidRPr="00AE08A8" w:rsidRDefault="00D84164" w:rsidP="0078396A">
            <w:pPr>
              <w:rPr>
                <w:rFonts w:cs="Times New Roman"/>
              </w:rPr>
            </w:pPr>
          </w:p>
        </w:tc>
        <w:tc>
          <w:tcPr>
            <w:tcW w:w="1746" w:type="dxa"/>
          </w:tcPr>
          <w:p w14:paraId="4CD571B9" w14:textId="77777777" w:rsidR="00D84164" w:rsidRPr="00AE08A8" w:rsidRDefault="00D84164" w:rsidP="0078396A">
            <w:pPr>
              <w:rPr>
                <w:rFonts w:cs="Times New Roman"/>
              </w:rPr>
            </w:pPr>
          </w:p>
        </w:tc>
        <w:tc>
          <w:tcPr>
            <w:tcW w:w="1674" w:type="dxa"/>
          </w:tcPr>
          <w:p w14:paraId="3378A8F7" w14:textId="77777777" w:rsidR="00D84164" w:rsidRPr="00AE08A8" w:rsidRDefault="00D84164" w:rsidP="0078396A">
            <w:pPr>
              <w:rPr>
                <w:rFonts w:cs="Times New Roman"/>
              </w:rPr>
            </w:pPr>
          </w:p>
        </w:tc>
        <w:tc>
          <w:tcPr>
            <w:tcW w:w="1817" w:type="dxa"/>
          </w:tcPr>
          <w:p w14:paraId="36F6CEA4" w14:textId="77777777" w:rsidR="00D84164" w:rsidRPr="00AE08A8" w:rsidRDefault="00D84164" w:rsidP="0078396A">
            <w:pPr>
              <w:rPr>
                <w:rFonts w:cs="Times New Roman"/>
              </w:rPr>
            </w:pPr>
          </w:p>
        </w:tc>
        <w:tc>
          <w:tcPr>
            <w:tcW w:w="1894" w:type="dxa"/>
          </w:tcPr>
          <w:p w14:paraId="35624B49" w14:textId="77777777" w:rsidR="00D84164" w:rsidRPr="00AE08A8" w:rsidRDefault="00D84164" w:rsidP="0078396A">
            <w:r w:rsidRPr="00AE08A8">
              <w:t>4</w:t>
            </w:r>
          </w:p>
        </w:tc>
      </w:tr>
      <w:tr w:rsidR="00D84164" w:rsidRPr="00AE08A8" w14:paraId="2FBBA71C" w14:textId="77777777">
        <w:tc>
          <w:tcPr>
            <w:tcW w:w="1725" w:type="dxa"/>
          </w:tcPr>
          <w:p w14:paraId="6A77E967" w14:textId="77777777" w:rsidR="00D84164" w:rsidRPr="00AE08A8" w:rsidRDefault="00D84164" w:rsidP="0078396A">
            <w:pPr>
              <w:rPr>
                <w:rFonts w:cs="Times New Roman"/>
              </w:rPr>
            </w:pPr>
          </w:p>
        </w:tc>
        <w:tc>
          <w:tcPr>
            <w:tcW w:w="1746" w:type="dxa"/>
          </w:tcPr>
          <w:p w14:paraId="154209FC" w14:textId="77777777" w:rsidR="00D84164" w:rsidRPr="00AE08A8" w:rsidRDefault="00D84164" w:rsidP="0078396A">
            <w:pPr>
              <w:rPr>
                <w:rFonts w:cs="Times New Roman"/>
              </w:rPr>
            </w:pPr>
          </w:p>
        </w:tc>
        <w:tc>
          <w:tcPr>
            <w:tcW w:w="1674" w:type="dxa"/>
          </w:tcPr>
          <w:p w14:paraId="2185BBCD" w14:textId="77777777" w:rsidR="00D84164" w:rsidRPr="00AE08A8" w:rsidRDefault="00D84164" w:rsidP="0078396A">
            <w:pPr>
              <w:rPr>
                <w:rFonts w:cs="Times New Roman"/>
              </w:rPr>
            </w:pPr>
          </w:p>
        </w:tc>
        <w:tc>
          <w:tcPr>
            <w:tcW w:w="1817" w:type="dxa"/>
          </w:tcPr>
          <w:p w14:paraId="2282643E" w14:textId="77777777" w:rsidR="00D84164" w:rsidRPr="00AE08A8" w:rsidRDefault="00D84164" w:rsidP="0078396A">
            <w:pPr>
              <w:rPr>
                <w:rFonts w:cs="Times New Roman"/>
              </w:rPr>
            </w:pPr>
          </w:p>
        </w:tc>
        <w:tc>
          <w:tcPr>
            <w:tcW w:w="1894" w:type="dxa"/>
          </w:tcPr>
          <w:p w14:paraId="7F4C5DE9" w14:textId="77777777" w:rsidR="00D84164" w:rsidRPr="00AE08A8" w:rsidRDefault="00D84164" w:rsidP="0078396A">
            <w:r w:rsidRPr="00AE08A8">
              <w:t>5</w:t>
            </w:r>
          </w:p>
        </w:tc>
      </w:tr>
      <w:tr w:rsidR="00D84164" w:rsidRPr="00AE08A8" w14:paraId="3FA39129" w14:textId="77777777">
        <w:tc>
          <w:tcPr>
            <w:tcW w:w="1725" w:type="dxa"/>
          </w:tcPr>
          <w:p w14:paraId="4D06B390" w14:textId="77777777" w:rsidR="00D84164" w:rsidRPr="00AE08A8" w:rsidRDefault="00D84164" w:rsidP="0078396A">
            <w:pPr>
              <w:rPr>
                <w:rFonts w:cs="Times New Roman"/>
              </w:rPr>
            </w:pPr>
          </w:p>
        </w:tc>
        <w:tc>
          <w:tcPr>
            <w:tcW w:w="1746" w:type="dxa"/>
          </w:tcPr>
          <w:p w14:paraId="152385B7" w14:textId="77777777" w:rsidR="00D84164" w:rsidRPr="00AE08A8" w:rsidRDefault="00D84164" w:rsidP="0078396A">
            <w:pPr>
              <w:rPr>
                <w:rFonts w:cs="Times New Roman"/>
              </w:rPr>
            </w:pPr>
          </w:p>
        </w:tc>
        <w:tc>
          <w:tcPr>
            <w:tcW w:w="1674" w:type="dxa"/>
          </w:tcPr>
          <w:p w14:paraId="0ECD6E43" w14:textId="77777777" w:rsidR="00D84164" w:rsidRPr="00AE08A8" w:rsidRDefault="00D84164" w:rsidP="0078396A">
            <w:pPr>
              <w:rPr>
                <w:rFonts w:cs="Times New Roman"/>
              </w:rPr>
            </w:pPr>
          </w:p>
        </w:tc>
        <w:tc>
          <w:tcPr>
            <w:tcW w:w="1817" w:type="dxa"/>
          </w:tcPr>
          <w:p w14:paraId="7A0BBD54" w14:textId="77777777" w:rsidR="00D84164" w:rsidRPr="00AE08A8" w:rsidRDefault="00D84164" w:rsidP="0078396A">
            <w:pPr>
              <w:rPr>
                <w:rFonts w:cs="Times New Roman"/>
              </w:rPr>
            </w:pPr>
          </w:p>
        </w:tc>
        <w:tc>
          <w:tcPr>
            <w:tcW w:w="1894" w:type="dxa"/>
          </w:tcPr>
          <w:p w14:paraId="2F6B3A2D" w14:textId="77777777" w:rsidR="00D84164" w:rsidRPr="00AE08A8" w:rsidRDefault="00D84164" w:rsidP="0078396A">
            <w:r w:rsidRPr="00AE08A8">
              <w:t>6</w:t>
            </w:r>
          </w:p>
        </w:tc>
      </w:tr>
      <w:tr w:rsidR="00D84164" w:rsidRPr="00AE08A8" w14:paraId="122B7190" w14:textId="77777777">
        <w:tc>
          <w:tcPr>
            <w:tcW w:w="1725" w:type="dxa"/>
          </w:tcPr>
          <w:p w14:paraId="0104B04F" w14:textId="77777777" w:rsidR="00D84164" w:rsidRPr="00AE08A8" w:rsidRDefault="00D84164" w:rsidP="0078396A">
            <w:pPr>
              <w:rPr>
                <w:rFonts w:cs="Times New Roman"/>
              </w:rPr>
            </w:pPr>
          </w:p>
        </w:tc>
        <w:tc>
          <w:tcPr>
            <w:tcW w:w="1746" w:type="dxa"/>
          </w:tcPr>
          <w:p w14:paraId="2BEC7515" w14:textId="77777777" w:rsidR="00D84164" w:rsidRPr="00AE08A8" w:rsidRDefault="00D84164" w:rsidP="0078396A">
            <w:pPr>
              <w:rPr>
                <w:rFonts w:cs="Times New Roman"/>
              </w:rPr>
            </w:pPr>
          </w:p>
        </w:tc>
        <w:tc>
          <w:tcPr>
            <w:tcW w:w="1674" w:type="dxa"/>
          </w:tcPr>
          <w:p w14:paraId="29546AD1" w14:textId="77777777" w:rsidR="00D84164" w:rsidRPr="00AE08A8" w:rsidRDefault="00D84164" w:rsidP="0078396A">
            <w:pPr>
              <w:rPr>
                <w:rFonts w:cs="Times New Roman"/>
              </w:rPr>
            </w:pPr>
          </w:p>
        </w:tc>
        <w:tc>
          <w:tcPr>
            <w:tcW w:w="1817" w:type="dxa"/>
          </w:tcPr>
          <w:p w14:paraId="26929E25" w14:textId="77777777" w:rsidR="00D84164" w:rsidRPr="00AE08A8" w:rsidRDefault="00D84164" w:rsidP="0078396A">
            <w:pPr>
              <w:rPr>
                <w:rFonts w:cs="Times New Roman"/>
              </w:rPr>
            </w:pPr>
          </w:p>
        </w:tc>
        <w:tc>
          <w:tcPr>
            <w:tcW w:w="1894" w:type="dxa"/>
          </w:tcPr>
          <w:p w14:paraId="61C9B4D6" w14:textId="77777777" w:rsidR="00D84164" w:rsidRPr="00AE08A8" w:rsidRDefault="00D84164" w:rsidP="0078396A">
            <w:r w:rsidRPr="00AE08A8">
              <w:t>7</w:t>
            </w:r>
          </w:p>
        </w:tc>
      </w:tr>
      <w:tr w:rsidR="00D84164" w:rsidRPr="00AE08A8" w14:paraId="6495654B" w14:textId="77777777">
        <w:tc>
          <w:tcPr>
            <w:tcW w:w="1725" w:type="dxa"/>
          </w:tcPr>
          <w:p w14:paraId="27B06E31" w14:textId="77777777" w:rsidR="00D84164" w:rsidRPr="00AE08A8" w:rsidRDefault="00D84164" w:rsidP="0078396A">
            <w:pPr>
              <w:rPr>
                <w:rFonts w:cs="Times New Roman"/>
              </w:rPr>
            </w:pPr>
          </w:p>
        </w:tc>
        <w:tc>
          <w:tcPr>
            <w:tcW w:w="1746" w:type="dxa"/>
          </w:tcPr>
          <w:p w14:paraId="36800F37" w14:textId="77777777" w:rsidR="00D84164" w:rsidRPr="00AE08A8" w:rsidRDefault="00D84164" w:rsidP="0078396A">
            <w:pPr>
              <w:rPr>
                <w:rFonts w:cs="Times New Roman"/>
              </w:rPr>
            </w:pPr>
          </w:p>
        </w:tc>
        <w:tc>
          <w:tcPr>
            <w:tcW w:w="1674" w:type="dxa"/>
          </w:tcPr>
          <w:p w14:paraId="69D47A68" w14:textId="77777777" w:rsidR="00D84164" w:rsidRPr="00AE08A8" w:rsidRDefault="00D84164" w:rsidP="0078396A">
            <w:pPr>
              <w:rPr>
                <w:rFonts w:cs="Times New Roman"/>
              </w:rPr>
            </w:pPr>
          </w:p>
        </w:tc>
        <w:tc>
          <w:tcPr>
            <w:tcW w:w="1817" w:type="dxa"/>
          </w:tcPr>
          <w:p w14:paraId="1768E849" w14:textId="77777777" w:rsidR="00D84164" w:rsidRPr="00AE08A8" w:rsidRDefault="00D84164" w:rsidP="0078396A">
            <w:pPr>
              <w:rPr>
                <w:rFonts w:cs="Times New Roman"/>
              </w:rPr>
            </w:pPr>
          </w:p>
        </w:tc>
        <w:tc>
          <w:tcPr>
            <w:tcW w:w="1894" w:type="dxa"/>
          </w:tcPr>
          <w:p w14:paraId="2EA3FFB4" w14:textId="77777777" w:rsidR="00D84164" w:rsidRPr="00AE08A8" w:rsidRDefault="00D84164" w:rsidP="0078396A">
            <w:r w:rsidRPr="00AE08A8">
              <w:t>8</w:t>
            </w:r>
          </w:p>
        </w:tc>
      </w:tr>
      <w:tr w:rsidR="00D84164" w:rsidRPr="00AE08A8" w14:paraId="36D0E11A" w14:textId="77777777">
        <w:tc>
          <w:tcPr>
            <w:tcW w:w="1725" w:type="dxa"/>
          </w:tcPr>
          <w:p w14:paraId="525BE455" w14:textId="77777777" w:rsidR="00D84164" w:rsidRPr="00AE08A8" w:rsidRDefault="00D84164" w:rsidP="0078396A">
            <w:pPr>
              <w:rPr>
                <w:rFonts w:cs="Times New Roman"/>
              </w:rPr>
            </w:pPr>
          </w:p>
        </w:tc>
        <w:tc>
          <w:tcPr>
            <w:tcW w:w="1746" w:type="dxa"/>
          </w:tcPr>
          <w:p w14:paraId="2A5374E9" w14:textId="77777777" w:rsidR="00D84164" w:rsidRPr="00AE08A8" w:rsidRDefault="00D84164" w:rsidP="0078396A">
            <w:pPr>
              <w:rPr>
                <w:rFonts w:cs="Times New Roman"/>
              </w:rPr>
            </w:pPr>
          </w:p>
        </w:tc>
        <w:tc>
          <w:tcPr>
            <w:tcW w:w="1674" w:type="dxa"/>
          </w:tcPr>
          <w:p w14:paraId="5EB8D4ED" w14:textId="77777777" w:rsidR="00D84164" w:rsidRPr="00AE08A8" w:rsidRDefault="00D84164" w:rsidP="0078396A">
            <w:pPr>
              <w:rPr>
                <w:rFonts w:cs="Times New Roman"/>
              </w:rPr>
            </w:pPr>
          </w:p>
        </w:tc>
        <w:tc>
          <w:tcPr>
            <w:tcW w:w="1817" w:type="dxa"/>
          </w:tcPr>
          <w:p w14:paraId="73CD7078" w14:textId="77777777" w:rsidR="00D84164" w:rsidRPr="00AE08A8" w:rsidRDefault="00D84164" w:rsidP="0078396A">
            <w:pPr>
              <w:rPr>
                <w:rFonts w:cs="Times New Roman"/>
              </w:rPr>
            </w:pPr>
          </w:p>
        </w:tc>
        <w:tc>
          <w:tcPr>
            <w:tcW w:w="1894" w:type="dxa"/>
          </w:tcPr>
          <w:p w14:paraId="2B60ACC6" w14:textId="77777777" w:rsidR="00D84164" w:rsidRPr="00AE08A8" w:rsidRDefault="00D84164" w:rsidP="0078396A">
            <w:r w:rsidRPr="00AE08A8">
              <w:t>9</w:t>
            </w:r>
          </w:p>
        </w:tc>
      </w:tr>
      <w:tr w:rsidR="00D84164" w:rsidRPr="00AE08A8" w14:paraId="1FAE0125" w14:textId="77777777">
        <w:tc>
          <w:tcPr>
            <w:tcW w:w="1725" w:type="dxa"/>
          </w:tcPr>
          <w:p w14:paraId="06586CA1" w14:textId="77777777" w:rsidR="00D84164" w:rsidRPr="00AE08A8" w:rsidRDefault="00D84164" w:rsidP="0078396A">
            <w:pPr>
              <w:rPr>
                <w:rFonts w:cs="Times New Roman"/>
              </w:rPr>
            </w:pPr>
          </w:p>
        </w:tc>
        <w:tc>
          <w:tcPr>
            <w:tcW w:w="1746" w:type="dxa"/>
          </w:tcPr>
          <w:p w14:paraId="094C0939" w14:textId="77777777" w:rsidR="00D84164" w:rsidRPr="00AE08A8" w:rsidRDefault="00D84164" w:rsidP="0078396A">
            <w:pPr>
              <w:rPr>
                <w:rFonts w:cs="Times New Roman"/>
              </w:rPr>
            </w:pPr>
          </w:p>
        </w:tc>
        <w:tc>
          <w:tcPr>
            <w:tcW w:w="1674" w:type="dxa"/>
          </w:tcPr>
          <w:p w14:paraId="450A940B" w14:textId="77777777" w:rsidR="00D84164" w:rsidRPr="00AE08A8" w:rsidRDefault="00D84164" w:rsidP="0078396A">
            <w:pPr>
              <w:rPr>
                <w:rFonts w:cs="Times New Roman"/>
              </w:rPr>
            </w:pPr>
          </w:p>
        </w:tc>
        <w:tc>
          <w:tcPr>
            <w:tcW w:w="1817" w:type="dxa"/>
          </w:tcPr>
          <w:p w14:paraId="41DE36A6" w14:textId="77777777" w:rsidR="00D84164" w:rsidRPr="00AE08A8" w:rsidRDefault="00D84164" w:rsidP="0078396A">
            <w:pPr>
              <w:rPr>
                <w:rFonts w:cs="Times New Roman"/>
              </w:rPr>
            </w:pPr>
          </w:p>
        </w:tc>
        <w:tc>
          <w:tcPr>
            <w:tcW w:w="1894" w:type="dxa"/>
          </w:tcPr>
          <w:p w14:paraId="04E3512E" w14:textId="77777777" w:rsidR="00D84164" w:rsidRPr="00AE08A8" w:rsidRDefault="00D84164" w:rsidP="0078396A">
            <w:r w:rsidRPr="00AE08A8">
              <w:t>10</w:t>
            </w:r>
          </w:p>
        </w:tc>
      </w:tr>
      <w:tr w:rsidR="00D84164" w:rsidRPr="00AE08A8" w14:paraId="26E451CC" w14:textId="77777777">
        <w:tc>
          <w:tcPr>
            <w:tcW w:w="1725" w:type="dxa"/>
          </w:tcPr>
          <w:p w14:paraId="716E9B17" w14:textId="77777777" w:rsidR="00D84164" w:rsidRPr="00AE08A8" w:rsidRDefault="00D84164" w:rsidP="0078396A">
            <w:pPr>
              <w:rPr>
                <w:rFonts w:cs="Times New Roman"/>
              </w:rPr>
            </w:pPr>
          </w:p>
        </w:tc>
        <w:tc>
          <w:tcPr>
            <w:tcW w:w="1746" w:type="dxa"/>
          </w:tcPr>
          <w:p w14:paraId="3B40B977" w14:textId="77777777" w:rsidR="00D84164" w:rsidRPr="00AE08A8" w:rsidRDefault="00D84164" w:rsidP="0078396A">
            <w:pPr>
              <w:rPr>
                <w:rFonts w:cs="Times New Roman"/>
              </w:rPr>
            </w:pPr>
          </w:p>
        </w:tc>
        <w:tc>
          <w:tcPr>
            <w:tcW w:w="1674" w:type="dxa"/>
          </w:tcPr>
          <w:p w14:paraId="3D17EAAA" w14:textId="77777777" w:rsidR="00D84164" w:rsidRPr="00AE08A8" w:rsidRDefault="00D84164" w:rsidP="0078396A">
            <w:pPr>
              <w:rPr>
                <w:rFonts w:cs="Times New Roman"/>
              </w:rPr>
            </w:pPr>
          </w:p>
        </w:tc>
        <w:tc>
          <w:tcPr>
            <w:tcW w:w="1817" w:type="dxa"/>
          </w:tcPr>
          <w:p w14:paraId="59924CD4" w14:textId="77777777" w:rsidR="00D84164" w:rsidRPr="00AE08A8" w:rsidRDefault="00D84164" w:rsidP="0078396A">
            <w:pPr>
              <w:rPr>
                <w:rFonts w:cs="Times New Roman"/>
              </w:rPr>
            </w:pPr>
          </w:p>
        </w:tc>
        <w:tc>
          <w:tcPr>
            <w:tcW w:w="1894" w:type="dxa"/>
          </w:tcPr>
          <w:p w14:paraId="5C9A4F62" w14:textId="77777777" w:rsidR="00D84164" w:rsidRPr="00AE08A8" w:rsidRDefault="00D84164" w:rsidP="0078396A">
            <w:r w:rsidRPr="00AE08A8">
              <w:t>11</w:t>
            </w:r>
          </w:p>
        </w:tc>
      </w:tr>
      <w:tr w:rsidR="00D84164" w:rsidRPr="00AE08A8" w14:paraId="504E1531" w14:textId="77777777">
        <w:tc>
          <w:tcPr>
            <w:tcW w:w="1725" w:type="dxa"/>
          </w:tcPr>
          <w:p w14:paraId="2022C7DE" w14:textId="77777777" w:rsidR="00D84164" w:rsidRPr="00AE08A8" w:rsidRDefault="00D84164" w:rsidP="0078396A">
            <w:pPr>
              <w:rPr>
                <w:rFonts w:cs="Times New Roman"/>
              </w:rPr>
            </w:pPr>
          </w:p>
        </w:tc>
        <w:tc>
          <w:tcPr>
            <w:tcW w:w="1746" w:type="dxa"/>
          </w:tcPr>
          <w:p w14:paraId="715A516F" w14:textId="77777777" w:rsidR="00D84164" w:rsidRPr="00AE08A8" w:rsidRDefault="00D84164" w:rsidP="0078396A">
            <w:pPr>
              <w:rPr>
                <w:rFonts w:cs="Times New Roman"/>
              </w:rPr>
            </w:pPr>
          </w:p>
        </w:tc>
        <w:tc>
          <w:tcPr>
            <w:tcW w:w="1674" w:type="dxa"/>
          </w:tcPr>
          <w:p w14:paraId="30F2FB99" w14:textId="77777777" w:rsidR="00D84164" w:rsidRPr="00AE08A8" w:rsidRDefault="00D84164" w:rsidP="0078396A">
            <w:pPr>
              <w:rPr>
                <w:rFonts w:cs="Times New Roman"/>
              </w:rPr>
            </w:pPr>
          </w:p>
        </w:tc>
        <w:tc>
          <w:tcPr>
            <w:tcW w:w="1817" w:type="dxa"/>
          </w:tcPr>
          <w:p w14:paraId="74AAE230" w14:textId="77777777" w:rsidR="00D84164" w:rsidRPr="00AE08A8" w:rsidRDefault="00D84164" w:rsidP="0078396A">
            <w:pPr>
              <w:rPr>
                <w:rFonts w:cs="Times New Roman"/>
              </w:rPr>
            </w:pPr>
          </w:p>
        </w:tc>
        <w:tc>
          <w:tcPr>
            <w:tcW w:w="1894" w:type="dxa"/>
          </w:tcPr>
          <w:p w14:paraId="5AB441D3" w14:textId="77777777" w:rsidR="00D84164" w:rsidRPr="00AE08A8" w:rsidRDefault="00D84164" w:rsidP="0078396A">
            <w:r w:rsidRPr="00AE08A8">
              <w:t>12</w:t>
            </w:r>
          </w:p>
        </w:tc>
      </w:tr>
      <w:tr w:rsidR="00D84164" w:rsidRPr="00AE08A8" w14:paraId="1B0F60CE" w14:textId="77777777">
        <w:tc>
          <w:tcPr>
            <w:tcW w:w="1725" w:type="dxa"/>
          </w:tcPr>
          <w:p w14:paraId="5E8FD4F6" w14:textId="77777777" w:rsidR="00D84164" w:rsidRPr="00AE08A8" w:rsidRDefault="00D84164" w:rsidP="0078396A">
            <w:pPr>
              <w:rPr>
                <w:rFonts w:cs="Times New Roman"/>
              </w:rPr>
            </w:pPr>
          </w:p>
        </w:tc>
        <w:tc>
          <w:tcPr>
            <w:tcW w:w="1746" w:type="dxa"/>
          </w:tcPr>
          <w:p w14:paraId="4EE9CB3E" w14:textId="77777777" w:rsidR="00D84164" w:rsidRPr="00AE08A8" w:rsidRDefault="00D84164" w:rsidP="0078396A">
            <w:pPr>
              <w:rPr>
                <w:rFonts w:cs="Times New Roman"/>
              </w:rPr>
            </w:pPr>
          </w:p>
        </w:tc>
        <w:tc>
          <w:tcPr>
            <w:tcW w:w="1674" w:type="dxa"/>
          </w:tcPr>
          <w:p w14:paraId="7A26D63F" w14:textId="77777777" w:rsidR="00D84164" w:rsidRPr="00AE08A8" w:rsidRDefault="00D84164" w:rsidP="0078396A">
            <w:pPr>
              <w:rPr>
                <w:rFonts w:cs="Times New Roman"/>
              </w:rPr>
            </w:pPr>
          </w:p>
        </w:tc>
        <w:tc>
          <w:tcPr>
            <w:tcW w:w="1817" w:type="dxa"/>
          </w:tcPr>
          <w:p w14:paraId="3EF62F17" w14:textId="77777777" w:rsidR="00D84164" w:rsidRPr="00AE08A8" w:rsidRDefault="00D84164" w:rsidP="0078396A">
            <w:pPr>
              <w:rPr>
                <w:rFonts w:cs="Times New Roman"/>
              </w:rPr>
            </w:pPr>
          </w:p>
        </w:tc>
        <w:tc>
          <w:tcPr>
            <w:tcW w:w="1894" w:type="dxa"/>
          </w:tcPr>
          <w:p w14:paraId="0579571B" w14:textId="77777777" w:rsidR="00D84164" w:rsidRPr="00AE08A8" w:rsidRDefault="00D84164" w:rsidP="0078396A">
            <w:r w:rsidRPr="00AE08A8">
              <w:t>13</w:t>
            </w:r>
          </w:p>
        </w:tc>
      </w:tr>
      <w:tr w:rsidR="00D84164" w:rsidRPr="00AE08A8" w14:paraId="31A876E3" w14:textId="77777777">
        <w:tc>
          <w:tcPr>
            <w:tcW w:w="1725" w:type="dxa"/>
          </w:tcPr>
          <w:p w14:paraId="380188F1" w14:textId="77777777" w:rsidR="00D84164" w:rsidRPr="00AE08A8" w:rsidRDefault="00D84164" w:rsidP="0078396A">
            <w:pPr>
              <w:rPr>
                <w:rFonts w:cs="Times New Roman"/>
              </w:rPr>
            </w:pPr>
          </w:p>
        </w:tc>
        <w:tc>
          <w:tcPr>
            <w:tcW w:w="1746" w:type="dxa"/>
          </w:tcPr>
          <w:p w14:paraId="2DEF51AE" w14:textId="77777777" w:rsidR="00D84164" w:rsidRPr="00AE08A8" w:rsidRDefault="00D84164" w:rsidP="0078396A">
            <w:pPr>
              <w:rPr>
                <w:rFonts w:cs="Times New Roman"/>
              </w:rPr>
            </w:pPr>
          </w:p>
        </w:tc>
        <w:tc>
          <w:tcPr>
            <w:tcW w:w="1674" w:type="dxa"/>
          </w:tcPr>
          <w:p w14:paraId="511D48AA" w14:textId="77777777" w:rsidR="00D84164" w:rsidRPr="00AE08A8" w:rsidRDefault="00D84164" w:rsidP="0078396A">
            <w:pPr>
              <w:rPr>
                <w:rFonts w:cs="Times New Roman"/>
              </w:rPr>
            </w:pPr>
          </w:p>
        </w:tc>
        <w:tc>
          <w:tcPr>
            <w:tcW w:w="1817" w:type="dxa"/>
          </w:tcPr>
          <w:p w14:paraId="6B799465" w14:textId="77777777" w:rsidR="00D84164" w:rsidRPr="00AE08A8" w:rsidRDefault="00D84164" w:rsidP="0078396A">
            <w:pPr>
              <w:rPr>
                <w:rFonts w:cs="Times New Roman"/>
              </w:rPr>
            </w:pPr>
          </w:p>
        </w:tc>
        <w:tc>
          <w:tcPr>
            <w:tcW w:w="1894" w:type="dxa"/>
          </w:tcPr>
          <w:p w14:paraId="323EE373" w14:textId="77777777" w:rsidR="00D84164" w:rsidRPr="00AE08A8" w:rsidRDefault="00D84164" w:rsidP="0078396A">
            <w:r w:rsidRPr="00AE08A8">
              <w:t>14</w:t>
            </w:r>
          </w:p>
        </w:tc>
      </w:tr>
      <w:tr w:rsidR="00D84164" w:rsidRPr="00AE08A8" w14:paraId="001D76E3" w14:textId="77777777">
        <w:tc>
          <w:tcPr>
            <w:tcW w:w="1725" w:type="dxa"/>
          </w:tcPr>
          <w:p w14:paraId="26E5C094" w14:textId="77777777" w:rsidR="00D84164" w:rsidRPr="00AE08A8" w:rsidRDefault="00D84164" w:rsidP="0078396A">
            <w:pPr>
              <w:rPr>
                <w:rFonts w:cs="Times New Roman"/>
              </w:rPr>
            </w:pPr>
          </w:p>
        </w:tc>
        <w:tc>
          <w:tcPr>
            <w:tcW w:w="1746" w:type="dxa"/>
          </w:tcPr>
          <w:p w14:paraId="5719A6A3" w14:textId="77777777" w:rsidR="00D84164" w:rsidRPr="00AE08A8" w:rsidRDefault="00D84164" w:rsidP="0078396A">
            <w:pPr>
              <w:rPr>
                <w:rFonts w:cs="Times New Roman"/>
              </w:rPr>
            </w:pPr>
          </w:p>
        </w:tc>
        <w:tc>
          <w:tcPr>
            <w:tcW w:w="1674" w:type="dxa"/>
          </w:tcPr>
          <w:p w14:paraId="0E1A8FE3" w14:textId="77777777" w:rsidR="00D84164" w:rsidRPr="00AE08A8" w:rsidRDefault="00D84164" w:rsidP="0078396A">
            <w:pPr>
              <w:rPr>
                <w:rFonts w:cs="Times New Roman"/>
              </w:rPr>
            </w:pPr>
          </w:p>
        </w:tc>
        <w:tc>
          <w:tcPr>
            <w:tcW w:w="1817" w:type="dxa"/>
          </w:tcPr>
          <w:p w14:paraId="2C0EB4AF" w14:textId="77777777" w:rsidR="00D84164" w:rsidRPr="00AE08A8" w:rsidRDefault="00D84164" w:rsidP="0078396A">
            <w:pPr>
              <w:rPr>
                <w:rFonts w:cs="Times New Roman"/>
              </w:rPr>
            </w:pPr>
          </w:p>
        </w:tc>
        <w:tc>
          <w:tcPr>
            <w:tcW w:w="1894" w:type="dxa"/>
          </w:tcPr>
          <w:p w14:paraId="4B366069" w14:textId="77777777" w:rsidR="00D84164" w:rsidRPr="00AE08A8" w:rsidRDefault="00D84164" w:rsidP="0078396A">
            <w:r w:rsidRPr="00AE08A8">
              <w:t>15</w:t>
            </w:r>
          </w:p>
        </w:tc>
      </w:tr>
      <w:tr w:rsidR="00D84164" w:rsidRPr="00AE08A8" w14:paraId="7051F5ED" w14:textId="77777777">
        <w:tc>
          <w:tcPr>
            <w:tcW w:w="1725" w:type="dxa"/>
          </w:tcPr>
          <w:p w14:paraId="056694AC" w14:textId="77777777" w:rsidR="00D84164" w:rsidRPr="00AE08A8" w:rsidRDefault="00D84164" w:rsidP="0078396A">
            <w:pPr>
              <w:rPr>
                <w:rFonts w:cs="Times New Roman"/>
              </w:rPr>
            </w:pPr>
          </w:p>
        </w:tc>
        <w:tc>
          <w:tcPr>
            <w:tcW w:w="1746" w:type="dxa"/>
          </w:tcPr>
          <w:p w14:paraId="4B62326C" w14:textId="77777777" w:rsidR="00D84164" w:rsidRPr="00AE08A8" w:rsidRDefault="00D84164" w:rsidP="0078396A">
            <w:pPr>
              <w:rPr>
                <w:rFonts w:cs="Times New Roman"/>
              </w:rPr>
            </w:pPr>
          </w:p>
        </w:tc>
        <w:tc>
          <w:tcPr>
            <w:tcW w:w="1674" w:type="dxa"/>
          </w:tcPr>
          <w:p w14:paraId="11353A55" w14:textId="77777777" w:rsidR="00D84164" w:rsidRPr="00AE08A8" w:rsidRDefault="00D84164" w:rsidP="0078396A">
            <w:pPr>
              <w:rPr>
                <w:rFonts w:cs="Times New Roman"/>
              </w:rPr>
            </w:pPr>
          </w:p>
        </w:tc>
        <w:tc>
          <w:tcPr>
            <w:tcW w:w="1817" w:type="dxa"/>
          </w:tcPr>
          <w:p w14:paraId="420B7B16" w14:textId="77777777" w:rsidR="00D84164" w:rsidRPr="00AE08A8" w:rsidRDefault="00D84164" w:rsidP="0078396A">
            <w:pPr>
              <w:rPr>
                <w:rFonts w:cs="Times New Roman"/>
              </w:rPr>
            </w:pPr>
          </w:p>
        </w:tc>
        <w:tc>
          <w:tcPr>
            <w:tcW w:w="1894" w:type="dxa"/>
          </w:tcPr>
          <w:p w14:paraId="4D7DDB46" w14:textId="77777777" w:rsidR="00D84164" w:rsidRPr="00AE08A8" w:rsidRDefault="00D84164" w:rsidP="0078396A">
            <w:r w:rsidRPr="00AE08A8">
              <w:t>16</w:t>
            </w:r>
          </w:p>
        </w:tc>
      </w:tr>
      <w:tr w:rsidR="00D84164" w:rsidRPr="00AE08A8" w14:paraId="4F554CA3" w14:textId="77777777">
        <w:tc>
          <w:tcPr>
            <w:tcW w:w="1725" w:type="dxa"/>
          </w:tcPr>
          <w:p w14:paraId="13547BB6" w14:textId="77777777" w:rsidR="00D84164" w:rsidRPr="00AE08A8" w:rsidRDefault="00D84164" w:rsidP="0078396A">
            <w:pPr>
              <w:rPr>
                <w:rFonts w:cs="Times New Roman"/>
              </w:rPr>
            </w:pPr>
          </w:p>
        </w:tc>
        <w:tc>
          <w:tcPr>
            <w:tcW w:w="1746" w:type="dxa"/>
          </w:tcPr>
          <w:p w14:paraId="2B1ABD46" w14:textId="77777777" w:rsidR="00D84164" w:rsidRPr="00AE08A8" w:rsidRDefault="00D84164" w:rsidP="0078396A">
            <w:pPr>
              <w:rPr>
                <w:rFonts w:cs="Times New Roman"/>
              </w:rPr>
            </w:pPr>
          </w:p>
        </w:tc>
        <w:tc>
          <w:tcPr>
            <w:tcW w:w="1674" w:type="dxa"/>
          </w:tcPr>
          <w:p w14:paraId="3BDBFD32" w14:textId="77777777" w:rsidR="00D84164" w:rsidRPr="00AE08A8" w:rsidRDefault="00D84164" w:rsidP="0078396A">
            <w:pPr>
              <w:rPr>
                <w:rFonts w:cs="Times New Roman"/>
              </w:rPr>
            </w:pPr>
          </w:p>
        </w:tc>
        <w:tc>
          <w:tcPr>
            <w:tcW w:w="1817" w:type="dxa"/>
          </w:tcPr>
          <w:p w14:paraId="018D4E0B" w14:textId="77777777" w:rsidR="00D84164" w:rsidRPr="00AE08A8" w:rsidRDefault="00D84164" w:rsidP="0078396A">
            <w:pPr>
              <w:rPr>
                <w:rFonts w:cs="Times New Roman"/>
              </w:rPr>
            </w:pPr>
          </w:p>
        </w:tc>
        <w:tc>
          <w:tcPr>
            <w:tcW w:w="1894" w:type="dxa"/>
          </w:tcPr>
          <w:p w14:paraId="24F7BE89" w14:textId="77777777" w:rsidR="00D84164" w:rsidRPr="00AE08A8" w:rsidRDefault="00D84164" w:rsidP="0078396A">
            <w:r w:rsidRPr="00AE08A8">
              <w:t>17</w:t>
            </w:r>
          </w:p>
        </w:tc>
      </w:tr>
      <w:tr w:rsidR="00D84164" w:rsidRPr="00AE08A8" w14:paraId="327DCB39" w14:textId="77777777">
        <w:tc>
          <w:tcPr>
            <w:tcW w:w="1725" w:type="dxa"/>
          </w:tcPr>
          <w:p w14:paraId="1669D768" w14:textId="77777777" w:rsidR="00D84164" w:rsidRPr="00AE08A8" w:rsidRDefault="00D84164" w:rsidP="0078396A">
            <w:pPr>
              <w:rPr>
                <w:rFonts w:cs="Times New Roman"/>
              </w:rPr>
            </w:pPr>
          </w:p>
        </w:tc>
        <w:tc>
          <w:tcPr>
            <w:tcW w:w="1746" w:type="dxa"/>
          </w:tcPr>
          <w:p w14:paraId="757965D4" w14:textId="77777777" w:rsidR="00D84164" w:rsidRPr="00AE08A8" w:rsidRDefault="00D84164" w:rsidP="0078396A">
            <w:pPr>
              <w:rPr>
                <w:rFonts w:cs="Times New Roman"/>
              </w:rPr>
            </w:pPr>
          </w:p>
        </w:tc>
        <w:tc>
          <w:tcPr>
            <w:tcW w:w="1674" w:type="dxa"/>
          </w:tcPr>
          <w:p w14:paraId="4D4466EF" w14:textId="77777777" w:rsidR="00D84164" w:rsidRPr="00AE08A8" w:rsidRDefault="00D84164" w:rsidP="0078396A">
            <w:pPr>
              <w:rPr>
                <w:rFonts w:cs="Times New Roman"/>
              </w:rPr>
            </w:pPr>
          </w:p>
        </w:tc>
        <w:tc>
          <w:tcPr>
            <w:tcW w:w="1817" w:type="dxa"/>
          </w:tcPr>
          <w:p w14:paraId="542DAE79" w14:textId="77777777" w:rsidR="00D84164" w:rsidRPr="00AE08A8" w:rsidRDefault="00D84164" w:rsidP="0078396A">
            <w:pPr>
              <w:rPr>
                <w:rFonts w:cs="Times New Roman"/>
              </w:rPr>
            </w:pPr>
          </w:p>
        </w:tc>
        <w:tc>
          <w:tcPr>
            <w:tcW w:w="1894" w:type="dxa"/>
          </w:tcPr>
          <w:p w14:paraId="778B3504" w14:textId="77777777" w:rsidR="00D84164" w:rsidRPr="00AE08A8" w:rsidRDefault="00D84164" w:rsidP="0078396A">
            <w:r w:rsidRPr="00AE08A8">
              <w:t>18</w:t>
            </w:r>
          </w:p>
        </w:tc>
      </w:tr>
      <w:tr w:rsidR="00D84164" w:rsidRPr="00AE08A8" w14:paraId="12C185BE" w14:textId="77777777">
        <w:tc>
          <w:tcPr>
            <w:tcW w:w="1725" w:type="dxa"/>
          </w:tcPr>
          <w:p w14:paraId="1EEA0B6C" w14:textId="77777777" w:rsidR="00D84164" w:rsidRPr="00AE08A8" w:rsidRDefault="00D84164" w:rsidP="0078396A">
            <w:pPr>
              <w:rPr>
                <w:rFonts w:cs="Times New Roman"/>
              </w:rPr>
            </w:pPr>
          </w:p>
        </w:tc>
        <w:tc>
          <w:tcPr>
            <w:tcW w:w="1746" w:type="dxa"/>
          </w:tcPr>
          <w:p w14:paraId="13C4ED2D" w14:textId="77777777" w:rsidR="00D84164" w:rsidRPr="00AE08A8" w:rsidRDefault="00D84164" w:rsidP="0078396A">
            <w:pPr>
              <w:rPr>
                <w:rFonts w:cs="Times New Roman"/>
              </w:rPr>
            </w:pPr>
          </w:p>
        </w:tc>
        <w:tc>
          <w:tcPr>
            <w:tcW w:w="1674" w:type="dxa"/>
          </w:tcPr>
          <w:p w14:paraId="04CBA102" w14:textId="77777777" w:rsidR="00D84164" w:rsidRPr="00AE08A8" w:rsidRDefault="00D84164" w:rsidP="0078396A">
            <w:pPr>
              <w:rPr>
                <w:rFonts w:cs="Times New Roman"/>
              </w:rPr>
            </w:pPr>
          </w:p>
        </w:tc>
        <w:tc>
          <w:tcPr>
            <w:tcW w:w="1817" w:type="dxa"/>
          </w:tcPr>
          <w:p w14:paraId="12EC6C0C" w14:textId="77777777" w:rsidR="00D84164" w:rsidRPr="00AE08A8" w:rsidRDefault="00D84164" w:rsidP="0078396A">
            <w:pPr>
              <w:rPr>
                <w:rFonts w:cs="Times New Roman"/>
              </w:rPr>
            </w:pPr>
          </w:p>
        </w:tc>
        <w:tc>
          <w:tcPr>
            <w:tcW w:w="1894" w:type="dxa"/>
          </w:tcPr>
          <w:p w14:paraId="12F9C32E" w14:textId="77777777" w:rsidR="00D84164" w:rsidRPr="00AE08A8" w:rsidRDefault="00D84164" w:rsidP="0078396A">
            <w:r w:rsidRPr="00AE08A8">
              <w:t>19</w:t>
            </w:r>
          </w:p>
        </w:tc>
      </w:tr>
      <w:tr w:rsidR="00D84164" w:rsidRPr="00AE08A8" w14:paraId="54AA3C50" w14:textId="77777777">
        <w:tc>
          <w:tcPr>
            <w:tcW w:w="1725" w:type="dxa"/>
          </w:tcPr>
          <w:p w14:paraId="25348F2F" w14:textId="77777777" w:rsidR="00D84164" w:rsidRPr="00AE08A8" w:rsidRDefault="00D84164" w:rsidP="0078396A">
            <w:pPr>
              <w:rPr>
                <w:rFonts w:cs="Times New Roman"/>
              </w:rPr>
            </w:pPr>
          </w:p>
        </w:tc>
        <w:tc>
          <w:tcPr>
            <w:tcW w:w="1746" w:type="dxa"/>
          </w:tcPr>
          <w:p w14:paraId="6C65CAA6" w14:textId="77777777" w:rsidR="00D84164" w:rsidRPr="00AE08A8" w:rsidRDefault="00D84164" w:rsidP="0078396A">
            <w:pPr>
              <w:rPr>
                <w:rFonts w:cs="Times New Roman"/>
              </w:rPr>
            </w:pPr>
          </w:p>
        </w:tc>
        <w:tc>
          <w:tcPr>
            <w:tcW w:w="1674" w:type="dxa"/>
          </w:tcPr>
          <w:p w14:paraId="181C3493" w14:textId="77777777" w:rsidR="00D84164" w:rsidRPr="00AE08A8" w:rsidRDefault="00D84164" w:rsidP="0078396A">
            <w:pPr>
              <w:rPr>
                <w:rFonts w:cs="Times New Roman"/>
              </w:rPr>
            </w:pPr>
          </w:p>
        </w:tc>
        <w:tc>
          <w:tcPr>
            <w:tcW w:w="1817" w:type="dxa"/>
          </w:tcPr>
          <w:p w14:paraId="0D199F08" w14:textId="77777777" w:rsidR="00D84164" w:rsidRPr="00AE08A8" w:rsidRDefault="00D84164" w:rsidP="0078396A">
            <w:pPr>
              <w:rPr>
                <w:rFonts w:cs="Times New Roman"/>
              </w:rPr>
            </w:pPr>
          </w:p>
        </w:tc>
        <w:tc>
          <w:tcPr>
            <w:tcW w:w="1894" w:type="dxa"/>
          </w:tcPr>
          <w:p w14:paraId="2AF6AF27" w14:textId="77777777" w:rsidR="00D84164" w:rsidRPr="00AE08A8" w:rsidRDefault="00D84164" w:rsidP="0078396A">
            <w:r w:rsidRPr="00AE08A8">
              <w:t>20</w:t>
            </w:r>
          </w:p>
        </w:tc>
      </w:tr>
      <w:tr w:rsidR="00D84164" w:rsidRPr="00AE08A8" w14:paraId="752B3364" w14:textId="77777777">
        <w:tc>
          <w:tcPr>
            <w:tcW w:w="1725" w:type="dxa"/>
          </w:tcPr>
          <w:p w14:paraId="21D8BE67" w14:textId="77777777" w:rsidR="00D84164" w:rsidRPr="00AE08A8" w:rsidRDefault="00D84164" w:rsidP="0078396A">
            <w:pPr>
              <w:rPr>
                <w:rFonts w:cs="Times New Roman"/>
              </w:rPr>
            </w:pPr>
          </w:p>
        </w:tc>
        <w:tc>
          <w:tcPr>
            <w:tcW w:w="1746" w:type="dxa"/>
          </w:tcPr>
          <w:p w14:paraId="130D3A21" w14:textId="77777777" w:rsidR="00D84164" w:rsidRPr="00AE08A8" w:rsidRDefault="00D84164" w:rsidP="0078396A">
            <w:pPr>
              <w:rPr>
                <w:rFonts w:cs="Times New Roman"/>
              </w:rPr>
            </w:pPr>
          </w:p>
        </w:tc>
        <w:tc>
          <w:tcPr>
            <w:tcW w:w="1674" w:type="dxa"/>
          </w:tcPr>
          <w:p w14:paraId="7D7BCD1D" w14:textId="77777777" w:rsidR="00D84164" w:rsidRPr="00AE08A8" w:rsidRDefault="00D84164" w:rsidP="0078396A">
            <w:pPr>
              <w:rPr>
                <w:rFonts w:cs="Times New Roman"/>
              </w:rPr>
            </w:pPr>
          </w:p>
        </w:tc>
        <w:tc>
          <w:tcPr>
            <w:tcW w:w="1817" w:type="dxa"/>
          </w:tcPr>
          <w:p w14:paraId="1178DC88" w14:textId="77777777" w:rsidR="00D84164" w:rsidRPr="00AE08A8" w:rsidRDefault="00D84164" w:rsidP="0078396A">
            <w:pPr>
              <w:rPr>
                <w:rFonts w:cs="Times New Roman"/>
              </w:rPr>
            </w:pPr>
          </w:p>
        </w:tc>
        <w:tc>
          <w:tcPr>
            <w:tcW w:w="1894" w:type="dxa"/>
          </w:tcPr>
          <w:p w14:paraId="64B0FEC8" w14:textId="77777777" w:rsidR="00D84164" w:rsidRPr="00AE08A8" w:rsidRDefault="00D84164" w:rsidP="0078396A">
            <w:r w:rsidRPr="00AE08A8">
              <w:t>21</w:t>
            </w:r>
          </w:p>
        </w:tc>
      </w:tr>
      <w:tr w:rsidR="00D84164" w:rsidRPr="00AE08A8" w14:paraId="2FA4EB78" w14:textId="77777777">
        <w:tc>
          <w:tcPr>
            <w:tcW w:w="1725" w:type="dxa"/>
          </w:tcPr>
          <w:p w14:paraId="155F8362" w14:textId="77777777" w:rsidR="00D84164" w:rsidRPr="00AE08A8" w:rsidRDefault="00D84164" w:rsidP="0078396A">
            <w:pPr>
              <w:rPr>
                <w:rFonts w:cs="Times New Roman"/>
              </w:rPr>
            </w:pPr>
          </w:p>
        </w:tc>
        <w:tc>
          <w:tcPr>
            <w:tcW w:w="1746" w:type="dxa"/>
          </w:tcPr>
          <w:p w14:paraId="0C400A6A" w14:textId="77777777" w:rsidR="00D84164" w:rsidRPr="00AE08A8" w:rsidRDefault="00D84164" w:rsidP="0078396A">
            <w:pPr>
              <w:rPr>
                <w:rFonts w:cs="Times New Roman"/>
              </w:rPr>
            </w:pPr>
          </w:p>
        </w:tc>
        <w:tc>
          <w:tcPr>
            <w:tcW w:w="1674" w:type="dxa"/>
          </w:tcPr>
          <w:p w14:paraId="0FDC46BF" w14:textId="77777777" w:rsidR="00D84164" w:rsidRPr="00AE08A8" w:rsidRDefault="00D84164" w:rsidP="0078396A">
            <w:pPr>
              <w:rPr>
                <w:rFonts w:cs="Times New Roman"/>
              </w:rPr>
            </w:pPr>
          </w:p>
        </w:tc>
        <w:tc>
          <w:tcPr>
            <w:tcW w:w="1817" w:type="dxa"/>
          </w:tcPr>
          <w:p w14:paraId="1092D6BF" w14:textId="77777777" w:rsidR="00D84164" w:rsidRPr="00AE08A8" w:rsidRDefault="00D84164" w:rsidP="0078396A">
            <w:pPr>
              <w:rPr>
                <w:rFonts w:cs="Times New Roman"/>
              </w:rPr>
            </w:pPr>
          </w:p>
        </w:tc>
        <w:tc>
          <w:tcPr>
            <w:tcW w:w="1894" w:type="dxa"/>
          </w:tcPr>
          <w:p w14:paraId="6C450A31" w14:textId="77777777" w:rsidR="00D84164" w:rsidRPr="00AE08A8" w:rsidRDefault="00D84164" w:rsidP="0078396A">
            <w:r w:rsidRPr="00AE08A8">
              <w:t>22</w:t>
            </w:r>
          </w:p>
        </w:tc>
      </w:tr>
      <w:tr w:rsidR="00D84164" w:rsidRPr="00AE08A8" w14:paraId="0F41E74A" w14:textId="77777777">
        <w:tc>
          <w:tcPr>
            <w:tcW w:w="1725" w:type="dxa"/>
          </w:tcPr>
          <w:p w14:paraId="64EA2333" w14:textId="77777777" w:rsidR="00D84164" w:rsidRPr="00AE08A8" w:rsidRDefault="00D84164" w:rsidP="0078396A">
            <w:pPr>
              <w:rPr>
                <w:rFonts w:cs="Times New Roman"/>
              </w:rPr>
            </w:pPr>
          </w:p>
        </w:tc>
        <w:tc>
          <w:tcPr>
            <w:tcW w:w="1746" w:type="dxa"/>
          </w:tcPr>
          <w:p w14:paraId="055535BF" w14:textId="77777777" w:rsidR="00D84164" w:rsidRPr="00AE08A8" w:rsidRDefault="00D84164" w:rsidP="0078396A">
            <w:pPr>
              <w:rPr>
                <w:rFonts w:cs="Times New Roman"/>
              </w:rPr>
            </w:pPr>
          </w:p>
        </w:tc>
        <w:tc>
          <w:tcPr>
            <w:tcW w:w="1674" w:type="dxa"/>
          </w:tcPr>
          <w:p w14:paraId="30FB882D" w14:textId="77777777" w:rsidR="00D84164" w:rsidRPr="00AE08A8" w:rsidRDefault="00D84164" w:rsidP="0078396A">
            <w:pPr>
              <w:rPr>
                <w:rFonts w:cs="Times New Roman"/>
              </w:rPr>
            </w:pPr>
          </w:p>
        </w:tc>
        <w:tc>
          <w:tcPr>
            <w:tcW w:w="1817" w:type="dxa"/>
          </w:tcPr>
          <w:p w14:paraId="3CA3EB22" w14:textId="77777777" w:rsidR="00D84164" w:rsidRPr="00AE08A8" w:rsidRDefault="00D84164" w:rsidP="0078396A">
            <w:pPr>
              <w:rPr>
                <w:rFonts w:cs="Times New Roman"/>
              </w:rPr>
            </w:pPr>
          </w:p>
        </w:tc>
        <w:tc>
          <w:tcPr>
            <w:tcW w:w="1894" w:type="dxa"/>
          </w:tcPr>
          <w:p w14:paraId="77804772" w14:textId="77777777" w:rsidR="00D84164" w:rsidRPr="00AE08A8" w:rsidRDefault="00D84164" w:rsidP="0078396A">
            <w:r w:rsidRPr="00AE08A8">
              <w:t>23</w:t>
            </w:r>
          </w:p>
        </w:tc>
      </w:tr>
      <w:tr w:rsidR="00D84164" w:rsidRPr="00AE08A8" w14:paraId="08EE2FB9" w14:textId="77777777">
        <w:tc>
          <w:tcPr>
            <w:tcW w:w="1725" w:type="dxa"/>
          </w:tcPr>
          <w:p w14:paraId="6E52B38F" w14:textId="77777777" w:rsidR="00D84164" w:rsidRPr="00AE08A8" w:rsidRDefault="00D84164" w:rsidP="0078396A">
            <w:r w:rsidRPr="00AE08A8">
              <w:t>Who to whom (0 – group; L – leader; ? – unknown)</w:t>
            </w:r>
          </w:p>
        </w:tc>
        <w:tc>
          <w:tcPr>
            <w:tcW w:w="1746" w:type="dxa"/>
          </w:tcPr>
          <w:p w14:paraId="75BF5F32" w14:textId="77777777" w:rsidR="00D84164" w:rsidRPr="00AE08A8" w:rsidRDefault="00D84164" w:rsidP="0078396A">
            <w:r w:rsidRPr="00AE08A8">
              <w:t>Position Addressed. (? – unknown) X</w:t>
            </w:r>
          </w:p>
        </w:tc>
        <w:tc>
          <w:tcPr>
            <w:tcW w:w="1674" w:type="dxa"/>
          </w:tcPr>
          <w:p w14:paraId="49B3F0E2" w14:textId="77777777" w:rsidR="00D84164" w:rsidRPr="00AE08A8" w:rsidRDefault="00D84164" w:rsidP="0078396A">
            <w:r w:rsidRPr="00AE08A8">
              <w:t>Personal History? S-0-?</w:t>
            </w:r>
          </w:p>
        </w:tc>
        <w:tc>
          <w:tcPr>
            <w:tcW w:w="1817" w:type="dxa"/>
          </w:tcPr>
          <w:p w14:paraId="172CE15A" w14:textId="77777777" w:rsidR="00D84164" w:rsidRPr="00AE08A8" w:rsidRDefault="00D84164" w:rsidP="0078396A">
            <w:r w:rsidRPr="00AE08A8">
              <w:t>Signs of 1) Rejection; 2) Emotionality, 3) Changes in position</w:t>
            </w:r>
          </w:p>
        </w:tc>
        <w:tc>
          <w:tcPr>
            <w:tcW w:w="1894" w:type="dxa"/>
          </w:tcPr>
          <w:p w14:paraId="2FCDE59B" w14:textId="77777777" w:rsidR="00D84164" w:rsidRPr="00AE08A8" w:rsidRDefault="00D84164" w:rsidP="0078396A">
            <w:r w:rsidRPr="00AE08A8">
              <w:t>Communication # and time length</w:t>
            </w:r>
          </w:p>
        </w:tc>
      </w:tr>
    </w:tbl>
    <w:p w14:paraId="34A97977" w14:textId="77777777" w:rsidR="00D84164" w:rsidRPr="00AE08A8" w:rsidRDefault="00D84164" w:rsidP="0078396A">
      <w:pPr>
        <w:ind w:left="720"/>
        <w:rPr>
          <w:rFonts w:cs="Times New Roman"/>
        </w:rPr>
      </w:pPr>
    </w:p>
    <w:p w14:paraId="64A598FA" w14:textId="77777777" w:rsidR="00D84164" w:rsidRPr="00AE08A8" w:rsidRDefault="00D84164">
      <w:pPr>
        <w:rPr>
          <w:rFonts w:cs="Times New Roman"/>
        </w:rPr>
      </w:pPr>
      <w:r w:rsidRPr="00AE08A8">
        <w:rPr>
          <w:rFonts w:cs="Times New Roman"/>
        </w:rPr>
        <w:br w:type="page"/>
      </w:r>
    </w:p>
    <w:p w14:paraId="3FEAAB5A" w14:textId="77777777" w:rsidR="00D84164" w:rsidRPr="00AE08A8" w:rsidRDefault="00D84164" w:rsidP="0078396A">
      <w:pPr>
        <w:ind w:left="720"/>
        <w:rPr>
          <w:b/>
          <w:bCs/>
          <w:u w:val="single"/>
        </w:rPr>
      </w:pPr>
      <w:r w:rsidRPr="00AE08A8">
        <w:rPr>
          <w:b/>
          <w:bCs/>
          <w:u w:val="single"/>
        </w:rPr>
        <w:lastRenderedPageBreak/>
        <w:t>Additional Questions Asked After the Primary DVs.</w:t>
      </w:r>
    </w:p>
    <w:p w14:paraId="28BC7131" w14:textId="1BB1B71C" w:rsidR="00D84164" w:rsidRPr="00B91957" w:rsidRDefault="00B91957" w:rsidP="0078396A">
      <w:pPr>
        <w:ind w:left="720"/>
        <w:rPr>
          <w:bCs/>
        </w:rPr>
      </w:pPr>
      <w:r w:rsidRPr="00B91957">
        <w:rPr>
          <w:bCs/>
        </w:rPr>
        <w:t>[added based on reviewer suggestions]</w:t>
      </w:r>
    </w:p>
    <w:p w14:paraId="4C56095B" w14:textId="77777777" w:rsidR="00B91957" w:rsidRPr="00AE08A8" w:rsidRDefault="00B91957" w:rsidP="0078396A">
      <w:pPr>
        <w:ind w:left="720"/>
        <w:rPr>
          <w:b/>
          <w:bCs/>
          <w:u w:val="single"/>
        </w:rPr>
      </w:pPr>
    </w:p>
    <w:p w14:paraId="757E90AE" w14:textId="18525D1E" w:rsidR="00B068D6" w:rsidRDefault="00B068D6" w:rsidP="009476D3">
      <w:r>
        <w:t>1. Participants’ final decision on how Johnny Rocco should be treated using the Love-Punishment scale</w:t>
      </w:r>
    </w:p>
    <w:p w14:paraId="6290FEAD" w14:textId="77777777" w:rsidR="00B068D6" w:rsidRDefault="00B068D6" w:rsidP="009476D3"/>
    <w:p w14:paraId="23EABA46" w14:textId="4C974724" w:rsidR="00B068D6" w:rsidRDefault="00B068D6" w:rsidP="009476D3"/>
    <w:p w14:paraId="604F21F1" w14:textId="2ACB13BA" w:rsidR="00D84164" w:rsidRPr="00AE08A8" w:rsidRDefault="00B068D6" w:rsidP="009476D3">
      <w:r>
        <w:t xml:space="preserve">2. </w:t>
      </w:r>
      <w:r w:rsidR="00D84164" w:rsidRPr="00AE08A8">
        <w:t>Additional Sociometric Measure</w:t>
      </w:r>
    </w:p>
    <w:p w14:paraId="56D5FCC8" w14:textId="77777777" w:rsidR="00D84164" w:rsidRPr="00AE08A8" w:rsidRDefault="00D84164" w:rsidP="009476D3">
      <w:r w:rsidRPr="00AE08A8">
        <w:t>Please write the name of each person in your group and indicate how much you like the person (1-not at all; 7-very much)</w:t>
      </w:r>
    </w:p>
    <w:p w14:paraId="6A4F6383" w14:textId="77777777" w:rsidR="00D84164" w:rsidRPr="00AE08A8" w:rsidRDefault="00D84164" w:rsidP="009476D3">
      <w:r w:rsidRPr="00AE08A8">
        <w:t>a. _______</w:t>
      </w:r>
    </w:p>
    <w:p w14:paraId="02A99726" w14:textId="77777777" w:rsidR="00D84164" w:rsidRPr="00AE08A8" w:rsidRDefault="00D84164" w:rsidP="009476D3">
      <w:r w:rsidRPr="00AE08A8">
        <w:t>b. _______</w:t>
      </w:r>
    </w:p>
    <w:p w14:paraId="3F183843" w14:textId="77777777" w:rsidR="00D84164" w:rsidRPr="00AE08A8" w:rsidRDefault="00D84164" w:rsidP="009476D3">
      <w:r w:rsidRPr="00AE08A8">
        <w:t>c. _______</w:t>
      </w:r>
    </w:p>
    <w:p w14:paraId="1F3349AC" w14:textId="77777777" w:rsidR="00D84164" w:rsidRPr="00AE08A8" w:rsidRDefault="00D84164" w:rsidP="009476D3">
      <w:r w:rsidRPr="00AE08A8">
        <w:t>d. _______</w:t>
      </w:r>
    </w:p>
    <w:p w14:paraId="0D9E021C" w14:textId="77777777" w:rsidR="00D84164" w:rsidRPr="00AE08A8" w:rsidRDefault="00D84164" w:rsidP="009476D3">
      <w:r w:rsidRPr="00AE08A8">
        <w:t>e. _______</w:t>
      </w:r>
    </w:p>
    <w:p w14:paraId="01C3AF9D" w14:textId="77777777" w:rsidR="00D84164" w:rsidRPr="00AE08A8" w:rsidRDefault="00D84164" w:rsidP="009476D3">
      <w:r w:rsidRPr="00AE08A8">
        <w:t>f. ________</w:t>
      </w:r>
    </w:p>
    <w:p w14:paraId="4B34B96E" w14:textId="77777777" w:rsidR="00D84164" w:rsidRPr="00AE08A8" w:rsidRDefault="00D84164" w:rsidP="009476D3">
      <w:r w:rsidRPr="00AE08A8">
        <w:t>g. ________</w:t>
      </w:r>
    </w:p>
    <w:p w14:paraId="40BA8EEC" w14:textId="77777777" w:rsidR="00D84164" w:rsidRPr="00AE08A8" w:rsidRDefault="00D84164" w:rsidP="009476D3">
      <w:r w:rsidRPr="00AE08A8">
        <w:t>h. ________</w:t>
      </w:r>
    </w:p>
    <w:p w14:paraId="5009DC09" w14:textId="77777777" w:rsidR="00D84164" w:rsidRPr="00AE08A8" w:rsidRDefault="00D84164" w:rsidP="009476D3">
      <w:r w:rsidRPr="00AE08A8">
        <w:t>i. _________</w:t>
      </w:r>
    </w:p>
    <w:p w14:paraId="2088F660" w14:textId="77777777" w:rsidR="00B068D6" w:rsidRDefault="00D84164" w:rsidP="009476D3">
      <w:r w:rsidRPr="00AE08A8">
        <w:t>j. _________</w:t>
      </w:r>
    </w:p>
    <w:p w14:paraId="30F41D79" w14:textId="77777777" w:rsidR="00B068D6" w:rsidRDefault="00B068D6" w:rsidP="009476D3"/>
    <w:p w14:paraId="201B86D2" w14:textId="77777777" w:rsidR="00B068D6" w:rsidRDefault="00B068D6" w:rsidP="009476D3"/>
    <w:p w14:paraId="3BC6902F" w14:textId="77777777" w:rsidR="009476D3" w:rsidRDefault="00B068D6" w:rsidP="009476D3">
      <w:r>
        <w:t xml:space="preserve">3. </w:t>
      </w:r>
      <w:r w:rsidR="00D84164" w:rsidRPr="00AE08A8">
        <w:t>Additional Cohesion Measure</w:t>
      </w:r>
    </w:p>
    <w:p w14:paraId="5B0E96F9" w14:textId="77777777" w:rsidR="009476D3" w:rsidRDefault="009476D3" w:rsidP="009476D3"/>
    <w:p w14:paraId="59C2BC60" w14:textId="77777777" w:rsidR="009476D3" w:rsidRDefault="009476D3" w:rsidP="009476D3"/>
    <w:p w14:paraId="1EC19AA0" w14:textId="5DF89875" w:rsidR="009476D3" w:rsidRDefault="009476D3" w:rsidP="009476D3">
      <w:r w:rsidRPr="009476D3">
        <w:t>How “connected” do you feel to your group? (1-not at all; 7-very much)</w:t>
      </w:r>
    </w:p>
    <w:p w14:paraId="0455A73F" w14:textId="77777777" w:rsidR="009476D3" w:rsidRDefault="009476D3" w:rsidP="009476D3"/>
    <w:p w14:paraId="64FDDB6D" w14:textId="77777777" w:rsidR="009476D3" w:rsidRDefault="009476D3" w:rsidP="009476D3"/>
    <w:p w14:paraId="308FAE36" w14:textId="783483F1" w:rsidR="009476D3" w:rsidRDefault="009476D3" w:rsidP="009476D3">
      <w:r w:rsidRPr="009476D3">
        <w:t>4. Additional Committee Measure</w:t>
      </w:r>
    </w:p>
    <w:p w14:paraId="131B1361" w14:textId="77777777" w:rsidR="009476D3" w:rsidRDefault="009476D3" w:rsidP="009476D3"/>
    <w:p w14:paraId="5EB61EE4" w14:textId="77777777" w:rsidR="009476D3" w:rsidRDefault="009476D3" w:rsidP="009476D3">
      <w:r>
        <w:t>How important to the overall group functioning would each of the following committees be (1-not at all; 7-very much):</w:t>
      </w:r>
    </w:p>
    <w:p w14:paraId="0BCC03FF" w14:textId="77777777" w:rsidR="009476D3" w:rsidRDefault="009476D3" w:rsidP="009476D3"/>
    <w:p w14:paraId="2CC20815" w14:textId="5C6409A2" w:rsidR="009476D3" w:rsidRDefault="009476D3" w:rsidP="009476D3">
      <w:pPr>
        <w:ind w:left="720"/>
      </w:pPr>
      <w:r>
        <w:t>1. Executive committee: members of this committee decide discussion topics and determine general group policies.</w:t>
      </w:r>
    </w:p>
    <w:p w14:paraId="2ABCDB2E" w14:textId="77777777" w:rsidR="009476D3" w:rsidRDefault="009476D3" w:rsidP="009476D3">
      <w:pPr>
        <w:ind w:left="720"/>
      </w:pPr>
    </w:p>
    <w:p w14:paraId="2A314D7A" w14:textId="77777777" w:rsidR="009476D3" w:rsidRDefault="009476D3" w:rsidP="009476D3">
      <w:pPr>
        <w:ind w:left="720"/>
      </w:pPr>
      <w:r>
        <w:t>2. Steering committee: members of this committee decide specific group discussion procedures and present the details of discussion topic once the Executive committee decides on the topic.</w:t>
      </w:r>
    </w:p>
    <w:p w14:paraId="40760C06" w14:textId="77777777" w:rsidR="009476D3" w:rsidRDefault="009476D3" w:rsidP="009476D3">
      <w:pPr>
        <w:ind w:left="720"/>
      </w:pPr>
    </w:p>
    <w:p w14:paraId="10C327D7" w14:textId="12478272" w:rsidR="009476D3" w:rsidRDefault="009476D3" w:rsidP="009476D3">
      <w:pPr>
        <w:ind w:left="720"/>
      </w:pPr>
      <w:r>
        <w:t>3. Correspondence committee: members of this committee take notes on the discussions and inform the other members about meeting times and locations.</w:t>
      </w:r>
    </w:p>
    <w:p w14:paraId="29DC0E0B" w14:textId="77777777" w:rsidR="009476D3" w:rsidRDefault="009476D3" w:rsidP="009476D3"/>
    <w:p w14:paraId="5C7FC59F" w14:textId="77777777" w:rsidR="00D84164" w:rsidRPr="00AE08A8" w:rsidRDefault="00D84164" w:rsidP="008122C5"/>
    <w:sectPr w:rsidR="00D84164" w:rsidRPr="00AE08A8" w:rsidSect="00F85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0E71B7"/>
    <w:multiLevelType w:val="hybridMultilevel"/>
    <w:tmpl w:val="902666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7207451C"/>
    <w:multiLevelType w:val="hybridMultilevel"/>
    <w:tmpl w:val="902666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7D174174"/>
    <w:multiLevelType w:val="hybridMultilevel"/>
    <w:tmpl w:val="FA5EB0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7E455F1D"/>
    <w:multiLevelType w:val="hybridMultilevel"/>
    <w:tmpl w:val="937A2BF4"/>
    <w:lvl w:ilvl="0" w:tplc="721AC9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SystemFonts/>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9A6"/>
    <w:rsid w:val="000016F7"/>
    <w:rsid w:val="00007A51"/>
    <w:rsid w:val="000101B9"/>
    <w:rsid w:val="00032BF2"/>
    <w:rsid w:val="00034595"/>
    <w:rsid w:val="000436A4"/>
    <w:rsid w:val="000456DC"/>
    <w:rsid w:val="0005782B"/>
    <w:rsid w:val="00071183"/>
    <w:rsid w:val="000853D9"/>
    <w:rsid w:val="000A744B"/>
    <w:rsid w:val="000B6754"/>
    <w:rsid w:val="000C1DE5"/>
    <w:rsid w:val="00103739"/>
    <w:rsid w:val="001470C9"/>
    <w:rsid w:val="00150108"/>
    <w:rsid w:val="00150E39"/>
    <w:rsid w:val="00162327"/>
    <w:rsid w:val="00162B86"/>
    <w:rsid w:val="0017005F"/>
    <w:rsid w:val="001878A5"/>
    <w:rsid w:val="0019160E"/>
    <w:rsid w:val="00191643"/>
    <w:rsid w:val="00197125"/>
    <w:rsid w:val="00197EC7"/>
    <w:rsid w:val="001A4264"/>
    <w:rsid w:val="001B0B5B"/>
    <w:rsid w:val="001C7685"/>
    <w:rsid w:val="001D0B92"/>
    <w:rsid w:val="001F2B10"/>
    <w:rsid w:val="00210D6F"/>
    <w:rsid w:val="00213657"/>
    <w:rsid w:val="002353AB"/>
    <w:rsid w:val="002443D3"/>
    <w:rsid w:val="0025337A"/>
    <w:rsid w:val="002750B5"/>
    <w:rsid w:val="00287814"/>
    <w:rsid w:val="002926A5"/>
    <w:rsid w:val="002964DC"/>
    <w:rsid w:val="002A299E"/>
    <w:rsid w:val="002C1A34"/>
    <w:rsid w:val="002C34A3"/>
    <w:rsid w:val="002C4F64"/>
    <w:rsid w:val="002F705E"/>
    <w:rsid w:val="00301435"/>
    <w:rsid w:val="003015B1"/>
    <w:rsid w:val="00315DDD"/>
    <w:rsid w:val="00355B64"/>
    <w:rsid w:val="00356CF7"/>
    <w:rsid w:val="00380545"/>
    <w:rsid w:val="00390A70"/>
    <w:rsid w:val="003A59A6"/>
    <w:rsid w:val="003C71EB"/>
    <w:rsid w:val="003D63CD"/>
    <w:rsid w:val="003D6BBE"/>
    <w:rsid w:val="003E2FDE"/>
    <w:rsid w:val="003F4F7F"/>
    <w:rsid w:val="00403A16"/>
    <w:rsid w:val="004152BB"/>
    <w:rsid w:val="00426236"/>
    <w:rsid w:val="00460AE5"/>
    <w:rsid w:val="00463037"/>
    <w:rsid w:val="004652CF"/>
    <w:rsid w:val="0046542A"/>
    <w:rsid w:val="00474468"/>
    <w:rsid w:val="004E2F9C"/>
    <w:rsid w:val="004E384E"/>
    <w:rsid w:val="004E46A9"/>
    <w:rsid w:val="00511CC7"/>
    <w:rsid w:val="005243C6"/>
    <w:rsid w:val="005B1C0C"/>
    <w:rsid w:val="005C3DBE"/>
    <w:rsid w:val="005D6429"/>
    <w:rsid w:val="005E0A86"/>
    <w:rsid w:val="005E784E"/>
    <w:rsid w:val="005F0D80"/>
    <w:rsid w:val="00601CFB"/>
    <w:rsid w:val="00607D0A"/>
    <w:rsid w:val="00617D8D"/>
    <w:rsid w:val="0062790E"/>
    <w:rsid w:val="00645E25"/>
    <w:rsid w:val="00684BB3"/>
    <w:rsid w:val="00693B45"/>
    <w:rsid w:val="006A6CB5"/>
    <w:rsid w:val="006B196A"/>
    <w:rsid w:val="006B211C"/>
    <w:rsid w:val="006B2E52"/>
    <w:rsid w:val="006C6757"/>
    <w:rsid w:val="006C6B69"/>
    <w:rsid w:val="006E6DFA"/>
    <w:rsid w:val="006F0D82"/>
    <w:rsid w:val="0071009E"/>
    <w:rsid w:val="007324AA"/>
    <w:rsid w:val="00732E90"/>
    <w:rsid w:val="00735965"/>
    <w:rsid w:val="00740E4C"/>
    <w:rsid w:val="00755FE3"/>
    <w:rsid w:val="00776327"/>
    <w:rsid w:val="0078396A"/>
    <w:rsid w:val="00783A34"/>
    <w:rsid w:val="00784E19"/>
    <w:rsid w:val="007A14E7"/>
    <w:rsid w:val="007C78C5"/>
    <w:rsid w:val="007F1B52"/>
    <w:rsid w:val="007F6F27"/>
    <w:rsid w:val="008122C5"/>
    <w:rsid w:val="0084010D"/>
    <w:rsid w:val="00845460"/>
    <w:rsid w:val="00850AE2"/>
    <w:rsid w:val="008522AE"/>
    <w:rsid w:val="00856FA9"/>
    <w:rsid w:val="00864E65"/>
    <w:rsid w:val="0089221F"/>
    <w:rsid w:val="00892383"/>
    <w:rsid w:val="00892F18"/>
    <w:rsid w:val="00897C8D"/>
    <w:rsid w:val="008C0AB0"/>
    <w:rsid w:val="008C7888"/>
    <w:rsid w:val="008D22A3"/>
    <w:rsid w:val="008D4DC0"/>
    <w:rsid w:val="008E3419"/>
    <w:rsid w:val="008F2B2F"/>
    <w:rsid w:val="008F2B92"/>
    <w:rsid w:val="00923EF6"/>
    <w:rsid w:val="00925226"/>
    <w:rsid w:val="00925BEF"/>
    <w:rsid w:val="00927364"/>
    <w:rsid w:val="00941958"/>
    <w:rsid w:val="009476D3"/>
    <w:rsid w:val="00973B87"/>
    <w:rsid w:val="00993513"/>
    <w:rsid w:val="009A79C3"/>
    <w:rsid w:val="009B408D"/>
    <w:rsid w:val="009B4185"/>
    <w:rsid w:val="009D1174"/>
    <w:rsid w:val="009D7388"/>
    <w:rsid w:val="009E1BEF"/>
    <w:rsid w:val="009E1F13"/>
    <w:rsid w:val="009E5C5F"/>
    <w:rsid w:val="00A27156"/>
    <w:rsid w:val="00A35AE6"/>
    <w:rsid w:val="00A622BF"/>
    <w:rsid w:val="00A771A2"/>
    <w:rsid w:val="00A91E71"/>
    <w:rsid w:val="00A942D9"/>
    <w:rsid w:val="00A959B7"/>
    <w:rsid w:val="00AC697C"/>
    <w:rsid w:val="00AE08A8"/>
    <w:rsid w:val="00AE2786"/>
    <w:rsid w:val="00B068D6"/>
    <w:rsid w:val="00B07022"/>
    <w:rsid w:val="00B4262C"/>
    <w:rsid w:val="00B60191"/>
    <w:rsid w:val="00B815BB"/>
    <w:rsid w:val="00B872DF"/>
    <w:rsid w:val="00B91957"/>
    <w:rsid w:val="00BE0B33"/>
    <w:rsid w:val="00BE150D"/>
    <w:rsid w:val="00BE657D"/>
    <w:rsid w:val="00BF011D"/>
    <w:rsid w:val="00C02D77"/>
    <w:rsid w:val="00C0653F"/>
    <w:rsid w:val="00C12FB8"/>
    <w:rsid w:val="00C20A7A"/>
    <w:rsid w:val="00C312BD"/>
    <w:rsid w:val="00C3166C"/>
    <w:rsid w:val="00C355D5"/>
    <w:rsid w:val="00C36A76"/>
    <w:rsid w:val="00C47A00"/>
    <w:rsid w:val="00C61A2D"/>
    <w:rsid w:val="00C7727F"/>
    <w:rsid w:val="00CA01EB"/>
    <w:rsid w:val="00CE29E7"/>
    <w:rsid w:val="00CE6AAF"/>
    <w:rsid w:val="00CF5AD9"/>
    <w:rsid w:val="00D13CDA"/>
    <w:rsid w:val="00D272B7"/>
    <w:rsid w:val="00D405D4"/>
    <w:rsid w:val="00D71878"/>
    <w:rsid w:val="00D72C33"/>
    <w:rsid w:val="00D84164"/>
    <w:rsid w:val="00DA452C"/>
    <w:rsid w:val="00DA660D"/>
    <w:rsid w:val="00DC05E2"/>
    <w:rsid w:val="00DC14F1"/>
    <w:rsid w:val="00E13317"/>
    <w:rsid w:val="00E22A07"/>
    <w:rsid w:val="00E23934"/>
    <w:rsid w:val="00E37E74"/>
    <w:rsid w:val="00E4464B"/>
    <w:rsid w:val="00E57160"/>
    <w:rsid w:val="00E578A5"/>
    <w:rsid w:val="00E64895"/>
    <w:rsid w:val="00E8457E"/>
    <w:rsid w:val="00EA1243"/>
    <w:rsid w:val="00EA4C3D"/>
    <w:rsid w:val="00EA4E43"/>
    <w:rsid w:val="00EB7202"/>
    <w:rsid w:val="00EB7640"/>
    <w:rsid w:val="00EC0768"/>
    <w:rsid w:val="00ED329A"/>
    <w:rsid w:val="00F12E78"/>
    <w:rsid w:val="00F72F41"/>
    <w:rsid w:val="00F75473"/>
    <w:rsid w:val="00F8589E"/>
    <w:rsid w:val="00FD2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B40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5D5"/>
    <w:rPr>
      <w:rFonts w:cs="Cambr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A942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A942D9"/>
    <w:rPr>
      <w:rFonts w:ascii="Lucida Grande" w:hAnsi="Lucida Grande" w:cs="Lucida Grande"/>
      <w:sz w:val="18"/>
      <w:szCs w:val="18"/>
    </w:rPr>
  </w:style>
  <w:style w:type="paragraph" w:styleId="ListParagraph">
    <w:name w:val="List Paragraph"/>
    <w:basedOn w:val="Normal"/>
    <w:uiPriority w:val="99"/>
    <w:qFormat/>
    <w:rsid w:val="001470C9"/>
    <w:pPr>
      <w:ind w:left="720"/>
    </w:pPr>
  </w:style>
  <w:style w:type="character" w:styleId="Hyperlink">
    <w:name w:val="Hyperlink"/>
    <w:basedOn w:val="DefaultParagraphFont"/>
    <w:uiPriority w:val="99"/>
    <w:rsid w:val="00CE29E7"/>
    <w:rPr>
      <w:color w:val="0000FF"/>
      <w:u w:val="single"/>
    </w:rPr>
  </w:style>
  <w:style w:type="table" w:styleId="TableGrid">
    <w:name w:val="Table Grid"/>
    <w:basedOn w:val="TableNormal"/>
    <w:uiPriority w:val="99"/>
    <w:locked/>
    <w:rsid w:val="009D1174"/>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C61A2D"/>
    <w:rPr>
      <w:sz w:val="16"/>
      <w:szCs w:val="16"/>
    </w:rPr>
  </w:style>
  <w:style w:type="paragraph" w:styleId="CommentText">
    <w:name w:val="annotation text"/>
    <w:basedOn w:val="Normal"/>
    <w:link w:val="CommentTextChar"/>
    <w:uiPriority w:val="99"/>
    <w:semiHidden/>
    <w:rsid w:val="00C61A2D"/>
    <w:rPr>
      <w:sz w:val="20"/>
      <w:szCs w:val="20"/>
    </w:rPr>
  </w:style>
  <w:style w:type="character" w:customStyle="1" w:styleId="CommentTextChar">
    <w:name w:val="Comment Text Char"/>
    <w:basedOn w:val="DefaultParagraphFont"/>
    <w:link w:val="CommentText"/>
    <w:uiPriority w:val="99"/>
    <w:semiHidden/>
    <w:rsid w:val="000104C3"/>
    <w:rPr>
      <w:rFonts w:cs="Cambria"/>
      <w:sz w:val="20"/>
      <w:szCs w:val="20"/>
    </w:rPr>
  </w:style>
  <w:style w:type="paragraph" w:styleId="CommentSubject">
    <w:name w:val="annotation subject"/>
    <w:basedOn w:val="CommentText"/>
    <w:next w:val="CommentText"/>
    <w:link w:val="CommentSubjectChar"/>
    <w:uiPriority w:val="99"/>
    <w:semiHidden/>
    <w:rsid w:val="00C61A2D"/>
    <w:rPr>
      <w:b/>
      <w:bCs/>
    </w:rPr>
  </w:style>
  <w:style w:type="character" w:customStyle="1" w:styleId="CommentSubjectChar">
    <w:name w:val="Comment Subject Char"/>
    <w:basedOn w:val="CommentTextChar"/>
    <w:link w:val="CommentSubject"/>
    <w:uiPriority w:val="99"/>
    <w:semiHidden/>
    <w:rsid w:val="000104C3"/>
    <w:rPr>
      <w:rFonts w:cs="Cambria"/>
      <w:b/>
      <w:bCs/>
      <w:sz w:val="20"/>
      <w:szCs w:val="20"/>
    </w:rPr>
  </w:style>
  <w:style w:type="paragraph" w:styleId="List2">
    <w:name w:val="List 2"/>
    <w:basedOn w:val="Normal"/>
    <w:uiPriority w:val="99"/>
    <w:unhideWhenUsed/>
    <w:rsid w:val="009476D3"/>
    <w:pPr>
      <w:ind w:left="720" w:hanging="36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5D5"/>
    <w:rPr>
      <w:rFonts w:cs="Cambr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A942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A942D9"/>
    <w:rPr>
      <w:rFonts w:ascii="Lucida Grande" w:hAnsi="Lucida Grande" w:cs="Lucida Grande"/>
      <w:sz w:val="18"/>
      <w:szCs w:val="18"/>
    </w:rPr>
  </w:style>
  <w:style w:type="paragraph" w:styleId="ListParagraph">
    <w:name w:val="List Paragraph"/>
    <w:basedOn w:val="Normal"/>
    <w:uiPriority w:val="99"/>
    <w:qFormat/>
    <w:rsid w:val="001470C9"/>
    <w:pPr>
      <w:ind w:left="720"/>
    </w:pPr>
  </w:style>
  <w:style w:type="character" w:styleId="Hyperlink">
    <w:name w:val="Hyperlink"/>
    <w:basedOn w:val="DefaultParagraphFont"/>
    <w:uiPriority w:val="99"/>
    <w:rsid w:val="00CE29E7"/>
    <w:rPr>
      <w:color w:val="0000FF"/>
      <w:u w:val="single"/>
    </w:rPr>
  </w:style>
  <w:style w:type="table" w:styleId="TableGrid">
    <w:name w:val="Table Grid"/>
    <w:basedOn w:val="TableNormal"/>
    <w:uiPriority w:val="99"/>
    <w:locked/>
    <w:rsid w:val="009D1174"/>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C61A2D"/>
    <w:rPr>
      <w:sz w:val="16"/>
      <w:szCs w:val="16"/>
    </w:rPr>
  </w:style>
  <w:style w:type="paragraph" w:styleId="CommentText">
    <w:name w:val="annotation text"/>
    <w:basedOn w:val="Normal"/>
    <w:link w:val="CommentTextChar"/>
    <w:uiPriority w:val="99"/>
    <w:semiHidden/>
    <w:rsid w:val="00C61A2D"/>
    <w:rPr>
      <w:sz w:val="20"/>
      <w:szCs w:val="20"/>
    </w:rPr>
  </w:style>
  <w:style w:type="character" w:customStyle="1" w:styleId="CommentTextChar">
    <w:name w:val="Comment Text Char"/>
    <w:basedOn w:val="DefaultParagraphFont"/>
    <w:link w:val="CommentText"/>
    <w:uiPriority w:val="99"/>
    <w:semiHidden/>
    <w:rsid w:val="000104C3"/>
    <w:rPr>
      <w:rFonts w:cs="Cambria"/>
      <w:sz w:val="20"/>
      <w:szCs w:val="20"/>
    </w:rPr>
  </w:style>
  <w:style w:type="paragraph" w:styleId="CommentSubject">
    <w:name w:val="annotation subject"/>
    <w:basedOn w:val="CommentText"/>
    <w:next w:val="CommentText"/>
    <w:link w:val="CommentSubjectChar"/>
    <w:uiPriority w:val="99"/>
    <w:semiHidden/>
    <w:rsid w:val="00C61A2D"/>
    <w:rPr>
      <w:b/>
      <w:bCs/>
    </w:rPr>
  </w:style>
  <w:style w:type="character" w:customStyle="1" w:styleId="CommentSubjectChar">
    <w:name w:val="Comment Subject Char"/>
    <w:basedOn w:val="CommentTextChar"/>
    <w:link w:val="CommentSubject"/>
    <w:uiPriority w:val="99"/>
    <w:semiHidden/>
    <w:rsid w:val="000104C3"/>
    <w:rPr>
      <w:rFonts w:cs="Cambria"/>
      <w:b/>
      <w:bCs/>
      <w:sz w:val="20"/>
      <w:szCs w:val="20"/>
    </w:rPr>
  </w:style>
  <w:style w:type="paragraph" w:styleId="List2">
    <w:name w:val="List 2"/>
    <w:basedOn w:val="Normal"/>
    <w:uiPriority w:val="99"/>
    <w:unhideWhenUsed/>
    <w:rsid w:val="009476D3"/>
    <w:pPr>
      <w:ind w:left="72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danielsoper.com/statcalc3/calc.aspx?id=47"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7765</Words>
  <Characters>44263</Characters>
  <Application>Microsoft Macintosh Word</Application>
  <DocSecurity>0</DocSecurity>
  <Lines>368</Lines>
  <Paragraphs>103</Paragraphs>
  <ScaleCrop>false</ScaleCrop>
  <Company/>
  <LinksUpToDate>false</LinksUpToDate>
  <CharactersWithSpaces>51925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Proposal Title: Revisiting Schachter’s Research on Rejection, Deviance, and Communication</dc:title>
  <dc:subject/>
  <dc:creator>Wesselmann, Eric Donald</dc:creator>
  <cp:keywords/>
  <dc:description/>
  <cp:lastModifiedBy>Wesselmann, Eric Donald</cp:lastModifiedBy>
  <cp:revision>14</cp:revision>
  <dcterms:created xsi:type="dcterms:W3CDTF">2013-05-20T17:27:00Z</dcterms:created>
  <dcterms:modified xsi:type="dcterms:W3CDTF">2013-05-23T16:23:00Z</dcterms:modified>
</cp:coreProperties>
</file>