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4EF3D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  <w:t>NANGAMSO SETI</w:t>
      </w:r>
    </w:p>
    <w:p w14:paraId="662AD019" w14:textId="77777777" w:rsidR="009F2442" w:rsidRPr="009F2442" w:rsidRDefault="009F2442" w:rsidP="009F244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 Emoji" w:eastAsia="Times New Roman" w:hAnsi="Segoe UI Emoji" w:cs="Segoe UI Emoji"/>
          <w:sz w:val="20"/>
          <w:szCs w:val="20"/>
          <w:lang w:eastAsia="en-ZA"/>
        </w:rPr>
        <w:t>📍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 </w:t>
      </w:r>
      <w:proofErr w:type="spellStart"/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Ntantala</w:t>
      </w:r>
      <w:proofErr w:type="spellEnd"/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 Road, </w:t>
      </w:r>
      <w:proofErr w:type="spellStart"/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Masiphumelele</w:t>
      </w:r>
      <w:proofErr w:type="spellEnd"/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, Fish Hoek, 7975, Cape Town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</w:r>
      <w:r w:rsidRPr="009F2442">
        <w:rPr>
          <w:rFonts w:ascii="Segoe UI Emoji" w:eastAsia="Times New Roman" w:hAnsi="Segoe UI Emoji" w:cs="Segoe UI Emoji"/>
          <w:sz w:val="20"/>
          <w:szCs w:val="20"/>
          <w:lang w:eastAsia="en-ZA"/>
        </w:rPr>
        <w:t>📞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 +27 81 247 5943 | +27 78 009 5796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</w:r>
      <w:r w:rsidRPr="009F2442">
        <w:rPr>
          <w:rFonts w:ascii="Segoe UI Emoji" w:eastAsia="Times New Roman" w:hAnsi="Segoe UI Emoji" w:cs="Segoe UI Emoji"/>
          <w:sz w:val="20"/>
          <w:szCs w:val="20"/>
          <w:lang w:eastAsia="en-ZA"/>
        </w:rPr>
        <w:t>📧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 setinangamso@gmail.com</w:t>
      </w:r>
    </w:p>
    <w:p w14:paraId="137E403A" w14:textId="77777777" w:rsidR="009F2442" w:rsidRPr="009F2442" w:rsidRDefault="00F56708" w:rsidP="009F2442">
      <w:pPr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>
        <w:rPr>
          <w:rFonts w:ascii="Segoe UI" w:eastAsia="Times New Roman" w:hAnsi="Segoe UI" w:cs="Segoe UI"/>
          <w:sz w:val="20"/>
          <w:szCs w:val="20"/>
          <w:lang w:eastAsia="en-ZA"/>
        </w:rPr>
        <w:pict w14:anchorId="447F91B3">
          <v:rect id="_x0000_i1025" style="width:0;height:1.5pt" o:hralign="center" o:hrstd="t" o:hr="t" fillcolor="#a0a0a0" stroked="f"/>
        </w:pict>
      </w:r>
    </w:p>
    <w:p w14:paraId="6D72AF2F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  <w:t>PROFESSIONAL SUMMARY</w:t>
      </w:r>
    </w:p>
    <w:p w14:paraId="63B78E2A" w14:textId="77777777" w:rsidR="009F2442" w:rsidRPr="009F2442" w:rsidRDefault="009F2442" w:rsidP="009F244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Dedicated and detail-oriented Human Resources and Payroll Administrator with over 10 years of experience managing payroll operations, HR administration, recruitment, employee relations, and statutory compliance. Highly skilled in Sage Pastel Payroll &amp; HR and Sage Business Cloud Payroll Professional, with proven expertise in payroll processing, employee onboarding, HR record management, and labour relations. Strong communication and problem-solving abilities, with a reputation for accuracy, confidentiality, and delivering payroll services efficiently and on time.</w:t>
      </w:r>
    </w:p>
    <w:p w14:paraId="13D5D746" w14:textId="77777777" w:rsidR="009F2442" w:rsidRPr="009F2442" w:rsidRDefault="00F56708" w:rsidP="009F2442">
      <w:pPr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>
        <w:rPr>
          <w:rFonts w:ascii="Segoe UI" w:eastAsia="Times New Roman" w:hAnsi="Segoe UI" w:cs="Segoe UI"/>
          <w:sz w:val="20"/>
          <w:szCs w:val="20"/>
          <w:lang w:eastAsia="en-ZA"/>
        </w:rPr>
        <w:pict w14:anchorId="6D055585">
          <v:rect id="_x0000_i1026" style="width:0;height:1.5pt" o:hralign="center" o:hrstd="t" o:hr="t" fillcolor="#a0a0a0" stroked="f"/>
        </w:pict>
      </w:r>
    </w:p>
    <w:p w14:paraId="0DB04F21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  <w:t>CORE COMPETENCIES</w:t>
      </w:r>
    </w:p>
    <w:p w14:paraId="3FD86F64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Payroll Processing &amp; Administration</w:t>
      </w:r>
    </w:p>
    <w:p w14:paraId="6D363753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Human Resources Administration</w:t>
      </w:r>
    </w:p>
    <w:p w14:paraId="53F56FD9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Recruitment &amp; Selection</w:t>
      </w:r>
    </w:p>
    <w:p w14:paraId="09D0CC0D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Employee Onboarding &amp; Offboarding</w:t>
      </w:r>
    </w:p>
    <w:p w14:paraId="2A30B7A3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Leave &amp; Attendance Management</w:t>
      </w:r>
    </w:p>
    <w:p w14:paraId="2A01A270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Employee Records Management</w:t>
      </w:r>
    </w:p>
    <w:p w14:paraId="1BC15B56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UIF, PAYE, EMP201 &amp; EMP501 Administration</w:t>
      </w:r>
    </w:p>
    <w:p w14:paraId="63D9B201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Employment Contracts &amp; HR Documentation</w:t>
      </w:r>
    </w:p>
    <w:p w14:paraId="318EC04F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Labour Relations &amp; Grievance Management</w:t>
      </w:r>
    </w:p>
    <w:p w14:paraId="4C745869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HR Policies &amp; Procedures</w:t>
      </w:r>
    </w:p>
    <w:p w14:paraId="26709973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Statutory Compliance</w:t>
      </w:r>
    </w:p>
    <w:p w14:paraId="48BB9A6F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Sage Pastel Payroll &amp; HR</w:t>
      </w:r>
    </w:p>
    <w:p w14:paraId="60205D01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Sage Business Cloud Payroll Professional</w:t>
      </w:r>
    </w:p>
    <w:p w14:paraId="549CD08B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Sage Self Service</w:t>
      </w:r>
    </w:p>
    <w:p w14:paraId="1EF954E4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Microsoft Excel, Word &amp; Outlook</w:t>
      </w:r>
    </w:p>
    <w:p w14:paraId="5E3A73FC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Employee Benefits Administration</w:t>
      </w:r>
    </w:p>
    <w:p w14:paraId="03807D7E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Confidential Information Management</w:t>
      </w:r>
    </w:p>
    <w:p w14:paraId="735AF04F" w14:textId="77777777" w:rsidR="009F2442" w:rsidRPr="009F2442" w:rsidRDefault="009F2442" w:rsidP="009F244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Training &amp; Development Support</w:t>
      </w:r>
    </w:p>
    <w:p w14:paraId="02C206FB" w14:textId="77777777" w:rsidR="009F2442" w:rsidRPr="009F2442" w:rsidRDefault="00F56708" w:rsidP="009F2442">
      <w:pPr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>
        <w:rPr>
          <w:rFonts w:ascii="Segoe UI" w:eastAsia="Times New Roman" w:hAnsi="Segoe UI" w:cs="Segoe UI"/>
          <w:sz w:val="20"/>
          <w:szCs w:val="20"/>
          <w:lang w:eastAsia="en-ZA"/>
        </w:rPr>
        <w:pict w14:anchorId="00AEB2D3">
          <v:rect id="_x0000_i1027" style="width:0;height:1.5pt" o:hralign="center" o:hrstd="t" o:hr="t" fillcolor="#a0a0a0" stroked="f"/>
        </w:pict>
      </w:r>
    </w:p>
    <w:p w14:paraId="68927D75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  <w:t>PROFESSIONAL EXPERIENCE</w:t>
      </w:r>
    </w:p>
    <w:p w14:paraId="56E3ED23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Human Resources &amp; Payroll Administrator</w:t>
      </w:r>
    </w:p>
    <w:p w14:paraId="010D3D52" w14:textId="77777777" w:rsidR="009F2442" w:rsidRPr="009F2442" w:rsidRDefault="009F2442" w:rsidP="009F244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lastRenderedPageBreak/>
        <w:t>Living Hope Trust, Cape Town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</w: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October 2015 – Present</w:t>
      </w:r>
    </w:p>
    <w:p w14:paraId="73F631F3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Payroll Administration</w:t>
      </w:r>
    </w:p>
    <w:p w14:paraId="46E73C34" w14:textId="77777777" w:rsidR="009F2442" w:rsidRPr="009F2442" w:rsidRDefault="009F2442" w:rsidP="009F24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Administer monthly payroll processing using Sage Pastel Payroll &amp; HR and Sage Business Cloud Payroll Professional.</w:t>
      </w:r>
    </w:p>
    <w:p w14:paraId="2FFD5EC0" w14:textId="77777777" w:rsidR="009F2442" w:rsidRPr="009F2442" w:rsidRDefault="009F2442" w:rsidP="009F24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Capture new employees and process employee terminations.</w:t>
      </w:r>
    </w:p>
    <w:p w14:paraId="2628A6A5" w14:textId="77777777" w:rsidR="009F2442" w:rsidRPr="009F2442" w:rsidRDefault="009F2442" w:rsidP="009F24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Maintain employee records and link employees to Sage Self Service.</w:t>
      </w:r>
    </w:p>
    <w:p w14:paraId="008DD8F1" w14:textId="77777777" w:rsidR="009F2442" w:rsidRPr="009F2442" w:rsidRDefault="009F2442" w:rsidP="009F24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Process salary updates, changes in working hours, departmental transfers, deductions, travel claims, and leave </w:t>
      </w:r>
      <w:proofErr w:type="spellStart"/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payouts</w:t>
      </w:r>
      <w:proofErr w:type="spellEnd"/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.</w:t>
      </w:r>
    </w:p>
    <w:p w14:paraId="5CC85696" w14:textId="77777777" w:rsidR="009F2442" w:rsidRPr="009F2442" w:rsidRDefault="009F2442" w:rsidP="009F24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Manage employee loan deductions and updates on the payroll system.</w:t>
      </w:r>
    </w:p>
    <w:p w14:paraId="0CAEABD0" w14:textId="77777777" w:rsidR="009F2442" w:rsidRPr="009F2442" w:rsidRDefault="009F2442" w:rsidP="009F24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Process garnishee orders, court orders, and union deductions accurately and timeously.</w:t>
      </w:r>
    </w:p>
    <w:p w14:paraId="2401F80C" w14:textId="77777777" w:rsidR="009F2442" w:rsidRPr="009F2442" w:rsidRDefault="009F2442" w:rsidP="009F24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Generate monthly payroll reports and summaries for review and approval by the Director of Finance.</w:t>
      </w:r>
    </w:p>
    <w:p w14:paraId="7A95A1A6" w14:textId="77777777" w:rsidR="009F2442" w:rsidRPr="009F2442" w:rsidRDefault="009F2442" w:rsidP="009F24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Prepare and submit payroll reports, including EMP201 and EMP501 reconciliations.</w:t>
      </w:r>
    </w:p>
    <w:p w14:paraId="59674D79" w14:textId="77777777" w:rsidR="009F2442" w:rsidRPr="009F2442" w:rsidRDefault="009F2442" w:rsidP="009F24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Conduct daily payroll backups and perform monthly payroll rollovers.</w:t>
      </w:r>
    </w:p>
    <w:p w14:paraId="6B13F1A6" w14:textId="77777777" w:rsidR="009F2442" w:rsidRPr="009F2442" w:rsidRDefault="009F2442" w:rsidP="009F244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Ensure compliance with South African payroll legislation and company policies.</w:t>
      </w:r>
    </w:p>
    <w:p w14:paraId="772A4D36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Recruitment &amp; Onboarding</w:t>
      </w:r>
    </w:p>
    <w:p w14:paraId="2CE0FDA4" w14:textId="77777777" w:rsidR="009F2442" w:rsidRPr="009F2442" w:rsidRDefault="009F2442" w:rsidP="009F24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Draft and update job descriptions.</w:t>
      </w:r>
    </w:p>
    <w:p w14:paraId="4E6F3B25" w14:textId="77777777" w:rsidR="009F2442" w:rsidRPr="009F2442" w:rsidRDefault="009F2442" w:rsidP="009F24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Coordinate with recruitment agencies and provide candidate feedback.</w:t>
      </w:r>
    </w:p>
    <w:p w14:paraId="1C3CC79F" w14:textId="77777777" w:rsidR="009F2442" w:rsidRPr="009F2442" w:rsidRDefault="009F2442" w:rsidP="009F24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Screen applications and shortlist suitable candidates.</w:t>
      </w:r>
    </w:p>
    <w:p w14:paraId="62C2D5AF" w14:textId="77777777" w:rsidR="009F2442" w:rsidRPr="009F2442" w:rsidRDefault="009F2442" w:rsidP="009F24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Schedule and coordinate interviews.</w:t>
      </w:r>
    </w:p>
    <w:p w14:paraId="678C79E2" w14:textId="77777777" w:rsidR="009F2442" w:rsidRPr="009F2442" w:rsidRDefault="009F2442" w:rsidP="009F24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Prepare employment contracts and contract annexures.</w:t>
      </w:r>
    </w:p>
    <w:p w14:paraId="132CAEBE" w14:textId="77777777" w:rsidR="009F2442" w:rsidRPr="009F2442" w:rsidRDefault="009F2442" w:rsidP="009F24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Conduct reference and background checks using Managed Integrity Evaluation Software.</w:t>
      </w:r>
    </w:p>
    <w:p w14:paraId="3438681F" w14:textId="77777777" w:rsidR="009F2442" w:rsidRPr="009F2442" w:rsidRDefault="009F2442" w:rsidP="009F24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Manage onboarding and induction processes for new employees.</w:t>
      </w:r>
    </w:p>
    <w:p w14:paraId="72FF3078" w14:textId="77777777" w:rsidR="009F2442" w:rsidRPr="009F2442" w:rsidRDefault="009F2442" w:rsidP="009F24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Ensure completion of all onboarding documentation and compliance requirements.</w:t>
      </w:r>
    </w:p>
    <w:p w14:paraId="42F3692C" w14:textId="77777777" w:rsidR="009F2442" w:rsidRPr="009F2442" w:rsidRDefault="009F2442" w:rsidP="009F24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Facilitate offboarding processes and exit interviews.</w:t>
      </w:r>
    </w:p>
    <w:p w14:paraId="0F16A750" w14:textId="77777777" w:rsidR="009F2442" w:rsidRPr="009F2442" w:rsidRDefault="009F2442" w:rsidP="009F244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Train HR interns from various educational institutions.</w:t>
      </w:r>
    </w:p>
    <w:p w14:paraId="731D51DF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Human Resources Administration</w:t>
      </w:r>
    </w:p>
    <w:p w14:paraId="46DABF7D" w14:textId="77777777" w:rsidR="009F2442" w:rsidRPr="009F2442" w:rsidRDefault="009F2442" w:rsidP="009F244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Prepare and maintain employee files and HR records.</w:t>
      </w:r>
    </w:p>
    <w:p w14:paraId="50F0F267" w14:textId="77777777" w:rsidR="009F2442" w:rsidRPr="009F2442" w:rsidRDefault="009F2442" w:rsidP="009F244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Draft employment letters, contracts, and other HR documentation.</w:t>
      </w:r>
    </w:p>
    <w:p w14:paraId="46904B02" w14:textId="77777777" w:rsidR="009F2442" w:rsidRPr="009F2442" w:rsidRDefault="009F2442" w:rsidP="009F244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Maintain accurate filing systems for payroll and HR records.</w:t>
      </w:r>
    </w:p>
    <w:p w14:paraId="289A73A7" w14:textId="77777777" w:rsidR="009F2442" w:rsidRPr="009F2442" w:rsidRDefault="009F2442" w:rsidP="009F244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Manage employee documentation and ensure completion of required forms.</w:t>
      </w:r>
    </w:p>
    <w:p w14:paraId="4853A509" w14:textId="77777777" w:rsidR="009F2442" w:rsidRPr="009F2442" w:rsidRDefault="009F2442" w:rsidP="009F244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Issue UIF documentation, salary schedules, certificates of service, and maternity-related documents.</w:t>
      </w:r>
    </w:p>
    <w:p w14:paraId="4BEF1C2A" w14:textId="77777777" w:rsidR="009F2442" w:rsidRPr="009F2442" w:rsidRDefault="009F2442" w:rsidP="009F244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Coordinate with IT to revoke system access for exiting employees.</w:t>
      </w:r>
    </w:p>
    <w:p w14:paraId="2F18658E" w14:textId="77777777" w:rsidR="009F2442" w:rsidRPr="009F2442" w:rsidRDefault="009F2442" w:rsidP="009F244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Ensure return of company assets before final payroll processing.</w:t>
      </w:r>
    </w:p>
    <w:p w14:paraId="55FCBA72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Labour Relations</w:t>
      </w:r>
    </w:p>
    <w:p w14:paraId="5B899AA7" w14:textId="77777777" w:rsidR="009F2442" w:rsidRPr="009F2442" w:rsidRDefault="009F2442" w:rsidP="009F244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Assist with employee grievance management and counselling processes.</w:t>
      </w:r>
    </w:p>
    <w:p w14:paraId="48FEE072" w14:textId="77777777" w:rsidR="009F2442" w:rsidRPr="009F2442" w:rsidRDefault="009F2442" w:rsidP="009F244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Participate in disciplinary hearings as an isiXhosa interpreter.</w:t>
      </w:r>
    </w:p>
    <w:p w14:paraId="74F53ED7" w14:textId="77777777" w:rsidR="009F2442" w:rsidRPr="009F2442" w:rsidRDefault="009F2442" w:rsidP="009F244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lastRenderedPageBreak/>
        <w:t>Support fair and compliant employee relations practices.</w:t>
      </w:r>
    </w:p>
    <w:p w14:paraId="7F78BE9B" w14:textId="77777777" w:rsidR="009F2442" w:rsidRPr="009F2442" w:rsidRDefault="009F2442" w:rsidP="009F244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Assist management with labour-related administrative processes.</w:t>
      </w:r>
    </w:p>
    <w:p w14:paraId="56352DED" w14:textId="77777777" w:rsidR="009F2442" w:rsidRPr="009F2442" w:rsidRDefault="00F56708" w:rsidP="009F2442">
      <w:pPr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>
        <w:rPr>
          <w:rFonts w:ascii="Segoe UI" w:eastAsia="Times New Roman" w:hAnsi="Segoe UI" w:cs="Segoe UI"/>
          <w:sz w:val="20"/>
          <w:szCs w:val="20"/>
          <w:lang w:eastAsia="en-ZA"/>
        </w:rPr>
        <w:pict w14:anchorId="490F0485">
          <v:rect id="_x0000_i1028" style="width:0;height:1.5pt" o:hralign="center" o:hrstd="t" o:hr="t" fillcolor="#a0a0a0" stroked="f"/>
        </w:pict>
      </w:r>
    </w:p>
    <w:p w14:paraId="512FD369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  <w:t>EDUCATION</w:t>
      </w:r>
    </w:p>
    <w:p w14:paraId="32CE35B7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National N Diploma: Human Resources Management</w:t>
      </w:r>
    </w:p>
    <w:p w14:paraId="2BEF8DC4" w14:textId="2F0D5C30" w:rsidR="009F2442" w:rsidRPr="009F2442" w:rsidRDefault="00F56708" w:rsidP="009F244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 xml:space="preserve">False Bay </w:t>
      </w:r>
      <w:r w:rsidR="009F2442"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College</w:t>
      </w:r>
      <w:r w:rsidR="009F2442"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  <w:t>20</w:t>
      </w:r>
      <w:r>
        <w:rPr>
          <w:rFonts w:ascii="Segoe UI" w:eastAsia="Times New Roman" w:hAnsi="Segoe UI" w:cs="Segoe UI"/>
          <w:sz w:val="20"/>
          <w:szCs w:val="20"/>
          <w:lang w:eastAsia="en-ZA"/>
        </w:rPr>
        <w:t>24</w:t>
      </w:r>
    </w:p>
    <w:p w14:paraId="201E5B57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National Senior Certificate (Matric)</w:t>
      </w:r>
    </w:p>
    <w:p w14:paraId="47A2E8DB" w14:textId="77777777" w:rsidR="009F2442" w:rsidRPr="009F2442" w:rsidRDefault="009F2442" w:rsidP="009F244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proofErr w:type="spellStart"/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Vuli</w:t>
      </w:r>
      <w:proofErr w:type="spellEnd"/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 xml:space="preserve"> Valley Senior Secondary School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  <w:t>2011</w:t>
      </w:r>
    </w:p>
    <w:p w14:paraId="4FCBE1A4" w14:textId="77777777" w:rsidR="009F2442" w:rsidRPr="009F2442" w:rsidRDefault="00F56708" w:rsidP="009F2442">
      <w:pPr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>
        <w:rPr>
          <w:rFonts w:ascii="Segoe UI" w:eastAsia="Times New Roman" w:hAnsi="Segoe UI" w:cs="Segoe UI"/>
          <w:sz w:val="20"/>
          <w:szCs w:val="20"/>
          <w:lang w:eastAsia="en-ZA"/>
        </w:rPr>
        <w:pict w14:anchorId="602D412D">
          <v:rect id="_x0000_i1029" style="width:0;height:1.5pt" o:hralign="center" o:hrstd="t" o:hr="t" fillcolor="#a0a0a0" stroked="f"/>
        </w:pict>
      </w:r>
    </w:p>
    <w:p w14:paraId="5B9C2060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  <w:t>TECHNICAL SKILLS</w:t>
      </w:r>
    </w:p>
    <w:p w14:paraId="0F92EDE0" w14:textId="77777777" w:rsidR="009F2442" w:rsidRPr="009F2442" w:rsidRDefault="009F2442" w:rsidP="009F24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Sage Pastel Payroll &amp; HR</w:t>
      </w:r>
    </w:p>
    <w:p w14:paraId="12BC6C8A" w14:textId="77777777" w:rsidR="009F2442" w:rsidRPr="009F2442" w:rsidRDefault="009F2442" w:rsidP="009F24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Sage Business Cloud Payroll Professional</w:t>
      </w:r>
    </w:p>
    <w:p w14:paraId="619CAC84" w14:textId="77777777" w:rsidR="009F2442" w:rsidRPr="009F2442" w:rsidRDefault="009F2442" w:rsidP="009F24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Sage Self Service</w:t>
      </w:r>
    </w:p>
    <w:p w14:paraId="5293419B" w14:textId="77777777" w:rsidR="009F2442" w:rsidRPr="009F2442" w:rsidRDefault="009F2442" w:rsidP="009F24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Microsoft Excel</w:t>
      </w:r>
    </w:p>
    <w:p w14:paraId="7648C899" w14:textId="77777777" w:rsidR="009F2442" w:rsidRPr="009F2442" w:rsidRDefault="009F2442" w:rsidP="009F24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Microsoft Word</w:t>
      </w:r>
    </w:p>
    <w:p w14:paraId="614487FF" w14:textId="77777777" w:rsidR="009F2442" w:rsidRPr="009F2442" w:rsidRDefault="009F2442" w:rsidP="009F24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Microsoft Outlook</w:t>
      </w:r>
    </w:p>
    <w:p w14:paraId="1D222991" w14:textId="77777777" w:rsidR="009F2442" w:rsidRPr="009F2442" w:rsidRDefault="009F2442" w:rsidP="009F24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HR Information Systems (HRIS)</w:t>
      </w:r>
    </w:p>
    <w:p w14:paraId="42A150AE" w14:textId="77777777" w:rsidR="009F2442" w:rsidRPr="009F2442" w:rsidRDefault="009F2442" w:rsidP="009F24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Payroll Reporting</w:t>
      </w:r>
    </w:p>
    <w:p w14:paraId="41A0F51C" w14:textId="77777777" w:rsidR="009F2442" w:rsidRPr="009F2442" w:rsidRDefault="009F2442" w:rsidP="009F24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Employee Database Management</w:t>
      </w:r>
    </w:p>
    <w:p w14:paraId="56E7FB1A" w14:textId="77777777" w:rsidR="009F2442" w:rsidRPr="009F2442" w:rsidRDefault="00F56708" w:rsidP="009F2442">
      <w:pPr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>
        <w:rPr>
          <w:rFonts w:ascii="Segoe UI" w:eastAsia="Times New Roman" w:hAnsi="Segoe UI" w:cs="Segoe UI"/>
          <w:sz w:val="20"/>
          <w:szCs w:val="20"/>
          <w:lang w:eastAsia="en-ZA"/>
        </w:rPr>
        <w:pict w14:anchorId="432A3F01">
          <v:rect id="_x0000_i1030" style="width:0;height:1.5pt" o:hralign="center" o:hrstd="t" o:hr="t" fillcolor="#a0a0a0" stroked="f"/>
        </w:pict>
      </w:r>
    </w:p>
    <w:p w14:paraId="1C98FCAC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  <w:t>LANGUAGES</w:t>
      </w:r>
    </w:p>
    <w:p w14:paraId="34221F5D" w14:textId="77777777" w:rsidR="009F2442" w:rsidRPr="009F2442" w:rsidRDefault="009F2442" w:rsidP="009F244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IsiXhosa (Fluent)</w:t>
      </w:r>
    </w:p>
    <w:p w14:paraId="1C19F433" w14:textId="77777777" w:rsidR="009F2442" w:rsidRPr="009F2442" w:rsidRDefault="009F2442" w:rsidP="009F244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English (Good)</w:t>
      </w:r>
    </w:p>
    <w:p w14:paraId="2ABA11F5" w14:textId="77777777" w:rsidR="009F2442" w:rsidRPr="009F2442" w:rsidRDefault="00F56708" w:rsidP="009F2442">
      <w:pPr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>
        <w:rPr>
          <w:rFonts w:ascii="Segoe UI" w:eastAsia="Times New Roman" w:hAnsi="Segoe UI" w:cs="Segoe UI"/>
          <w:sz w:val="20"/>
          <w:szCs w:val="20"/>
          <w:lang w:eastAsia="en-ZA"/>
        </w:rPr>
        <w:pict w14:anchorId="46BFD32B">
          <v:rect id="_x0000_i1031" style="width:0;height:1.5pt" o:hralign="center" o:hrstd="t" o:hr="t" fillcolor="#a0a0a0" stroked="f"/>
        </w:pict>
      </w:r>
    </w:p>
    <w:p w14:paraId="3F4FBE25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kern w:val="36"/>
          <w:sz w:val="20"/>
          <w:szCs w:val="20"/>
          <w:lang w:eastAsia="en-ZA"/>
        </w:rPr>
        <w:t>REFERENCES</w:t>
      </w:r>
    </w:p>
    <w:p w14:paraId="713E589F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Kerry-Ann Ives</w:t>
      </w:r>
    </w:p>
    <w:p w14:paraId="7FDABB07" w14:textId="77777777" w:rsidR="009F2442" w:rsidRPr="009F2442" w:rsidRDefault="009F2442" w:rsidP="009F244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HR Manager | Living Hope Trust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</w:r>
      <w:r w:rsidRPr="009F2442">
        <w:rPr>
          <w:rFonts w:ascii="Segoe UI Emoji" w:eastAsia="Times New Roman" w:hAnsi="Segoe UI Emoji" w:cs="Segoe UI Emoji"/>
          <w:sz w:val="20"/>
          <w:szCs w:val="20"/>
          <w:lang w:eastAsia="en-ZA"/>
        </w:rPr>
        <w:t>📞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 +27 21 784 2800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</w:r>
      <w:r w:rsidRPr="009F2442">
        <w:rPr>
          <w:rFonts w:ascii="Segoe UI Emoji" w:eastAsia="Times New Roman" w:hAnsi="Segoe UI Emoji" w:cs="Segoe UI Emoji"/>
          <w:sz w:val="20"/>
          <w:szCs w:val="20"/>
          <w:lang w:eastAsia="en-ZA"/>
        </w:rPr>
        <w:t>📱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 +27 73 565 6297</w:t>
      </w:r>
    </w:p>
    <w:p w14:paraId="0545F1B5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lastRenderedPageBreak/>
        <w:t>Jessica Bennett</w:t>
      </w:r>
    </w:p>
    <w:p w14:paraId="67567176" w14:textId="77777777" w:rsidR="009F2442" w:rsidRPr="009F2442" w:rsidRDefault="009F2442" w:rsidP="009F244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Director of Services &amp; Finance Manager | Living Hope Trust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</w:r>
      <w:r w:rsidRPr="009F2442">
        <w:rPr>
          <w:rFonts w:ascii="Segoe UI Emoji" w:eastAsia="Times New Roman" w:hAnsi="Segoe UI Emoji" w:cs="Segoe UI Emoji"/>
          <w:sz w:val="20"/>
          <w:szCs w:val="20"/>
          <w:lang w:eastAsia="en-ZA"/>
        </w:rPr>
        <w:t>📞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 +27 21 784 2822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</w:r>
      <w:r w:rsidRPr="009F2442">
        <w:rPr>
          <w:rFonts w:ascii="Segoe UI Emoji" w:eastAsia="Times New Roman" w:hAnsi="Segoe UI Emoji" w:cs="Segoe UI Emoji"/>
          <w:sz w:val="20"/>
          <w:szCs w:val="20"/>
          <w:lang w:eastAsia="en-ZA"/>
        </w:rPr>
        <w:t>📱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 +27 82 662 308</w:t>
      </w:r>
    </w:p>
    <w:p w14:paraId="7A4BAB5B" w14:textId="77777777" w:rsidR="009F2442" w:rsidRPr="009F2442" w:rsidRDefault="009F2442" w:rsidP="009F244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b/>
          <w:bCs/>
          <w:sz w:val="20"/>
          <w:szCs w:val="20"/>
          <w:lang w:eastAsia="en-ZA"/>
        </w:rPr>
        <w:t>Siphokazi Doko</w:t>
      </w:r>
    </w:p>
    <w:p w14:paraId="43F9CD0D" w14:textId="77777777" w:rsidR="009F2442" w:rsidRPr="009F2442" w:rsidRDefault="009F2442" w:rsidP="009F244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en-ZA"/>
        </w:rPr>
      </w:pP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>Operations Coordinator | Living Hope Trust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</w:r>
      <w:r w:rsidRPr="009F2442">
        <w:rPr>
          <w:rFonts w:ascii="Segoe UI Emoji" w:eastAsia="Times New Roman" w:hAnsi="Segoe UI Emoji" w:cs="Segoe UI Emoji"/>
          <w:sz w:val="20"/>
          <w:szCs w:val="20"/>
          <w:lang w:eastAsia="en-ZA"/>
        </w:rPr>
        <w:t>📞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 +27 21 784 2800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br/>
      </w:r>
      <w:r w:rsidRPr="009F2442">
        <w:rPr>
          <w:rFonts w:ascii="Segoe UI Emoji" w:eastAsia="Times New Roman" w:hAnsi="Segoe UI Emoji" w:cs="Segoe UI Emoji"/>
          <w:sz w:val="20"/>
          <w:szCs w:val="20"/>
          <w:lang w:eastAsia="en-ZA"/>
        </w:rPr>
        <w:t>📱</w:t>
      </w:r>
      <w:r w:rsidRPr="009F2442">
        <w:rPr>
          <w:rFonts w:ascii="Segoe UI" w:eastAsia="Times New Roman" w:hAnsi="Segoe UI" w:cs="Segoe UI"/>
          <w:sz w:val="20"/>
          <w:szCs w:val="20"/>
          <w:lang w:eastAsia="en-ZA"/>
        </w:rPr>
        <w:t xml:space="preserve"> +27 63 839 4505</w:t>
      </w:r>
    </w:p>
    <w:p w14:paraId="3409904C" w14:textId="77777777" w:rsidR="009F2442" w:rsidRPr="009F2442" w:rsidRDefault="009F2442">
      <w:pPr>
        <w:rPr>
          <w:sz w:val="20"/>
          <w:szCs w:val="20"/>
        </w:rPr>
      </w:pPr>
    </w:p>
    <w:sectPr w:rsidR="009F2442" w:rsidRPr="009F2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8254A"/>
    <w:multiLevelType w:val="multilevel"/>
    <w:tmpl w:val="84E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9245E"/>
    <w:multiLevelType w:val="multilevel"/>
    <w:tmpl w:val="E172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61474"/>
    <w:multiLevelType w:val="multilevel"/>
    <w:tmpl w:val="AAF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930F3"/>
    <w:multiLevelType w:val="multilevel"/>
    <w:tmpl w:val="269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16DEE"/>
    <w:multiLevelType w:val="multilevel"/>
    <w:tmpl w:val="0FD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A0E0A"/>
    <w:multiLevelType w:val="multilevel"/>
    <w:tmpl w:val="72EE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11823"/>
    <w:multiLevelType w:val="multilevel"/>
    <w:tmpl w:val="6B4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42"/>
    <w:rsid w:val="009F2442"/>
    <w:rsid w:val="00F5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40086A6"/>
  <w15:chartTrackingRefBased/>
  <w15:docId w15:val="{3F2B6A83-711E-4FE5-B48A-9F0ECEDA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Soso Seti</dc:creator>
  <cp:keywords/>
  <dc:description/>
  <cp:lastModifiedBy>Soso Seti</cp:lastModifiedBy>
  <cp:revision>2</cp:revision>
  <dcterms:created xsi:type="dcterms:W3CDTF">2026-09-02T12:33:00Z</dcterms:created>
  <dcterms:modified xsi:type="dcterms:W3CDTF">2026-09-11T09:44:00Z</dcterms:modified>
</cp:coreProperties>
</file>