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 w:after="16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22"/>
          <w:shd w:fill="FFFFFF" w:val="clear"/>
        </w:rPr>
        <w:t xml:space="preserve">Lab 6 report - </w:t>
      </w:r>
      <w:r>
        <w:rPr>
          <w:rFonts w:ascii="Arial" w:hAnsi="Arial" w:cs="Arial" w:eastAsia="Arial"/>
          <w:b/>
          <w:color w:val="auto"/>
          <w:spacing w:val="0"/>
          <w:position w:val="0"/>
          <w:sz w:val="22"/>
          <w:shd w:fill="auto" w:val="clear"/>
        </w:rPr>
        <w:t xml:space="preserve">Seth Evans </w:t>
      </w:r>
    </w:p>
    <w:p>
      <w:pPr>
        <w:keepNext w:val="true"/>
        <w:keepLines w:val="true"/>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Introduction</w:t>
      </w:r>
    </w:p>
    <w:p>
      <w:pPr>
        <w:spacing w:before="360" w:after="200" w:line="276"/>
        <w:ind w:right="0" w:left="0" w:firstLine="0"/>
        <w:jc w:val="left"/>
        <w:rPr>
          <w:rFonts w:ascii="Arial" w:hAnsi="Arial" w:cs="Arial" w:eastAsia="Arial"/>
          <w:i/>
          <w:color w:val="000000"/>
          <w:spacing w:val="0"/>
          <w:position w:val="0"/>
          <w:sz w:val="22"/>
          <w:shd w:fill="FFFFFF" w:val="clear"/>
        </w:rPr>
      </w:pPr>
      <w:r>
        <w:rPr>
          <w:rFonts w:ascii="Arial" w:hAnsi="Arial" w:cs="Arial" w:eastAsia="Arial"/>
          <w:i/>
          <w:color w:val="000000"/>
          <w:spacing w:val="0"/>
          <w:position w:val="0"/>
          <w:sz w:val="22"/>
          <w:shd w:fill="FFFFFF" w:val="clear"/>
        </w:rPr>
        <w:t xml:space="preserve">This lab report will showcase an experiment in which we are designing filters for an audio application. Audio systems operate on many different levels of modularity. For the sake of this experiment, we will implement modifications on logic and hardware levels. </w:t>
      </w:r>
    </w:p>
    <w:p>
      <w:pPr>
        <w:spacing w:before="360" w:after="200" w:line="276"/>
        <w:ind w:right="0" w:left="0" w:firstLine="0"/>
        <w:jc w:val="left"/>
        <w:rPr>
          <w:rFonts w:ascii="Arial" w:hAnsi="Arial" w:cs="Arial" w:eastAsia="Arial"/>
          <w:i/>
          <w:color w:val="000000"/>
          <w:spacing w:val="0"/>
          <w:position w:val="0"/>
          <w:sz w:val="22"/>
          <w:shd w:fill="FFFFFF" w:val="clear"/>
        </w:rPr>
      </w:pPr>
      <w:r>
        <w:rPr>
          <w:rFonts w:ascii="Arial" w:hAnsi="Arial" w:cs="Arial" w:eastAsia="Arial"/>
          <w:i/>
          <w:color w:val="000000"/>
          <w:spacing w:val="0"/>
          <w:position w:val="0"/>
          <w:sz w:val="22"/>
          <w:shd w:fill="FFFFFF" w:val="clear"/>
        </w:rPr>
        <w:t xml:space="preserve">Audio systems that we use in our everyday lives are effective by deriving sound from vibrations using a motor that vibrates at varying frequencies. We will be starting by designing the logic first, then the hardware, and then simulating the results in a software model. </w:t>
      </w:r>
    </w:p>
    <w:p>
      <w:pPr>
        <w:spacing w:before="0" w:after="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After implementing this design we will have our circuit peer-reviewed, validated through a software model, LTSpice, then build the physical circuit on a breadboard, then verify the waveforms are correct afterward</w:t>
      </w:r>
    </w:p>
    <w:p>
      <w:pPr>
        <w:spacing w:before="360" w:after="200" w:line="276"/>
        <w:ind w:right="0" w:left="0" w:firstLine="0"/>
        <w:jc w:val="left"/>
        <w:rPr>
          <w:rFonts w:ascii="Arial" w:hAnsi="Arial" w:cs="Arial" w:eastAsia="Arial"/>
          <w:b/>
          <w:i/>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4104" w:dyaOrig="2390">
          <v:rect xmlns:o="urn:schemas-microsoft-com:office:office" xmlns:v="urn:schemas-microsoft-com:vml" id="rectole0000000000" style="width:205.200000pt;height:119.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4032" w:dyaOrig="2318">
          <v:rect xmlns:o="urn:schemas-microsoft-com:office:office" xmlns:v="urn:schemas-microsoft-com:vml" id="rectole0000000001" style="width:201.600000pt;height:115.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60" w:after="200" w:line="276"/>
        <w:ind w:right="0" w:left="0" w:firstLine="0"/>
        <w:jc w:val="left"/>
        <w:rPr>
          <w:rFonts w:ascii="Arial" w:hAnsi="Arial" w:cs="Arial" w:eastAsia="Arial"/>
          <w:color w:val="000000"/>
          <w:spacing w:val="0"/>
          <w:position w:val="0"/>
          <w:sz w:val="22"/>
          <w:shd w:fill="FFFFFF" w:val="clear"/>
        </w:rPr>
      </w:pPr>
      <w:r>
        <w:rPr>
          <w:rFonts w:ascii="Arial" w:hAnsi="Arial" w:cs="Arial" w:eastAsia="Arial"/>
          <w:color w:val="000000"/>
          <w:spacing w:val="0"/>
          <w:position w:val="0"/>
          <w:sz w:val="22"/>
          <w:shd w:fill="FFFFFF" w:val="clear"/>
        </w:rPr>
        <w:t xml:space="preserve">There are many ways in which you can vary the circuit you design with varying components: resistors, inductors, capacitors, etc. </w:t>
      </w:r>
    </w:p>
    <w:p>
      <w:pPr>
        <w:spacing w:before="360" w:after="200" w:line="276"/>
        <w:ind w:right="0" w:left="0" w:firstLine="0"/>
        <w:jc w:val="left"/>
        <w:rPr>
          <w:rFonts w:ascii="Arial" w:hAnsi="Arial" w:cs="Arial" w:eastAsia="Arial"/>
          <w:color w:val="D73F09"/>
          <w:spacing w:val="0"/>
          <w:position w:val="0"/>
          <w:sz w:val="22"/>
          <w:shd w:fill="FFFFFF" w:val="clear"/>
        </w:rPr>
      </w:pPr>
      <w:r>
        <w:rPr>
          <w:rFonts w:ascii="Arial" w:hAnsi="Arial" w:cs="Arial" w:eastAsia="Arial"/>
          <w:color w:val="000000"/>
          <w:spacing w:val="0"/>
          <w:position w:val="0"/>
          <w:sz w:val="22"/>
          <w:shd w:fill="FFFFFF" w:val="clear"/>
        </w:rPr>
        <w:t xml:space="preserve">The frequencies I described earlier are often described in two ways: high-pass and low-pass. </w:t>
      </w:r>
    </w:p>
    <w:p>
      <w:pPr>
        <w:spacing w:before="360" w:after="200" w:line="276"/>
        <w:ind w:right="0" w:left="0" w:firstLine="0"/>
        <w:jc w:val="left"/>
        <w:rPr>
          <w:rFonts w:ascii="Arial" w:hAnsi="Arial" w:cs="Arial" w:eastAsia="Arial"/>
          <w:color w:val="000000"/>
          <w:spacing w:val="0"/>
          <w:position w:val="0"/>
          <w:sz w:val="22"/>
          <w:shd w:fill="FFFFFF" w:val="clear"/>
        </w:rPr>
      </w:pPr>
      <w:r>
        <w:rPr>
          <w:rFonts w:ascii="Arial" w:hAnsi="Arial" w:cs="Arial" w:eastAsia="Arial"/>
          <w:color w:val="000000"/>
          <w:spacing w:val="0"/>
          <w:position w:val="0"/>
          <w:sz w:val="22"/>
          <w:shd w:fill="FFFFFF" w:val="clear"/>
        </w:rPr>
        <w:t xml:space="preserve">For my design I will implement a high pass circuit, using resistors in series with a grounded inductor, referred to as a High-pass RL system, as well as an RC low-pass circuit using inductors in series with a grounded resistor.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elements in a circuit combine depending on the arrangement considering the nodes location, and the protocol for combining them.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Resistors : Add in series, Divide in parallel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Capacitors: Add in parallel, Divide in series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Inductors: Add in series, Divide in parallel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system will feed an 5 Volts peak-to-peak, with varying frequencies to analyze the change.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implementation of my RL High-pass circuit is ideal because it is simple to design and the inductor’s impedance should increase with frequency, meaning that the high impedance element should allow for flow of high frequencies to pass through.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implementation of my RC Low-pass circuit is ideal because we will be working with known and limited ranges of frequencies. The logic is easy to implement. The capacitor will act as the impedance element at low frequencies because its impedance decreases with the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And since we will be using a system made up of resistors, capacitors and inductors. The math and derivations of our system work like this: </w:t>
      </w:r>
    </w:p>
    <w:p>
      <w:pPr>
        <w:spacing w:before="0" w:after="0" w:line="276"/>
        <w:ind w:right="0" w:left="0" w:firstLine="0"/>
        <w:jc w:val="left"/>
        <w:rPr>
          <w:rFonts w:ascii="Arial" w:hAnsi="Arial" w:cs="Arial" w:eastAsia="Arial"/>
          <w:b/>
          <w:color w:val="auto"/>
          <w:spacing w:val="0"/>
          <w:position w:val="0"/>
          <w:sz w:val="26"/>
          <w:shd w:fill="auto" w:val="clear"/>
        </w:rPr>
      </w:pPr>
    </w:p>
    <w:p>
      <w:pPr>
        <w:spacing w:before="0" w:after="0" w:line="276"/>
        <w:ind w:right="0" w:left="0" w:firstLine="0"/>
        <w:jc w:val="left"/>
        <w:rPr>
          <w:rFonts w:ascii="Arial" w:hAnsi="Arial" w:cs="Arial" w:eastAsia="Arial"/>
          <w:b/>
          <w:i/>
          <w:color w:val="auto"/>
          <w:spacing w:val="0"/>
          <w:position w:val="0"/>
          <w:sz w:val="22"/>
          <w:shd w:fill="auto" w:val="clear"/>
        </w:rPr>
      </w:pPr>
    </w:p>
    <w:p>
      <w:pPr>
        <w:numPr>
          <w:ilvl w:val="0"/>
          <w:numId w:val="9"/>
        </w:numPr>
        <w:spacing w:before="0" w:after="0" w:line="240"/>
        <w:ind w:right="0" w:left="720" w:hanging="360"/>
        <w:jc w:val="left"/>
        <w:rPr>
          <w:rFonts w:ascii="Arial" w:hAnsi="Arial" w:cs="Arial" w:eastAsia="Arial"/>
          <w:i/>
          <w:color w:val="000000"/>
          <w:spacing w:val="0"/>
          <w:position w:val="0"/>
          <w:sz w:val="22"/>
          <w:shd w:fill="auto" w:val="clear"/>
        </w:rPr>
      </w:pPr>
      <w:r>
        <w:rPr>
          <w:rFonts w:ascii="Arial" w:hAnsi="Arial" w:cs="Arial" w:eastAsia="Arial"/>
          <w:i/>
          <w:color w:val="auto"/>
          <w:spacing w:val="0"/>
          <w:position w:val="0"/>
          <w:sz w:val="22"/>
          <w:shd w:fill="auto" w:val="clear"/>
        </w:rPr>
        <w:t xml:space="preserve">High pass RL transfer function</w:t>
      </w:r>
    </w:p>
    <w:p>
      <w:pPr>
        <w:spacing w:before="0" w:after="0" w:line="240"/>
        <w:ind w:right="0" w:left="2160" w:firstLine="72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w:t>
      </w: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2) Divide by Vin </w:t>
      </w:r>
    </w:p>
    <w:p>
      <w:pPr>
        <w:spacing w:before="0" w:after="0" w:line="240"/>
        <w:ind w:right="0" w:left="72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w:t>
      </w: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3) Rearrange to get final form </w:t>
      </w:r>
    </w:p>
    <w:p>
      <w:pPr>
        <w:spacing w:before="0" w:after="0" w:line="240"/>
        <w:ind w:right="0" w:left="720" w:firstLine="0"/>
        <w:jc w:val="center"/>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4) Apply w = R/L </w:t>
      </w:r>
      <w:r>
        <w:rPr>
          <w:rFonts w:ascii="Segoe UI Symbol" w:hAnsi="Segoe UI Symbol" w:cs="Segoe UI Symbol" w:eastAsia="Segoe UI Symbo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2300 = R/100mH</w:t>
      </w:r>
    </w:p>
    <w:p>
      <w:pPr>
        <w:spacing w:before="0" w:after="0" w:line="240"/>
        <w:ind w:right="0" w:left="72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w:t>
      </w:r>
      <w:r>
        <w:rPr>
          <w:rFonts w:ascii="Segoe UI Symbol" w:hAnsi="Segoe UI Symbol" w:cs="Segoe UI Symbol" w:eastAsia="Segoe UI Symbo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R = 2300/10mH  </w:t>
      </w:r>
      <w:r>
        <w:rPr>
          <w:rFonts w:ascii="Cambria Math" w:hAnsi="Cambria Math" w:cs="Cambria Math" w:eastAsia="Cambria Math"/>
          <w:i/>
          <w:color w:val="auto"/>
          <w:spacing w:val="0"/>
          <w:position w:val="0"/>
          <w:sz w:val="22"/>
          <w:shd w:fill="auto" w:val="clear"/>
        </w:rPr>
        <w:t xml:space="preserve">Ω</w:t>
      </w: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5) Crossover frequency - The point when Vout is .707 the Vin</w:t>
      </w: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t xml:space="preserve">.707*Vin =</w:t>
        <w:tab/>
        <w:t xml:space="preserve"> &amp;  </w:t>
      </w:r>
      <w:r>
        <w:rPr>
          <w:rFonts w:ascii="Segoe UI Symbol" w:hAnsi="Segoe UI Symbol" w:cs="Segoe UI Symbol" w:eastAsia="Segoe UI Symbo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-3dB =  </w:t>
      </w: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i/>
          <w:color w:val="000000"/>
          <w:spacing w:val="0"/>
          <w:position w:val="0"/>
          <w:sz w:val="22"/>
          <w:shd w:fill="FFFFFF" w:val="clear"/>
        </w:rPr>
        <w:tab/>
        <w:tab/>
      </w:r>
      <w:r>
        <w:rPr>
          <w:rFonts w:ascii="Segoe UI Symbol" w:hAnsi="Segoe UI Symbol" w:cs="Segoe UI Symbol" w:eastAsia="Segoe UI Symbol"/>
          <w:i/>
          <w:color w:val="000000"/>
          <w:spacing w:val="0"/>
          <w:position w:val="0"/>
          <w:sz w:val="22"/>
          <w:shd w:fill="FFFFFF" w:val="clear"/>
        </w:rPr>
        <w:t xml:space="preserve">🠊</w:t>
      </w:r>
      <w:r>
        <w:rPr>
          <w:rFonts w:ascii="Arial" w:hAnsi="Arial" w:cs="Arial" w:eastAsia="Arial"/>
          <w:i/>
          <w:color w:val="000000"/>
          <w:spacing w:val="0"/>
          <w:position w:val="0"/>
          <w:sz w:val="22"/>
          <w:shd w:fill="FFFFFF" w:val="clear"/>
        </w:rPr>
        <w:t xml:space="preserve">  = </w:t>
      </w:r>
      <w:r>
        <w:rPr>
          <w:rFonts w:ascii="Arial" w:hAnsi="Arial" w:cs="Arial" w:eastAsia="Arial"/>
          <w:b/>
          <w:color w:val="D73F09"/>
          <w:spacing w:val="0"/>
          <w:position w:val="0"/>
          <w:sz w:val="30"/>
          <w:shd w:fill="FFFFFF" w:val="clear"/>
        </w:rPr>
        <w:t xml:space="preserve"> </w:t>
      </w:r>
    </w:p>
    <w:p>
      <w:pPr>
        <w:spacing w:before="360" w:after="200" w:line="276"/>
        <w:ind w:right="0" w:left="0" w:firstLine="0"/>
        <w:jc w:val="left"/>
        <w:rPr>
          <w:rFonts w:ascii="Arial" w:hAnsi="Arial" w:cs="Arial" w:eastAsia="Arial"/>
          <w:b/>
          <w:i/>
          <w:color w:val="D73F09"/>
          <w:spacing w:val="0"/>
          <w:position w:val="0"/>
          <w:sz w:val="36"/>
          <w:shd w:fill="FFFFFF"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We will have a RC Low-pass system made up of resistors and capacitors. The math and derivations of our system work like this: </w:t>
      </w:r>
    </w:p>
    <w:p>
      <w:pPr>
        <w:spacing w:before="0" w:after="0" w:line="276"/>
        <w:ind w:right="0" w:left="0" w:firstLine="0"/>
        <w:jc w:val="left"/>
        <w:rPr>
          <w:rFonts w:ascii="Arial" w:hAnsi="Arial" w:cs="Arial" w:eastAsia="Arial"/>
          <w:b/>
          <w:color w:val="auto"/>
          <w:spacing w:val="0"/>
          <w:position w:val="0"/>
          <w:sz w:val="22"/>
          <w:shd w:fill="auto" w:val="clear"/>
        </w:rPr>
      </w:pPr>
    </w:p>
    <w:p>
      <w:pPr>
        <w:numPr>
          <w:ilvl w:val="0"/>
          <w:numId w:val="22"/>
        </w:numPr>
        <w:spacing w:before="0" w:after="0" w:line="240"/>
        <w:ind w:right="0" w:left="1440" w:hanging="36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Low pass RC transfer function</w:t>
      </w:r>
    </w:p>
    <w:p>
      <w:pPr>
        <w:spacing w:before="0" w:after="0" w:line="240"/>
        <w:ind w:right="0" w:left="2160" w:firstLine="72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w:t>
      </w: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2) Divide by Vin </w:t>
      </w:r>
    </w:p>
    <w:p>
      <w:pPr>
        <w:spacing w:before="0" w:after="0" w:line="240"/>
        <w:ind w:right="0" w:left="72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w:t>
      </w: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3) Rearrange to get final form </w:t>
      </w:r>
    </w:p>
    <w:p>
      <w:pPr>
        <w:spacing w:before="0" w:after="0" w:line="240"/>
        <w:ind w:right="0" w:left="720" w:firstLine="0"/>
        <w:jc w:val="center"/>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4) Apply wC = 1/RC -&gt; Solve for C</w:t>
      </w:r>
    </w:p>
    <w:p>
      <w:pPr>
        <w:spacing w:before="0" w:after="0" w:line="240"/>
        <w:ind w:right="0" w:left="720" w:firstLine="0"/>
        <w:jc w:val="center"/>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  = wC = 1/(194 </w:t>
      </w:r>
      <w:r>
        <w:rPr>
          <w:rFonts w:ascii="Cambria Math" w:hAnsi="Cambria Math" w:cs="Cambria Math" w:eastAsia="Cambria Math"/>
          <w:i/>
          <w:color w:val="auto"/>
          <w:spacing w:val="0"/>
          <w:position w:val="0"/>
          <w:sz w:val="22"/>
          <w:shd w:fill="auto" w:val="clear"/>
        </w:rPr>
        <w:t xml:space="preserve">Ω</w:t>
      </w:r>
      <w:r>
        <w:rPr>
          <w:rFonts w:ascii="Arial" w:hAnsi="Arial" w:cs="Arial" w:eastAsia="Arial"/>
          <w:i/>
          <w:color w:val="auto"/>
          <w:spacing w:val="0"/>
          <w:position w:val="0"/>
          <w:sz w:val="22"/>
          <w:shd w:fill="auto" w:val="clear"/>
        </w:rPr>
        <w:t xml:space="preserve">)(1mF)(10^-5)  530 </w:t>
      </w:r>
      <w:r>
        <w:rPr>
          <w:rFonts w:ascii="Cambria Math" w:hAnsi="Cambria Math" w:cs="Cambria Math" w:eastAsia="Cambria Math"/>
          <w:i/>
          <w:color w:val="auto"/>
          <w:spacing w:val="0"/>
          <w:position w:val="0"/>
          <w:sz w:val="22"/>
          <w:shd w:fill="auto" w:val="clear"/>
        </w:rPr>
        <w:t xml:space="preserve">Ω</w:t>
      </w:r>
    </w:p>
    <w:p>
      <w:pPr>
        <w:spacing w:before="0" w:after="0" w:line="240"/>
        <w:ind w:right="0" w:left="720" w:firstLine="0"/>
        <w:jc w:val="center"/>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4b) Apply wC = 1/RC -&gt; Solve for R = wC = 1/R(1mH)</w:t>
      </w: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5) Crossover frequency - The point when Vout is .707 the Vin</w:t>
      </w: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p>
    <w:p>
      <w:pPr>
        <w:spacing w:before="0" w:after="0" w:line="240"/>
        <w:ind w:right="0" w:left="72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ab/>
        <w:t xml:space="preserve">.707*Vin =</w:t>
        <w:tab/>
        <w:t xml:space="preserve"> &amp;  </w:t>
      </w:r>
      <w:r>
        <w:rPr>
          <w:rFonts w:ascii="Segoe UI Symbol" w:hAnsi="Segoe UI Symbol" w:cs="Segoe UI Symbol" w:eastAsia="Segoe UI Symbo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  -3dB =  </w:t>
      </w:r>
    </w:p>
    <w:p>
      <w:pPr>
        <w:spacing w:before="360" w:after="200" w:line="276"/>
        <w:ind w:right="0" w:left="0" w:firstLine="0"/>
        <w:jc w:val="left"/>
        <w:rPr>
          <w:rFonts w:ascii="Arial" w:hAnsi="Arial" w:cs="Arial" w:eastAsia="Arial"/>
          <w:b/>
          <w:i/>
          <w:color w:val="D73F09"/>
          <w:spacing w:val="0"/>
          <w:position w:val="0"/>
          <w:sz w:val="22"/>
          <w:shd w:fill="FFFFFF" w:val="clear"/>
        </w:rPr>
      </w:pPr>
      <w:r>
        <w:rPr>
          <w:rFonts w:ascii="Arial" w:hAnsi="Arial" w:cs="Arial" w:eastAsia="Arial"/>
          <w:i/>
          <w:color w:val="000000"/>
          <w:spacing w:val="0"/>
          <w:position w:val="0"/>
          <w:sz w:val="22"/>
          <w:shd w:fill="FFFFFF" w:val="clear"/>
        </w:rPr>
        <w:tab/>
        <w:tab/>
      </w:r>
      <w:r>
        <w:rPr>
          <w:rFonts w:ascii="Segoe UI Symbol" w:hAnsi="Segoe UI Symbol" w:cs="Segoe UI Symbol" w:eastAsia="Segoe UI Symbol"/>
          <w:i/>
          <w:color w:val="000000"/>
          <w:spacing w:val="0"/>
          <w:position w:val="0"/>
          <w:sz w:val="22"/>
          <w:shd w:fill="FFFFFF" w:val="clear"/>
        </w:rPr>
        <w:t xml:space="preserve">🠊</w:t>
      </w:r>
      <w:r>
        <w:rPr>
          <w:rFonts w:ascii="Arial" w:hAnsi="Arial" w:cs="Arial" w:eastAsia="Arial"/>
          <w:i/>
          <w:color w:val="000000"/>
          <w:spacing w:val="0"/>
          <w:position w:val="0"/>
          <w:sz w:val="22"/>
          <w:shd w:fill="FFFFFF" w:val="clear"/>
        </w:rPr>
        <w:t xml:space="preserve"> </w:t>
      </w: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Validation</w:t>
      </w: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Peer Review:</w:t>
      </w:r>
    </w:p>
    <w:p>
      <w:pPr>
        <w:spacing w:before="0" w:after="0" w:line="276"/>
        <w:ind w:right="0" w:left="0" w:firstLine="0"/>
        <w:jc w:val="left"/>
        <w:rPr>
          <w:rFonts w:ascii="Arial" w:hAnsi="Arial" w:cs="Arial" w:eastAsia="Arial"/>
          <w:color w:val="auto"/>
          <w:spacing w:val="0"/>
          <w:position w:val="0"/>
          <w:sz w:val="22"/>
          <w:shd w:fill="auto" w:val="clear"/>
        </w:rPr>
      </w:pPr>
    </w:p>
    <w:tbl>
      <w:tblPr/>
      <w:tblGrid>
        <w:gridCol w:w="1875"/>
        <w:gridCol w:w="7485"/>
      </w:tblGrid>
      <w:tr>
        <w:trPr>
          <w:trHeight w:val="1" w:hRule="atLeast"/>
          <w:jc w:val="left"/>
        </w:trPr>
        <w:tc>
          <w:tcPr>
            <w:tcW w:w="18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Peer review group member names</w:t>
            </w:r>
          </w:p>
        </w:tc>
        <w:tc>
          <w:tcPr>
            <w:tcW w:w="74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August Melvin</w:t>
            </w:r>
          </w:p>
          <w:p>
            <w:pPr>
              <w:spacing w:before="0" w:after="0" w:line="240"/>
              <w:ind w:right="0" w:left="0" w:firstLine="0"/>
              <w:jc w:val="left"/>
              <w:rPr>
                <w:color w:val="auto"/>
                <w:spacing w:val="0"/>
                <w:position w:val="0"/>
                <w:sz w:val="22"/>
              </w:rPr>
            </w:pPr>
          </w:p>
        </w:tc>
      </w:tr>
      <w:tr>
        <w:trPr>
          <w:trHeight w:val="1" w:hRule="atLeast"/>
          <w:jc w:val="left"/>
        </w:trPr>
        <w:tc>
          <w:tcPr>
            <w:tcW w:w="18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Feedback on your design</w:t>
            </w:r>
          </w:p>
        </w:tc>
        <w:tc>
          <w:tcPr>
            <w:tcW w:w="748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 choice for RL on high pass for blocking high frequency noise, simple design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-RL filters filter low-frequency noise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 choice for RC for low pass for wide range of frequencies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-Could have used a RC for high pass to make logic/math easier to explain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-RL have limited range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LTSpice Simulation: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color w:val="000000"/>
          <w:spacing w:val="0"/>
          <w:position w:val="0"/>
          <w:sz w:val="22"/>
          <w:shd w:fill="auto" w:val="clear"/>
        </w:rPr>
      </w:pPr>
      <w:r>
        <w:rPr>
          <w:rFonts w:ascii="Arial" w:hAnsi="Arial" w:cs="Arial" w:eastAsia="Arial"/>
          <w:b/>
          <w:i/>
          <w:color w:val="auto"/>
          <w:spacing w:val="0"/>
          <w:position w:val="0"/>
          <w:sz w:val="22"/>
          <w:shd w:fill="auto" w:val="clear"/>
        </w:rPr>
        <w:t xml:space="preserve">*You’ll have to zoom in to see cursor values*</w:t>
      </w:r>
    </w:p>
    <w:p>
      <w:pPr>
        <w:spacing w:before="360" w:after="200" w:line="240"/>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000000"/>
          <w:spacing w:val="0"/>
          <w:position w:val="0"/>
          <w:sz w:val="22"/>
          <w:shd w:fill="FFFFFF" w:val="clear"/>
        </w:rPr>
        <w:t xml:space="preserve">Top figure- RL pass &amp; Bottom figure- RC pass</w:t>
      </w:r>
    </w:p>
    <w:p>
      <w:pPr>
        <w:spacing w:before="360" w:after="200" w:line="276"/>
        <w:ind w:right="0" w:left="0" w:firstLine="0"/>
        <w:jc w:val="left"/>
        <w:rPr>
          <w:rFonts w:ascii="Arial" w:hAnsi="Arial" w:cs="Arial" w:eastAsia="Arial"/>
          <w:b/>
          <w:color w:val="D73F09"/>
          <w:spacing w:val="0"/>
          <w:position w:val="0"/>
          <w:sz w:val="30"/>
          <w:shd w:fill="FFFFFF" w:val="clear"/>
        </w:rPr>
      </w:pPr>
      <w:r>
        <w:object w:dxaOrig="8985" w:dyaOrig="4819">
          <v:rect xmlns:o="urn:schemas-microsoft-com:office:office" xmlns:v="urn:schemas-microsoft-com:vml" id="rectole0000000002" style="width:449.250000pt;height:240.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985" w:dyaOrig="4819">
          <v:rect xmlns:o="urn:schemas-microsoft-com:office:office" xmlns:v="urn:schemas-microsoft-com:vml" id="rectole0000000003" style="width:449.250000pt;height:240.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Prototype</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200" w:line="276"/>
        <w:ind w:right="0" w:left="0" w:firstLine="0"/>
        <w:jc w:val="left"/>
        <w:rPr>
          <w:rFonts w:ascii="Arial" w:hAnsi="Arial" w:cs="Arial" w:eastAsia="Arial"/>
          <w:b/>
          <w:color w:val="D73F09"/>
          <w:spacing w:val="0"/>
          <w:position w:val="0"/>
          <w:sz w:val="30"/>
          <w:shd w:fill="FFFFFF" w:val="clear"/>
        </w:rPr>
      </w:pPr>
      <w:r>
        <w:object w:dxaOrig="6537" w:dyaOrig="2044">
          <v:rect xmlns:o="urn:schemas-microsoft-com:office:office" xmlns:v="urn:schemas-microsoft-com:vml" id="rectole0000000004" style="width:326.850000pt;height:102.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Actual LTSpice circuit used for simulation (Figure b)</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i/>
          <w:color w:val="auto"/>
          <w:spacing w:val="0"/>
          <w:position w:val="0"/>
          <w:sz w:val="24"/>
          <w:shd w:fill="auto" w:val="clear"/>
        </w:rPr>
      </w:pPr>
      <w:r>
        <w:rPr>
          <w:rFonts w:ascii="Arial" w:hAnsi="Arial" w:cs="Arial" w:eastAsia="Arial"/>
          <w:b/>
          <w:i/>
          <w:color w:val="auto"/>
          <w:spacing w:val="0"/>
          <w:position w:val="0"/>
          <w:sz w:val="36"/>
          <w:shd w:fill="auto" w:val="clear"/>
        </w:rPr>
        <w:t xml:space="preserve">Physical circuit</w:t>
      </w:r>
      <w:r>
        <w:rPr>
          <w:rFonts w:ascii="Arial" w:hAnsi="Arial" w:cs="Arial" w:eastAsia="Arial"/>
          <w:i/>
          <w:color w:val="auto"/>
          <w:spacing w:val="0"/>
          <w:position w:val="0"/>
          <w:sz w:val="24"/>
          <w:shd w:fill="auto" w:val="clear"/>
        </w:rPr>
        <w:t xml:space="preserve"> (I didnt take a photo)</w:t>
      </w:r>
    </w:p>
    <w:p>
      <w:pPr>
        <w:spacing w:before="360" w:after="200" w:line="276"/>
        <w:ind w:right="0" w:left="0" w:firstLine="0"/>
        <w:jc w:val="left"/>
        <w:rPr>
          <w:rFonts w:ascii="Arial" w:hAnsi="Arial" w:cs="Arial" w:eastAsia="Arial"/>
          <w:b/>
          <w:color w:val="D73F09"/>
          <w:spacing w:val="0"/>
          <w:position w:val="0"/>
          <w:sz w:val="30"/>
          <w:shd w:fill="FFFFFF" w:val="clear"/>
        </w:rPr>
      </w:pPr>
      <w:r>
        <w:object w:dxaOrig="8985" w:dyaOrig="8121">
          <v:rect xmlns:o="urn:schemas-microsoft-com:office:office" xmlns:v="urn:schemas-microsoft-com:vml" id="rectole0000000005" style="width:449.250000pt;height:406.0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76"/>
        <w:ind w:right="0" w:left="0" w:firstLine="0"/>
        <w:jc w:val="left"/>
        <w:rPr>
          <w:rFonts w:ascii="Arial" w:hAnsi="Arial" w:cs="Arial" w:eastAsia="Arial"/>
          <w:i/>
          <w:color w:val="auto"/>
          <w:spacing w:val="0"/>
          <w:position w:val="0"/>
          <w:sz w:val="22"/>
          <w:shd w:fill="auto" w:val="clear"/>
        </w:rPr>
      </w:pPr>
      <w:r>
        <w:rPr>
          <w:rFonts w:ascii="Arial" w:hAnsi="Arial" w:cs="Arial" w:eastAsia="Arial"/>
          <w:i/>
          <w:color w:val="auto"/>
          <w:spacing w:val="0"/>
          <w:position w:val="0"/>
          <w:sz w:val="22"/>
          <w:shd w:fill="auto" w:val="clear"/>
        </w:rPr>
        <w:t xml:space="preserve">Breadboard prototype diagram (Figure 1a)</w:t>
      </w:r>
    </w:p>
    <w:p>
      <w:pPr>
        <w:spacing w:before="0" w:after="0" w:line="276"/>
        <w:ind w:right="0" w:left="0" w:firstLine="0"/>
        <w:jc w:val="left"/>
        <w:rPr>
          <w:rFonts w:ascii="Arial" w:hAnsi="Arial" w:cs="Arial" w:eastAsia="Arial"/>
          <w:i/>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had a faulty inductor, so we had to switch it out. We were also getting very strange readings for phase angle and Vout, so I solved this by disabling the the other circuit when getting data for one.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Also, for the sake of time and limited resources, you’ll notice that the resistors do not all exactly add up to the ideal ones derived from the equation, yet they are very close. The RC’s total resistance is actually 534 ohms and not 530 ohms. The 4 ohms should be negligible. The RL’s is exact.</w:t>
      </w: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Verification</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0" w:after="200" w:line="276"/>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Filter Verification Data:</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High-Pass Filter: ‘High pass probe’ from Figure 1a</w:t>
      </w:r>
    </w:p>
    <w:tbl>
      <w:tblPr/>
      <w:tblGrid>
        <w:gridCol w:w="1560"/>
        <w:gridCol w:w="1560"/>
        <w:gridCol w:w="1560"/>
        <w:gridCol w:w="1560"/>
        <w:gridCol w:w="1560"/>
        <w:gridCol w:w="1560"/>
      </w:tblGrid>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Freq. (Hz)</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Vin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Vout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Period (S)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 Shift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Shift</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2.45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100.15ms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580us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2.53</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19.989ms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-65us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-1.17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2.61</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9.992ms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-133us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-4.78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3.14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3.3354ms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-149us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-16.09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1.998us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3.4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4.6</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998.72us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-28us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-10.07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199.66us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-840ns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-1.51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100.16us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168ns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0.60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66.524us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0.11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50.016us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138ns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0.99 deg</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200" w:line="276"/>
        <w:ind w:right="0" w:left="0" w:firstLine="0"/>
        <w:jc w:val="left"/>
        <w:rPr>
          <w:rFonts w:ascii="Arial" w:hAnsi="Arial" w:cs="Arial" w:eastAsia="Arial"/>
          <w:b/>
          <w:color w:val="auto"/>
          <w:spacing w:val="0"/>
          <w:position w:val="0"/>
          <w:sz w:val="22"/>
          <w:shd w:fill="auto" w:val="clear"/>
        </w:rPr>
      </w:pPr>
      <w:r>
        <w:object w:dxaOrig="5904" w:dyaOrig="3657">
          <v:rect xmlns:o="urn:schemas-microsoft-com:office:office" xmlns:v="urn:schemas-microsoft-com:vml" id="rectole0000000006" style="width:295.200000pt;height:182.8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left"/>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GRAPH (1)</w:t>
      </w:r>
    </w:p>
    <w:p>
      <w:pPr>
        <w:spacing w:before="0" w:after="200" w:line="276"/>
        <w:ind w:right="0" w:left="0" w:firstLine="0"/>
        <w:jc w:val="left"/>
        <w:rPr>
          <w:rFonts w:ascii="Arial" w:hAnsi="Arial" w:cs="Arial" w:eastAsia="Arial"/>
          <w:b/>
          <w:color w:val="auto"/>
          <w:spacing w:val="0"/>
          <w:position w:val="0"/>
          <w:sz w:val="22"/>
          <w:shd w:fill="auto" w:val="clear"/>
        </w:rPr>
      </w:pPr>
      <w:r>
        <w:object w:dxaOrig="7761" w:dyaOrig="4809">
          <v:rect xmlns:o="urn:schemas-microsoft-com:office:office" xmlns:v="urn:schemas-microsoft-com:vml" id="rectole0000000007" style="width:388.050000pt;height:240.4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i/>
          <w:color w:val="auto"/>
          <w:spacing w:val="0"/>
          <w:position w:val="0"/>
          <w:sz w:val="22"/>
          <w:shd w:fill="auto" w:val="clear"/>
        </w:rPr>
        <w:t xml:space="preserve">GRAPH (2)</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Here we can see that my RL-circuit for high pass has an obvious pattern. Both the peak-to-peak voltage and phase shift peak at the cutoff frequency where the phase shift is 3.4 degrees as expected. We showed earlier that this would be the case.</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Low-Pass Filter: ‘Low pass probe’ from Figure 1a</w:t>
      </w:r>
    </w:p>
    <w:tbl>
      <w:tblPr/>
      <w:tblGrid>
        <w:gridCol w:w="1560"/>
        <w:gridCol w:w="1560"/>
        <w:gridCol w:w="1560"/>
        <w:gridCol w:w="1560"/>
        <w:gridCol w:w="1560"/>
        <w:gridCol w:w="1560"/>
      </w:tblGrid>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Freq. (Hz)</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Vin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Vout (V)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Period (S)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Time Shift</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Phase Shift</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1.33ms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4.79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5.2</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19.994ms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696us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12.54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4.9v </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10.002ms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575us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20.70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300</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3.54</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3.3348ms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386,0us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41.67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N/A</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N/A</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N/A</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N/A</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999.60us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195.04us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70.17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350mV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199.77us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47.55us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85.36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189mV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100.04us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24.660us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88.80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129mV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66.676us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15.880us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85.80 deg</w:t>
            </w:r>
          </w:p>
        </w:tc>
      </w:tr>
      <w:tr>
        <w:trPr>
          <w:trHeight w:val="1" w:hRule="atLeast"/>
          <w:jc w:val="left"/>
        </w:trPr>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20k</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101mV</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50.024us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12.260us</w:t>
            </w:r>
          </w:p>
        </w:tc>
        <w:tc>
          <w:tcPr>
            <w:tcW w:w="156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color w:val="auto"/>
                <w:spacing w:val="0"/>
                <w:position w:val="0"/>
                <w:sz w:val="22"/>
                <w:shd w:fill="auto" w:val="clear"/>
              </w:rPr>
              <w:t xml:space="preserve">88.21 deg</w:t>
            </w:r>
          </w:p>
        </w:tc>
      </w:tr>
    </w:tbl>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object w:dxaOrig="7761" w:dyaOrig="4795">
          <v:rect xmlns:o="urn:schemas-microsoft-com:office:office" xmlns:v="urn:schemas-microsoft-com:vml" id="rectole0000000008" style="width:388.050000pt;height:239.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i/>
          <w:color w:val="auto"/>
          <w:spacing w:val="0"/>
          <w:position w:val="0"/>
          <w:sz w:val="22"/>
          <w:shd w:fill="auto" w:val="clear"/>
        </w:rPr>
        <w:t xml:space="preserve">GRAPH (3)</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object w:dxaOrig="7747" w:dyaOrig="4795">
          <v:rect xmlns:o="urn:schemas-microsoft-com:office:office" xmlns:v="urn:schemas-microsoft-com:vml" id="rectole0000000009" style="width:387.350000pt;height:239.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i/>
          <w:color w:val="auto"/>
          <w:spacing w:val="0"/>
          <w:position w:val="0"/>
          <w:sz w:val="22"/>
          <w:shd w:fill="auto" w:val="clear"/>
        </w:rPr>
        <w:t xml:space="preserve">GRAPH (4)</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Here we can see that my RC-circuit for low pass has a mirrored pattern. Both the peak-to-peak voltage and phase shift disappear at the cutoff frequency where the phase shift is 3.4 degrees as expected. We showed earlier that this would be the case.</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p>
    <w:p>
      <w:pPr>
        <w:keepNext w:val="true"/>
        <w:keepLines w:val="true"/>
        <w:spacing w:before="0" w:after="0" w:line="276"/>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Verification Results:</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 pass </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Vout vs Hz</w:t>
      </w:r>
    </w:p>
    <w:p>
      <w:pPr>
        <w:numPr>
          <w:ilvl w:val="0"/>
          <w:numId w:val="108"/>
        </w:numPr>
        <w:spacing w:before="0" w:after="200" w:line="276"/>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shd w:fill="auto" w:val="clear"/>
        </w:rPr>
        <w:t xml:space="preserve">The trend is a steady climb upwards. This is because the impedance of the inductor increases with frequency, allowing for higher signals to pass.</w:t>
      </w:r>
    </w:p>
    <w:p>
      <w:pPr>
        <w:spacing w:before="0" w:after="200" w:line="276"/>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Phase shift vs Hz </w:t>
      </w:r>
    </w:p>
    <w:p>
      <w:pPr>
        <w:numPr>
          <w:ilvl w:val="0"/>
          <w:numId w:val="110"/>
        </w:numPr>
        <w:spacing w:before="0" w:after="200" w:line="276"/>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shd w:fill="auto" w:val="clear"/>
        </w:rPr>
        <w:t xml:space="preserve">The trend is a also a relatively steady climb upwards, except this time we have an especially exaggerated bell curve peak in the middle. This is because at low frequencies, the phase shift from the inductor dominates which makes for a lag in output voltage.</w:t>
      </w:r>
    </w:p>
    <w:p>
      <w:pPr>
        <w:spacing w:before="0" w:after="200" w:line="276"/>
        <w:ind w:right="0" w:left="720" w:firstLine="0"/>
        <w:jc w:val="left"/>
        <w:rPr>
          <w:rFonts w:ascii="Arial" w:hAnsi="Arial" w:cs="Arial" w:eastAsia="Arial"/>
          <w:b/>
          <w:color w:val="auto"/>
          <w:spacing w:val="0"/>
          <w:position w:val="0"/>
          <w:sz w:val="22"/>
          <w:shd w:fill="auto" w:val="clear"/>
        </w:rPr>
      </w:pPr>
    </w:p>
    <w:p>
      <w:pPr>
        <w:spacing w:before="0" w:after="200" w:line="276"/>
        <w:ind w:right="0" w:left="72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In both</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We have a relative peak at the cutoff frequency area. This is due to the fact that the output voltage is unreadable due to its high output.</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 pass</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Vout vs Hz</w:t>
      </w:r>
    </w:p>
    <w:p>
      <w:pPr>
        <w:numPr>
          <w:ilvl w:val="0"/>
          <w:numId w:val="113"/>
        </w:numPr>
        <w:spacing w:before="0" w:after="200" w:line="276"/>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shd w:fill="auto" w:val="clear"/>
        </w:rPr>
        <w:t xml:space="preserve">The impedance of the capacitor decreases with frequency, allowing for lower signals to pass.</w:t>
      </w:r>
    </w:p>
    <w:p>
      <w:pPr>
        <w:spacing w:before="0" w:after="200" w:line="276"/>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Phase shift vs Hz </w:t>
      </w:r>
    </w:p>
    <w:p>
      <w:pPr>
        <w:numPr>
          <w:ilvl w:val="0"/>
          <w:numId w:val="115"/>
        </w:numPr>
        <w:spacing w:before="0" w:after="200" w:line="276"/>
        <w:ind w:right="0" w:left="720" w:hanging="36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shd w:fill="auto" w:val="clear"/>
        </w:rPr>
        <w:t xml:space="preserve">The relationship between the two are inverse as expected. The capacitor now dominates the phaseshift and now causes it to lead.</w:t>
      </w:r>
    </w:p>
    <w:p>
      <w:pPr>
        <w:spacing w:before="0" w:after="200" w:line="276"/>
        <w:ind w:right="0" w:left="0" w:firstLine="0"/>
        <w:jc w:val="left"/>
        <w:rPr>
          <w:rFonts w:ascii="Arial" w:hAnsi="Arial" w:cs="Arial" w:eastAsia="Arial"/>
          <w:b/>
          <w:color w:val="auto"/>
          <w:spacing w:val="0"/>
          <w:position w:val="0"/>
          <w:sz w:val="22"/>
          <w:u w:val="single"/>
          <w:shd w:fill="auto" w:val="clear"/>
        </w:rPr>
      </w:pPr>
      <w:r>
        <w:rPr>
          <w:rFonts w:ascii="Arial" w:hAnsi="Arial" w:cs="Arial" w:eastAsia="Arial"/>
          <w:b/>
          <w:color w:val="auto"/>
          <w:spacing w:val="0"/>
          <w:position w:val="0"/>
          <w:sz w:val="22"/>
          <w:u w:val="single"/>
          <w:shd w:fill="auto" w:val="clear"/>
        </w:rPr>
        <w:t xml:space="preserve">In both</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We have a gap at 500kHz, the cutoff frequency area. This is due to the fact that the output voltage is unreadable due to its high output.</w:t>
      </w: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Extra Credit</w:t>
      </w:r>
    </w:p>
    <w:p>
      <w:pPr>
        <w:spacing w:before="0" w:after="200" w:line="276"/>
        <w:ind w:right="0" w:left="2160" w:firstLine="720"/>
        <w:jc w:val="left"/>
        <w:rPr>
          <w:rFonts w:ascii="Arial" w:hAnsi="Arial" w:cs="Arial" w:eastAsia="Arial"/>
          <w:b/>
          <w:color w:val="auto"/>
          <w:spacing w:val="0"/>
          <w:position w:val="0"/>
          <w:sz w:val="22"/>
          <w:shd w:fill="auto" w:val="clear"/>
        </w:rPr>
      </w:pPr>
      <w:r>
        <w:rPr>
          <w:rFonts w:ascii="Arial" w:hAnsi="Arial" w:cs="Arial" w:eastAsia="Arial"/>
          <w:b/>
          <w:i/>
          <w:color w:val="auto"/>
          <w:spacing w:val="0"/>
          <w:position w:val="0"/>
          <w:sz w:val="22"/>
          <w:shd w:fill="auto" w:val="clear"/>
        </w:rPr>
        <w:t xml:space="preserve">**NO ATTEMPT**</w:t>
      </w:r>
    </w:p>
    <w:p>
      <w:pPr>
        <w:spacing w:before="360" w:after="200" w:line="276"/>
        <w:ind w:right="0" w:left="0" w:firstLine="0"/>
        <w:jc w:val="left"/>
        <w:rPr>
          <w:rFonts w:ascii="Arial" w:hAnsi="Arial" w:cs="Arial" w:eastAsia="Arial"/>
          <w:b/>
          <w:color w:val="D73F09"/>
          <w:spacing w:val="0"/>
          <w:position w:val="0"/>
          <w:sz w:val="30"/>
          <w:shd w:fill="FFFFFF" w:val="clear"/>
        </w:rPr>
      </w:pPr>
      <w:r>
        <w:rPr>
          <w:rFonts w:ascii="Arial" w:hAnsi="Arial" w:cs="Arial" w:eastAsia="Arial"/>
          <w:b/>
          <w:color w:val="D73F09"/>
          <w:spacing w:val="0"/>
          <w:position w:val="0"/>
          <w:sz w:val="30"/>
          <w:shd w:fill="FFFFFF" w:val="clear"/>
        </w:rPr>
        <w:t xml:space="preserve">Conclusion</w:t>
      </w:r>
    </w:p>
    <w:p>
      <w:pPr>
        <w:spacing w:before="360" w:after="200" w:line="276"/>
        <w:ind w:right="0" w:left="0" w:firstLine="0"/>
        <w:jc w:val="left"/>
        <w:rPr>
          <w:rFonts w:ascii="Arial" w:hAnsi="Arial" w:cs="Arial" w:eastAsia="Arial"/>
          <w:b/>
          <w:i/>
          <w:color w:val="000000"/>
          <w:spacing w:val="0"/>
          <w:position w:val="0"/>
          <w:sz w:val="22"/>
          <w:shd w:fill="FFFFFF" w:val="clear"/>
        </w:rPr>
      </w:pPr>
      <w:r>
        <w:rPr>
          <w:rFonts w:ascii="Arial" w:hAnsi="Arial" w:cs="Arial" w:eastAsia="Arial"/>
          <w:b/>
          <w:i/>
          <w:color w:val="000000"/>
          <w:spacing w:val="0"/>
          <w:position w:val="0"/>
          <w:sz w:val="22"/>
          <w:shd w:fill="FFFFFF" w:val="clear"/>
        </w:rPr>
        <w:t xml:space="preserve">This report examined sn experiment which we are designed filters for an audio application. We showcased the different levels of modularity in depth, from logic all the way to hardware level, and verifying those results simulating the results in a software model. </w:t>
      </w:r>
    </w:p>
    <w:p>
      <w:pPr>
        <w:spacing w:before="0" w:after="0" w:line="276"/>
        <w:ind w:right="0" w:left="0" w:firstLine="0"/>
        <w:jc w:val="left"/>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From a students perspective in this course, this was an opportunity to see many of the things that we study conceptually, carried out in practice.</w:t>
      </w:r>
    </w:p>
    <w:p>
      <w:pPr>
        <w:spacing w:before="0" w:after="0" w:line="276"/>
        <w:ind w:right="0" w:left="0" w:firstLine="0"/>
        <w:jc w:val="left"/>
        <w:rPr>
          <w:rFonts w:ascii="Arial" w:hAnsi="Arial" w:cs="Arial" w:eastAsia="Arial"/>
          <w:i/>
          <w:color w:val="auto"/>
          <w:spacing w:val="0"/>
          <w:position w:val="0"/>
          <w:sz w:val="22"/>
          <w:shd w:fill="auto" w:val="clear"/>
        </w:rPr>
      </w:pPr>
    </w:p>
    <w:p>
      <w:pPr>
        <w:spacing w:before="0" w:after="0" w:line="276"/>
        <w:ind w:right="0" w:left="0" w:firstLine="0"/>
        <w:jc w:val="left"/>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Through peer-review, teamwork, and modelling, we were able to apply the concepts we have learned in this course.</w:t>
      </w:r>
    </w:p>
    <w:p>
      <w:pPr>
        <w:spacing w:before="0" w:after="0" w:line="276"/>
        <w:ind w:right="0" w:left="0" w:firstLine="0"/>
        <w:jc w:val="left"/>
        <w:rPr>
          <w:rFonts w:ascii="Arial" w:hAnsi="Arial" w:cs="Arial" w:eastAsia="Arial"/>
          <w:i/>
          <w:color w:val="auto"/>
          <w:spacing w:val="0"/>
          <w:position w:val="0"/>
          <w:sz w:val="22"/>
          <w:shd w:fill="auto" w:val="clear"/>
        </w:rPr>
      </w:pPr>
    </w:p>
    <w:p>
      <w:pPr>
        <w:spacing w:before="0" w:after="0" w:line="276"/>
        <w:ind w:right="0" w:left="0" w:firstLine="0"/>
        <w:jc w:val="left"/>
        <w:rPr>
          <w:rFonts w:ascii="Arial" w:hAnsi="Arial" w:cs="Arial" w:eastAsia="Arial"/>
          <w:i/>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-Seth</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9">
    <w:abstractNumId w:val="30"/>
  </w:num>
  <w:num w:numId="22">
    <w:abstractNumId w:val="24"/>
  </w:num>
  <w:num w:numId="108">
    <w:abstractNumId w:val="18"/>
  </w:num>
  <w:num w:numId="110">
    <w:abstractNumId w:val="12"/>
  </w:num>
  <w:num w:numId="113">
    <w:abstractNumId w:val="6"/>
  </w:num>
  <w:num w:numId="1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