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4836" w:rsidRPr="00F41942" w:rsidRDefault="00E84836" w:rsidP="007C7998">
      <w:pPr>
        <w:rPr>
          <w:rFonts w:ascii="Times New Roman" w:hAnsi="Times New Roman" w:cs="Times New Roman"/>
        </w:rPr>
      </w:pPr>
    </w:p>
    <w:p w:rsidR="007C7998" w:rsidRPr="00F41942" w:rsidRDefault="007C7998" w:rsidP="00E019D6">
      <w:pPr>
        <w:jc w:val="both"/>
        <w:rPr>
          <w:rFonts w:ascii="Times New Roman" w:hAnsi="Times New Roman" w:cs="Times New Roman"/>
        </w:rPr>
      </w:pPr>
    </w:p>
    <w:p w:rsidR="007C7998" w:rsidRPr="00E019D6" w:rsidRDefault="00E019D6" w:rsidP="00E019D6">
      <w:pPr>
        <w:spacing w:before="69" w:after="0" w:line="240" w:lineRule="auto"/>
        <w:ind w:right="12"/>
        <w:jc w:val="both"/>
        <w:rPr>
          <w:rFonts w:ascii="Times New Roman" w:eastAsia="Garamond" w:hAnsi="Times New Roman" w:cs="Times New Roman"/>
          <w:b/>
          <w:bCs/>
          <w:spacing w:val="-1"/>
          <w:sz w:val="28"/>
          <w:szCs w:val="28"/>
          <w:lang w:val="fr-FR"/>
        </w:rPr>
      </w:pPr>
      <w:r w:rsidRPr="00E019D6">
        <w:rPr>
          <w:rFonts w:ascii="Times New Roman" w:eastAsia="Garamond" w:hAnsi="Times New Roman" w:cs="Times New Roman"/>
          <w:b/>
          <w:bCs/>
          <w:spacing w:val="-1"/>
          <w:sz w:val="28"/>
          <w:szCs w:val="28"/>
          <w:lang w:val="fr-FR"/>
        </w:rPr>
        <w:t>Projet Appui aux Meilleures Filles (P.A.M.F) au BEPC des préfectures de Kpélé et de Danyi / 2022</w:t>
      </w:r>
    </w:p>
    <w:p w:rsidR="002D5912" w:rsidRDefault="002D5912" w:rsidP="00F41942">
      <w:pPr>
        <w:rPr>
          <w:rFonts w:ascii="Times New Roman" w:hAnsi="Times New Roman" w:cs="Times New Roman"/>
          <w:b/>
          <w:sz w:val="24"/>
          <w:szCs w:val="24"/>
          <w:lang w:val="fr-FR"/>
        </w:rPr>
      </w:pPr>
    </w:p>
    <w:p w:rsidR="002D5912" w:rsidRDefault="002D5912" w:rsidP="00F41942">
      <w:pPr>
        <w:rPr>
          <w:rFonts w:ascii="Times New Roman" w:hAnsi="Times New Roman" w:cs="Times New Roman"/>
          <w:b/>
          <w:sz w:val="24"/>
          <w:szCs w:val="24"/>
          <w:lang w:val="fr-FR"/>
        </w:rPr>
      </w:pPr>
      <w:r w:rsidRPr="002D5912">
        <w:rPr>
          <w:rFonts w:ascii="Times New Roman" w:hAnsi="Times New Roman" w:cs="Times New Roman"/>
          <w:b/>
          <w:sz w:val="24"/>
          <w:szCs w:val="24"/>
          <w:lang w:val="fr-FR"/>
        </w:rPr>
        <w:t xml:space="preserve">FORMATION DES 25 MEILLEURES FILLES AU BEPC 2022 DES PREFECTURES DE KPELE ET DE </w:t>
      </w:r>
      <w:r>
        <w:rPr>
          <w:rFonts w:ascii="Times New Roman" w:hAnsi="Times New Roman" w:cs="Times New Roman"/>
          <w:b/>
          <w:sz w:val="24"/>
          <w:szCs w:val="24"/>
          <w:lang w:val="fr-FR"/>
        </w:rPr>
        <w:t>DANYI EN SYSTEMES ELECTRONIQUE.</w:t>
      </w:r>
    </w:p>
    <w:p w:rsidR="002D5912" w:rsidRDefault="002D5912" w:rsidP="00F41942">
      <w:pPr>
        <w:rPr>
          <w:rFonts w:ascii="Times New Roman" w:hAnsi="Times New Roman" w:cs="Times New Roman"/>
          <w:sz w:val="24"/>
          <w:szCs w:val="24"/>
          <w:lang w:val="fr-FR"/>
        </w:rPr>
      </w:pPr>
      <w:r w:rsidRPr="002D5912">
        <w:rPr>
          <w:rFonts w:ascii="Times New Roman" w:hAnsi="Times New Roman" w:cs="Times New Roman"/>
          <w:sz w:val="24"/>
          <w:szCs w:val="24"/>
          <w:lang w:val="fr-FR"/>
        </w:rPr>
        <w:t xml:space="preserve">Ce projet est organisé par </w:t>
      </w:r>
      <w:r w:rsidRPr="002D5912">
        <w:rPr>
          <w:rFonts w:ascii="Times New Roman" w:hAnsi="Times New Roman" w:cs="Times New Roman"/>
          <w:b/>
          <w:sz w:val="24"/>
          <w:szCs w:val="24"/>
          <w:lang w:val="fr-FR"/>
        </w:rPr>
        <w:t xml:space="preserve">l’ONG Grace Population </w:t>
      </w:r>
      <w:r>
        <w:rPr>
          <w:rFonts w:ascii="Times New Roman" w:hAnsi="Times New Roman" w:cs="Times New Roman"/>
          <w:sz w:val="24"/>
          <w:szCs w:val="24"/>
          <w:lang w:val="fr-FR"/>
        </w:rPr>
        <w:t>et exécuté par notre Start-Up</w:t>
      </w:r>
    </w:p>
    <w:p w:rsidR="009F3222" w:rsidRPr="002D5912" w:rsidRDefault="009F3222" w:rsidP="00F41942">
      <w:pPr>
        <w:rPr>
          <w:rFonts w:ascii="Times New Roman" w:hAnsi="Times New Roman" w:cs="Times New Roman"/>
          <w:sz w:val="24"/>
          <w:szCs w:val="24"/>
          <w:lang w:val="fr-FR"/>
        </w:rPr>
      </w:pPr>
      <w:r>
        <w:rPr>
          <w:rFonts w:ascii="Times New Roman" w:hAnsi="Times New Roman" w:cs="Times New Roman"/>
          <w:sz w:val="24"/>
          <w:szCs w:val="24"/>
          <w:lang w:val="fr-FR"/>
        </w:rPr>
        <w:t>Contact : Mr Paul TEKO  90 15 37 90</w:t>
      </w:r>
    </w:p>
    <w:p w:rsidR="00F41942" w:rsidRPr="00F41942" w:rsidRDefault="00F41942" w:rsidP="00F41942">
      <w:pPr>
        <w:rPr>
          <w:rFonts w:ascii="Times New Roman" w:hAnsi="Times New Roman" w:cs="Times New Roman"/>
          <w:b/>
          <w:sz w:val="24"/>
          <w:szCs w:val="24"/>
          <w:lang w:val="fr-FR"/>
        </w:rPr>
      </w:pPr>
      <w:r w:rsidRPr="00F41942">
        <w:rPr>
          <w:rFonts w:ascii="Times New Roman" w:hAnsi="Times New Roman" w:cs="Times New Roman"/>
          <w:b/>
          <w:sz w:val="24"/>
          <w:szCs w:val="24"/>
          <w:lang w:val="fr-FR"/>
        </w:rPr>
        <w:t>I. Contexte et justification</w:t>
      </w:r>
    </w:p>
    <w:p w:rsidR="00F41942" w:rsidRPr="00F41942" w:rsidRDefault="00F41942" w:rsidP="00F41942">
      <w:pPr>
        <w:jc w:val="both"/>
        <w:rPr>
          <w:rFonts w:ascii="Times New Roman" w:hAnsi="Times New Roman" w:cs="Times New Roman"/>
          <w:sz w:val="24"/>
          <w:szCs w:val="24"/>
          <w:lang w:val="fr-FR"/>
        </w:rPr>
      </w:pPr>
      <w:r w:rsidRPr="00F41942">
        <w:rPr>
          <w:rFonts w:ascii="Times New Roman" w:hAnsi="Times New Roman" w:cs="Times New Roman"/>
          <w:sz w:val="24"/>
          <w:szCs w:val="24"/>
          <w:lang w:val="fr-FR"/>
        </w:rPr>
        <w:t>Au Togo et surtout dans les milieux ruraux, il existe très peu d’infrastructures TIC. Très peu de lycées et de collèges sont équipés de salles informatiques pour initier les jeunes à cet outil de conception, de recherche et de communication…Le besoins des jeunes élèves togolais en général et de ceux de la région des plateaux en particulier de posséder des connaissances solides en informatique et en programmation se fait toujours sentir.</w:t>
      </w:r>
      <w:r w:rsidRPr="00F41942">
        <w:rPr>
          <w:rFonts w:ascii="Times New Roman" w:hAnsi="Times New Roman" w:cs="Times New Roman"/>
          <w:lang w:val="fr-FR"/>
        </w:rPr>
        <w:t xml:space="preserve"> </w:t>
      </w:r>
      <w:r w:rsidRPr="00F41942">
        <w:rPr>
          <w:rFonts w:ascii="Times New Roman" w:hAnsi="Times New Roman" w:cs="Times New Roman"/>
          <w:sz w:val="24"/>
          <w:szCs w:val="24"/>
          <w:lang w:val="fr-FR"/>
        </w:rPr>
        <w:t>II. Objectif général</w:t>
      </w:r>
    </w:p>
    <w:p w:rsidR="00F41942" w:rsidRPr="00F41942" w:rsidRDefault="00F41942" w:rsidP="00F41942">
      <w:pPr>
        <w:jc w:val="both"/>
        <w:rPr>
          <w:rFonts w:ascii="Times New Roman" w:hAnsi="Times New Roman" w:cs="Times New Roman"/>
          <w:sz w:val="24"/>
          <w:szCs w:val="24"/>
          <w:lang w:val="fr-FR"/>
        </w:rPr>
      </w:pPr>
      <w:r w:rsidRPr="00F41942">
        <w:rPr>
          <w:rFonts w:ascii="Times New Roman" w:hAnsi="Times New Roman" w:cs="Times New Roman"/>
          <w:sz w:val="24"/>
          <w:szCs w:val="24"/>
          <w:lang w:val="fr-FR"/>
        </w:rPr>
        <w:t>Susciter chez les jeunes filles brevetées 2022 de la commune …, le gout à s’intéresser à la science, à la technologie et de démystifier les préjugés.</w:t>
      </w:r>
    </w:p>
    <w:p w:rsidR="00F41942" w:rsidRPr="00F41942" w:rsidRDefault="00F41942" w:rsidP="00F41942">
      <w:pPr>
        <w:jc w:val="both"/>
        <w:rPr>
          <w:rFonts w:ascii="Times New Roman" w:hAnsi="Times New Roman" w:cs="Times New Roman"/>
          <w:sz w:val="24"/>
          <w:szCs w:val="24"/>
          <w:lang w:val="fr-FR"/>
        </w:rPr>
      </w:pPr>
    </w:p>
    <w:p w:rsidR="00F41942" w:rsidRPr="005C60EA" w:rsidRDefault="00F41942" w:rsidP="00F41942">
      <w:pPr>
        <w:jc w:val="both"/>
        <w:rPr>
          <w:rFonts w:ascii="Times New Roman" w:hAnsi="Times New Roman" w:cs="Times New Roman"/>
          <w:b/>
          <w:sz w:val="24"/>
          <w:szCs w:val="24"/>
          <w:lang w:val="fr-FR"/>
        </w:rPr>
      </w:pPr>
      <w:r w:rsidRPr="005C60EA">
        <w:rPr>
          <w:rFonts w:ascii="Times New Roman" w:hAnsi="Times New Roman" w:cs="Times New Roman"/>
          <w:b/>
          <w:sz w:val="24"/>
          <w:szCs w:val="24"/>
          <w:lang w:val="fr-FR"/>
        </w:rPr>
        <w:t xml:space="preserve">II. Objectifs spécifiques </w:t>
      </w:r>
    </w:p>
    <w:p w:rsidR="00F41942" w:rsidRPr="005C60EA" w:rsidRDefault="00F41942" w:rsidP="00F41942">
      <w:pPr>
        <w:numPr>
          <w:ilvl w:val="0"/>
          <w:numId w:val="1"/>
        </w:numPr>
        <w:spacing w:after="0" w:line="276" w:lineRule="auto"/>
        <w:jc w:val="both"/>
        <w:rPr>
          <w:rFonts w:ascii="Times New Roman" w:hAnsi="Times New Roman" w:cs="Times New Roman"/>
          <w:sz w:val="24"/>
          <w:szCs w:val="24"/>
          <w:lang w:val="fr-FR"/>
        </w:rPr>
      </w:pPr>
      <w:r w:rsidRPr="005C60EA">
        <w:rPr>
          <w:rFonts w:ascii="Times New Roman" w:hAnsi="Times New Roman" w:cs="Times New Roman"/>
          <w:sz w:val="24"/>
          <w:szCs w:val="24"/>
          <w:lang w:val="fr-FR"/>
        </w:rPr>
        <w:t xml:space="preserve">Former 25 filles </w:t>
      </w:r>
      <w:r w:rsidRPr="005C60EA">
        <w:rPr>
          <w:rFonts w:ascii="Times New Roman" w:hAnsi="Times New Roman" w:cs="Times New Roman"/>
          <w:color w:val="212529"/>
          <w:sz w:val="24"/>
          <w:szCs w:val="24"/>
          <w:lang w:val="fr-FR" w:eastAsia="fr-FR"/>
        </w:rPr>
        <w:t xml:space="preserve">de la préfecture de Kpélé et de Danyi </w:t>
      </w:r>
      <w:r w:rsidRPr="005C60EA">
        <w:rPr>
          <w:rFonts w:ascii="Times New Roman" w:hAnsi="Times New Roman" w:cs="Times New Roman"/>
          <w:sz w:val="24"/>
          <w:szCs w:val="24"/>
          <w:lang w:val="fr-FR"/>
        </w:rPr>
        <w:t>ayant réussi au BEPC, sur les notions de l’électronique embarquée et à la programmation d’objets électroniques pendant les vacances 2022 ;</w:t>
      </w:r>
    </w:p>
    <w:p w:rsidR="00F41942" w:rsidRPr="005C60EA" w:rsidRDefault="00F41942" w:rsidP="00F41942">
      <w:pPr>
        <w:numPr>
          <w:ilvl w:val="0"/>
          <w:numId w:val="1"/>
        </w:numPr>
        <w:spacing w:after="0" w:line="276" w:lineRule="auto"/>
        <w:jc w:val="both"/>
        <w:rPr>
          <w:rFonts w:ascii="Times New Roman" w:hAnsi="Times New Roman" w:cs="Times New Roman"/>
          <w:sz w:val="24"/>
          <w:szCs w:val="24"/>
          <w:lang w:val="fr-FR"/>
        </w:rPr>
      </w:pPr>
      <w:r w:rsidRPr="005C60EA">
        <w:rPr>
          <w:rFonts w:ascii="Times New Roman" w:hAnsi="Times New Roman" w:cs="Times New Roman"/>
          <w:sz w:val="24"/>
          <w:szCs w:val="24"/>
          <w:lang w:val="fr-FR"/>
        </w:rPr>
        <w:t xml:space="preserve">Sensibiliser 25 filles </w:t>
      </w:r>
      <w:r w:rsidRPr="005C60EA">
        <w:rPr>
          <w:rFonts w:ascii="Times New Roman" w:hAnsi="Times New Roman" w:cs="Times New Roman"/>
          <w:color w:val="212529"/>
          <w:sz w:val="24"/>
          <w:szCs w:val="24"/>
          <w:lang w:val="fr-FR" w:eastAsia="fr-FR"/>
        </w:rPr>
        <w:t>de la préfecture de Kpélé et de Danyi</w:t>
      </w:r>
      <w:r w:rsidRPr="005C60EA">
        <w:rPr>
          <w:rFonts w:ascii="Times New Roman" w:hAnsi="Times New Roman" w:cs="Times New Roman"/>
          <w:sz w:val="24"/>
          <w:szCs w:val="24"/>
          <w:lang w:val="fr-FR"/>
        </w:rPr>
        <w:t xml:space="preserve"> ayant réussi au BEPC, sur les avantages et dangers de l’utilisation des médias sociaux en milieu scolaire pendant les vacances 2022 ;</w:t>
      </w:r>
    </w:p>
    <w:p w:rsidR="00F41942" w:rsidRPr="005C60EA" w:rsidRDefault="00F41942" w:rsidP="00F41942">
      <w:pPr>
        <w:pStyle w:val="Paragraphedeliste"/>
        <w:numPr>
          <w:ilvl w:val="0"/>
          <w:numId w:val="1"/>
        </w:numPr>
        <w:spacing w:line="276" w:lineRule="auto"/>
        <w:jc w:val="both"/>
        <w:rPr>
          <w:sz w:val="24"/>
          <w:szCs w:val="24"/>
          <w:lang w:val="fr-FR"/>
        </w:rPr>
      </w:pPr>
      <w:r w:rsidRPr="005C60EA">
        <w:rPr>
          <w:sz w:val="24"/>
          <w:szCs w:val="24"/>
          <w:lang w:val="fr-FR"/>
        </w:rPr>
        <w:t xml:space="preserve">Former 25 filles </w:t>
      </w:r>
      <w:r w:rsidRPr="005C60EA">
        <w:rPr>
          <w:color w:val="212529"/>
          <w:sz w:val="24"/>
          <w:szCs w:val="24"/>
          <w:lang w:val="fr-FR" w:eastAsia="fr-FR"/>
        </w:rPr>
        <w:t xml:space="preserve">de la préfecture de Kpélé et de Danyi </w:t>
      </w:r>
      <w:r w:rsidRPr="005C60EA">
        <w:rPr>
          <w:sz w:val="24"/>
          <w:szCs w:val="24"/>
          <w:lang w:val="fr-FR"/>
        </w:rPr>
        <w:t xml:space="preserve">ayant réussi au BEPC, au </w:t>
      </w:r>
      <w:r w:rsidRPr="005C60EA">
        <w:rPr>
          <w:rFonts w:eastAsiaTheme="minorEastAsia"/>
          <w:sz w:val="24"/>
          <w:szCs w:val="24"/>
          <w:lang w:val="fr-FR"/>
        </w:rPr>
        <w:t xml:space="preserve">Leadership pour les adolescentes </w:t>
      </w:r>
      <w:r w:rsidRPr="005C60EA">
        <w:rPr>
          <w:sz w:val="24"/>
          <w:szCs w:val="24"/>
          <w:lang w:val="fr-FR"/>
        </w:rPr>
        <w:t>pendant les vacances 2022.</w:t>
      </w:r>
    </w:p>
    <w:p w:rsidR="00F41942" w:rsidRPr="00C075CB" w:rsidRDefault="00F41942" w:rsidP="00F41942">
      <w:pPr>
        <w:spacing w:before="8" w:line="200" w:lineRule="exact"/>
        <w:jc w:val="both"/>
        <w:rPr>
          <w:rFonts w:ascii="Gill Sans MT" w:hAnsi="Gill Sans MT"/>
          <w:sz w:val="24"/>
          <w:szCs w:val="24"/>
          <w:lang w:val="fr-FR"/>
        </w:rPr>
      </w:pPr>
    </w:p>
    <w:p w:rsidR="00D711FB" w:rsidRPr="00D711FB" w:rsidRDefault="00D711FB" w:rsidP="00D711FB">
      <w:pPr>
        <w:jc w:val="both"/>
        <w:rPr>
          <w:rFonts w:ascii="Times New Roman" w:hAnsi="Times New Roman" w:cs="Times New Roman"/>
          <w:sz w:val="24"/>
          <w:szCs w:val="24"/>
          <w:lang w:val="fr-FR"/>
        </w:rPr>
      </w:pPr>
      <w:r>
        <w:rPr>
          <w:rFonts w:ascii="Times New Roman" w:eastAsia="Garamond" w:hAnsi="Times New Roman" w:cs="Times New Roman"/>
          <w:sz w:val="24"/>
          <w:szCs w:val="24"/>
          <w:lang w:val="fr-FR"/>
        </w:rPr>
        <w:t xml:space="preserve"> </w:t>
      </w:r>
    </w:p>
    <w:p w:rsidR="00F41942" w:rsidRPr="00F41942" w:rsidRDefault="00F41942" w:rsidP="007C7998">
      <w:pPr>
        <w:rPr>
          <w:rFonts w:ascii="Times New Roman" w:hAnsi="Times New Roman" w:cs="Times New Roman"/>
          <w:lang w:val="fr-FR"/>
        </w:rPr>
      </w:pPr>
    </w:p>
    <w:p w:rsidR="00F41942" w:rsidRPr="00F41942" w:rsidRDefault="00F41942" w:rsidP="00835989">
      <w:pPr>
        <w:jc w:val="center"/>
        <w:rPr>
          <w:rFonts w:ascii="Times New Roman" w:hAnsi="Times New Roman" w:cs="Times New Roman"/>
          <w:lang w:val="fr-FR"/>
        </w:rPr>
      </w:pPr>
    </w:p>
    <w:p w:rsidR="00F41942" w:rsidRPr="00F41942" w:rsidRDefault="00F41942" w:rsidP="007C7998">
      <w:pPr>
        <w:rPr>
          <w:rFonts w:ascii="Times New Roman" w:hAnsi="Times New Roman" w:cs="Times New Roman"/>
          <w:lang w:val="fr-FR"/>
        </w:rPr>
      </w:pPr>
    </w:p>
    <w:p w:rsidR="0054478A" w:rsidRDefault="0054478A" w:rsidP="00835989">
      <w:pPr>
        <w:tabs>
          <w:tab w:val="left" w:pos="7140"/>
        </w:tabs>
        <w:rPr>
          <w:rFonts w:ascii="Times New Roman" w:hAnsi="Times New Roman" w:cs="Times New Roman"/>
          <w:lang w:val="fr-FR"/>
        </w:rPr>
      </w:pPr>
    </w:p>
    <w:p w:rsidR="00F41942" w:rsidRPr="00F41942" w:rsidRDefault="00835989" w:rsidP="00835989">
      <w:pPr>
        <w:tabs>
          <w:tab w:val="left" w:pos="7140"/>
        </w:tabs>
        <w:rPr>
          <w:rFonts w:ascii="Times New Roman" w:hAnsi="Times New Roman" w:cs="Times New Roman"/>
          <w:lang w:val="fr-FR"/>
        </w:rPr>
      </w:pPr>
      <w:r>
        <w:rPr>
          <w:rFonts w:ascii="Times New Roman" w:hAnsi="Times New Roman" w:cs="Times New Roman"/>
          <w:lang w:val="fr-FR"/>
        </w:rPr>
        <w:tab/>
      </w:r>
    </w:p>
    <w:p w:rsidR="00F41942" w:rsidRPr="00F41942" w:rsidRDefault="00F41942" w:rsidP="007C7998">
      <w:pPr>
        <w:rPr>
          <w:rFonts w:ascii="Times New Roman" w:hAnsi="Times New Roman" w:cs="Times New Roman"/>
          <w:lang w:val="fr-FR"/>
        </w:rPr>
      </w:pPr>
    </w:p>
    <w:p w:rsidR="00F41942" w:rsidRPr="00F41942" w:rsidRDefault="00F41942" w:rsidP="00E019D6">
      <w:pPr>
        <w:jc w:val="center"/>
        <w:rPr>
          <w:rFonts w:ascii="Times New Roman" w:hAnsi="Times New Roman" w:cs="Times New Roman"/>
          <w:lang w:val="fr-FR"/>
        </w:rPr>
      </w:pPr>
    </w:p>
    <w:p w:rsidR="00F41942" w:rsidRPr="00F41942" w:rsidRDefault="00E019D6" w:rsidP="007C7998">
      <w:pPr>
        <w:rPr>
          <w:rFonts w:ascii="Times New Roman" w:hAnsi="Times New Roman" w:cs="Times New Roman"/>
          <w:lang w:val="fr-FR"/>
        </w:rPr>
      </w:pPr>
      <w:r>
        <w:rPr>
          <w:rFonts w:ascii="Times New Roman" w:hAnsi="Times New Roman" w:cs="Times New Roman"/>
          <w:noProof/>
          <w:lang w:val="fr-FR" w:eastAsia="fr-FR"/>
        </w:rPr>
        <w:lastRenderedPageBreak/>
        <w:drawing>
          <wp:anchor distT="0" distB="0" distL="114300" distR="114300" simplePos="0" relativeHeight="251702272" behindDoc="1" locked="0" layoutInCell="1" allowOverlap="1" wp14:anchorId="5D1546BC" wp14:editId="1447909D">
            <wp:simplePos x="0" y="0"/>
            <wp:positionH relativeFrom="column">
              <wp:posOffset>2400300</wp:posOffset>
            </wp:positionH>
            <wp:positionV relativeFrom="paragraph">
              <wp:posOffset>-171450</wp:posOffset>
            </wp:positionV>
            <wp:extent cx="2867025" cy="1612265"/>
            <wp:effectExtent l="0" t="0" r="9525" b="6985"/>
            <wp:wrapNone/>
            <wp:docPr id="24" name="Image 24" descr="C:\Users\user\Desktop\AFFICHE POUR DISTRIBUTEUR\IMG-20220815-WA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C:\Users\user\Desktop\AFFICHE POUR DISTRIBUTEUR\IMG-20220815-WA0036.jpg"/>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67025" cy="1612265"/>
                    </a:xfrm>
                    <a:prstGeom prst="rect">
                      <a:avLst/>
                    </a:prstGeom>
                    <a:noFill/>
                    <a:ln>
                      <a:noFill/>
                    </a:ln>
                  </pic:spPr>
                </pic:pic>
              </a:graphicData>
            </a:graphic>
          </wp:anchor>
        </w:drawing>
      </w:r>
      <w:r>
        <w:rPr>
          <w:rFonts w:ascii="Times New Roman" w:hAnsi="Times New Roman" w:cs="Times New Roman"/>
          <w:noProof/>
          <w:lang w:val="fr-FR" w:eastAsia="fr-FR"/>
        </w:rPr>
        <w:drawing>
          <wp:anchor distT="0" distB="0" distL="114300" distR="114300" simplePos="0" relativeHeight="251701248" behindDoc="1" locked="0" layoutInCell="1" allowOverlap="1" wp14:anchorId="70F3BD34" wp14:editId="51AE6D46">
            <wp:simplePos x="0" y="0"/>
            <wp:positionH relativeFrom="column">
              <wp:posOffset>219075</wp:posOffset>
            </wp:positionH>
            <wp:positionV relativeFrom="paragraph">
              <wp:posOffset>-80010</wp:posOffset>
            </wp:positionV>
            <wp:extent cx="1920240" cy="2561590"/>
            <wp:effectExtent l="0" t="0" r="3810" b="0"/>
            <wp:wrapNone/>
            <wp:docPr id="30" name="Image 30" descr="C:\Users\user\Desktop\AFFICHE POUR DISTRIBUTEUR\IMG-20220815-WA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descr="C:\Users\user\Desktop\AFFICHE POUR DISTRIBUTEUR\IMG-20220815-WA0049.jp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20240" cy="2561590"/>
                    </a:xfrm>
                    <a:prstGeom prst="rect">
                      <a:avLst/>
                    </a:prstGeom>
                    <a:noFill/>
                    <a:ln>
                      <a:noFill/>
                    </a:ln>
                  </pic:spPr>
                </pic:pic>
              </a:graphicData>
            </a:graphic>
          </wp:anchor>
        </w:drawing>
      </w:r>
    </w:p>
    <w:p w:rsidR="00F41942" w:rsidRPr="00F41942" w:rsidRDefault="00F41942" w:rsidP="007C7998">
      <w:pPr>
        <w:rPr>
          <w:rFonts w:ascii="Times New Roman" w:hAnsi="Times New Roman" w:cs="Times New Roman"/>
          <w:lang w:val="fr-FR"/>
        </w:rPr>
      </w:pPr>
    </w:p>
    <w:p w:rsidR="00913077" w:rsidRDefault="00913077" w:rsidP="00E019D6">
      <w:pPr>
        <w:rPr>
          <w:rFonts w:ascii="Times New Roman" w:hAnsi="Times New Roman" w:cs="Times New Roman"/>
          <w:b/>
          <w:lang w:val="fr-FR"/>
        </w:rPr>
      </w:pPr>
    </w:p>
    <w:p w:rsidR="00C50D8C" w:rsidRDefault="00C50D8C" w:rsidP="009C6283">
      <w:pPr>
        <w:rPr>
          <w:rFonts w:ascii="Times New Roman" w:hAnsi="Times New Roman" w:cs="Times New Roman"/>
          <w:b/>
          <w:lang w:val="fr-FR"/>
        </w:rPr>
      </w:pPr>
    </w:p>
    <w:p w:rsidR="009874A1" w:rsidRPr="00F41942" w:rsidRDefault="00E019D6" w:rsidP="00E019D6">
      <w:pPr>
        <w:tabs>
          <w:tab w:val="left" w:pos="1680"/>
        </w:tabs>
        <w:rPr>
          <w:rFonts w:ascii="Times New Roman" w:hAnsi="Times New Roman" w:cs="Times New Roman"/>
          <w:lang w:val="fr-FR"/>
        </w:rPr>
      </w:pPr>
      <w:r>
        <w:rPr>
          <w:rFonts w:ascii="Times New Roman" w:hAnsi="Times New Roman" w:cs="Times New Roman"/>
          <w:lang w:val="fr-FR"/>
        </w:rPr>
        <w:tab/>
      </w:r>
    </w:p>
    <w:p w:rsidR="009874A1" w:rsidRDefault="00E019D6" w:rsidP="009874A1">
      <w:pPr>
        <w:rPr>
          <w:rFonts w:ascii="Times New Roman" w:hAnsi="Times New Roman" w:cs="Times New Roman"/>
          <w:lang w:val="fr-FR"/>
        </w:rPr>
      </w:pPr>
      <w:r>
        <w:rPr>
          <w:rFonts w:ascii="Times New Roman" w:hAnsi="Times New Roman" w:cs="Times New Roman"/>
          <w:noProof/>
          <w:lang w:val="fr-FR" w:eastAsia="fr-FR"/>
        </w:rPr>
        <w:drawing>
          <wp:anchor distT="0" distB="0" distL="114300" distR="114300" simplePos="0" relativeHeight="251681792" behindDoc="1" locked="0" layoutInCell="1" allowOverlap="1" wp14:anchorId="4F64B9F8" wp14:editId="663F5182">
            <wp:simplePos x="0" y="0"/>
            <wp:positionH relativeFrom="column">
              <wp:posOffset>2495550</wp:posOffset>
            </wp:positionH>
            <wp:positionV relativeFrom="paragraph">
              <wp:posOffset>196850</wp:posOffset>
            </wp:positionV>
            <wp:extent cx="2574290" cy="1929765"/>
            <wp:effectExtent l="0" t="0" r="0" b="0"/>
            <wp:wrapNone/>
            <wp:docPr id="25" name="Image 25" descr="C:\Users\user\Desktop\AFFICHE POUR DISTRIBUTEUR\IMG-20220810-WA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C:\Users\user\Desktop\AFFICHE POUR DISTRIBUTEUR\IMG-20220810-WA0020.jpg"/>
                    <pic:cNvPicPr>
                      <a:picLocks noChangeAspect="1"/>
                    </pic:cNvPicPr>
                  </pic:nvPicPr>
                  <pic:blipFill>
                    <a:blip r:embed="rId9" cstate="print">
                      <a:extLst>
                        <a:ext uri="{BEBA8EAE-BF5A-486C-A8C5-ECC9F3942E4B}">
                          <a14:imgProps xmlns:a14="http://schemas.microsoft.com/office/drawing/2010/main">
                            <a14:imgLayer r:embed="rId10">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574290" cy="1929765"/>
                    </a:xfrm>
                    <a:prstGeom prst="rect">
                      <a:avLst/>
                    </a:prstGeom>
                    <a:noFill/>
                    <a:ln>
                      <a:noFill/>
                    </a:ln>
                  </pic:spPr>
                </pic:pic>
              </a:graphicData>
            </a:graphic>
          </wp:anchor>
        </w:drawing>
      </w:r>
    </w:p>
    <w:p w:rsidR="00A833E1" w:rsidRDefault="00A833E1" w:rsidP="009874A1">
      <w:pPr>
        <w:rPr>
          <w:rFonts w:ascii="Times New Roman" w:hAnsi="Times New Roman" w:cs="Times New Roman"/>
          <w:lang w:val="fr-FR"/>
        </w:rPr>
      </w:pPr>
    </w:p>
    <w:p w:rsidR="00A833E1" w:rsidRDefault="00A833E1" w:rsidP="009874A1">
      <w:pPr>
        <w:rPr>
          <w:rFonts w:ascii="Times New Roman" w:hAnsi="Times New Roman" w:cs="Times New Roman"/>
          <w:lang w:val="fr-FR"/>
        </w:rPr>
      </w:pPr>
    </w:p>
    <w:p w:rsidR="00A833E1" w:rsidRDefault="00A833E1" w:rsidP="009874A1">
      <w:pPr>
        <w:rPr>
          <w:rFonts w:ascii="Times New Roman" w:hAnsi="Times New Roman" w:cs="Times New Roman"/>
          <w:lang w:val="fr-FR"/>
        </w:rPr>
      </w:pPr>
    </w:p>
    <w:p w:rsidR="00A833E1" w:rsidRPr="00F41942" w:rsidRDefault="00A833E1" w:rsidP="009874A1">
      <w:pPr>
        <w:rPr>
          <w:rFonts w:ascii="Times New Roman" w:hAnsi="Times New Roman" w:cs="Times New Roman"/>
          <w:lang w:val="fr-FR"/>
        </w:rPr>
      </w:pPr>
    </w:p>
    <w:p w:rsidR="00A833E1" w:rsidRDefault="00A833E1" w:rsidP="009874A1">
      <w:pPr>
        <w:rPr>
          <w:rFonts w:ascii="Times New Roman" w:hAnsi="Times New Roman" w:cs="Times New Roman"/>
          <w:lang w:val="fr-FR"/>
        </w:rPr>
      </w:pPr>
    </w:p>
    <w:p w:rsidR="00A833E1" w:rsidRDefault="00A833E1" w:rsidP="009874A1">
      <w:pPr>
        <w:rPr>
          <w:rFonts w:ascii="Times New Roman" w:hAnsi="Times New Roman" w:cs="Times New Roman"/>
          <w:lang w:val="fr-FR"/>
        </w:rPr>
      </w:pPr>
    </w:p>
    <w:p w:rsidR="00A833E1" w:rsidRDefault="00A833E1" w:rsidP="009874A1">
      <w:pPr>
        <w:rPr>
          <w:rFonts w:ascii="Times New Roman" w:hAnsi="Times New Roman" w:cs="Times New Roman"/>
          <w:lang w:val="fr-FR"/>
        </w:rPr>
      </w:pPr>
    </w:p>
    <w:p w:rsidR="00A833E1" w:rsidRDefault="00E019D6" w:rsidP="009874A1">
      <w:pPr>
        <w:rPr>
          <w:rFonts w:ascii="Times New Roman" w:hAnsi="Times New Roman" w:cs="Times New Roman"/>
          <w:lang w:val="fr-FR"/>
        </w:rPr>
      </w:pPr>
      <w:r w:rsidRPr="00D27AB7">
        <w:rPr>
          <w:noProof/>
          <w:lang w:val="fr-FR" w:eastAsia="fr-FR"/>
        </w:rPr>
        <w:drawing>
          <wp:anchor distT="0" distB="0" distL="114300" distR="114300" simplePos="0" relativeHeight="251711488" behindDoc="1" locked="0" layoutInCell="1" allowOverlap="1" wp14:anchorId="50590B08" wp14:editId="03091903">
            <wp:simplePos x="0" y="0"/>
            <wp:positionH relativeFrom="column">
              <wp:posOffset>161925</wp:posOffset>
            </wp:positionH>
            <wp:positionV relativeFrom="paragraph">
              <wp:posOffset>35560</wp:posOffset>
            </wp:positionV>
            <wp:extent cx="5375082" cy="2670810"/>
            <wp:effectExtent l="0" t="0" r="0" b="0"/>
            <wp:wrapNone/>
            <wp:docPr id="39" name="Image 39" descr="C:\Users\user\Desktop\AFFICHE POUR DISTRIBUTEUR\IMG-20220810-WA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Desktop\AFFICHE POUR DISTRIBUTEUR\IMG-20220810-WA0009.jpg"/>
                    <pic:cNvPicPr>
                      <a:picLocks noChangeAspect="1" noChangeArrowheads="1"/>
                    </pic:cNvPicPr>
                  </pic:nvPicPr>
                  <pic:blipFill rotWithShape="1">
                    <a:blip r:embed="rId11">
                      <a:extLst>
                        <a:ext uri="{28A0092B-C50C-407E-A947-70E740481C1C}">
                          <a14:useLocalDpi xmlns:a14="http://schemas.microsoft.com/office/drawing/2010/main" val="0"/>
                        </a:ext>
                      </a:extLst>
                    </a:blip>
                    <a:srcRect t="24995" r="6184" b="12807"/>
                    <a:stretch/>
                  </pic:blipFill>
                  <pic:spPr bwMode="auto">
                    <a:xfrm>
                      <a:off x="0" y="0"/>
                      <a:ext cx="5375082" cy="26708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833E1" w:rsidRDefault="00A833E1" w:rsidP="009874A1">
      <w:pPr>
        <w:rPr>
          <w:rFonts w:ascii="Times New Roman" w:hAnsi="Times New Roman" w:cs="Times New Roman"/>
          <w:lang w:val="fr-FR"/>
        </w:rPr>
      </w:pPr>
    </w:p>
    <w:p w:rsidR="00A833E1" w:rsidRDefault="00A833E1" w:rsidP="00E019D6">
      <w:pPr>
        <w:jc w:val="right"/>
        <w:rPr>
          <w:rFonts w:ascii="Times New Roman" w:hAnsi="Times New Roman" w:cs="Times New Roman"/>
          <w:lang w:val="fr-FR"/>
        </w:rPr>
      </w:pPr>
    </w:p>
    <w:p w:rsidR="00A833E1" w:rsidRDefault="00A833E1" w:rsidP="00A833E1">
      <w:pPr>
        <w:jc w:val="center"/>
        <w:rPr>
          <w:rFonts w:ascii="Times New Roman" w:hAnsi="Times New Roman" w:cs="Times New Roman"/>
          <w:lang w:val="fr-FR"/>
        </w:rPr>
      </w:pPr>
    </w:p>
    <w:p w:rsidR="00A833E1" w:rsidRDefault="00A833E1" w:rsidP="009874A1">
      <w:pPr>
        <w:rPr>
          <w:rFonts w:ascii="Times New Roman" w:hAnsi="Times New Roman" w:cs="Times New Roman"/>
          <w:lang w:val="fr-FR"/>
        </w:rPr>
      </w:pPr>
    </w:p>
    <w:p w:rsidR="00A833E1" w:rsidRDefault="00A833E1" w:rsidP="006631B9">
      <w:pPr>
        <w:jc w:val="center"/>
        <w:rPr>
          <w:rFonts w:ascii="Times New Roman" w:hAnsi="Times New Roman" w:cs="Times New Roman"/>
          <w:lang w:val="fr-FR"/>
        </w:rPr>
      </w:pPr>
    </w:p>
    <w:p w:rsidR="00A833E1" w:rsidRDefault="00A833E1" w:rsidP="009874A1">
      <w:pPr>
        <w:rPr>
          <w:rFonts w:ascii="Times New Roman" w:hAnsi="Times New Roman" w:cs="Times New Roman"/>
          <w:lang w:val="fr-FR"/>
        </w:rPr>
      </w:pPr>
    </w:p>
    <w:p w:rsidR="00A833E1" w:rsidRDefault="00A833E1" w:rsidP="009874A1">
      <w:pPr>
        <w:rPr>
          <w:rFonts w:ascii="Times New Roman" w:hAnsi="Times New Roman" w:cs="Times New Roman"/>
          <w:lang w:val="fr-FR"/>
        </w:rPr>
      </w:pPr>
    </w:p>
    <w:p w:rsidR="00A833E1" w:rsidRDefault="00A833E1" w:rsidP="009874A1">
      <w:pPr>
        <w:rPr>
          <w:rFonts w:ascii="Times New Roman" w:hAnsi="Times New Roman" w:cs="Times New Roman"/>
          <w:lang w:val="fr-FR"/>
        </w:rPr>
      </w:pPr>
    </w:p>
    <w:p w:rsidR="009874A1" w:rsidRPr="00F41942" w:rsidRDefault="009874A1" w:rsidP="009874A1">
      <w:pPr>
        <w:rPr>
          <w:rFonts w:ascii="Times New Roman" w:hAnsi="Times New Roman" w:cs="Times New Roman"/>
          <w:lang w:val="fr-FR"/>
        </w:rPr>
      </w:pPr>
    </w:p>
    <w:p w:rsidR="009874A1" w:rsidRPr="00F41942" w:rsidRDefault="009874A1" w:rsidP="009874A1">
      <w:pPr>
        <w:rPr>
          <w:rFonts w:ascii="Times New Roman" w:hAnsi="Times New Roman" w:cs="Times New Roman"/>
          <w:lang w:val="fr-FR"/>
        </w:rPr>
      </w:pPr>
    </w:p>
    <w:p w:rsidR="009874A1" w:rsidRPr="00F41942" w:rsidRDefault="009874A1" w:rsidP="009874A1">
      <w:pPr>
        <w:rPr>
          <w:rFonts w:ascii="Times New Roman" w:hAnsi="Times New Roman" w:cs="Times New Roman"/>
          <w:lang w:val="fr-FR"/>
        </w:rPr>
      </w:pPr>
    </w:p>
    <w:p w:rsidR="009874A1" w:rsidRPr="00F41942" w:rsidRDefault="009874A1" w:rsidP="009874A1">
      <w:pPr>
        <w:rPr>
          <w:rFonts w:ascii="Times New Roman" w:hAnsi="Times New Roman" w:cs="Times New Roman"/>
          <w:lang w:val="fr-FR"/>
        </w:rPr>
      </w:pPr>
    </w:p>
    <w:p w:rsidR="009874A1" w:rsidRPr="00F41942" w:rsidRDefault="009874A1" w:rsidP="009874A1">
      <w:pPr>
        <w:rPr>
          <w:rFonts w:ascii="Times New Roman" w:hAnsi="Times New Roman" w:cs="Times New Roman"/>
          <w:lang w:val="fr-FR"/>
        </w:rPr>
      </w:pPr>
    </w:p>
    <w:p w:rsidR="00A139B6" w:rsidRDefault="00A139B6" w:rsidP="009874A1">
      <w:pPr>
        <w:rPr>
          <w:rFonts w:ascii="Times New Roman" w:hAnsi="Times New Roman" w:cs="Times New Roman"/>
          <w:lang w:val="fr-FR"/>
        </w:rPr>
      </w:pPr>
      <w:bookmarkStart w:id="0" w:name="_GoBack"/>
      <w:bookmarkEnd w:id="0"/>
    </w:p>
    <w:sectPr w:rsidR="00A139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5D1C" w:rsidRDefault="00655D1C" w:rsidP="00E44625">
      <w:pPr>
        <w:spacing w:after="0" w:line="240" w:lineRule="auto"/>
      </w:pPr>
      <w:r>
        <w:separator/>
      </w:r>
    </w:p>
  </w:endnote>
  <w:endnote w:type="continuationSeparator" w:id="0">
    <w:p w:rsidR="00655D1C" w:rsidRDefault="00655D1C" w:rsidP="00E44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ebdings">
    <w:panose1 w:val="05030102010509060703"/>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5D1C" w:rsidRDefault="00655D1C" w:rsidP="00E44625">
      <w:pPr>
        <w:spacing w:after="0" w:line="240" w:lineRule="auto"/>
      </w:pPr>
      <w:r>
        <w:separator/>
      </w:r>
    </w:p>
  </w:footnote>
  <w:footnote w:type="continuationSeparator" w:id="0">
    <w:p w:rsidR="00655D1C" w:rsidRDefault="00655D1C" w:rsidP="00E4462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85650D"/>
    <w:multiLevelType w:val="hybridMultilevel"/>
    <w:tmpl w:val="D70A26A4"/>
    <w:lvl w:ilvl="0" w:tplc="CD94339C">
      <w:start w:val="1"/>
      <w:numFmt w:val="bullet"/>
      <w:lvlText w:val=""/>
      <w:lvlJc w:val="left"/>
      <w:pPr>
        <w:ind w:left="720" w:hanging="360"/>
      </w:pPr>
      <w:rPr>
        <w:rFonts w:ascii="Webdings" w:hAnsi="Web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CAE23DD"/>
    <w:multiLevelType w:val="hybridMultilevel"/>
    <w:tmpl w:val="9AAE91DE"/>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nsid w:val="1C4F4459"/>
    <w:multiLevelType w:val="hybridMultilevel"/>
    <w:tmpl w:val="A984C68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232D3C06"/>
    <w:multiLevelType w:val="hybridMultilevel"/>
    <w:tmpl w:val="C730FAB8"/>
    <w:lvl w:ilvl="0" w:tplc="112886AC">
      <w:start w:val="1"/>
      <w:numFmt w:val="bullet"/>
      <w:lvlText w:val=""/>
      <w:lvlJc w:val="left"/>
      <w:pPr>
        <w:tabs>
          <w:tab w:val="num" w:pos="720"/>
        </w:tabs>
        <w:ind w:left="720" w:hanging="360"/>
      </w:pPr>
      <w:rPr>
        <w:rFonts w:ascii="Webdings" w:hAnsi="Webdings" w:hint="default"/>
      </w:rPr>
    </w:lvl>
    <w:lvl w:ilvl="1" w:tplc="13B0BAC4" w:tentative="1">
      <w:start w:val="1"/>
      <w:numFmt w:val="bullet"/>
      <w:lvlText w:val=""/>
      <w:lvlJc w:val="left"/>
      <w:pPr>
        <w:tabs>
          <w:tab w:val="num" w:pos="1440"/>
        </w:tabs>
        <w:ind w:left="1440" w:hanging="360"/>
      </w:pPr>
      <w:rPr>
        <w:rFonts w:ascii="Webdings" w:hAnsi="Webdings" w:hint="default"/>
      </w:rPr>
    </w:lvl>
    <w:lvl w:ilvl="2" w:tplc="9D00957E" w:tentative="1">
      <w:start w:val="1"/>
      <w:numFmt w:val="bullet"/>
      <w:lvlText w:val=""/>
      <w:lvlJc w:val="left"/>
      <w:pPr>
        <w:tabs>
          <w:tab w:val="num" w:pos="2160"/>
        </w:tabs>
        <w:ind w:left="2160" w:hanging="360"/>
      </w:pPr>
      <w:rPr>
        <w:rFonts w:ascii="Webdings" w:hAnsi="Webdings" w:hint="default"/>
      </w:rPr>
    </w:lvl>
    <w:lvl w:ilvl="3" w:tplc="A63009BE" w:tentative="1">
      <w:start w:val="1"/>
      <w:numFmt w:val="bullet"/>
      <w:lvlText w:val=""/>
      <w:lvlJc w:val="left"/>
      <w:pPr>
        <w:tabs>
          <w:tab w:val="num" w:pos="2880"/>
        </w:tabs>
        <w:ind w:left="2880" w:hanging="360"/>
      </w:pPr>
      <w:rPr>
        <w:rFonts w:ascii="Webdings" w:hAnsi="Webdings" w:hint="default"/>
      </w:rPr>
    </w:lvl>
    <w:lvl w:ilvl="4" w:tplc="04CAFFA0" w:tentative="1">
      <w:start w:val="1"/>
      <w:numFmt w:val="bullet"/>
      <w:lvlText w:val=""/>
      <w:lvlJc w:val="left"/>
      <w:pPr>
        <w:tabs>
          <w:tab w:val="num" w:pos="3600"/>
        </w:tabs>
        <w:ind w:left="3600" w:hanging="360"/>
      </w:pPr>
      <w:rPr>
        <w:rFonts w:ascii="Webdings" w:hAnsi="Webdings" w:hint="default"/>
      </w:rPr>
    </w:lvl>
    <w:lvl w:ilvl="5" w:tplc="25D486D6" w:tentative="1">
      <w:start w:val="1"/>
      <w:numFmt w:val="bullet"/>
      <w:lvlText w:val=""/>
      <w:lvlJc w:val="left"/>
      <w:pPr>
        <w:tabs>
          <w:tab w:val="num" w:pos="4320"/>
        </w:tabs>
        <w:ind w:left="4320" w:hanging="360"/>
      </w:pPr>
      <w:rPr>
        <w:rFonts w:ascii="Webdings" w:hAnsi="Webdings" w:hint="default"/>
      </w:rPr>
    </w:lvl>
    <w:lvl w:ilvl="6" w:tplc="57EA4236" w:tentative="1">
      <w:start w:val="1"/>
      <w:numFmt w:val="bullet"/>
      <w:lvlText w:val=""/>
      <w:lvlJc w:val="left"/>
      <w:pPr>
        <w:tabs>
          <w:tab w:val="num" w:pos="5040"/>
        </w:tabs>
        <w:ind w:left="5040" w:hanging="360"/>
      </w:pPr>
      <w:rPr>
        <w:rFonts w:ascii="Webdings" w:hAnsi="Webdings" w:hint="default"/>
      </w:rPr>
    </w:lvl>
    <w:lvl w:ilvl="7" w:tplc="66ECEA22" w:tentative="1">
      <w:start w:val="1"/>
      <w:numFmt w:val="bullet"/>
      <w:lvlText w:val=""/>
      <w:lvlJc w:val="left"/>
      <w:pPr>
        <w:tabs>
          <w:tab w:val="num" w:pos="5760"/>
        </w:tabs>
        <w:ind w:left="5760" w:hanging="360"/>
      </w:pPr>
      <w:rPr>
        <w:rFonts w:ascii="Webdings" w:hAnsi="Webdings" w:hint="default"/>
      </w:rPr>
    </w:lvl>
    <w:lvl w:ilvl="8" w:tplc="C276A6E2" w:tentative="1">
      <w:start w:val="1"/>
      <w:numFmt w:val="bullet"/>
      <w:lvlText w:val=""/>
      <w:lvlJc w:val="left"/>
      <w:pPr>
        <w:tabs>
          <w:tab w:val="num" w:pos="6480"/>
        </w:tabs>
        <w:ind w:left="6480" w:hanging="360"/>
      </w:pPr>
      <w:rPr>
        <w:rFonts w:ascii="Webdings" w:hAnsi="Webdings" w:hint="default"/>
      </w:rPr>
    </w:lvl>
  </w:abstractNum>
  <w:abstractNum w:abstractNumId="4">
    <w:nsid w:val="319322AA"/>
    <w:multiLevelType w:val="hybridMultilevel"/>
    <w:tmpl w:val="1F6A886A"/>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nsid w:val="32F7705D"/>
    <w:multiLevelType w:val="hybridMultilevel"/>
    <w:tmpl w:val="FF66825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33EF2498"/>
    <w:multiLevelType w:val="hybridMultilevel"/>
    <w:tmpl w:val="3AC2B1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35971639"/>
    <w:multiLevelType w:val="hybridMultilevel"/>
    <w:tmpl w:val="748ED56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42D34F01"/>
    <w:multiLevelType w:val="hybridMultilevel"/>
    <w:tmpl w:val="2432FBB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5208456F"/>
    <w:multiLevelType w:val="hybridMultilevel"/>
    <w:tmpl w:val="F2B01132"/>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nsid w:val="658163AF"/>
    <w:multiLevelType w:val="hybridMultilevel"/>
    <w:tmpl w:val="F3EA1B4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70734AD7"/>
    <w:multiLevelType w:val="hybridMultilevel"/>
    <w:tmpl w:val="C4EAF95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7721787D"/>
    <w:multiLevelType w:val="hybridMultilevel"/>
    <w:tmpl w:val="6C6A7C82"/>
    <w:lvl w:ilvl="0" w:tplc="CD94339C">
      <w:start w:val="1"/>
      <w:numFmt w:val="bullet"/>
      <w:lvlText w:val=""/>
      <w:lvlJc w:val="left"/>
      <w:pPr>
        <w:tabs>
          <w:tab w:val="num" w:pos="720"/>
        </w:tabs>
        <w:ind w:left="720" w:hanging="360"/>
      </w:pPr>
      <w:rPr>
        <w:rFonts w:ascii="Webdings" w:hAnsi="Webdings" w:hint="default"/>
      </w:rPr>
    </w:lvl>
    <w:lvl w:ilvl="1" w:tplc="463606AE" w:tentative="1">
      <w:start w:val="1"/>
      <w:numFmt w:val="bullet"/>
      <w:lvlText w:val=""/>
      <w:lvlJc w:val="left"/>
      <w:pPr>
        <w:tabs>
          <w:tab w:val="num" w:pos="1440"/>
        </w:tabs>
        <w:ind w:left="1440" w:hanging="360"/>
      </w:pPr>
      <w:rPr>
        <w:rFonts w:ascii="Webdings" w:hAnsi="Webdings" w:hint="default"/>
      </w:rPr>
    </w:lvl>
    <w:lvl w:ilvl="2" w:tplc="B4AA64FE" w:tentative="1">
      <w:start w:val="1"/>
      <w:numFmt w:val="bullet"/>
      <w:lvlText w:val=""/>
      <w:lvlJc w:val="left"/>
      <w:pPr>
        <w:tabs>
          <w:tab w:val="num" w:pos="2160"/>
        </w:tabs>
        <w:ind w:left="2160" w:hanging="360"/>
      </w:pPr>
      <w:rPr>
        <w:rFonts w:ascii="Webdings" w:hAnsi="Webdings" w:hint="default"/>
      </w:rPr>
    </w:lvl>
    <w:lvl w:ilvl="3" w:tplc="E110AA54" w:tentative="1">
      <w:start w:val="1"/>
      <w:numFmt w:val="bullet"/>
      <w:lvlText w:val=""/>
      <w:lvlJc w:val="left"/>
      <w:pPr>
        <w:tabs>
          <w:tab w:val="num" w:pos="2880"/>
        </w:tabs>
        <w:ind w:left="2880" w:hanging="360"/>
      </w:pPr>
      <w:rPr>
        <w:rFonts w:ascii="Webdings" w:hAnsi="Webdings" w:hint="default"/>
      </w:rPr>
    </w:lvl>
    <w:lvl w:ilvl="4" w:tplc="E30E2F04" w:tentative="1">
      <w:start w:val="1"/>
      <w:numFmt w:val="bullet"/>
      <w:lvlText w:val=""/>
      <w:lvlJc w:val="left"/>
      <w:pPr>
        <w:tabs>
          <w:tab w:val="num" w:pos="3600"/>
        </w:tabs>
        <w:ind w:left="3600" w:hanging="360"/>
      </w:pPr>
      <w:rPr>
        <w:rFonts w:ascii="Webdings" w:hAnsi="Webdings" w:hint="default"/>
      </w:rPr>
    </w:lvl>
    <w:lvl w:ilvl="5" w:tplc="04DE2CF2" w:tentative="1">
      <w:start w:val="1"/>
      <w:numFmt w:val="bullet"/>
      <w:lvlText w:val=""/>
      <w:lvlJc w:val="left"/>
      <w:pPr>
        <w:tabs>
          <w:tab w:val="num" w:pos="4320"/>
        </w:tabs>
        <w:ind w:left="4320" w:hanging="360"/>
      </w:pPr>
      <w:rPr>
        <w:rFonts w:ascii="Webdings" w:hAnsi="Webdings" w:hint="default"/>
      </w:rPr>
    </w:lvl>
    <w:lvl w:ilvl="6" w:tplc="CDA49870" w:tentative="1">
      <w:start w:val="1"/>
      <w:numFmt w:val="bullet"/>
      <w:lvlText w:val=""/>
      <w:lvlJc w:val="left"/>
      <w:pPr>
        <w:tabs>
          <w:tab w:val="num" w:pos="5040"/>
        </w:tabs>
        <w:ind w:left="5040" w:hanging="360"/>
      </w:pPr>
      <w:rPr>
        <w:rFonts w:ascii="Webdings" w:hAnsi="Webdings" w:hint="default"/>
      </w:rPr>
    </w:lvl>
    <w:lvl w:ilvl="7" w:tplc="9774A800" w:tentative="1">
      <w:start w:val="1"/>
      <w:numFmt w:val="bullet"/>
      <w:lvlText w:val=""/>
      <w:lvlJc w:val="left"/>
      <w:pPr>
        <w:tabs>
          <w:tab w:val="num" w:pos="5760"/>
        </w:tabs>
        <w:ind w:left="5760" w:hanging="360"/>
      </w:pPr>
      <w:rPr>
        <w:rFonts w:ascii="Webdings" w:hAnsi="Webdings" w:hint="default"/>
      </w:rPr>
    </w:lvl>
    <w:lvl w:ilvl="8" w:tplc="7C507DD6" w:tentative="1">
      <w:start w:val="1"/>
      <w:numFmt w:val="bullet"/>
      <w:lvlText w:val=""/>
      <w:lvlJc w:val="left"/>
      <w:pPr>
        <w:tabs>
          <w:tab w:val="num" w:pos="6480"/>
        </w:tabs>
        <w:ind w:left="6480" w:hanging="360"/>
      </w:pPr>
      <w:rPr>
        <w:rFonts w:ascii="Webdings" w:hAnsi="Webdings" w:hint="default"/>
      </w:rPr>
    </w:lvl>
  </w:abstractNum>
  <w:num w:numId="1">
    <w:abstractNumId w:val="12"/>
  </w:num>
  <w:num w:numId="2">
    <w:abstractNumId w:val="7"/>
  </w:num>
  <w:num w:numId="3">
    <w:abstractNumId w:val="8"/>
  </w:num>
  <w:num w:numId="4">
    <w:abstractNumId w:val="9"/>
  </w:num>
  <w:num w:numId="5">
    <w:abstractNumId w:val="4"/>
  </w:num>
  <w:num w:numId="6">
    <w:abstractNumId w:val="1"/>
  </w:num>
  <w:num w:numId="7">
    <w:abstractNumId w:val="6"/>
  </w:num>
  <w:num w:numId="8">
    <w:abstractNumId w:val="2"/>
  </w:num>
  <w:num w:numId="9">
    <w:abstractNumId w:val="10"/>
  </w:num>
  <w:num w:numId="10">
    <w:abstractNumId w:val="3"/>
  </w:num>
  <w:num w:numId="11">
    <w:abstractNumId w:val="5"/>
  </w:num>
  <w:num w:numId="12">
    <w:abstractNumId w:val="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998"/>
    <w:rsid w:val="00095CC3"/>
    <w:rsid w:val="000C732D"/>
    <w:rsid w:val="00104EB7"/>
    <w:rsid w:val="00115D28"/>
    <w:rsid w:val="00122ADE"/>
    <w:rsid w:val="001D0808"/>
    <w:rsid w:val="002777F1"/>
    <w:rsid w:val="002D1671"/>
    <w:rsid w:val="002D5912"/>
    <w:rsid w:val="00312A04"/>
    <w:rsid w:val="00320959"/>
    <w:rsid w:val="0037634A"/>
    <w:rsid w:val="003A4C14"/>
    <w:rsid w:val="00415BB3"/>
    <w:rsid w:val="004700AD"/>
    <w:rsid w:val="00533408"/>
    <w:rsid w:val="0054478A"/>
    <w:rsid w:val="005521CB"/>
    <w:rsid w:val="005C54A6"/>
    <w:rsid w:val="005C60EA"/>
    <w:rsid w:val="0061212B"/>
    <w:rsid w:val="006366D1"/>
    <w:rsid w:val="00652903"/>
    <w:rsid w:val="00655D1C"/>
    <w:rsid w:val="006631B9"/>
    <w:rsid w:val="00690E12"/>
    <w:rsid w:val="00704585"/>
    <w:rsid w:val="00722960"/>
    <w:rsid w:val="00722A06"/>
    <w:rsid w:val="007726EC"/>
    <w:rsid w:val="007C7998"/>
    <w:rsid w:val="007D6F02"/>
    <w:rsid w:val="00834447"/>
    <w:rsid w:val="00835989"/>
    <w:rsid w:val="00852523"/>
    <w:rsid w:val="00886204"/>
    <w:rsid w:val="008A0532"/>
    <w:rsid w:val="008A2786"/>
    <w:rsid w:val="008D6E9A"/>
    <w:rsid w:val="00903B08"/>
    <w:rsid w:val="00913077"/>
    <w:rsid w:val="009874A1"/>
    <w:rsid w:val="009C6283"/>
    <w:rsid w:val="009D5C1D"/>
    <w:rsid w:val="009F3222"/>
    <w:rsid w:val="00A02EA1"/>
    <w:rsid w:val="00A139B6"/>
    <w:rsid w:val="00A42EC2"/>
    <w:rsid w:val="00A833E1"/>
    <w:rsid w:val="00AE0B86"/>
    <w:rsid w:val="00AF0C5F"/>
    <w:rsid w:val="00B70DF7"/>
    <w:rsid w:val="00B73E19"/>
    <w:rsid w:val="00C063AE"/>
    <w:rsid w:val="00C27B4F"/>
    <w:rsid w:val="00C50D8C"/>
    <w:rsid w:val="00C556B8"/>
    <w:rsid w:val="00D10F2E"/>
    <w:rsid w:val="00D711FB"/>
    <w:rsid w:val="00D8055F"/>
    <w:rsid w:val="00DB6C11"/>
    <w:rsid w:val="00E000C7"/>
    <w:rsid w:val="00E019D6"/>
    <w:rsid w:val="00E41748"/>
    <w:rsid w:val="00E44625"/>
    <w:rsid w:val="00E5665C"/>
    <w:rsid w:val="00E70ECF"/>
    <w:rsid w:val="00E740EB"/>
    <w:rsid w:val="00E84836"/>
    <w:rsid w:val="00F26BB7"/>
    <w:rsid w:val="00F41942"/>
    <w:rsid w:val="00F6321A"/>
    <w:rsid w:val="00F902E4"/>
    <w:rsid w:val="00FF6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1A05A36-5235-4F11-B03C-C951D8AB7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next w:val="Normal"/>
    <w:link w:val="Titre2Car"/>
    <w:uiPriority w:val="9"/>
    <w:unhideWhenUsed/>
    <w:qFormat/>
    <w:rsid w:val="00D8055F"/>
    <w:pPr>
      <w:keepNext/>
      <w:keepLines/>
      <w:spacing w:before="40" w:after="0"/>
      <w:outlineLvl w:val="1"/>
    </w:pPr>
    <w:rPr>
      <w:rFonts w:asciiTheme="majorHAnsi" w:eastAsiaTheme="majorEastAsia" w:hAnsiTheme="majorHAnsi" w:cstheme="majorBidi"/>
      <w:color w:val="2F5496" w:themeColor="accent1" w:themeShade="BF"/>
      <w:sz w:val="26"/>
      <w:szCs w:val="26"/>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44625"/>
    <w:pPr>
      <w:tabs>
        <w:tab w:val="center" w:pos="4513"/>
        <w:tab w:val="right" w:pos="9026"/>
      </w:tabs>
      <w:spacing w:after="0" w:line="240" w:lineRule="auto"/>
    </w:pPr>
  </w:style>
  <w:style w:type="character" w:customStyle="1" w:styleId="En-tteCar">
    <w:name w:val="En-tête Car"/>
    <w:basedOn w:val="Policepardfaut"/>
    <w:link w:val="En-tte"/>
    <w:uiPriority w:val="99"/>
    <w:rsid w:val="00E44625"/>
  </w:style>
  <w:style w:type="paragraph" w:styleId="Pieddepage">
    <w:name w:val="footer"/>
    <w:basedOn w:val="Normal"/>
    <w:link w:val="PieddepageCar"/>
    <w:uiPriority w:val="99"/>
    <w:unhideWhenUsed/>
    <w:rsid w:val="00E44625"/>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E44625"/>
  </w:style>
  <w:style w:type="paragraph" w:styleId="Paragraphedeliste">
    <w:name w:val="List Paragraph"/>
    <w:basedOn w:val="Normal"/>
    <w:uiPriority w:val="34"/>
    <w:qFormat/>
    <w:rsid w:val="00F41942"/>
    <w:pPr>
      <w:spacing w:after="0" w:line="240" w:lineRule="auto"/>
      <w:ind w:left="720"/>
      <w:contextualSpacing/>
    </w:pPr>
    <w:rPr>
      <w:rFonts w:ascii="Times New Roman" w:eastAsia="Times New Roman" w:hAnsi="Times New Roman" w:cs="Times New Roman"/>
      <w:sz w:val="20"/>
      <w:szCs w:val="20"/>
    </w:rPr>
  </w:style>
  <w:style w:type="paragraph" w:customStyle="1" w:styleId="Default">
    <w:name w:val="Default"/>
    <w:rsid w:val="00E41748"/>
    <w:pPr>
      <w:autoSpaceDE w:val="0"/>
      <w:autoSpaceDN w:val="0"/>
      <w:adjustRightInd w:val="0"/>
      <w:spacing w:after="0" w:line="240" w:lineRule="auto"/>
    </w:pPr>
    <w:rPr>
      <w:rFonts w:ascii="Times New Roman" w:eastAsia="Calibri" w:hAnsi="Times New Roman" w:cs="Times New Roman"/>
      <w:color w:val="000000"/>
      <w:sz w:val="24"/>
      <w:szCs w:val="24"/>
      <w:lang w:val="fr-FR" w:eastAsia="fr-FR"/>
    </w:rPr>
  </w:style>
  <w:style w:type="character" w:customStyle="1" w:styleId="Titre2Car">
    <w:name w:val="Titre 2 Car"/>
    <w:basedOn w:val="Policepardfaut"/>
    <w:link w:val="Titre2"/>
    <w:uiPriority w:val="9"/>
    <w:rsid w:val="00D8055F"/>
    <w:rPr>
      <w:rFonts w:asciiTheme="majorHAnsi" w:eastAsiaTheme="majorEastAsia" w:hAnsiTheme="majorHAnsi" w:cstheme="majorBidi"/>
      <w:color w:val="2F5496" w:themeColor="accent1" w:themeShade="BF"/>
      <w:sz w:val="26"/>
      <w:szCs w:val="26"/>
      <w:lang w:val="fr-FR"/>
    </w:rPr>
  </w:style>
  <w:style w:type="table" w:styleId="Grilledutableau">
    <w:name w:val="Table Grid"/>
    <w:basedOn w:val="TableauNormal"/>
    <w:uiPriority w:val="39"/>
    <w:rsid w:val="00AF0C5F"/>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241</Words>
  <Characters>1328</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1566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vincen</cp:lastModifiedBy>
  <cp:revision>9</cp:revision>
  <dcterms:created xsi:type="dcterms:W3CDTF">2024-09-25T09:10:00Z</dcterms:created>
  <dcterms:modified xsi:type="dcterms:W3CDTF">2025-10-10T07:26:00Z</dcterms:modified>
</cp:coreProperties>
</file>