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B0630" w14:textId="2831A98A" w:rsidR="009F0C0F" w:rsidRDefault="004A35DB" w:rsidP="004A35DB">
      <w:pPr>
        <w:pStyle w:val="1"/>
      </w:pPr>
      <w:r>
        <w:rPr>
          <w:rFonts w:hint="eastAsia"/>
        </w:rPr>
        <w:t>E</w:t>
      </w:r>
      <w:r>
        <w:t>valuation Protocol</w:t>
      </w:r>
    </w:p>
    <w:tbl>
      <w:tblPr>
        <w:tblStyle w:val="a7"/>
        <w:tblW w:w="9209" w:type="dxa"/>
        <w:tblLook w:val="04A0" w:firstRow="1" w:lastRow="0" w:firstColumn="1" w:lastColumn="0" w:noHBand="0" w:noVBand="1"/>
      </w:tblPr>
      <w:tblGrid>
        <w:gridCol w:w="2547"/>
        <w:gridCol w:w="6662"/>
      </w:tblGrid>
      <w:tr w:rsidR="004A35DB" w:rsidRPr="002F55BB" w14:paraId="4E345BA1" w14:textId="77777777" w:rsidTr="003E7A03">
        <w:tc>
          <w:tcPr>
            <w:tcW w:w="2547" w:type="dxa"/>
          </w:tcPr>
          <w:p w14:paraId="100A0017" w14:textId="77777777" w:rsidR="004A35DB" w:rsidRPr="002F55BB" w:rsidRDefault="004A35DB" w:rsidP="006E54D9">
            <w:pPr>
              <w:rPr>
                <w:rFonts w:ascii="Arial" w:hAnsi="Arial" w:cs="Arial"/>
                <w:sz w:val="22"/>
              </w:rPr>
            </w:pPr>
            <w:r w:rsidRPr="002F55BB">
              <w:rPr>
                <w:rFonts w:ascii="Arial" w:hAnsi="Arial" w:cs="Arial"/>
                <w:sz w:val="22"/>
              </w:rPr>
              <w:t>Evaluation ID</w:t>
            </w:r>
          </w:p>
        </w:tc>
        <w:tc>
          <w:tcPr>
            <w:tcW w:w="6662" w:type="dxa"/>
          </w:tcPr>
          <w:p w14:paraId="6AB21DF6" w14:textId="10166A8E" w:rsidR="004A35DB" w:rsidRPr="002F55BB" w:rsidRDefault="004A35DB" w:rsidP="006E54D9">
            <w:pPr>
              <w:rPr>
                <w:rFonts w:ascii="Arial" w:hAnsi="Arial" w:cs="Arial"/>
                <w:sz w:val="22"/>
              </w:rPr>
            </w:pPr>
            <w:r>
              <w:rPr>
                <w:rFonts w:ascii="Arial" w:hAnsi="Arial" w:cs="Arial"/>
                <w:sz w:val="22"/>
              </w:rPr>
              <w:t>Evaluation</w:t>
            </w:r>
            <w:r w:rsidRPr="002F55BB">
              <w:rPr>
                <w:rFonts w:ascii="Arial" w:hAnsi="Arial" w:cs="Arial"/>
                <w:sz w:val="22"/>
              </w:rPr>
              <w:t xml:space="preserve"> </w:t>
            </w:r>
            <w:r>
              <w:rPr>
                <w:rFonts w:ascii="Arial" w:hAnsi="Arial" w:cs="Arial"/>
                <w:sz w:val="22"/>
              </w:rPr>
              <w:t>1</w:t>
            </w:r>
            <w:r w:rsidRPr="002F55BB">
              <w:rPr>
                <w:rFonts w:ascii="Arial" w:hAnsi="Arial" w:cs="Arial"/>
                <w:sz w:val="22"/>
              </w:rPr>
              <w:t xml:space="preserve">- </w:t>
            </w:r>
            <w:r>
              <w:rPr>
                <w:rFonts w:ascii="Arial" w:hAnsi="Arial" w:cs="Arial"/>
                <w:sz w:val="22"/>
              </w:rPr>
              <w:t>9</w:t>
            </w:r>
          </w:p>
        </w:tc>
      </w:tr>
      <w:tr w:rsidR="004A35DB" w:rsidRPr="002F55BB" w14:paraId="3E1BF9D4" w14:textId="77777777" w:rsidTr="003E7A03">
        <w:tc>
          <w:tcPr>
            <w:tcW w:w="2547" w:type="dxa"/>
          </w:tcPr>
          <w:p w14:paraId="49AC1398" w14:textId="77777777" w:rsidR="004A35DB" w:rsidRPr="002F55BB" w:rsidRDefault="004A35DB" w:rsidP="006E54D9">
            <w:pPr>
              <w:rPr>
                <w:rFonts w:ascii="Arial" w:hAnsi="Arial" w:cs="Arial"/>
                <w:sz w:val="22"/>
              </w:rPr>
            </w:pPr>
            <w:r w:rsidRPr="002F55BB">
              <w:rPr>
                <w:rFonts w:ascii="Arial" w:hAnsi="Arial" w:cs="Arial"/>
                <w:sz w:val="22"/>
              </w:rPr>
              <w:t>Aims</w:t>
            </w:r>
          </w:p>
        </w:tc>
        <w:tc>
          <w:tcPr>
            <w:tcW w:w="6662" w:type="dxa"/>
          </w:tcPr>
          <w:p w14:paraId="69787B78" w14:textId="0BA9178A" w:rsidR="004A35DB" w:rsidRPr="002F55BB" w:rsidRDefault="004A35DB" w:rsidP="006E54D9">
            <w:pPr>
              <w:rPr>
                <w:rFonts w:ascii="Arial" w:hAnsi="Arial" w:cs="Arial"/>
                <w:sz w:val="22"/>
              </w:rPr>
            </w:pPr>
            <w:r w:rsidRPr="002F55BB">
              <w:rPr>
                <w:rFonts w:ascii="Arial" w:hAnsi="Arial" w:cs="Arial"/>
                <w:sz w:val="22"/>
              </w:rPr>
              <w:t xml:space="preserve">1. </w:t>
            </w:r>
            <w:r w:rsidRPr="004A35DB">
              <w:rPr>
                <w:rFonts w:ascii="Arial" w:hAnsi="Arial" w:cs="Arial"/>
                <w:sz w:val="22"/>
              </w:rPr>
              <w:t>Gather people</w:t>
            </w:r>
            <w:r w:rsidR="003E7A03">
              <w:rPr>
                <w:rFonts w:ascii="Arial" w:hAnsi="Arial" w:cs="Arial"/>
                <w:sz w:val="22"/>
              </w:rPr>
              <w:t>’s</w:t>
            </w:r>
            <w:r w:rsidRPr="004A35DB">
              <w:rPr>
                <w:rFonts w:ascii="Arial" w:hAnsi="Arial" w:cs="Arial"/>
                <w:sz w:val="22"/>
              </w:rPr>
              <w:t xml:space="preserve"> </w:t>
            </w:r>
            <w:r w:rsidR="003E7A03">
              <w:rPr>
                <w:rFonts w:ascii="Arial" w:hAnsi="Arial" w:cs="Arial"/>
                <w:sz w:val="22"/>
              </w:rPr>
              <w:t>thought</w:t>
            </w:r>
            <w:r w:rsidRPr="004A35DB">
              <w:rPr>
                <w:rFonts w:ascii="Arial" w:hAnsi="Arial" w:cs="Arial"/>
                <w:sz w:val="22"/>
              </w:rPr>
              <w:t xml:space="preserve"> about Proto</w:t>
            </w:r>
            <w:r w:rsidR="003E7A03">
              <w:rPr>
                <w:rFonts w:ascii="Arial" w:hAnsi="Arial" w:cs="Arial"/>
                <w:sz w:val="22"/>
              </w:rPr>
              <w:t>t</w:t>
            </w:r>
            <w:r w:rsidRPr="004A35DB">
              <w:rPr>
                <w:rFonts w:ascii="Arial" w:hAnsi="Arial" w:cs="Arial"/>
                <w:sz w:val="22"/>
              </w:rPr>
              <w:t xml:space="preserve">ype2 and what they think about the new features that </w:t>
            </w:r>
            <w:r w:rsidR="003E7A03">
              <w:rPr>
                <w:rFonts w:ascii="Arial" w:hAnsi="Arial" w:cs="Arial"/>
                <w:sz w:val="22"/>
              </w:rPr>
              <w:t>was</w:t>
            </w:r>
            <w:r w:rsidRPr="004A35DB">
              <w:rPr>
                <w:rFonts w:ascii="Arial" w:hAnsi="Arial" w:cs="Arial"/>
                <w:sz w:val="22"/>
              </w:rPr>
              <w:t xml:space="preserve"> added</w:t>
            </w:r>
            <w:r w:rsidR="003E7A03">
              <w:rPr>
                <w:rFonts w:ascii="Arial" w:hAnsi="Arial" w:cs="Arial"/>
                <w:sz w:val="22"/>
              </w:rPr>
              <w:t>.</w:t>
            </w:r>
          </w:p>
          <w:p w14:paraId="4E258ED9" w14:textId="03AC016C" w:rsidR="004A35DB" w:rsidRPr="002F55BB" w:rsidRDefault="004A35DB" w:rsidP="006E54D9">
            <w:pPr>
              <w:rPr>
                <w:rFonts w:ascii="Arial" w:hAnsi="Arial" w:cs="Arial"/>
                <w:sz w:val="22"/>
              </w:rPr>
            </w:pPr>
            <w:r w:rsidRPr="002F55BB">
              <w:rPr>
                <w:rFonts w:ascii="Arial" w:hAnsi="Arial" w:cs="Arial"/>
                <w:sz w:val="22"/>
              </w:rPr>
              <w:t xml:space="preserve">2. </w:t>
            </w:r>
            <w:r w:rsidR="003E7A03">
              <w:rPr>
                <w:rFonts w:ascii="Arial" w:hAnsi="Arial" w:cs="Arial"/>
                <w:sz w:val="22"/>
              </w:rPr>
              <w:t>Obtain people’s thought about the core functionality and the interaction of the PCC (Prototype 1 and 2)</w:t>
            </w:r>
            <w:r w:rsidRPr="002F55BB">
              <w:rPr>
                <w:rFonts w:ascii="Arial" w:hAnsi="Arial" w:cs="Arial"/>
                <w:sz w:val="22"/>
              </w:rPr>
              <w:t>.</w:t>
            </w:r>
          </w:p>
          <w:p w14:paraId="11E5F606" w14:textId="375B445B" w:rsidR="004A35DB" w:rsidRPr="002F55BB" w:rsidRDefault="004A35DB" w:rsidP="006E54D9">
            <w:pPr>
              <w:rPr>
                <w:rFonts w:ascii="Arial" w:hAnsi="Arial" w:cs="Arial"/>
                <w:sz w:val="22"/>
              </w:rPr>
            </w:pPr>
            <w:r w:rsidRPr="002F55BB">
              <w:rPr>
                <w:rFonts w:ascii="Arial" w:hAnsi="Arial" w:cs="Arial"/>
                <w:sz w:val="22"/>
              </w:rPr>
              <w:t>3</w:t>
            </w:r>
            <w:r w:rsidR="008C3089">
              <w:rPr>
                <w:rFonts w:ascii="Arial" w:hAnsi="Arial" w:cs="Arial"/>
                <w:sz w:val="22"/>
              </w:rPr>
              <w:t>. Determine if the functionality or the interaction flow of PCC match people’s expectation.</w:t>
            </w:r>
          </w:p>
        </w:tc>
      </w:tr>
      <w:tr w:rsidR="004A35DB" w:rsidRPr="002F55BB" w14:paraId="455167C3" w14:textId="77777777" w:rsidTr="003E7A03">
        <w:tc>
          <w:tcPr>
            <w:tcW w:w="2547" w:type="dxa"/>
          </w:tcPr>
          <w:p w14:paraId="524C15F4" w14:textId="4A854D4B" w:rsidR="004A35DB" w:rsidRPr="002F55BB" w:rsidRDefault="004A35DB" w:rsidP="006E54D9">
            <w:pPr>
              <w:rPr>
                <w:rFonts w:ascii="Arial" w:hAnsi="Arial" w:cs="Arial"/>
                <w:sz w:val="22"/>
              </w:rPr>
            </w:pPr>
            <w:r w:rsidRPr="002F55BB">
              <w:rPr>
                <w:rFonts w:ascii="Arial" w:hAnsi="Arial" w:cs="Arial"/>
                <w:sz w:val="22"/>
              </w:rPr>
              <w:t>Date</w:t>
            </w:r>
            <w:r>
              <w:rPr>
                <w:rFonts w:ascii="Arial" w:hAnsi="Arial" w:cs="Arial"/>
                <w:sz w:val="22"/>
              </w:rPr>
              <w:t>/s</w:t>
            </w:r>
          </w:p>
        </w:tc>
        <w:tc>
          <w:tcPr>
            <w:tcW w:w="6662" w:type="dxa"/>
          </w:tcPr>
          <w:p w14:paraId="4BF3069C" w14:textId="04B7B4E8" w:rsidR="004A35DB" w:rsidRPr="002F55BB" w:rsidRDefault="004A35DB" w:rsidP="006E54D9">
            <w:pPr>
              <w:rPr>
                <w:rFonts w:ascii="Arial" w:hAnsi="Arial" w:cs="Arial"/>
                <w:sz w:val="22"/>
              </w:rPr>
            </w:pPr>
            <w:r>
              <w:rPr>
                <w:rFonts w:ascii="Arial" w:hAnsi="Arial" w:cs="Arial"/>
                <w:sz w:val="22"/>
              </w:rPr>
              <w:t>5</w:t>
            </w:r>
            <w:r w:rsidRPr="002F55BB">
              <w:rPr>
                <w:rFonts w:ascii="Arial" w:hAnsi="Arial" w:cs="Arial"/>
                <w:sz w:val="22"/>
              </w:rPr>
              <w:t>/</w:t>
            </w:r>
            <w:r>
              <w:rPr>
                <w:rFonts w:ascii="Arial" w:hAnsi="Arial" w:cs="Arial"/>
                <w:sz w:val="22"/>
              </w:rPr>
              <w:t>6</w:t>
            </w:r>
            <w:r w:rsidRPr="002F55BB">
              <w:rPr>
                <w:rFonts w:ascii="Arial" w:hAnsi="Arial" w:cs="Arial"/>
                <w:sz w:val="22"/>
              </w:rPr>
              <w:t>/2020</w:t>
            </w:r>
            <w:r>
              <w:rPr>
                <w:rFonts w:ascii="Arial" w:hAnsi="Arial" w:cs="Arial"/>
                <w:sz w:val="22"/>
              </w:rPr>
              <w:t xml:space="preserve"> – 10/6/2020</w:t>
            </w:r>
          </w:p>
        </w:tc>
      </w:tr>
      <w:tr w:rsidR="004A35DB" w:rsidRPr="002F55BB" w14:paraId="71687C21" w14:textId="77777777" w:rsidTr="003E7A03">
        <w:tc>
          <w:tcPr>
            <w:tcW w:w="2547" w:type="dxa"/>
          </w:tcPr>
          <w:p w14:paraId="5F067C8E" w14:textId="77777777" w:rsidR="004A35DB" w:rsidRPr="002F55BB" w:rsidRDefault="004A35DB" w:rsidP="006E54D9">
            <w:pPr>
              <w:rPr>
                <w:rFonts w:ascii="Arial" w:hAnsi="Arial" w:cs="Arial"/>
                <w:sz w:val="22"/>
              </w:rPr>
            </w:pPr>
            <w:r w:rsidRPr="002F55BB">
              <w:rPr>
                <w:rFonts w:ascii="Arial" w:hAnsi="Arial" w:cs="Arial"/>
                <w:sz w:val="22"/>
              </w:rPr>
              <w:t>Creator</w:t>
            </w:r>
          </w:p>
        </w:tc>
        <w:tc>
          <w:tcPr>
            <w:tcW w:w="6662" w:type="dxa"/>
          </w:tcPr>
          <w:p w14:paraId="16E52FD3" w14:textId="4AC16BE2" w:rsidR="004A35DB" w:rsidRPr="002F55BB" w:rsidRDefault="004A35DB" w:rsidP="006E54D9">
            <w:pPr>
              <w:rPr>
                <w:rFonts w:ascii="Arial" w:hAnsi="Arial" w:cs="Arial"/>
                <w:sz w:val="22"/>
              </w:rPr>
            </w:pPr>
            <w:r>
              <w:rPr>
                <w:rFonts w:ascii="Arial" w:hAnsi="Arial" w:cs="Arial"/>
                <w:sz w:val="22"/>
              </w:rPr>
              <w:t>Junquan Gu</w:t>
            </w:r>
          </w:p>
        </w:tc>
      </w:tr>
    </w:tbl>
    <w:p w14:paraId="1441DFF1" w14:textId="3A66DD9E" w:rsidR="004A35DB" w:rsidRDefault="004A35DB" w:rsidP="004A35DB"/>
    <w:p w14:paraId="1750C108" w14:textId="77777777" w:rsidR="004A35DB" w:rsidRDefault="004A35DB" w:rsidP="004A35DB">
      <w:pPr>
        <w:rPr>
          <w:rFonts w:hint="eastAsia"/>
        </w:rPr>
      </w:pPr>
    </w:p>
    <w:p w14:paraId="23E8F0B4" w14:textId="5E658019" w:rsidR="004A35DB" w:rsidRDefault="008C3089" w:rsidP="008C3089">
      <w:pPr>
        <w:pStyle w:val="2"/>
      </w:pPr>
      <w:r>
        <w:rPr>
          <w:rFonts w:hint="eastAsia"/>
        </w:rPr>
        <w:t>P</w:t>
      </w:r>
      <w:r>
        <w:t>reparation before the participant arrives</w:t>
      </w:r>
    </w:p>
    <w:p w14:paraId="40725FBA" w14:textId="5AF566D8" w:rsidR="008C3089" w:rsidRPr="00F6483F" w:rsidRDefault="008C3089" w:rsidP="008C3089">
      <w:pPr>
        <w:spacing w:afterLines="50" w:after="156"/>
        <w:rPr>
          <w:rFonts w:ascii="Arial" w:hAnsi="Arial" w:cs="Arial"/>
          <w:sz w:val="22"/>
        </w:rPr>
      </w:pPr>
      <w:r w:rsidRPr="00F6483F">
        <w:rPr>
          <w:rFonts w:ascii="Arial" w:hAnsi="Arial" w:cs="Arial"/>
          <w:sz w:val="22"/>
        </w:rPr>
        <w:t>1.</w:t>
      </w:r>
      <w:r w:rsidR="009D1156">
        <w:rPr>
          <w:rFonts w:ascii="Arial" w:hAnsi="Arial" w:cs="Arial"/>
          <w:sz w:val="22"/>
        </w:rPr>
        <w:t xml:space="preserve"> PCC protocol</w:t>
      </w:r>
    </w:p>
    <w:p w14:paraId="7ECF263A" w14:textId="19BDE468" w:rsidR="008C3089" w:rsidRDefault="008C3089" w:rsidP="008C3089">
      <w:pPr>
        <w:spacing w:afterLines="50" w:after="156"/>
        <w:rPr>
          <w:rFonts w:ascii="Arial" w:hAnsi="Arial" w:cs="Arial"/>
          <w:sz w:val="22"/>
        </w:rPr>
      </w:pPr>
      <w:r w:rsidRPr="00F6483F">
        <w:rPr>
          <w:rFonts w:ascii="Arial" w:hAnsi="Arial" w:cs="Arial"/>
          <w:sz w:val="22"/>
        </w:rPr>
        <w:t>2. Consent forms</w:t>
      </w:r>
    </w:p>
    <w:p w14:paraId="24F030D1" w14:textId="1AB0E6CD" w:rsidR="00F17F46" w:rsidRPr="00F6483F" w:rsidRDefault="00F17F46" w:rsidP="008C3089">
      <w:pPr>
        <w:spacing w:afterLines="50" w:after="156"/>
        <w:rPr>
          <w:rFonts w:ascii="Arial" w:hAnsi="Arial" w:cs="Arial"/>
          <w:sz w:val="22"/>
        </w:rPr>
      </w:pPr>
      <w:r>
        <w:rPr>
          <w:rFonts w:ascii="Arial" w:hAnsi="Arial" w:cs="Arial" w:hint="eastAsia"/>
          <w:sz w:val="22"/>
        </w:rPr>
        <w:t>3</w:t>
      </w:r>
      <w:r>
        <w:rPr>
          <w:rFonts w:ascii="Arial" w:hAnsi="Arial" w:cs="Arial"/>
          <w:sz w:val="22"/>
        </w:rPr>
        <w:t>. Storyboard of PCC design</w:t>
      </w:r>
    </w:p>
    <w:p w14:paraId="6BFA8018" w14:textId="5A41B9B0" w:rsidR="008C3089" w:rsidRPr="00F6483F" w:rsidRDefault="00F17F46" w:rsidP="008C3089">
      <w:pPr>
        <w:spacing w:afterLines="50" w:after="156"/>
        <w:rPr>
          <w:rFonts w:ascii="Arial" w:hAnsi="Arial" w:cs="Arial"/>
          <w:sz w:val="22"/>
        </w:rPr>
      </w:pPr>
      <w:r>
        <w:rPr>
          <w:rFonts w:ascii="Arial" w:hAnsi="Arial" w:cs="Arial"/>
          <w:sz w:val="22"/>
        </w:rPr>
        <w:t>4</w:t>
      </w:r>
      <w:r w:rsidR="008C3089" w:rsidRPr="00F6483F">
        <w:rPr>
          <w:rFonts w:ascii="Arial" w:hAnsi="Arial" w:cs="Arial"/>
          <w:sz w:val="22"/>
        </w:rPr>
        <w:t>. Task sheet</w:t>
      </w:r>
    </w:p>
    <w:p w14:paraId="041110D5" w14:textId="34A53EC0" w:rsidR="008C3089" w:rsidRDefault="00F17F46" w:rsidP="008C3089">
      <w:pPr>
        <w:spacing w:afterLines="50" w:after="156"/>
        <w:rPr>
          <w:rFonts w:ascii="Arial" w:hAnsi="Arial" w:cs="Arial"/>
          <w:sz w:val="22"/>
        </w:rPr>
      </w:pPr>
      <w:r>
        <w:rPr>
          <w:rFonts w:ascii="Arial" w:hAnsi="Arial" w:cs="Arial"/>
          <w:sz w:val="22"/>
        </w:rPr>
        <w:t>5</w:t>
      </w:r>
      <w:r w:rsidR="008C3089" w:rsidRPr="00F6483F">
        <w:rPr>
          <w:rFonts w:ascii="Arial" w:hAnsi="Arial" w:cs="Arial"/>
          <w:sz w:val="22"/>
        </w:rPr>
        <w:t>. Questionnaire</w:t>
      </w:r>
      <w:r w:rsidR="009D1156">
        <w:rPr>
          <w:rFonts w:ascii="Arial" w:hAnsi="Arial" w:cs="Arial"/>
          <w:sz w:val="22"/>
        </w:rPr>
        <w:t xml:space="preserve"> - TAM</w:t>
      </w:r>
    </w:p>
    <w:p w14:paraId="76F02B20" w14:textId="043B4B5C" w:rsidR="008C3089" w:rsidRPr="008C3089" w:rsidRDefault="008C3089" w:rsidP="008C3089"/>
    <w:p w14:paraId="71C6B4C7" w14:textId="0A7F81A8" w:rsidR="008C3089" w:rsidRDefault="001825C6" w:rsidP="001825C6">
      <w:pPr>
        <w:pStyle w:val="2"/>
      </w:pPr>
      <w:r>
        <w:t>Introduction</w:t>
      </w:r>
    </w:p>
    <w:p w14:paraId="260F96EC" w14:textId="0F8B4FEB" w:rsidR="008C3089" w:rsidRPr="008F0825" w:rsidRDefault="001825C6" w:rsidP="008C3089">
      <w:pPr>
        <w:rPr>
          <w:rFonts w:ascii="Arial" w:hAnsi="Arial" w:cs="Arial"/>
          <w:sz w:val="22"/>
        </w:rPr>
      </w:pPr>
      <w:r w:rsidRPr="008F0825">
        <w:rPr>
          <w:rFonts w:ascii="Arial" w:hAnsi="Arial" w:cs="Arial" w:hint="eastAsia"/>
          <w:sz w:val="22"/>
        </w:rPr>
        <w:t>P</w:t>
      </w:r>
      <w:r w:rsidRPr="008F0825">
        <w:rPr>
          <w:rFonts w:ascii="Arial" w:hAnsi="Arial" w:cs="Arial"/>
          <w:sz w:val="22"/>
        </w:rPr>
        <w:t xml:space="preserve">ersonalized Campus Console (PCC) is a design with a combination of </w:t>
      </w:r>
      <w:bookmarkStart w:id="0" w:name="OLE_LINK1"/>
      <w:bookmarkStart w:id="1" w:name="OLE_LINK2"/>
      <w:r w:rsidRPr="008F0825">
        <w:rPr>
          <w:rFonts w:ascii="Arial" w:hAnsi="Arial" w:cs="Arial"/>
          <w:sz w:val="22"/>
        </w:rPr>
        <w:t>Internet engineering technology</w:t>
      </w:r>
      <w:bookmarkEnd w:id="0"/>
      <w:bookmarkEnd w:id="1"/>
      <w:r w:rsidRPr="008F0825">
        <w:rPr>
          <w:rFonts w:ascii="Arial" w:hAnsi="Arial" w:cs="Arial"/>
          <w:sz w:val="22"/>
        </w:rPr>
        <w:t>, cloud-based development, web information system, and machine learning related technology. It sought to give the user the authentic ability that a smart campus can do for them under a background of thorough internet access and social network. As the identity of the user was recognized by the system, detailed information that benefits them will be recommended.</w:t>
      </w:r>
    </w:p>
    <w:p w14:paraId="71869D2D" w14:textId="3BD8DC98" w:rsidR="008C3089" w:rsidRPr="008F0825" w:rsidRDefault="008C3089" w:rsidP="008C3089">
      <w:pPr>
        <w:rPr>
          <w:rFonts w:ascii="Arial" w:hAnsi="Arial" w:cs="Arial"/>
          <w:sz w:val="22"/>
        </w:rPr>
      </w:pPr>
    </w:p>
    <w:p w14:paraId="049E1AAF" w14:textId="51EE4EB3" w:rsidR="008C3089" w:rsidRDefault="008F0825" w:rsidP="008C3089">
      <w:pPr>
        <w:rPr>
          <w:rFonts w:ascii="Arial" w:hAnsi="Arial" w:cs="Arial"/>
          <w:sz w:val="22"/>
        </w:rPr>
      </w:pPr>
      <w:r w:rsidRPr="008F0825">
        <w:rPr>
          <w:rFonts w:ascii="Arial" w:hAnsi="Arial" w:cs="Arial"/>
          <w:sz w:val="22"/>
        </w:rPr>
        <w:t xml:space="preserve">There is a consent form that we need you to complete. It tells you what </w:t>
      </w:r>
      <w:proofErr w:type="gramStart"/>
      <w:r w:rsidRPr="008F0825">
        <w:rPr>
          <w:rFonts w:ascii="Arial" w:hAnsi="Arial" w:cs="Arial"/>
          <w:sz w:val="22"/>
        </w:rPr>
        <w:t>is the purpose of this task today and how</w:t>
      </w:r>
      <w:proofErr w:type="gramEnd"/>
      <w:r w:rsidRPr="008F0825">
        <w:rPr>
          <w:rFonts w:ascii="Arial" w:hAnsi="Arial" w:cs="Arial"/>
          <w:sz w:val="22"/>
        </w:rPr>
        <w:t xml:space="preserve"> the data will be used. This is a voluntary task and if you feel uncomfortable please feel free to stop the testing session. Through this process, we are not evaluating you in any way, we are evaluating the software and how effective the design is</w:t>
      </w:r>
      <w:r>
        <w:rPr>
          <w:rFonts w:ascii="Arial" w:hAnsi="Arial" w:cs="Arial"/>
          <w:sz w:val="22"/>
        </w:rPr>
        <w:t>.</w:t>
      </w:r>
    </w:p>
    <w:p w14:paraId="3E4DF96D" w14:textId="5066A09D" w:rsidR="008F0825" w:rsidRDefault="008F0825" w:rsidP="008C3089">
      <w:pPr>
        <w:rPr>
          <w:rFonts w:ascii="Arial" w:hAnsi="Arial" w:cs="Arial"/>
          <w:sz w:val="22"/>
        </w:rPr>
      </w:pPr>
    </w:p>
    <w:p w14:paraId="0C2C94F5" w14:textId="255B4064" w:rsidR="008F0825" w:rsidRDefault="008F0825" w:rsidP="008C3089">
      <w:pPr>
        <w:rPr>
          <w:rFonts w:ascii="Arial" w:hAnsi="Arial" w:cs="Arial"/>
          <w:sz w:val="22"/>
        </w:rPr>
      </w:pPr>
    </w:p>
    <w:p w14:paraId="38C1F773" w14:textId="736E9D41" w:rsidR="008F0825" w:rsidRDefault="008F0825" w:rsidP="008F0825">
      <w:pPr>
        <w:pStyle w:val="2"/>
      </w:pPr>
      <w:r>
        <w:rPr>
          <w:rFonts w:hint="eastAsia"/>
        </w:rPr>
        <w:lastRenderedPageBreak/>
        <w:t>C</w:t>
      </w:r>
      <w:r>
        <w:t>onsent</w:t>
      </w:r>
    </w:p>
    <w:p w14:paraId="7593AB64" w14:textId="6B7105EA" w:rsidR="006E7D08" w:rsidRPr="006E7D08" w:rsidRDefault="006E7D08" w:rsidP="006E7D08">
      <w:pPr>
        <w:rPr>
          <w:rFonts w:ascii="Arial" w:hAnsi="Arial" w:cs="Arial"/>
          <w:sz w:val="22"/>
        </w:rPr>
      </w:pPr>
      <w:r w:rsidRPr="006E7D08">
        <w:rPr>
          <w:rFonts w:ascii="Arial" w:hAnsi="Arial" w:cs="Arial"/>
          <w:sz w:val="22"/>
        </w:rPr>
        <w:t>Thanks for providing consent. Just a reminder you can withdraw from this task at any time without any negative consequences to you</w:t>
      </w:r>
      <w:r>
        <w:rPr>
          <w:rFonts w:ascii="Arial" w:hAnsi="Arial" w:cs="Arial"/>
          <w:sz w:val="22"/>
        </w:rPr>
        <w:t>.</w:t>
      </w:r>
    </w:p>
    <w:p w14:paraId="02EA6FF0" w14:textId="77777777" w:rsidR="006E7D08" w:rsidRPr="006E7D08" w:rsidRDefault="006E7D08" w:rsidP="006E7D08">
      <w:pPr>
        <w:rPr>
          <w:rFonts w:hint="eastAsia"/>
        </w:rPr>
      </w:pPr>
    </w:p>
    <w:p w14:paraId="74E51C76" w14:textId="012FF548" w:rsidR="008F0825" w:rsidRDefault="009623C8" w:rsidP="009623C8">
      <w:pPr>
        <w:pStyle w:val="2"/>
      </w:pPr>
      <w:r>
        <w:t>Task 1: Initial Interaction with P</w:t>
      </w:r>
      <w:r>
        <w:t>CC</w:t>
      </w:r>
      <w:r>
        <w:t xml:space="preserve"> Prototype</w:t>
      </w:r>
      <w:r>
        <w:t>1</w:t>
      </w:r>
    </w:p>
    <w:p w14:paraId="27E17E8F" w14:textId="3EBD5F63" w:rsidR="009623C8" w:rsidRDefault="009623C8" w:rsidP="009623C8">
      <w:pPr>
        <w:pStyle w:val="3"/>
      </w:pPr>
      <w:r>
        <w:t>Instructions</w:t>
      </w:r>
    </w:p>
    <w:p w14:paraId="02012F23" w14:textId="40CD5DA7" w:rsidR="009623C8" w:rsidRPr="009623C8" w:rsidRDefault="009623C8" w:rsidP="009623C8">
      <w:pPr>
        <w:spacing w:beforeLines="50" w:before="156" w:afterLines="50" w:after="156"/>
        <w:ind w:leftChars="200" w:left="420" w:rightChars="200" w:right="420"/>
        <w:rPr>
          <w:rFonts w:ascii="Arial" w:hAnsi="Arial" w:cs="Arial"/>
          <w:sz w:val="22"/>
        </w:rPr>
      </w:pPr>
      <w:r w:rsidRPr="009623C8">
        <w:rPr>
          <w:rFonts w:ascii="Arial" w:hAnsi="Arial" w:cs="Arial"/>
          <w:sz w:val="22"/>
        </w:rPr>
        <w:t>We would like you to follow the instructions below and complete the task. You will be given approximately 10 minutes to work through the module. Directions will be provided in the game itself. As you work through the module, we would like you to think out loud and make comments as you work. We want you to speak out loud whatever you are thinking as you interact.</w:t>
      </w:r>
    </w:p>
    <w:p w14:paraId="218EB220" w14:textId="691727FB" w:rsidR="009623C8" w:rsidRPr="009623C8" w:rsidRDefault="009623C8" w:rsidP="009623C8">
      <w:pPr>
        <w:spacing w:beforeLines="50" w:before="156" w:afterLines="50" w:after="156"/>
        <w:ind w:leftChars="200" w:left="420" w:rightChars="200" w:right="420"/>
        <w:rPr>
          <w:rFonts w:ascii="Arial" w:hAnsi="Arial" w:cs="Arial"/>
          <w:sz w:val="22"/>
        </w:rPr>
      </w:pPr>
      <w:r w:rsidRPr="009623C8">
        <w:rPr>
          <w:rFonts w:ascii="Arial" w:hAnsi="Arial" w:cs="Arial"/>
          <w:sz w:val="22"/>
        </w:rPr>
        <w:t>Please remember that we are not assessing you, we are assessing the software that you are using.</w:t>
      </w:r>
    </w:p>
    <w:p w14:paraId="3865B7C1" w14:textId="1431D83E" w:rsidR="009623C8" w:rsidRPr="009623C8" w:rsidRDefault="009623C8" w:rsidP="009623C8">
      <w:pPr>
        <w:spacing w:beforeLines="50" w:before="156" w:afterLines="50" w:after="156"/>
        <w:ind w:leftChars="200" w:left="420" w:rightChars="200" w:right="420"/>
        <w:rPr>
          <w:rFonts w:ascii="Arial" w:hAnsi="Arial" w:cs="Arial"/>
          <w:sz w:val="22"/>
        </w:rPr>
      </w:pPr>
      <w:r w:rsidRPr="009623C8">
        <w:rPr>
          <w:rFonts w:ascii="Arial" w:hAnsi="Arial" w:cs="Arial"/>
          <w:sz w:val="22"/>
        </w:rPr>
        <w:t>Do you have any questions about the task you are about to complete?</w:t>
      </w:r>
    </w:p>
    <w:p w14:paraId="574174F3" w14:textId="165C510A" w:rsidR="009623C8" w:rsidRDefault="009623C8" w:rsidP="009623C8">
      <w:pPr>
        <w:spacing w:beforeLines="50" w:before="156" w:afterLines="50" w:after="156"/>
        <w:ind w:leftChars="200" w:left="420" w:rightChars="200" w:right="420"/>
        <w:rPr>
          <w:rFonts w:ascii="Arial" w:hAnsi="Arial" w:cs="Arial"/>
          <w:sz w:val="22"/>
        </w:rPr>
      </w:pPr>
      <w:r w:rsidRPr="009623C8">
        <w:rPr>
          <w:rFonts w:ascii="Arial" w:hAnsi="Arial" w:cs="Arial"/>
          <w:sz w:val="22"/>
        </w:rPr>
        <w:t>Today we would like you to complete the following tasks:</w:t>
      </w:r>
    </w:p>
    <w:p w14:paraId="6E9DB16A" w14:textId="1F0740BA" w:rsidR="009623C8" w:rsidRDefault="009623C8" w:rsidP="009623C8">
      <w:pPr>
        <w:spacing w:beforeLines="50" w:before="156" w:afterLines="50" w:after="156"/>
        <w:ind w:leftChars="200" w:left="420" w:rightChars="200" w:right="420"/>
        <w:rPr>
          <w:rFonts w:ascii="Arial" w:hAnsi="Arial" w:cs="Arial"/>
          <w:sz w:val="22"/>
        </w:rPr>
      </w:pPr>
      <w:r>
        <w:rPr>
          <w:rFonts w:ascii="Arial" w:hAnsi="Arial" w:cs="Arial" w:hint="eastAsia"/>
          <w:sz w:val="22"/>
        </w:rPr>
        <w:t>1</w:t>
      </w:r>
      <w:r>
        <w:rPr>
          <w:rFonts w:ascii="Arial" w:hAnsi="Arial" w:cs="Arial"/>
          <w:sz w:val="22"/>
        </w:rPr>
        <w:t xml:space="preserve">. </w:t>
      </w:r>
      <w:r w:rsidR="00792196">
        <w:rPr>
          <w:rFonts w:ascii="Arial" w:hAnsi="Arial" w:cs="Arial"/>
          <w:sz w:val="22"/>
        </w:rPr>
        <w:t>Browse and try Prototype1</w:t>
      </w:r>
    </w:p>
    <w:p w14:paraId="74396718" w14:textId="51248F63" w:rsidR="00792196" w:rsidRDefault="00792196" w:rsidP="009623C8">
      <w:pPr>
        <w:spacing w:beforeLines="50" w:before="156" w:afterLines="50" w:after="156"/>
        <w:ind w:leftChars="200" w:left="420" w:rightChars="200" w:right="420"/>
        <w:rPr>
          <w:rFonts w:ascii="Arial" w:hAnsi="Arial" w:cs="Arial"/>
          <w:sz w:val="22"/>
        </w:rPr>
      </w:pPr>
      <w:r>
        <w:rPr>
          <w:rFonts w:ascii="Arial" w:hAnsi="Arial" w:cs="Arial" w:hint="eastAsia"/>
          <w:sz w:val="22"/>
        </w:rPr>
        <w:t>2</w:t>
      </w:r>
      <w:r>
        <w:rPr>
          <w:rFonts w:ascii="Arial" w:hAnsi="Arial" w:cs="Arial"/>
          <w:sz w:val="22"/>
        </w:rPr>
        <w:t>. Have a brief read at the storyboard.</w:t>
      </w:r>
    </w:p>
    <w:p w14:paraId="029DB6D0" w14:textId="792BA2FE" w:rsidR="00792196" w:rsidRPr="009623C8" w:rsidRDefault="00792196" w:rsidP="009623C8">
      <w:pPr>
        <w:spacing w:beforeLines="50" w:before="156" w:afterLines="50" w:after="156"/>
        <w:ind w:leftChars="200" w:left="420" w:rightChars="200" w:right="420"/>
        <w:rPr>
          <w:rFonts w:ascii="Arial" w:hAnsi="Arial" w:cs="Arial"/>
          <w:sz w:val="22"/>
        </w:rPr>
      </w:pPr>
      <w:r>
        <w:rPr>
          <w:rFonts w:ascii="Arial" w:hAnsi="Arial" w:cs="Arial" w:hint="eastAsia"/>
          <w:sz w:val="22"/>
        </w:rPr>
        <w:t>3</w:t>
      </w:r>
      <w:r>
        <w:rPr>
          <w:rFonts w:ascii="Arial" w:hAnsi="Arial" w:cs="Arial"/>
          <w:sz w:val="22"/>
        </w:rPr>
        <w:t>. Complete the questionnaire afterwards.</w:t>
      </w:r>
    </w:p>
    <w:p w14:paraId="127D25E1" w14:textId="529AD8CA" w:rsidR="009623C8" w:rsidRDefault="00792196" w:rsidP="00792196">
      <w:pPr>
        <w:pStyle w:val="3"/>
      </w:pPr>
      <w:r>
        <w:t>Task Notes</w:t>
      </w:r>
    </w:p>
    <w:p w14:paraId="4CFA0D32" w14:textId="77777777" w:rsidR="00792196" w:rsidRDefault="00792196" w:rsidP="00792196">
      <w:pPr>
        <w:spacing w:afterLines="50" w:after="156"/>
        <w:rPr>
          <w:rStyle w:val="fontstyle01"/>
          <w:rFonts w:hint="eastAsia"/>
          <w:sz w:val="22"/>
          <w:szCs w:val="22"/>
        </w:rPr>
      </w:pPr>
      <w:r>
        <w:rPr>
          <w:rStyle w:val="fontstyle01"/>
          <w:sz w:val="22"/>
          <w:szCs w:val="22"/>
        </w:rPr>
        <w:t>Roles</w:t>
      </w:r>
    </w:p>
    <w:tbl>
      <w:tblPr>
        <w:tblStyle w:val="a7"/>
        <w:tblW w:w="0" w:type="auto"/>
        <w:tblLook w:val="04A0" w:firstRow="1" w:lastRow="0" w:firstColumn="1" w:lastColumn="0" w:noHBand="0" w:noVBand="1"/>
      </w:tblPr>
      <w:tblGrid>
        <w:gridCol w:w="5098"/>
        <w:gridCol w:w="3198"/>
      </w:tblGrid>
      <w:tr w:rsidR="00792196" w14:paraId="2881FE71" w14:textId="77777777" w:rsidTr="00792196">
        <w:tc>
          <w:tcPr>
            <w:tcW w:w="5098" w:type="dxa"/>
          </w:tcPr>
          <w:p w14:paraId="2FD90C5C" w14:textId="77777777" w:rsidR="00792196" w:rsidRDefault="00792196" w:rsidP="006E54D9">
            <w:pPr>
              <w:spacing w:afterLines="50" w:after="156"/>
              <w:rPr>
                <w:rFonts w:ascii="ArialMT" w:hAnsi="ArialMT" w:hint="eastAsia"/>
                <w:color w:val="000000"/>
                <w:sz w:val="22"/>
              </w:rPr>
            </w:pPr>
            <w:r w:rsidRPr="002063FA">
              <w:rPr>
                <w:rFonts w:ascii="ArialMT" w:hAnsi="ArialMT"/>
                <w:color w:val="000000"/>
                <w:sz w:val="22"/>
              </w:rPr>
              <w:t>Facilitator</w:t>
            </w:r>
          </w:p>
        </w:tc>
        <w:tc>
          <w:tcPr>
            <w:tcW w:w="3198" w:type="dxa"/>
          </w:tcPr>
          <w:p w14:paraId="34BBED0E" w14:textId="6C3D1687" w:rsidR="00792196" w:rsidRDefault="00792196" w:rsidP="006E54D9">
            <w:pPr>
              <w:spacing w:afterLines="50" w:after="156"/>
              <w:rPr>
                <w:rFonts w:ascii="ArialMT" w:hAnsi="ArialMT" w:hint="eastAsia"/>
                <w:color w:val="000000"/>
                <w:sz w:val="22"/>
              </w:rPr>
            </w:pPr>
            <w:r>
              <w:rPr>
                <w:rFonts w:ascii="ArialMT" w:hAnsi="ArialMT"/>
                <w:color w:val="000000"/>
                <w:sz w:val="22"/>
              </w:rPr>
              <w:t>Junquan Gu</w:t>
            </w:r>
          </w:p>
        </w:tc>
      </w:tr>
      <w:tr w:rsidR="00792196" w14:paraId="58B73ABB" w14:textId="77777777" w:rsidTr="00792196">
        <w:tc>
          <w:tcPr>
            <w:tcW w:w="5098" w:type="dxa"/>
          </w:tcPr>
          <w:p w14:paraId="1E0AEC0D" w14:textId="1F3EBAC2" w:rsidR="00792196" w:rsidRDefault="00792196" w:rsidP="006E54D9">
            <w:pPr>
              <w:spacing w:afterLines="50" w:after="156"/>
              <w:rPr>
                <w:rFonts w:ascii="ArialMT" w:hAnsi="ArialMT" w:hint="eastAsia"/>
                <w:color w:val="000000"/>
                <w:sz w:val="22"/>
              </w:rPr>
            </w:pPr>
            <w:r w:rsidRPr="002063FA">
              <w:rPr>
                <w:rFonts w:ascii="ArialMT" w:hAnsi="ArialMT"/>
                <w:color w:val="000000"/>
                <w:sz w:val="22"/>
              </w:rPr>
              <w:t>Observations of the person</w:t>
            </w:r>
            <w:r>
              <w:rPr>
                <w:rFonts w:ascii="ArialMT" w:hAnsi="ArialMT"/>
                <w:color w:val="000000"/>
                <w:sz w:val="22"/>
              </w:rPr>
              <w:t xml:space="preserve"> &amp; discussions</w:t>
            </w:r>
          </w:p>
        </w:tc>
        <w:tc>
          <w:tcPr>
            <w:tcW w:w="3198" w:type="dxa"/>
          </w:tcPr>
          <w:p w14:paraId="240E6EA3" w14:textId="5F6DB430" w:rsidR="00792196" w:rsidRDefault="00792196" w:rsidP="006E54D9">
            <w:pPr>
              <w:spacing w:afterLines="50" w:after="156"/>
              <w:rPr>
                <w:rFonts w:ascii="ArialMT" w:hAnsi="ArialMT" w:hint="eastAsia"/>
                <w:color w:val="000000"/>
                <w:sz w:val="22"/>
              </w:rPr>
            </w:pPr>
            <w:r>
              <w:rPr>
                <w:rFonts w:ascii="ArialMT" w:hAnsi="ArialMT"/>
                <w:color w:val="000000"/>
                <w:sz w:val="22"/>
              </w:rPr>
              <w:t>Junquan Gu</w:t>
            </w:r>
          </w:p>
        </w:tc>
      </w:tr>
      <w:tr w:rsidR="00792196" w14:paraId="4DC0A696" w14:textId="77777777" w:rsidTr="00792196">
        <w:tc>
          <w:tcPr>
            <w:tcW w:w="5098" w:type="dxa"/>
          </w:tcPr>
          <w:p w14:paraId="0854F7C5" w14:textId="77777777" w:rsidR="00792196" w:rsidRDefault="00792196" w:rsidP="006E54D9">
            <w:pPr>
              <w:spacing w:afterLines="50" w:after="156"/>
              <w:rPr>
                <w:rFonts w:ascii="ArialMT" w:hAnsi="ArialMT" w:hint="eastAsia"/>
                <w:color w:val="000000"/>
                <w:sz w:val="22"/>
              </w:rPr>
            </w:pPr>
            <w:r w:rsidRPr="002063FA">
              <w:rPr>
                <w:rFonts w:ascii="ArialMT" w:hAnsi="ArialMT"/>
                <w:color w:val="000000"/>
                <w:sz w:val="22"/>
              </w:rPr>
              <w:t>Recording time and steps (interaction flow)</w:t>
            </w:r>
          </w:p>
        </w:tc>
        <w:tc>
          <w:tcPr>
            <w:tcW w:w="3198" w:type="dxa"/>
          </w:tcPr>
          <w:p w14:paraId="3EB20042" w14:textId="24BC894D" w:rsidR="00792196" w:rsidRDefault="00792196" w:rsidP="006E54D9">
            <w:pPr>
              <w:spacing w:afterLines="50" w:after="156"/>
              <w:rPr>
                <w:rFonts w:ascii="ArialMT" w:hAnsi="ArialMT" w:hint="eastAsia"/>
                <w:color w:val="000000"/>
                <w:sz w:val="22"/>
              </w:rPr>
            </w:pPr>
            <w:r>
              <w:rPr>
                <w:rFonts w:ascii="ArialMT" w:hAnsi="ArialMT"/>
                <w:color w:val="000000"/>
                <w:sz w:val="22"/>
              </w:rPr>
              <w:t>Junquan Gu</w:t>
            </w:r>
          </w:p>
        </w:tc>
      </w:tr>
    </w:tbl>
    <w:p w14:paraId="6222167B" w14:textId="50C5489F" w:rsidR="009623C8" w:rsidRDefault="009623C8" w:rsidP="009623C8"/>
    <w:p w14:paraId="3B7FD0BB" w14:textId="7D7BB11B" w:rsidR="009623C8" w:rsidRDefault="001F7DF9" w:rsidP="001F7DF9">
      <w:pPr>
        <w:pStyle w:val="3"/>
        <w:rPr>
          <w:rFonts w:hint="eastAsia"/>
        </w:rPr>
      </w:pPr>
      <w:r>
        <w:t>Post-interaction questionnaire</w:t>
      </w:r>
    </w:p>
    <w:p w14:paraId="0D9C2F60" w14:textId="477C364C" w:rsidR="009623C8" w:rsidRPr="00221E0A" w:rsidRDefault="001F7DF9" w:rsidP="00221E0A">
      <w:pPr>
        <w:spacing w:afterLines="50" w:after="156"/>
        <w:rPr>
          <w:rFonts w:ascii="ArialMT" w:hAnsi="ArialMT"/>
          <w:color w:val="000000"/>
          <w:sz w:val="22"/>
        </w:rPr>
      </w:pPr>
      <w:r w:rsidRPr="00221E0A">
        <w:rPr>
          <w:rFonts w:ascii="ArialMT" w:hAnsi="ArialMT"/>
          <w:color w:val="000000"/>
          <w:sz w:val="22"/>
        </w:rPr>
        <w:t>Ask the participant to fill in the short questionnaire in Google forms (TAM2).</w:t>
      </w:r>
    </w:p>
    <w:p w14:paraId="3547D617" w14:textId="77777777" w:rsidR="001F7DF9" w:rsidRDefault="001F7DF9" w:rsidP="009623C8">
      <w:pPr>
        <w:rPr>
          <w:rFonts w:hint="eastAsia"/>
        </w:rPr>
      </w:pPr>
    </w:p>
    <w:p w14:paraId="0780BF45" w14:textId="70DEE287" w:rsidR="009623C8" w:rsidRDefault="001F7DF9" w:rsidP="001F7DF9">
      <w:pPr>
        <w:pStyle w:val="3"/>
      </w:pPr>
      <w:r>
        <w:lastRenderedPageBreak/>
        <w:t>Further data collection</w:t>
      </w:r>
    </w:p>
    <w:p w14:paraId="31A54FA0" w14:textId="250A7431" w:rsidR="00221E0A" w:rsidRPr="00221E0A" w:rsidRDefault="00221E0A" w:rsidP="00221E0A">
      <w:pPr>
        <w:spacing w:afterLines="50" w:after="156"/>
        <w:rPr>
          <w:rFonts w:ascii="ArialMT" w:hAnsi="ArialMT"/>
          <w:color w:val="000000"/>
          <w:sz w:val="22"/>
        </w:rPr>
      </w:pPr>
      <w:r w:rsidRPr="00221E0A">
        <w:rPr>
          <w:rFonts w:ascii="ArialMT" w:hAnsi="ArialMT"/>
          <w:color w:val="000000"/>
          <w:sz w:val="22"/>
        </w:rPr>
        <w:t xml:space="preserve">1. </w:t>
      </w:r>
      <w:r w:rsidRPr="00221E0A">
        <w:rPr>
          <w:rFonts w:ascii="ArialMT" w:hAnsi="ArialMT" w:hint="eastAsia"/>
          <w:color w:val="000000"/>
          <w:sz w:val="22"/>
        </w:rPr>
        <w:t>W</w:t>
      </w:r>
      <w:r w:rsidRPr="00221E0A">
        <w:rPr>
          <w:rFonts w:ascii="ArialMT" w:hAnsi="ArialMT"/>
          <w:color w:val="000000"/>
          <w:sz w:val="22"/>
        </w:rPr>
        <w:t>hat do you think about the PCC prototype1 from your major?</w:t>
      </w:r>
    </w:p>
    <w:p w14:paraId="1D182F21" w14:textId="46094045" w:rsidR="00221E0A" w:rsidRPr="00221E0A" w:rsidRDefault="00221E0A" w:rsidP="00221E0A">
      <w:pPr>
        <w:spacing w:afterLines="50" w:after="156"/>
        <w:rPr>
          <w:rFonts w:ascii="ArialMT" w:hAnsi="ArialMT"/>
          <w:color w:val="000000"/>
          <w:sz w:val="22"/>
        </w:rPr>
      </w:pPr>
      <w:r w:rsidRPr="00221E0A">
        <w:rPr>
          <w:rFonts w:ascii="ArialMT" w:hAnsi="ArialMT" w:hint="eastAsia"/>
          <w:color w:val="000000"/>
          <w:sz w:val="22"/>
        </w:rPr>
        <w:t>2</w:t>
      </w:r>
      <w:r w:rsidRPr="00221E0A">
        <w:rPr>
          <w:rFonts w:ascii="ArialMT" w:hAnsi="ArialMT"/>
          <w:color w:val="000000"/>
          <w:sz w:val="22"/>
        </w:rPr>
        <w:t>. Do you think it is feasible or valuable to add the blackboard function in this?</w:t>
      </w:r>
    </w:p>
    <w:p w14:paraId="6BF379BF" w14:textId="1105D5FD" w:rsidR="00221E0A" w:rsidRPr="00221E0A" w:rsidRDefault="00221E0A" w:rsidP="00221E0A">
      <w:pPr>
        <w:spacing w:afterLines="50" w:after="156"/>
        <w:rPr>
          <w:rFonts w:ascii="ArialMT" w:hAnsi="ArialMT"/>
          <w:color w:val="000000"/>
          <w:sz w:val="22"/>
        </w:rPr>
      </w:pPr>
      <w:r w:rsidRPr="00221E0A">
        <w:rPr>
          <w:rFonts w:ascii="ArialMT" w:hAnsi="ArialMT" w:hint="eastAsia"/>
          <w:color w:val="000000"/>
          <w:sz w:val="22"/>
        </w:rPr>
        <w:t>3</w:t>
      </w:r>
      <w:r w:rsidRPr="00221E0A">
        <w:rPr>
          <w:rFonts w:ascii="ArialMT" w:hAnsi="ArialMT"/>
          <w:color w:val="000000"/>
          <w:sz w:val="22"/>
        </w:rPr>
        <w:t>. Is there any confusion or shortage of this prototype?</w:t>
      </w:r>
    </w:p>
    <w:p w14:paraId="27EF1338" w14:textId="212B29E1" w:rsidR="00221E0A" w:rsidRPr="00221E0A" w:rsidRDefault="00221E0A" w:rsidP="00221E0A">
      <w:pPr>
        <w:spacing w:afterLines="50" w:after="156"/>
        <w:rPr>
          <w:rFonts w:ascii="ArialMT" w:hAnsi="ArialMT"/>
          <w:color w:val="000000"/>
          <w:sz w:val="22"/>
        </w:rPr>
      </w:pPr>
      <w:r w:rsidRPr="00221E0A">
        <w:rPr>
          <w:rFonts w:ascii="ArialMT" w:hAnsi="ArialMT" w:hint="eastAsia"/>
          <w:color w:val="000000"/>
          <w:sz w:val="22"/>
        </w:rPr>
        <w:t>4</w:t>
      </w:r>
      <w:r w:rsidRPr="00221E0A">
        <w:rPr>
          <w:rFonts w:ascii="ArialMT" w:hAnsi="ArialMT"/>
          <w:color w:val="000000"/>
          <w:sz w:val="22"/>
        </w:rPr>
        <w:t xml:space="preserve">. </w:t>
      </w:r>
      <w:r w:rsidRPr="00221E0A">
        <w:rPr>
          <w:rFonts w:ascii="ArialMT" w:hAnsi="ArialMT"/>
          <w:color w:val="000000"/>
          <w:sz w:val="22"/>
        </w:rPr>
        <w:t>What privacy policy do you think w</w:t>
      </w:r>
      <w:bookmarkStart w:id="2" w:name="_GoBack"/>
      <w:bookmarkEnd w:id="2"/>
      <w:r w:rsidRPr="00221E0A">
        <w:rPr>
          <w:rFonts w:ascii="ArialMT" w:hAnsi="ArialMT"/>
          <w:color w:val="000000"/>
          <w:sz w:val="22"/>
        </w:rPr>
        <w:t>ill reassure you</w:t>
      </w:r>
      <w:r w:rsidRPr="00221E0A">
        <w:rPr>
          <w:rFonts w:ascii="ArialMT" w:hAnsi="ArialMT"/>
          <w:color w:val="000000"/>
          <w:sz w:val="22"/>
        </w:rPr>
        <w:t>?</w:t>
      </w:r>
    </w:p>
    <w:p w14:paraId="66F3F889" w14:textId="38929EA0" w:rsidR="00221E0A" w:rsidRDefault="00221E0A" w:rsidP="00221E0A"/>
    <w:p w14:paraId="6BDC2774" w14:textId="3E006DEF" w:rsidR="00221E0A" w:rsidRDefault="00221E0A" w:rsidP="00221E0A">
      <w:pPr>
        <w:pStyle w:val="3"/>
      </w:pPr>
      <w:r>
        <w:t>Closing</w:t>
      </w:r>
    </w:p>
    <w:p w14:paraId="3186385A" w14:textId="219630F7" w:rsidR="00221E0A" w:rsidRPr="00221E0A" w:rsidRDefault="00221E0A" w:rsidP="00221E0A">
      <w:pPr>
        <w:spacing w:afterLines="50" w:after="156"/>
        <w:rPr>
          <w:rFonts w:ascii="ArialMT" w:hAnsi="ArialMT" w:hint="eastAsia"/>
          <w:color w:val="000000"/>
          <w:sz w:val="22"/>
        </w:rPr>
      </w:pPr>
      <w:r w:rsidRPr="00221E0A">
        <w:rPr>
          <w:rFonts w:ascii="ArialMT" w:hAnsi="ArialMT"/>
          <w:color w:val="000000"/>
          <w:sz w:val="22"/>
        </w:rPr>
        <w:t>Thank you for volunteering your time, and your data is valuable.</w:t>
      </w:r>
    </w:p>
    <w:sectPr w:rsidR="00221E0A" w:rsidRPr="00221E0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7D04B" w14:textId="77777777" w:rsidR="004C7300" w:rsidRDefault="004C7300" w:rsidP="004A35DB">
      <w:r>
        <w:separator/>
      </w:r>
    </w:p>
  </w:endnote>
  <w:endnote w:type="continuationSeparator" w:id="0">
    <w:p w14:paraId="1B4E3367" w14:textId="77777777" w:rsidR="004C7300" w:rsidRDefault="004C7300" w:rsidP="004A3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A6E63" w14:textId="77777777" w:rsidR="004C7300" w:rsidRDefault="004C7300" w:rsidP="004A35DB">
      <w:r>
        <w:separator/>
      </w:r>
    </w:p>
  </w:footnote>
  <w:footnote w:type="continuationSeparator" w:id="0">
    <w:p w14:paraId="7D6559E4" w14:textId="77777777" w:rsidR="004C7300" w:rsidRDefault="004C7300" w:rsidP="004A3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1tDQ3MwKSZibmZko6SsGpxcWZ+XkgBYa1AE1cSgssAAAA"/>
  </w:docVars>
  <w:rsids>
    <w:rsidRoot w:val="001835FE"/>
    <w:rsid w:val="001825C6"/>
    <w:rsid w:val="001835FE"/>
    <w:rsid w:val="001F7DF9"/>
    <w:rsid w:val="00221E0A"/>
    <w:rsid w:val="003E7A03"/>
    <w:rsid w:val="004A35DB"/>
    <w:rsid w:val="004C7300"/>
    <w:rsid w:val="006E7D08"/>
    <w:rsid w:val="00792196"/>
    <w:rsid w:val="008A61B0"/>
    <w:rsid w:val="008C3089"/>
    <w:rsid w:val="008F0825"/>
    <w:rsid w:val="009623C8"/>
    <w:rsid w:val="009D1156"/>
    <w:rsid w:val="00F17F46"/>
    <w:rsid w:val="00FA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3B618"/>
  <w15:chartTrackingRefBased/>
  <w15:docId w15:val="{90AE8F80-F11A-44FF-9326-FE098FE7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35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0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2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35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35DB"/>
    <w:rPr>
      <w:sz w:val="18"/>
      <w:szCs w:val="18"/>
    </w:rPr>
  </w:style>
  <w:style w:type="paragraph" w:styleId="a5">
    <w:name w:val="footer"/>
    <w:basedOn w:val="a"/>
    <w:link w:val="a6"/>
    <w:uiPriority w:val="99"/>
    <w:unhideWhenUsed/>
    <w:rsid w:val="004A35DB"/>
    <w:pPr>
      <w:tabs>
        <w:tab w:val="center" w:pos="4153"/>
        <w:tab w:val="right" w:pos="8306"/>
      </w:tabs>
      <w:snapToGrid w:val="0"/>
      <w:jc w:val="left"/>
    </w:pPr>
    <w:rPr>
      <w:sz w:val="18"/>
      <w:szCs w:val="18"/>
    </w:rPr>
  </w:style>
  <w:style w:type="character" w:customStyle="1" w:styleId="a6">
    <w:name w:val="页脚 字符"/>
    <w:basedOn w:val="a0"/>
    <w:link w:val="a5"/>
    <w:uiPriority w:val="99"/>
    <w:rsid w:val="004A35DB"/>
    <w:rPr>
      <w:sz w:val="18"/>
      <w:szCs w:val="18"/>
    </w:rPr>
  </w:style>
  <w:style w:type="character" w:customStyle="1" w:styleId="10">
    <w:name w:val="标题 1 字符"/>
    <w:basedOn w:val="a0"/>
    <w:link w:val="1"/>
    <w:uiPriority w:val="9"/>
    <w:rsid w:val="004A35DB"/>
    <w:rPr>
      <w:b/>
      <w:bCs/>
      <w:kern w:val="44"/>
      <w:sz w:val="44"/>
      <w:szCs w:val="44"/>
    </w:rPr>
  </w:style>
  <w:style w:type="table" w:styleId="a7">
    <w:name w:val="Table Grid"/>
    <w:basedOn w:val="a1"/>
    <w:uiPriority w:val="39"/>
    <w:rsid w:val="004A3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C30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23C8"/>
    <w:rPr>
      <w:b/>
      <w:bCs/>
      <w:sz w:val="32"/>
      <w:szCs w:val="32"/>
    </w:rPr>
  </w:style>
  <w:style w:type="paragraph" w:styleId="a8">
    <w:name w:val="List Paragraph"/>
    <w:basedOn w:val="a"/>
    <w:uiPriority w:val="34"/>
    <w:qFormat/>
    <w:rsid w:val="009623C8"/>
    <w:pPr>
      <w:ind w:firstLineChars="200" w:firstLine="420"/>
    </w:pPr>
  </w:style>
  <w:style w:type="character" w:customStyle="1" w:styleId="fontstyle01">
    <w:name w:val="fontstyle01"/>
    <w:basedOn w:val="a0"/>
    <w:rsid w:val="00792196"/>
    <w:rPr>
      <w:rFonts w:ascii="Arial-BoldMT" w:hAnsi="Arial-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0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junquan gu</dc:creator>
  <cp:keywords/>
  <dc:description/>
  <cp:lastModifiedBy>junquan gu</cp:lastModifiedBy>
  <cp:revision>9</cp:revision>
  <dcterms:created xsi:type="dcterms:W3CDTF">2020-06-14T09:16:00Z</dcterms:created>
  <dcterms:modified xsi:type="dcterms:W3CDTF">2020-06-14T10:44:00Z</dcterms:modified>
</cp:coreProperties>
</file>