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4241" w14:textId="051992A7" w:rsidR="00765A4C" w:rsidRDefault="00925300" w:rsidP="00765A4C">
      <w:pPr>
        <w:spacing w:line="480" w:lineRule="auto"/>
        <w:ind w:firstLine="720"/>
      </w:pPr>
      <w:r>
        <w:t>The first conclusion that I can draw is</w:t>
      </w:r>
      <w:r w:rsidR="00014167">
        <w:t xml:space="preserve"> in the Parent Category the Theatre had more </w:t>
      </w:r>
      <w:r w:rsidR="00BD6316">
        <w:t>outcomes</w:t>
      </w:r>
      <w:r w:rsidR="00014167">
        <w:t xml:space="preserve"> and more importantly more successes compare to any other Parent Category. This concludes that Theatre would have the most pledges and would most likely hit their goal when </w:t>
      </w:r>
      <w:r w:rsidR="00765A4C">
        <w:t xml:space="preserve">a pledge is set. Overall, it brought in the most charitable donations with music and </w:t>
      </w:r>
      <w:proofErr w:type="spellStart"/>
      <w:r w:rsidR="00765A4C">
        <w:t>fim&amp;video</w:t>
      </w:r>
      <w:proofErr w:type="spellEnd"/>
      <w:r w:rsidR="00765A4C">
        <w:t xml:space="preserve"> behind with only half count of donations.</w:t>
      </w:r>
    </w:p>
    <w:p w14:paraId="34FA6115" w14:textId="3851BD31" w:rsidR="00925300" w:rsidRDefault="00765A4C" w:rsidP="00AF6E65">
      <w:pPr>
        <w:spacing w:line="480" w:lineRule="auto"/>
      </w:pPr>
      <w:r>
        <w:tab/>
        <w:t xml:space="preserve">Second conclusion, in sub-category, </w:t>
      </w:r>
      <w:proofErr w:type="gramStart"/>
      <w:r>
        <w:t>Plays</w:t>
      </w:r>
      <w:proofErr w:type="gramEnd"/>
      <w:r>
        <w:t xml:space="preserve"> by far had the most outcomes</w:t>
      </w:r>
      <w:r w:rsidR="00BD6316">
        <w:t xml:space="preserve"> with 344</w:t>
      </w:r>
      <w:r>
        <w:t xml:space="preserve"> and more importantly the most successes. This is shown visually in the bar chart created </w:t>
      </w:r>
      <w:r w:rsidR="00BD6316">
        <w:t xml:space="preserve">where you can see that no other subcategory comes close with documentary being the second most outcomes at 60. This backing up the reason for the Parent Category being so high. </w:t>
      </w:r>
    </w:p>
    <w:p w14:paraId="00898485" w14:textId="77777777" w:rsidR="00BD6316" w:rsidRDefault="00BD6316" w:rsidP="00AF6E65">
      <w:pPr>
        <w:spacing w:line="480" w:lineRule="auto"/>
      </w:pPr>
    </w:p>
    <w:p w14:paraId="39F6F9D6" w14:textId="634E7F00" w:rsidR="00BD6316" w:rsidRDefault="00BD6316" w:rsidP="00AF6E65">
      <w:pPr>
        <w:spacing w:line="480" w:lineRule="auto"/>
      </w:pPr>
      <w:r>
        <w:tab/>
        <w:t xml:space="preserve">The third conclusion that can draw is that there were more successful pledges of donations than there </w:t>
      </w:r>
      <w:r w:rsidR="00DE780C">
        <w:t>were</w:t>
      </w:r>
      <w:r>
        <w:t xml:space="preserve"> any other outcomes. Another interesting outcome is that were increases in success between the months of May and July with a significant decrease in August.</w:t>
      </w:r>
      <w:r w:rsidR="00DE780C">
        <w:t xml:space="preserve"> This means that there were more realistic goals than unrealistic goals when pledging. </w:t>
      </w:r>
      <w:r>
        <w:t xml:space="preserve"> </w:t>
      </w:r>
    </w:p>
    <w:p w14:paraId="168CE5C3" w14:textId="77777777" w:rsidR="00902F90" w:rsidRDefault="00902F90" w:rsidP="00AF6E65">
      <w:pPr>
        <w:spacing w:line="480" w:lineRule="auto"/>
      </w:pPr>
    </w:p>
    <w:p w14:paraId="4B2E4E81" w14:textId="4FFD7298" w:rsidR="00902F90" w:rsidRDefault="00902F90" w:rsidP="00AF6E65">
      <w:pPr>
        <w:spacing w:line="480" w:lineRule="auto"/>
      </w:pPr>
      <w:r>
        <w:t xml:space="preserve">Limitations in this data set would be </w:t>
      </w:r>
      <w:r w:rsidR="00C36616">
        <w:t>the location</w:t>
      </w:r>
      <w:r w:rsidR="00042FE0">
        <w:t xml:space="preserve"> of these charitable donations with most being in the US, Canada or Great Britain. Another limitation </w:t>
      </w:r>
      <w:r w:rsidR="00CB3B19">
        <w:t xml:space="preserve">would be any outliers that would skew </w:t>
      </w:r>
      <w:r w:rsidR="00247D9E">
        <w:t xml:space="preserve">the data. This includes those with zero donations or those </w:t>
      </w:r>
      <w:r w:rsidR="00B214C3">
        <w:t xml:space="preserve">that were significantly higher. Lastly </w:t>
      </w:r>
      <w:r w:rsidR="00F417FB">
        <w:t xml:space="preserve">it is in my opinion that the outcome cancelled shouldn’t be part </w:t>
      </w:r>
      <w:r w:rsidR="000C066B">
        <w:t>of the data because it also skews data inaccurately.</w:t>
      </w:r>
    </w:p>
    <w:p w14:paraId="3CBB3158" w14:textId="77777777" w:rsidR="000C066B" w:rsidRDefault="000C066B" w:rsidP="00AF6E65">
      <w:pPr>
        <w:spacing w:line="480" w:lineRule="auto"/>
      </w:pPr>
    </w:p>
    <w:p w14:paraId="0160B6A4" w14:textId="68A08B0B" w:rsidR="00FC3278" w:rsidRDefault="00371237" w:rsidP="00AF6E65">
      <w:pPr>
        <w:spacing w:line="480" w:lineRule="auto"/>
      </w:pPr>
      <w:r>
        <w:lastRenderedPageBreak/>
        <w:t>Additionally, I woul</w:t>
      </w:r>
      <w:r w:rsidR="009F0283">
        <w:t xml:space="preserve">d </w:t>
      </w:r>
      <w:r w:rsidR="0064135D">
        <w:t xml:space="preserve">add a histogram of </w:t>
      </w:r>
      <w:r w:rsidR="001F00AA">
        <w:t>Crowdfunding</w:t>
      </w:r>
      <w:r w:rsidR="0064135D">
        <w:t xml:space="preserve"> </w:t>
      </w:r>
      <w:r w:rsidR="001F00AA">
        <w:t>Goal Analysis</w:t>
      </w:r>
      <w:r>
        <w:t xml:space="preserve"> </w:t>
      </w:r>
      <w:r w:rsidR="001F00AA">
        <w:t xml:space="preserve">to show how must data </w:t>
      </w:r>
      <w:r w:rsidR="004F74D5">
        <w:t xml:space="preserve">is being skewed. I would also include a row </w:t>
      </w:r>
      <w:r w:rsidR="002F1114">
        <w:t xml:space="preserve">shows the count of outcome in the different </w:t>
      </w:r>
      <w:r w:rsidR="00FC3278">
        <w:t>countries</w:t>
      </w:r>
      <w:r w:rsidR="002F1114">
        <w:t xml:space="preserve"> because it would show which </w:t>
      </w:r>
      <w:r w:rsidR="00FC3278">
        <w:t>country had the most outcomes plus the most success.</w:t>
      </w:r>
    </w:p>
    <w:sectPr w:rsidR="00FC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00"/>
    <w:rsid w:val="00014167"/>
    <w:rsid w:val="00042FE0"/>
    <w:rsid w:val="000C066B"/>
    <w:rsid w:val="001F00AA"/>
    <w:rsid w:val="00247D9E"/>
    <w:rsid w:val="002F1114"/>
    <w:rsid w:val="00371237"/>
    <w:rsid w:val="004F74D5"/>
    <w:rsid w:val="0060437F"/>
    <w:rsid w:val="0064135D"/>
    <w:rsid w:val="00765A4C"/>
    <w:rsid w:val="00902F90"/>
    <w:rsid w:val="00925300"/>
    <w:rsid w:val="009F0283"/>
    <w:rsid w:val="00AE331A"/>
    <w:rsid w:val="00AF6E65"/>
    <w:rsid w:val="00B214C3"/>
    <w:rsid w:val="00BD6316"/>
    <w:rsid w:val="00C36616"/>
    <w:rsid w:val="00CB3B19"/>
    <w:rsid w:val="00DE780C"/>
    <w:rsid w:val="00F417FB"/>
    <w:rsid w:val="00FC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817A9"/>
  <w15:chartTrackingRefBased/>
  <w15:docId w15:val="{66B05B7E-BE23-0449-B29F-2C22852F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Gard</dc:creator>
  <cp:keywords/>
  <dc:description/>
  <cp:lastModifiedBy>Seth Gard</cp:lastModifiedBy>
  <cp:revision>2</cp:revision>
  <dcterms:created xsi:type="dcterms:W3CDTF">2023-09-12T02:32:00Z</dcterms:created>
  <dcterms:modified xsi:type="dcterms:W3CDTF">2023-09-12T02:32:00Z</dcterms:modified>
</cp:coreProperties>
</file>